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 - الدليل التشغيلي للخدمات</w:t>
      </w:r>
    </w:p>
    <w:p>
      <w:pPr>
        <w:pStyle w:val="Heading2"/>
      </w:pPr>
      <w:r>
        <w:t>الخدمة رقم (16): طلب رخصة بناء</w:t>
      </w:r>
    </w:p>
    <w:p>
      <w:pPr>
        <w:pStyle w:val="Heading3"/>
      </w:pPr>
      <w:r>
        <w:t>الإصدار</w:t>
      </w:r>
    </w:p>
    <w:p>
      <w:r>
        <w:t>1.0</w:t>
      </w:r>
    </w:p>
    <w:p>
      <w:pPr>
        <w:pStyle w:val="Heading3"/>
      </w:pPr>
      <w:r>
        <w:t>آخر تحديث</w:t>
      </w:r>
    </w:p>
    <w:p>
      <w:r>
        <w:t>2026-06-29</w:t>
      </w:r>
    </w:p>
    <w:p>
      <w:pPr>
        <w:pStyle w:val="Heading3"/>
      </w:pPr>
      <w:r>
        <w:t>الفئة</w:t>
      </w:r>
    </w:p>
    <w:p>
      <w:r>
        <w:t>العقارات والأراضي</w:t>
      </w:r>
    </w:p>
    <w:p>
      <w:pPr>
        <w:pStyle w:val="Heading3"/>
      </w:pPr>
      <w:r>
        <w:t>اسم الخدمة بالعربية</w:t>
      </w:r>
    </w:p>
    <w:p>
      <w:r>
        <w:t>طلب رخصة بناء</w:t>
      </w:r>
    </w:p>
    <w:p>
      <w:pPr>
        <w:pStyle w:val="Heading3"/>
      </w:pPr>
      <w:r>
        <w:t>اسم الخدمة بالإنجليزية</w:t>
      </w:r>
    </w:p>
    <w:p>
      <w:r>
        <w:t>Request Building Permit</w:t>
      </w:r>
    </w:p>
    <w:p>
      <w:pPr>
        <w:pStyle w:val="Heading3"/>
      </w:pPr>
      <w:r>
        <w:t>المعرف (Slug)</w:t>
      </w:r>
    </w:p>
    <w:p>
      <w:r>
        <w:t>request-building-permit</w:t>
      </w:r>
    </w:p>
    <w:p>
      <w:pPr>
        <w:pStyle w:val="Heading3"/>
      </w:pPr>
      <w:r>
        <w:t>ترتيب العرض</w:t>
      </w:r>
    </w:p>
    <w:p>
      <w:r>
        <w:t>16</w:t>
      </w:r>
    </w:p>
    <w:p>
      <w:pPr>
        <w:pStyle w:val="Heading3"/>
      </w:pPr>
      <w:r>
        <w:t>الوصف المختصر</w:t>
      </w:r>
    </w:p>
    <w:p>
      <w:r>
        <w:t>تقديم طلب للحصول على رخصة بناء جديدة وفق الأنظمة المعمول بها.</w:t>
      </w:r>
    </w:p>
    <w:p>
      <w:pPr>
        <w:pStyle w:val="Heading3"/>
      </w:pPr>
      <w:r>
        <w:t>الوصف الكامل</w:t>
      </w:r>
    </w:p>
    <w:p>
      <w:r>
        <w:t>تتيح هذه الخدمة تقديم طلب للحصول على رخصة بناء لعقار أو قطعة أرض، مع متابعة الطلب لدى البلدية أو أمانة عمان والجهات المختصة حتى إصدار رخصة البناء بعد استكمال المتطلبات الفنية والتنظيمية.</w:t>
      </w:r>
    </w:p>
    <w:p>
      <w:pPr>
        <w:pStyle w:val="Heading3"/>
      </w:pPr>
      <w:r>
        <w:t>الشروط</w:t>
      </w:r>
    </w:p>
    <w:p>
      <w:r>
        <w:t>• تقديم المخططات الهندسية المعتمدة.</w:t>
        <w:br/>
        <w:t>• مطابقة متطلبات التنظيم.</w:t>
        <w:br/>
        <w:t>• استكمال الوثائق المطلوبة وسداد الرسوم.</w:t>
      </w:r>
    </w:p>
    <w:p>
      <w:pPr>
        <w:pStyle w:val="Heading3"/>
      </w:pPr>
      <w:r>
        <w:t>البيانات المطلوبة من العميل</w:t>
      </w:r>
    </w:p>
    <w:p>
      <w:r>
        <w:t>• الاسم الكامل.</w:t>
        <w:br/>
        <w:t>• الرقم الوطني.</w:t>
        <w:br/>
        <w:t>• رقم الهاتف.</w:t>
        <w:br/>
        <w:t>• رقم القطعة.</w:t>
        <w:br/>
        <w:t>• رقم الحوض.</w:t>
        <w:br/>
        <w:t>• المنطقة.</w:t>
        <w:br/>
        <w:t>• المحافظة.</w:t>
        <w:br/>
        <w:t>• اسم المكتب الهندسي.</w:t>
        <w:br/>
        <w:t>• ملاحظات إضافية.</w:t>
      </w:r>
    </w:p>
    <w:p>
      <w:pPr>
        <w:pStyle w:val="Heading3"/>
      </w:pPr>
      <w:r>
        <w:t>الوثائق المطلوبة</w:t>
      </w:r>
    </w:p>
    <w:p>
      <w:r>
        <w:t>• صورة الهوية.</w:t>
        <w:br/>
        <w:t>• سند تسجيل العقار.</w:t>
        <w:br/>
        <w:t>• مخطط موقع تنظيمي.</w:t>
        <w:br/>
        <w:t>• المخططات الهندسية.</w:t>
        <w:br/>
        <w:t>• وكالة قانونية (إن وجدت).</w:t>
        <w:br/>
        <w:t>• أي وثائق إضافية تطلبها الجهة المختصة.</w:t>
      </w:r>
    </w:p>
    <w:p>
      <w:pPr>
        <w:pStyle w:val="Heading3"/>
      </w:pPr>
      <w:r>
        <w:t>مدة الإنجاز</w:t>
      </w:r>
    </w:p>
    <w:p>
      <w:r>
        <w:t>حسب إجراءات البلدية أو أمانة عمان والجهات المختصة.</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هل يوجد مكتب هندسي معتمد؟</w:t>
        <w:br/>
        <w:t>• هل الرخصة لبناء جديد أم إعادة بناء؟</w:t>
        <w:br/>
        <w:t>• كم عدد الطوابق؟</w:t>
        <w:br/>
        <w:t>• هل توجد وكالة قانونية؟</w:t>
      </w:r>
    </w:p>
    <w:p>
      <w:pPr>
        <w:pStyle w:val="Heading3"/>
      </w:pPr>
      <w:r>
        <w:t>معلومات التشغيل</w:t>
      </w:r>
    </w:p>
    <w:p>
      <w:r>
        <w:t>الجهة المنفذة: البلدية أو أمانة عمان.</w:t>
        <w:br/>
        <w:t>مزود الخدمة: مكتب هندسي ومعقب معاملات.</w:t>
        <w:br/>
        <w:t>التصنيف: رخص وإنشاءات.</w:t>
      </w:r>
    </w:p>
    <w:p>
      <w:pPr>
        <w:pStyle w:val="Heading3"/>
      </w:pPr>
      <w:r>
        <w:t>ملاحظات للمطور</w:t>
      </w:r>
    </w:p>
    <w:p>
      <w:r>
        <w:t>إتاحة رفع المخططات الهندسية والملفات الكبيرة، وربط الطلب بالمكتب الهندسي ومتابعة مراحل الموافقات.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