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center"/>
        <w:rPr>
          <w:rStyle w:val="a4"/>
          <w:bCs w:val="0"/>
          <w:i/>
          <w:iCs/>
          <w:color w:val="000000"/>
          <w:sz w:val="28"/>
          <w:szCs w:val="28"/>
        </w:rPr>
      </w:pPr>
      <w:proofErr w:type="spellStart"/>
      <w:r w:rsidRPr="00F46524">
        <w:rPr>
          <w:rStyle w:val="a4"/>
          <w:bCs w:val="0"/>
          <w:i/>
          <w:iCs/>
          <w:color w:val="000000"/>
          <w:sz w:val="28"/>
          <w:szCs w:val="28"/>
        </w:rPr>
        <w:t>Өмірбаян</w:t>
      </w:r>
      <w:proofErr w:type="spellEnd"/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center"/>
        <w:rPr>
          <w:color w:val="000000"/>
          <w:sz w:val="28"/>
          <w:szCs w:val="28"/>
        </w:rPr>
      </w:pP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Менің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туған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жылым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«</w:t>
      </w:r>
      <w:proofErr w:type="spellStart"/>
      <w:r w:rsidRPr="00F46524">
        <w:rPr>
          <w:i/>
          <w:iCs/>
          <w:color w:val="000000"/>
          <w:sz w:val="28"/>
          <w:szCs w:val="28"/>
        </w:rPr>
        <w:t>мешін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» (1872 </w:t>
      </w:r>
      <w:proofErr w:type="spellStart"/>
      <w:r w:rsidRPr="00F46524">
        <w:rPr>
          <w:i/>
          <w:iCs/>
          <w:color w:val="000000"/>
          <w:sz w:val="28"/>
          <w:szCs w:val="28"/>
        </w:rPr>
        <w:t>жыл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)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туған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жерім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Қостанай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округы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Торғай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ауданының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Тосын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болысының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№5 </w:t>
      </w:r>
      <w:proofErr w:type="spellStart"/>
      <w:r w:rsidRPr="00F46524">
        <w:rPr>
          <w:i/>
          <w:iCs/>
          <w:color w:val="000000"/>
          <w:sz w:val="28"/>
          <w:szCs w:val="28"/>
        </w:rPr>
        <w:t>ауылындағы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Сарытүбек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урожище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1882-ден 1884 ж. </w:t>
      </w:r>
      <w:proofErr w:type="spellStart"/>
      <w:r w:rsidRPr="00F46524">
        <w:rPr>
          <w:i/>
          <w:iCs/>
          <w:color w:val="000000"/>
          <w:sz w:val="28"/>
          <w:szCs w:val="28"/>
        </w:rPr>
        <w:t>дейін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бірде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әртүрлі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адамдардың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үйінде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бірде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кездейсоқ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жақын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ауыл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мектептерінде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сауаттылыққа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оқыдым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1885 ж. </w:t>
      </w:r>
      <w:proofErr w:type="spellStart"/>
      <w:r w:rsidRPr="00F46524">
        <w:rPr>
          <w:i/>
          <w:iCs/>
          <w:color w:val="000000"/>
          <w:sz w:val="28"/>
          <w:szCs w:val="28"/>
        </w:rPr>
        <w:t>біздің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отбасымыз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бақытсыздыққа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душар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: </w:t>
      </w:r>
      <w:proofErr w:type="spellStart"/>
      <w:r w:rsidRPr="00F46524">
        <w:rPr>
          <w:i/>
          <w:iCs/>
          <w:color w:val="000000"/>
          <w:sz w:val="28"/>
          <w:szCs w:val="28"/>
        </w:rPr>
        <w:t>Торғай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уездік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бастығы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полковник </w:t>
      </w:r>
      <w:proofErr w:type="spellStart"/>
      <w:r w:rsidRPr="00F46524">
        <w:rPr>
          <w:i/>
          <w:iCs/>
          <w:color w:val="000000"/>
          <w:sz w:val="28"/>
          <w:szCs w:val="28"/>
        </w:rPr>
        <w:t>Лисовлевті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сабағаны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үшін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әкем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түрмеге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отырғызылып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1886 ж. 15 </w:t>
      </w:r>
      <w:proofErr w:type="spellStart"/>
      <w:r w:rsidRPr="00F46524">
        <w:rPr>
          <w:i/>
          <w:iCs/>
          <w:color w:val="000000"/>
          <w:sz w:val="28"/>
          <w:szCs w:val="28"/>
        </w:rPr>
        <w:t>жылға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каторгалық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жұмыстарға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үкім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шығарылды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ал </w:t>
      </w:r>
      <w:proofErr w:type="spellStart"/>
      <w:r w:rsidRPr="00F46524">
        <w:rPr>
          <w:i/>
          <w:iCs/>
          <w:color w:val="000000"/>
          <w:sz w:val="28"/>
          <w:szCs w:val="28"/>
        </w:rPr>
        <w:t>дүние-мүлкіміз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кәмпескеленді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Бұл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бақытсыздық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Торғай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қаласындағы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мектепке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түсуіме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себеп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F46524">
        <w:rPr>
          <w:i/>
          <w:iCs/>
          <w:color w:val="000000"/>
          <w:sz w:val="28"/>
          <w:szCs w:val="28"/>
        </w:rPr>
        <w:t>Торғайдағы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екі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сыныптық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орыс-қырғыз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училищесінде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1886 ж. 1891 ж. </w:t>
      </w:r>
      <w:proofErr w:type="spellStart"/>
      <w:r w:rsidRPr="00F46524">
        <w:rPr>
          <w:i/>
          <w:iCs/>
          <w:color w:val="000000"/>
          <w:sz w:val="28"/>
          <w:szCs w:val="28"/>
        </w:rPr>
        <w:t>дейін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оқыдым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Аталған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училищедегі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курсты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аяқтаған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соң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Орынбор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Қырғыз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мұғалімдер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мектебіне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түстім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онда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1891 ж. 1895 ж. </w:t>
      </w:r>
      <w:proofErr w:type="spellStart"/>
      <w:r w:rsidRPr="00F46524">
        <w:rPr>
          <w:i/>
          <w:iCs/>
          <w:color w:val="000000"/>
          <w:sz w:val="28"/>
          <w:szCs w:val="28"/>
        </w:rPr>
        <w:t>оқыдым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F46524">
        <w:rPr>
          <w:i/>
          <w:iCs/>
          <w:color w:val="000000"/>
          <w:sz w:val="28"/>
          <w:szCs w:val="28"/>
        </w:rPr>
        <w:t>Бұл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мектепте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курсты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бітіргендер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6 </w:t>
      </w:r>
      <w:proofErr w:type="spellStart"/>
      <w:r w:rsidRPr="00F46524">
        <w:rPr>
          <w:i/>
          <w:iCs/>
          <w:color w:val="000000"/>
          <w:sz w:val="28"/>
          <w:szCs w:val="28"/>
        </w:rPr>
        <w:t>жыл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мұғалім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қызмет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істеуге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міндетті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1895 ж. 1 </w:t>
      </w:r>
      <w:proofErr w:type="spellStart"/>
      <w:r w:rsidRPr="00F46524">
        <w:rPr>
          <w:i/>
          <w:iCs/>
          <w:color w:val="000000"/>
          <w:sz w:val="28"/>
          <w:szCs w:val="28"/>
        </w:rPr>
        <w:t>маусымнан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бастап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Қазақстанның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әртүрлі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жерінде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мұғалім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қызметін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атқардым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әртүрлі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мектептерде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алдымен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ауылдық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содан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соң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болыстық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ақырында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екі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сыныптық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1901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мұғалімдік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сабақтардан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бос </w:t>
      </w:r>
      <w:proofErr w:type="spellStart"/>
      <w:r w:rsidRPr="00F46524">
        <w:rPr>
          <w:i/>
          <w:iCs/>
          <w:color w:val="000000"/>
          <w:sz w:val="28"/>
          <w:szCs w:val="28"/>
        </w:rPr>
        <w:t>уақыттарды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өзімнің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бетімше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оқуыма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әдеби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пайдаландым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1909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Семей </w:t>
      </w:r>
      <w:proofErr w:type="spellStart"/>
      <w:r w:rsidRPr="00F46524">
        <w:rPr>
          <w:i/>
          <w:iCs/>
          <w:color w:val="000000"/>
          <w:sz w:val="28"/>
          <w:szCs w:val="28"/>
        </w:rPr>
        <w:t>облысы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Қарқаралық.екі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сыныптық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училищенің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мұғалім-меңгерушісі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қызметін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атқарып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жүргенде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Семей Губернаторы </w:t>
      </w:r>
      <w:proofErr w:type="spellStart"/>
      <w:r w:rsidRPr="00F46524">
        <w:rPr>
          <w:i/>
          <w:iCs/>
          <w:color w:val="000000"/>
          <w:sz w:val="28"/>
          <w:szCs w:val="28"/>
        </w:rPr>
        <w:t>Тройницкийдің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өкімі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бойынша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тұтқындалып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Семей </w:t>
      </w:r>
      <w:proofErr w:type="spellStart"/>
      <w:r w:rsidRPr="00F46524">
        <w:rPr>
          <w:i/>
          <w:iCs/>
          <w:color w:val="000000"/>
          <w:sz w:val="28"/>
          <w:szCs w:val="28"/>
        </w:rPr>
        <w:t>түрмесіне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жіберілдім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онда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жандармның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тергеуімен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1910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 </w:t>
      </w:r>
      <w:proofErr w:type="spellStart"/>
      <w:r w:rsidRPr="00F46524">
        <w:rPr>
          <w:i/>
          <w:iCs/>
          <w:color w:val="000000"/>
          <w:sz w:val="28"/>
          <w:szCs w:val="28"/>
        </w:rPr>
        <w:t>маусымы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мен 21 </w:t>
      </w:r>
      <w:proofErr w:type="spellStart"/>
      <w:r w:rsidRPr="00F46524">
        <w:rPr>
          <w:i/>
          <w:iCs/>
          <w:color w:val="000000"/>
          <w:sz w:val="28"/>
          <w:szCs w:val="28"/>
        </w:rPr>
        <w:t>ақпаны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аралығында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отырдым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Түрмеден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облыстарының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шегінде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тұруға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тиым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салып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Ресейдің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губерниясында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тұруға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таңдау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құқығы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беріліп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шығарды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F46524">
        <w:rPr>
          <w:i/>
          <w:iCs/>
          <w:color w:val="000000"/>
          <w:sz w:val="28"/>
          <w:szCs w:val="28"/>
        </w:rPr>
        <w:t>Менің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таңдауым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Қазақстанға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жақын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пункт </w:t>
      </w:r>
      <w:proofErr w:type="spellStart"/>
      <w:r w:rsidRPr="00F46524">
        <w:rPr>
          <w:i/>
          <w:iCs/>
          <w:color w:val="000000"/>
          <w:sz w:val="28"/>
          <w:szCs w:val="28"/>
        </w:rPr>
        <w:t>болғандықтан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Орынборға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түсті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1910 ж. </w:t>
      </w:r>
      <w:proofErr w:type="spellStart"/>
      <w:r w:rsidRPr="00F46524">
        <w:rPr>
          <w:i/>
          <w:iCs/>
          <w:color w:val="000000"/>
          <w:sz w:val="28"/>
          <w:szCs w:val="28"/>
        </w:rPr>
        <w:t>наурыз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айында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келдім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Орынборға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келгеннен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соң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мыналармен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шұғылдандым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: </w:t>
      </w:r>
      <w:proofErr w:type="spellStart"/>
      <w:r w:rsidRPr="00F46524">
        <w:rPr>
          <w:i/>
          <w:iCs/>
          <w:color w:val="000000"/>
          <w:sz w:val="28"/>
          <w:szCs w:val="28"/>
        </w:rPr>
        <w:t>біріншіден,қазақ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фонетикалық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морфологиялық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синтаксистік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жағынан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зерттеумен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; </w:t>
      </w:r>
      <w:proofErr w:type="spellStart"/>
      <w:r w:rsidRPr="00F46524">
        <w:rPr>
          <w:i/>
          <w:iCs/>
          <w:color w:val="000000"/>
          <w:sz w:val="28"/>
          <w:szCs w:val="28"/>
        </w:rPr>
        <w:t>екіншіден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алфавитін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реформалаумен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(</w:t>
      </w:r>
      <w:proofErr w:type="spellStart"/>
      <w:r w:rsidRPr="00F46524">
        <w:rPr>
          <w:i/>
          <w:iCs/>
          <w:color w:val="000000"/>
          <w:sz w:val="28"/>
          <w:szCs w:val="28"/>
        </w:rPr>
        <w:t>таңбаны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емес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орфографияны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жетілдіру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жағына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қарай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оңайлату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реттеу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мағынасында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); </w:t>
      </w:r>
      <w:proofErr w:type="spellStart"/>
      <w:r w:rsidRPr="00F46524">
        <w:rPr>
          <w:i/>
          <w:iCs/>
          <w:color w:val="000000"/>
          <w:sz w:val="28"/>
          <w:szCs w:val="28"/>
        </w:rPr>
        <w:t>үшіншіден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қазақтың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жазба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лесикалық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қоспалардан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синтаксистік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құрылысын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тілдердің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ықпалынан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тазарту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; </w:t>
      </w:r>
      <w:proofErr w:type="spellStart"/>
      <w:r w:rsidRPr="00F46524">
        <w:rPr>
          <w:i/>
          <w:iCs/>
          <w:color w:val="000000"/>
          <w:sz w:val="28"/>
          <w:szCs w:val="28"/>
        </w:rPr>
        <w:t>төртіншіден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прозаны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(</w:t>
      </w:r>
      <w:proofErr w:type="spellStart"/>
      <w:r w:rsidRPr="00F46524">
        <w:rPr>
          <w:i/>
          <w:iCs/>
          <w:color w:val="000000"/>
          <w:sz w:val="28"/>
          <w:szCs w:val="28"/>
        </w:rPr>
        <w:t>іскери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публицистикалық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ғылыми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жазба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тілді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кітаби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жолынан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жанды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сөйлесу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жолына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) </w:t>
      </w:r>
      <w:proofErr w:type="spellStart"/>
      <w:r w:rsidRPr="00F46524">
        <w:rPr>
          <w:i/>
          <w:iCs/>
          <w:color w:val="000000"/>
          <w:sz w:val="28"/>
          <w:szCs w:val="28"/>
        </w:rPr>
        <w:t>стилистикалық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өңдеу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арқылы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сөздерінен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ғылыми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терминдер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жасау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арқылы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ауыстыру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F46524">
        <w:rPr>
          <w:i/>
          <w:iCs/>
          <w:color w:val="000000"/>
          <w:sz w:val="28"/>
          <w:szCs w:val="28"/>
        </w:rPr>
        <w:t>Осылардың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барлығы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тіліндегі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оқулықтар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сол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кезде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мен </w:t>
      </w:r>
      <w:proofErr w:type="spellStart"/>
      <w:r w:rsidRPr="00F46524">
        <w:rPr>
          <w:i/>
          <w:iCs/>
          <w:color w:val="000000"/>
          <w:sz w:val="28"/>
          <w:szCs w:val="28"/>
        </w:rPr>
        <w:t>редакторлық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еткен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«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газеті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» </w:t>
      </w:r>
      <w:proofErr w:type="spellStart"/>
      <w:r w:rsidRPr="00F46524">
        <w:rPr>
          <w:i/>
          <w:iCs/>
          <w:color w:val="000000"/>
          <w:sz w:val="28"/>
          <w:szCs w:val="28"/>
        </w:rPr>
        <w:t>арқылы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өмірге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енгізілді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proofErr w:type="spellStart"/>
      <w:r w:rsidRPr="00F46524">
        <w:rPr>
          <w:i/>
          <w:iCs/>
          <w:color w:val="000000"/>
          <w:sz w:val="28"/>
          <w:szCs w:val="28"/>
        </w:rPr>
        <w:t>Бұл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бағытта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... 18 ж. </w:t>
      </w:r>
      <w:proofErr w:type="spellStart"/>
      <w:r w:rsidRPr="00F46524">
        <w:rPr>
          <w:i/>
          <w:iCs/>
          <w:color w:val="000000"/>
          <w:sz w:val="28"/>
          <w:szCs w:val="28"/>
        </w:rPr>
        <w:t>жалғасты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18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Орынбор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қ. 1917 ж. 5-13 </w:t>
      </w:r>
      <w:proofErr w:type="spellStart"/>
      <w:r w:rsidRPr="00F46524">
        <w:rPr>
          <w:i/>
          <w:iCs/>
          <w:color w:val="000000"/>
          <w:sz w:val="28"/>
          <w:szCs w:val="28"/>
        </w:rPr>
        <w:t>желтоқсанда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өткізілген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Жалпықырғыз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(</w:t>
      </w:r>
      <w:proofErr w:type="spellStart"/>
      <w:r w:rsidRPr="00F46524">
        <w:rPr>
          <w:i/>
          <w:iCs/>
          <w:color w:val="000000"/>
          <w:sz w:val="28"/>
          <w:szCs w:val="28"/>
        </w:rPr>
        <w:t>Жалпықазақ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) </w:t>
      </w:r>
      <w:proofErr w:type="spellStart"/>
      <w:r w:rsidRPr="00F46524">
        <w:rPr>
          <w:i/>
          <w:iCs/>
          <w:color w:val="000000"/>
          <w:sz w:val="28"/>
          <w:szCs w:val="28"/>
        </w:rPr>
        <w:t>сиезінің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анықтауымен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Орталық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Үкіметі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r w:rsidRPr="00F46524">
        <w:rPr>
          <w:i/>
          <w:iCs/>
          <w:color w:val="000000"/>
          <w:sz w:val="28"/>
          <w:szCs w:val="28"/>
        </w:rPr>
        <w:lastRenderedPageBreak/>
        <w:t>«</w:t>
      </w:r>
      <w:proofErr w:type="spellStart"/>
      <w:r w:rsidRPr="00F46524">
        <w:rPr>
          <w:i/>
          <w:iCs/>
          <w:color w:val="000000"/>
          <w:sz w:val="28"/>
          <w:szCs w:val="28"/>
        </w:rPr>
        <w:t>Алаш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-Орда» </w:t>
      </w:r>
      <w:proofErr w:type="spellStart"/>
      <w:r w:rsidRPr="00F46524">
        <w:rPr>
          <w:i/>
          <w:iCs/>
          <w:color w:val="000000"/>
          <w:sz w:val="28"/>
          <w:szCs w:val="28"/>
        </w:rPr>
        <w:t>жанындағы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оқулықтар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құрастыру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бойынша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істеуім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керек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еді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бірақ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сол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кездің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жағдайы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бойынша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ондай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түрдегі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жұмыстарды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атқаруға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мүмкіндік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болмады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. 18-жылдан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бастап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19-жылдың </w:t>
      </w:r>
      <w:proofErr w:type="spellStart"/>
      <w:r w:rsidRPr="00F46524">
        <w:rPr>
          <w:i/>
          <w:iCs/>
          <w:color w:val="000000"/>
          <w:sz w:val="28"/>
          <w:szCs w:val="28"/>
        </w:rPr>
        <w:t>басына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дейін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мен </w:t>
      </w:r>
      <w:proofErr w:type="spellStart"/>
      <w:r w:rsidRPr="00F46524">
        <w:rPr>
          <w:i/>
          <w:iCs/>
          <w:color w:val="000000"/>
          <w:sz w:val="28"/>
          <w:szCs w:val="28"/>
        </w:rPr>
        <w:t>жалпы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«</w:t>
      </w:r>
      <w:proofErr w:type="spellStart"/>
      <w:r w:rsidRPr="00F46524">
        <w:rPr>
          <w:i/>
          <w:iCs/>
          <w:color w:val="000000"/>
          <w:sz w:val="28"/>
          <w:szCs w:val="28"/>
        </w:rPr>
        <w:t>Алаш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-Орда» </w:t>
      </w:r>
      <w:proofErr w:type="spellStart"/>
      <w:r w:rsidRPr="00F46524">
        <w:rPr>
          <w:i/>
          <w:iCs/>
          <w:color w:val="000000"/>
          <w:sz w:val="28"/>
          <w:szCs w:val="28"/>
        </w:rPr>
        <w:t>ұйымында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істедім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19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екінші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жартысынан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20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аяғына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дейін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Қырғыз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(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) </w:t>
      </w:r>
      <w:proofErr w:type="spellStart"/>
      <w:r w:rsidRPr="00F46524">
        <w:rPr>
          <w:i/>
          <w:iCs/>
          <w:color w:val="000000"/>
          <w:sz w:val="28"/>
          <w:szCs w:val="28"/>
        </w:rPr>
        <w:t>Өлкелік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Әскери-Төңкерістік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Комитетінде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мүше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ретінде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істедім</w:t>
      </w:r>
      <w:proofErr w:type="spellEnd"/>
      <w:r>
        <w:rPr>
          <w:i/>
          <w:iCs/>
          <w:color w:val="000000"/>
          <w:sz w:val="28"/>
          <w:szCs w:val="28"/>
          <w:lang w:val="kk-KZ"/>
        </w:rPr>
        <w:t xml:space="preserve"> </w:t>
      </w:r>
      <w:r w:rsidRPr="00F46524">
        <w:rPr>
          <w:i/>
          <w:iCs/>
          <w:color w:val="000000"/>
          <w:sz w:val="28"/>
          <w:szCs w:val="28"/>
        </w:rPr>
        <w:t>.</w:t>
      </w:r>
      <w:proofErr w:type="spellStart"/>
      <w:r w:rsidRPr="00F46524">
        <w:rPr>
          <w:i/>
          <w:iCs/>
          <w:color w:val="000000"/>
          <w:sz w:val="28"/>
          <w:szCs w:val="28"/>
        </w:rPr>
        <w:t>Әскери-Төңкерістік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Комитетінде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БОАК </w:t>
      </w:r>
      <w:proofErr w:type="spellStart"/>
      <w:r w:rsidRPr="00F46524">
        <w:rPr>
          <w:i/>
          <w:iCs/>
          <w:color w:val="000000"/>
          <w:sz w:val="28"/>
          <w:szCs w:val="28"/>
        </w:rPr>
        <w:t>мүшелігінде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тұрып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20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өзімнің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лингвистикалық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жұмыстарымды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қайта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бастадым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; ал 21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бастап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тек </w:t>
      </w:r>
      <w:proofErr w:type="spellStart"/>
      <w:r w:rsidRPr="00F46524">
        <w:rPr>
          <w:i/>
          <w:iCs/>
          <w:color w:val="000000"/>
          <w:sz w:val="28"/>
          <w:szCs w:val="28"/>
        </w:rPr>
        <w:t>лингвистикалық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жұмыстармен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ғана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емес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оқу-педагогикалық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жұмыстармен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де: </w:t>
      </w:r>
      <w:proofErr w:type="spellStart"/>
      <w:r w:rsidRPr="00F46524">
        <w:rPr>
          <w:i/>
          <w:iCs/>
          <w:color w:val="000000"/>
          <w:sz w:val="28"/>
          <w:szCs w:val="28"/>
        </w:rPr>
        <w:t>алдымен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ағарту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бойынша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Халық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Комиссары, </w:t>
      </w:r>
      <w:proofErr w:type="spellStart"/>
      <w:r w:rsidRPr="00F46524">
        <w:rPr>
          <w:i/>
          <w:iCs/>
          <w:color w:val="000000"/>
          <w:sz w:val="28"/>
          <w:szCs w:val="28"/>
        </w:rPr>
        <w:t>содан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орынбасары,сосын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Академиялық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орталықтың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төрағасы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ары </w:t>
      </w:r>
      <w:proofErr w:type="spellStart"/>
      <w:r w:rsidRPr="00F46524">
        <w:rPr>
          <w:i/>
          <w:iCs/>
          <w:color w:val="000000"/>
          <w:sz w:val="28"/>
          <w:szCs w:val="28"/>
        </w:rPr>
        <w:t>қарай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Акорталық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Алқасының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мүшесі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ақырында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Қазхалкомағарту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жанында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ғылыми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әдіскер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жауапты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қызметтерінде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21 ж. 28 ж. </w:t>
      </w:r>
      <w:proofErr w:type="spellStart"/>
      <w:r w:rsidRPr="00F46524">
        <w:rPr>
          <w:i/>
          <w:iCs/>
          <w:color w:val="000000"/>
          <w:sz w:val="28"/>
          <w:szCs w:val="28"/>
        </w:rPr>
        <w:t>аралығында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мен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халық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ағарту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институтында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әдебиеті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мәдениет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тарихынан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сабақ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бердім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және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бұдан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өзге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1926 ж. 1928 ж. </w:t>
      </w:r>
      <w:proofErr w:type="spellStart"/>
      <w:r w:rsidRPr="00F46524">
        <w:rPr>
          <w:i/>
          <w:iCs/>
          <w:color w:val="000000"/>
          <w:sz w:val="28"/>
          <w:szCs w:val="28"/>
        </w:rPr>
        <w:t>яғни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Қазмуға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ауыстырылған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күнге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дейін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Ташкенттегі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қазпеджоода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мен </w:t>
      </w:r>
      <w:proofErr w:type="spellStart"/>
      <w:r w:rsidRPr="00F46524">
        <w:rPr>
          <w:i/>
          <w:iCs/>
          <w:color w:val="000000"/>
          <w:sz w:val="28"/>
          <w:szCs w:val="28"/>
        </w:rPr>
        <w:t>әдебиеті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кафедрасының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доценті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болып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тұрдым</w:t>
      </w:r>
      <w:proofErr w:type="spellEnd"/>
      <w:r w:rsidRPr="00F46524">
        <w:rPr>
          <w:i/>
          <w:iCs/>
          <w:color w:val="000000"/>
          <w:sz w:val="28"/>
          <w:szCs w:val="28"/>
        </w:rPr>
        <w:t>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F46524">
        <w:rPr>
          <w:i/>
          <w:iCs/>
          <w:color w:val="000000"/>
          <w:sz w:val="28"/>
          <w:szCs w:val="28"/>
        </w:rPr>
        <w:t xml:space="preserve">1928 </w:t>
      </w:r>
      <w:proofErr w:type="spellStart"/>
      <w:r w:rsidRPr="00F46524">
        <w:rPr>
          <w:i/>
          <w:iCs/>
          <w:color w:val="000000"/>
          <w:sz w:val="28"/>
          <w:szCs w:val="28"/>
        </w:rPr>
        <w:t>жылдың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1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қазанынан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бастап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Қазөлкеағартуком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тарапынан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Мемлекеттік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Университетіне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қазақ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тілі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кафедрасы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бойынша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профессорлыққа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шақырылдым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F46524">
        <w:rPr>
          <w:i/>
          <w:iCs/>
          <w:color w:val="000000"/>
          <w:sz w:val="28"/>
          <w:szCs w:val="28"/>
        </w:rPr>
        <w:t>ол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туралы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аталған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комиссариатпен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айрықша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i/>
          <w:iCs/>
          <w:color w:val="000000"/>
          <w:sz w:val="28"/>
          <w:szCs w:val="28"/>
        </w:rPr>
        <w:t>келісім</w:t>
      </w:r>
      <w:proofErr w:type="spellEnd"/>
      <w:r w:rsidRPr="00F46524">
        <w:rPr>
          <w:i/>
          <w:iCs/>
          <w:color w:val="000000"/>
          <w:sz w:val="28"/>
          <w:szCs w:val="28"/>
        </w:rPr>
        <w:t xml:space="preserve"> бар.</w:t>
      </w:r>
    </w:p>
    <w:p w:rsidR="00F46524" w:rsidRPr="00F46524" w:rsidRDefault="00F46524" w:rsidP="00F46524">
      <w:pPr>
        <w:pStyle w:val="a3"/>
        <w:shd w:val="clear" w:color="auto" w:fill="FFFFFF"/>
        <w:spacing w:before="0" w:beforeAutospacing="0" w:after="0" w:afterAutospacing="0"/>
        <w:ind w:firstLine="450"/>
        <w:jc w:val="right"/>
        <w:rPr>
          <w:b/>
          <w:color w:val="000000"/>
          <w:sz w:val="28"/>
          <w:szCs w:val="28"/>
        </w:rPr>
      </w:pPr>
      <w:r w:rsidRPr="00F46524">
        <w:rPr>
          <w:b/>
          <w:i/>
          <w:iCs/>
          <w:color w:val="000000"/>
          <w:sz w:val="28"/>
          <w:szCs w:val="28"/>
        </w:rPr>
        <w:t xml:space="preserve">12 / </w:t>
      </w:r>
      <w:r w:rsidRPr="00F46524">
        <w:rPr>
          <w:b/>
          <w:i/>
          <w:iCs/>
          <w:color w:val="000000"/>
          <w:sz w:val="28"/>
          <w:szCs w:val="28"/>
        </w:rPr>
        <w:t>V29 ж.</w:t>
      </w:r>
      <w:r>
        <w:rPr>
          <w:b/>
          <w:i/>
          <w:iCs/>
          <w:color w:val="000000"/>
          <w:sz w:val="28"/>
          <w:szCs w:val="28"/>
          <w:lang w:val="kk-KZ"/>
        </w:rPr>
        <w:t xml:space="preserve"> </w:t>
      </w:r>
      <w:proofErr w:type="spellStart"/>
      <w:r w:rsidRPr="00F46524">
        <w:rPr>
          <w:b/>
          <w:i/>
          <w:iCs/>
          <w:color w:val="000000"/>
          <w:sz w:val="28"/>
          <w:szCs w:val="28"/>
        </w:rPr>
        <w:t>Ахмет</w:t>
      </w:r>
      <w:proofErr w:type="spellEnd"/>
      <w:r w:rsidRPr="00F46524"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F46524">
        <w:rPr>
          <w:b/>
          <w:i/>
          <w:iCs/>
          <w:color w:val="000000"/>
          <w:sz w:val="28"/>
          <w:szCs w:val="28"/>
        </w:rPr>
        <w:t>Байтұрсынов</w:t>
      </w:r>
      <w:proofErr w:type="spellEnd"/>
    </w:p>
    <w:p w:rsidR="00CA55F5" w:rsidRDefault="00CA55F5"/>
    <w:p w:rsidR="00F46524" w:rsidRDefault="00F46524"/>
    <w:p w:rsidR="00F46524" w:rsidRPr="00F3353D" w:rsidRDefault="00F3353D">
      <w:pPr>
        <w:rPr>
          <w:rFonts w:ascii="Times New Roman" w:hAnsi="Times New Roman" w:cs="Times New Roman"/>
          <w:sz w:val="28"/>
          <w:lang w:val="kk-KZ"/>
        </w:rPr>
      </w:pPr>
      <w:hyperlink r:id="rId4" w:history="1">
        <w:r w:rsidRPr="00FA6E90">
          <w:rPr>
            <w:rStyle w:val="a5"/>
            <w:rFonts w:ascii="Times New Roman" w:hAnsi="Times New Roman" w:cs="Times New Roman"/>
            <w:sz w:val="28"/>
          </w:rPr>
          <w:t>https://tilalemi.kz/article/2474.html</w:t>
        </w:r>
      </w:hyperlink>
      <w:r>
        <w:rPr>
          <w:rFonts w:ascii="Times New Roman" w:hAnsi="Times New Roman" w:cs="Times New Roman"/>
          <w:sz w:val="28"/>
          <w:lang w:val="kk-KZ"/>
        </w:rPr>
        <w:t xml:space="preserve"> </w:t>
      </w:r>
      <w:bookmarkStart w:id="0" w:name="_GoBack"/>
      <w:bookmarkEnd w:id="0"/>
    </w:p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Default="00F46524"/>
    <w:p w:rsidR="00F46524" w:rsidRPr="00662147" w:rsidRDefault="00F46524" w:rsidP="00F465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6524" w:rsidRPr="0066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B2"/>
    <w:rsid w:val="003F03B2"/>
    <w:rsid w:val="00662147"/>
    <w:rsid w:val="00CA55F5"/>
    <w:rsid w:val="00F3353D"/>
    <w:rsid w:val="00F4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C3A2"/>
  <w15:chartTrackingRefBased/>
  <w15:docId w15:val="{AD07E880-81E9-4C21-8A3E-484DC74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6524"/>
    <w:rPr>
      <w:b/>
      <w:bCs/>
    </w:rPr>
  </w:style>
  <w:style w:type="character" w:styleId="a5">
    <w:name w:val="Hyperlink"/>
    <w:basedOn w:val="a0"/>
    <w:uiPriority w:val="99"/>
    <w:unhideWhenUsed/>
    <w:rsid w:val="00F33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lalemi.kz/article/247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2022-10-21T16:50:00Z</dcterms:created>
  <dcterms:modified xsi:type="dcterms:W3CDTF">2022-10-21T17:27:00Z</dcterms:modified>
</cp:coreProperties>
</file>