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Light Reflects and Refracts</w:t>
      </w:r>
    </w:p>
    <w:p>
      <w:pPr>
        <w:pStyle w:val="Subtitle"/>
      </w:pPr>
      <w:r>
        <w:t>Grade 5 Unit 2  •  Chapter 6</w:t>
      </w:r>
    </w:p>
    <w:p>
      <w:r>
        <w:rPr>
          <w:b/>
        </w:rPr>
        <w:t xml:space="preserve">Learning goal  </w:t>
      </w:r>
      <w:r>
        <w:t>I can distinguish reflection from refraction using a light path.</w:t>
      </w:r>
    </w:p>
    <w:p>
      <w:r>
        <w:t xml:space="preserve">A pond can show a </w:t>
      </w:r>
      <w:r>
        <w:rPr>
          <w:b/>
          <w:color w:val="006B68"/>
        </w:rPr>
        <w:t>reflection</w:t>
      </w:r>
      <w:r>
        <w:t xml:space="preserve"> of trees, while a submerged stick can appear bent.</w:t>
      </w:r>
    </w:p>
    <w:p>
      <w:pPr>
        <w:pStyle w:val="Heading1"/>
      </w:pPr>
      <w:r>
        <w:t>Light reaching our eyes</w:t>
      </w:r>
    </w:p>
    <w:p>
      <w:r/>
      <w:r>
        <w:rPr>
          <w:b/>
          <w:color w:val="006B68"/>
        </w:rPr>
        <w:t>Reflection</w:t>
      </w:r>
      <w:r>
        <w:t xml:space="preserve"> occurs when light returns from a surface. Smooth surfaces can form clear images; rough surfaces scatter reflected light in many directions. We see most objects because reflected light reaches our eyes.</w:t>
      </w:r>
    </w:p>
    <w:p>
      <w:r/>
      <w:r>
        <w:rPr>
          <w:b/>
          <w:color w:val="006B68"/>
        </w:rPr>
        <w:t>Refraction</w:t>
      </w:r>
      <w:r>
        <w:t xml:space="preserve"> happens when light changes speed between materials, such as air and water. At many crossing angles, its direction changes too.</w:t>
      </w:r>
    </w:p>
    <w:p>
      <w:pPr>
        <w:keepNext/>
        <w:jc w:val="center"/>
      </w:pPr>
      <w:r>
        <w:drawing>
          <wp:inline xmlns:a="http://schemas.openxmlformats.org/drawingml/2006/main" xmlns:pic="http://schemas.openxmlformats.org/drawingml/2006/picture">
            <wp:extent cx="3749039" cy="2499359"/>
            <wp:docPr id="1" name="Picture 1" descr="A straight wooden spoon partly immersed in a clear glass of water."/>
            <wp:cNvGraphicFramePr>
              <a:graphicFrameLocks noChangeAspect="1"/>
            </wp:cNvGraphicFramePr>
            <a:graphic>
              <a:graphicData uri="http://schemas.openxmlformats.org/drawingml/2006/picture">
                <pic:pic>
                  <pic:nvPicPr>
                    <pic:cNvPr id="0" name="g5u2-chapter-6-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straight wooden spoon partly immersed in a clear glass of water. Reflection returns light from a surface; refraction changes its path between media. Generated contextual illustration; not a scale model.</w:t>
      </w:r>
    </w:p>
    <w:p>
      <w:pPr>
        <w:pStyle w:val="Heading1"/>
      </w:pPr>
      <w:r>
        <w:t>Use a path model</w:t>
      </w:r>
    </w:p>
    <w:p>
      <w:r>
        <w:t>The stick is not necessarily physically bent. Light from its submerged part changes direction at the water-air boundary, affecting where it appears to be.</w:t>
      </w:r>
    </w:p>
    <w:p>
      <w:r>
        <w:t xml:space="preserve">A lens uses </w:t>
      </w:r>
      <w:r>
        <w:rPr>
          <w:b/>
          <w:color w:val="006B68"/>
        </w:rPr>
        <w:t>refraction</w:t>
      </w:r>
      <w:r>
        <w:t xml:space="preserve"> to change light paths. Mirrors use </w:t>
      </w:r>
      <w:r>
        <w:rPr>
          <w:b/>
          <w:color w:val="006B68"/>
        </w:rPr>
        <w:t>reflection</w:t>
      </w:r>
      <w:r>
        <w:t>. Draw where light starts, which boundary it reaches and how it reaches an observer.</w:t>
      </w:r>
    </w:p>
    <w:p>
      <w:r>
        <w:t>Never direct bright lights or lasers into eyes or look at the Sun. Classroom models can use safe lights and pictures without exposing anyone to harmful brightness.</w:t>
      </w:r>
    </w:p>
    <w:p>
      <w:pPr>
        <w:pStyle w:val="Heading1"/>
      </w:pPr>
      <w:r>
        <w:t>What to remember</w:t>
      </w:r>
    </w:p>
    <w:p>
      <w:pPr>
        <w:pStyle w:val="ListBullet"/>
      </w:pPr>
      <w:r/>
      <w:r>
        <w:rPr>
          <w:b/>
          <w:color w:val="006B68"/>
        </w:rPr>
        <w:t>Reflection</w:t>
      </w:r>
      <w:r>
        <w:t xml:space="preserve"> returns light from a surface; </w:t>
      </w:r>
      <w:r>
        <w:rPr>
          <w:b/>
          <w:color w:val="006B68"/>
        </w:rPr>
        <w:t>refraction</w:t>
      </w:r>
      <w:r>
        <w:t xml:space="preserve"> changes its path between media.</w:t>
      </w:r>
    </w:p>
    <w:p>
      <w:pPr>
        <w:pStyle w:val="ListBullet"/>
      </w:pPr>
      <w:r>
        <w:t>Light-path models explain apparent images and positions.</w:t>
      </w:r>
    </w:p>
    <w:p>
      <w:pPr>
        <w:pStyle w:val="Heading1"/>
        <w:pageBreakBefore/>
      </w:pPr>
      <w:r>
        <w:t>Check your understanding</w:t>
      </w:r>
    </w:p>
    <w:p>
      <w:r>
        <w:t>Explain aloud, sketch, or write. Use evidence from the chapter.</w:t>
      </w:r>
    </w:p>
    <w:p>
      <w:pPr>
        <w:keepNext/>
      </w:pPr>
      <w:r>
        <w:rPr>
          <w:b/>
        </w:rPr>
        <w:t>1  Why can a straight stick appear bent in water?</w:t>
      </w:r>
    </w:p>
    <w:p>
      <w:pPr>
        <w:spacing w:after="480"/>
      </w:pPr>
      <w:r>
        <w:t>My thinking</w:t>
      </w:r>
    </w:p>
    <w:p>
      <w:pPr>
        <w:keepNext/>
      </w:pPr>
      <w:r>
        <w:rPr>
          <w:b/>
        </w:rPr>
        <w:t>2  How do mirrors and lenses change light differently?</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reflection  </w:t>
      </w:r>
      <w:r>
        <w:t>light returning from a surface</w:t>
      </w:r>
    </w:p>
    <w:p>
      <w:r>
        <w:rPr>
          <w:b/>
          <w:color w:val="006B68"/>
        </w:rPr>
        <w:t xml:space="preserve">refraction  </w:t>
      </w:r>
      <w:r>
        <w:t>a change in light direction when passing between media at an angle</w:t>
      </w:r>
    </w:p>
    <w:p>
      <w:r>
        <w:rPr>
          <w:b/>
          <w:color w:val="006B68"/>
        </w:rPr>
        <w:t xml:space="preserve">medium  </w:t>
      </w:r>
      <w:r>
        <w:t>material through which light travels</w:t>
      </w:r>
    </w:p>
    <w:p>
      <w:pPr>
        <w:pStyle w:val="Heading1"/>
      </w:pPr>
      <w:r>
        <w:t>Lesson connection</w:t>
      </w:r>
    </w:p>
    <w:p>
      <w:r>
        <w:t>Lesson 7 · Light</w:t>
      </w:r>
    </w:p>
    <w:p>
      <w:pPr>
        <w:pStyle w:val="Caption"/>
      </w:pPr>
      <w:r>
        <w:t>Original adaptation informed by Core Knowledge Foundation science materials including Energy Transfer and Transformation, Thermal Energy, Electricity and Magnetism, Light and Matter.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Reflects and Refracts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