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Earths Address in Space</w:t>
      </w:r>
    </w:p>
    <w:p>
      <w:pPr>
        <w:pStyle w:val="Subtitle"/>
      </w:pPr>
      <w:r>
        <w:t>Grade 6 Unit 3  •  Chapter 1</w:t>
      </w:r>
    </w:p>
    <w:p>
      <w:r>
        <w:rPr>
          <w:b/>
        </w:rPr>
        <w:t xml:space="preserve">Learning goal  </w:t>
      </w:r>
      <w:r>
        <w:t>I can locate Earth within the solar system and distinguish a galaxy from a constellation.</w:t>
      </w:r>
    </w:p>
    <w:p>
      <w:r>
        <w:t xml:space="preserve">Earth is a planet in the </w:t>
      </w:r>
      <w:r>
        <w:rPr>
          <w:b/>
          <w:color w:val="006B68"/>
        </w:rPr>
        <w:t>solar system</w:t>
      </w:r>
      <w:r>
        <w:t xml:space="preserve">, which is part of the Milky Way </w:t>
      </w:r>
      <w:r>
        <w:rPr>
          <w:b/>
          <w:color w:val="006B68"/>
        </w:rPr>
        <w:t>galaxy</w:t>
      </w:r>
      <w:r>
        <w:t>.</w:t>
      </w:r>
    </w:p>
    <w:p>
      <w:pPr>
        <w:pStyle w:val="Heading1"/>
      </w:pPr>
      <w:r>
        <w:t>Different scales different groups</w:t>
      </w:r>
    </w:p>
    <w:p>
      <w:r>
        <w:t xml:space="preserve">The Sun is a star. Planets orbit it, and natural satellites such as the Moon orbit planets. Asteroids and comets are also solar-system bodies. The </w:t>
      </w:r>
      <w:r>
        <w:rPr>
          <w:b/>
          <w:color w:val="006B68"/>
        </w:rPr>
        <w:t>solar system</w:t>
      </w:r>
      <w:r>
        <w:t xml:space="preserve"> is only a tiny part of the Milky Way.</w:t>
      </w:r>
    </w:p>
    <w:p>
      <w:r>
        <w:t xml:space="preserve">A </w:t>
      </w:r>
      <w:r>
        <w:rPr>
          <w:b/>
          <w:color w:val="006B68"/>
        </w:rPr>
        <w:t>constellation</w:t>
      </w:r>
      <w:r>
        <w:t xml:space="preserve"> is a pattern or named region seen from Earth, not the same kind of physical system as a </w:t>
      </w:r>
      <w:r>
        <w:rPr>
          <w:b/>
          <w:color w:val="006B68"/>
        </w:rPr>
        <w:t>galaxy</w:t>
      </w:r>
      <w:r>
        <w:t>. Its apparently neighbouring stars may be far apart.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student with a telescope and star chart at a Québec lakeside lookout at twiligh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3-chapter-1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student with a telescope and star chart at a Québec lakeside lookout at twilight. Earth belongs to the solar system within the Milky Way galaxy. Generated contextual illustration; not a scale model.</w:t>
      </w:r>
    </w:p>
    <w:p>
      <w:pPr>
        <w:pStyle w:val="Heading1"/>
      </w:pPr>
      <w:r>
        <w:t>Use models with scale awareness</w:t>
      </w:r>
    </w:p>
    <w:p>
      <w:r>
        <w:t>A classroom picture can show bodies together but cannot easily show both realistic sizes and distances. State whether a diagram is scaled or schematic.</w:t>
      </w:r>
    </w:p>
    <w:p>
      <w:r>
        <w:t xml:space="preserve">Earth’s address helps organize observations from local to much larger scales. Do not confuse the </w:t>
      </w:r>
      <w:r>
        <w:rPr>
          <w:b/>
          <w:color w:val="006B68"/>
        </w:rPr>
        <w:t>solar system</w:t>
      </w:r>
      <w:r>
        <w:t xml:space="preserve"> with the universe, which includes many galaxies.</w:t>
      </w:r>
    </w:p>
    <w:p>
      <w:r>
        <w:t>The night sky changes with observer position and Earth’s movements. A useful explanation separates what an object is from where it appears on a map.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Earth belongs to the </w:t>
      </w:r>
      <w:r>
        <w:rPr>
          <w:b/>
          <w:color w:val="006B68"/>
        </w:rPr>
        <w:t>solar system</w:t>
      </w:r>
      <w:r>
        <w:t xml:space="preserve"> within the Milky Way </w:t>
      </w:r>
      <w:r>
        <w:rPr>
          <w:b/>
          <w:color w:val="006B68"/>
        </w:rPr>
        <w:t>galaxy</w:t>
      </w:r>
      <w:r>
        <w:t>.</w:t>
      </w:r>
    </w:p>
    <w:p>
      <w:pPr>
        <w:pStyle w:val="ListBullet"/>
      </w:pPr>
      <w:r/>
      <w:r>
        <w:rPr>
          <w:b/>
          <w:color w:val="006B68"/>
        </w:rPr>
        <w:t>Solar systems</w:t>
      </w:r>
      <w:r>
        <w:t xml:space="preserve">, galaxies and </w:t>
      </w:r>
      <w:r>
        <w:rPr>
          <w:b/>
          <w:color w:val="006B68"/>
        </w:rPr>
        <w:t>constellation</w:t>
      </w:r>
      <w:r>
        <w:t xml:space="preserve"> patterns describe different kinds of organization.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the Milky Way not simply another constellation?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do solar-system pictures need scale warnings?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solar system  </w:t>
      </w:r>
      <w:r>
        <w:t>the Sun and bodies gravitationally linked to it</w:t>
      </w:r>
    </w:p>
    <w:p>
      <w:r>
        <w:rPr>
          <w:b/>
          <w:color w:val="006B68"/>
        </w:rPr>
        <w:t xml:space="preserve">galaxy  </w:t>
      </w:r>
      <w:r>
        <w:t>a vast system of stars gas dust and other matter</w:t>
      </w:r>
    </w:p>
    <w:p>
      <w:r>
        <w:rPr>
          <w:b/>
          <w:color w:val="006B68"/>
        </w:rPr>
        <w:t xml:space="preserve">constellation  </w:t>
      </w:r>
      <w:r>
        <w:t>a named sky region associated with a pattern</w:t>
      </w:r>
    </w:p>
    <w:p>
      <w:pPr>
        <w:pStyle w:val="Heading1"/>
      </w:pPr>
      <w:r>
        <w:t>Lesson connection</w:t>
      </w:r>
    </w:p>
    <w:p>
      <w:r>
        <w:t>Lesson 1 · Earth's address / Lesson 2 · Solar-system components</w:t>
      </w:r>
    </w:p>
    <w:p>
      <w:pPr>
        <w:pStyle w:val="Caption"/>
      </w:pPr>
      <w:r>
        <w:t>Original adaptation informed by Core Knowledge Foundation science materials including Astronomy,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Earth’s Address in Space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