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Weathering Erosion and Deposition</w:t>
      </w:r>
    </w:p>
    <w:p>
      <w:pPr>
        <w:pStyle w:val="Subtitle"/>
      </w:pPr>
      <w:r>
        <w:t>Grade 6 Unit 4  •  Chapter 4</w:t>
      </w:r>
    </w:p>
    <w:p>
      <w:r>
        <w:rPr>
          <w:b/>
        </w:rPr>
        <w:t xml:space="preserve">Learning goal  </w:t>
      </w:r>
      <w:r>
        <w:t>I can distinguish rock breakdown from transport and explain a local effect.</w:t>
      </w:r>
    </w:p>
    <w:p>
      <w:r>
        <w:t>A cracked rock beside a river and sediment carried downstream show different processes.</w:t>
      </w:r>
    </w:p>
    <w:p>
      <w:pPr>
        <w:pStyle w:val="Heading1"/>
      </w:pPr>
      <w:r>
        <w:t>Breakdown and movement differ</w:t>
      </w:r>
    </w:p>
    <w:p>
      <w:r/>
      <w:r>
        <w:rPr>
          <w:b/>
          <w:color w:val="006B68"/>
        </w:rPr>
        <w:t>Weathering</w:t>
      </w:r>
      <w:r>
        <w:t xml:space="preserve"> breaks down or alters rock in place. Freezing water can widen cracks, and chemical processes can change minerals. </w:t>
      </w:r>
      <w:r>
        <w:rPr>
          <w:b/>
          <w:color w:val="006B68"/>
        </w:rPr>
        <w:t>Erosion</w:t>
      </w:r>
      <w:r>
        <w:t xml:space="preserve"> transports material through water, wind, ice or gravity.</w:t>
      </w:r>
    </w:p>
    <w:p>
      <w:r/>
      <w:r>
        <w:rPr>
          <w:b/>
          <w:color w:val="006B68"/>
        </w:rPr>
        <w:t>Deposition</w:t>
      </w:r>
      <w:r>
        <w:t xml:space="preserve"> occurs when transported material settles or accumulates. A stream can erode one bank and deposit sediment somewhere else.</w:t>
      </w:r>
    </w:p>
    <w:p>
      <w:pPr>
        <w:keepNext/>
        <w:jc w:val="center"/>
      </w:pPr>
      <w:r>
        <w:drawing>
          <wp:inline xmlns:a="http://schemas.openxmlformats.org/drawingml/2006/main" xmlns:pic="http://schemas.openxmlformats.org/drawingml/2006/picture">
            <wp:extent cx="3749039" cy="2499359"/>
            <wp:docPr id="1" name="Picture 1" descr="A flowing stream beside a rocky, eroded bank."/>
            <wp:cNvGraphicFramePr>
              <a:graphicFrameLocks noChangeAspect="1"/>
            </wp:cNvGraphicFramePr>
            <a:graphic>
              <a:graphicData uri="http://schemas.openxmlformats.org/drawingml/2006/picture">
                <pic:pic>
                  <pic:nvPicPr>
                    <pic:cNvPr id="0" name="g6u4-chapter-4-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flowing stream beside a rocky, eroded bank. Weathering changes material in place; erosion transports it; deposition accumulates it. Generated contextual illustration; not a scale model.</w:t>
      </w:r>
    </w:p>
    <w:p>
      <w:pPr>
        <w:pStyle w:val="Heading1"/>
      </w:pPr>
      <w:r>
        <w:t>Conditions affect the rate</w:t>
      </w:r>
    </w:p>
    <w:p>
      <w:r>
        <w:t>Snowmelt and heavy rain can increase flowing water in Québec. Vegetation, slope and soil properties affect how much material moves. An event may accelerate a process usually described as slow.</w:t>
      </w:r>
    </w:p>
    <w:p>
      <w:r>
        <w:t>A model stream can compare bare and protected surfaces, but small-scale flows do not reproduce every river condition. Record input water, slope and material amounts.</w:t>
      </w:r>
    </w:p>
    <w:p>
      <w:r/>
      <w:r>
        <w:rPr>
          <w:b/>
          <w:color w:val="006B68"/>
        </w:rPr>
        <w:t>Erosion</w:t>
      </w:r>
      <w:r>
        <w:t xml:space="preserve"> can affect habitats, land and infrastructure. Explain a specific pathway, such as loss of soil or added sediment, rather than treating all land change as equally harmful.</w:t>
      </w:r>
    </w:p>
    <w:p>
      <w:pPr>
        <w:pStyle w:val="Heading1"/>
      </w:pPr>
      <w:r>
        <w:t>What to remember</w:t>
      </w:r>
    </w:p>
    <w:p>
      <w:pPr>
        <w:pStyle w:val="ListBullet"/>
      </w:pPr>
      <w:r/>
      <w:r>
        <w:rPr>
          <w:b/>
          <w:color w:val="006B68"/>
        </w:rPr>
        <w:t>Weathering</w:t>
      </w:r>
      <w:r>
        <w:t xml:space="preserve"> changes material in place; </w:t>
      </w:r>
      <w:r>
        <w:rPr>
          <w:b/>
          <w:color w:val="006B68"/>
        </w:rPr>
        <w:t>erosion</w:t>
      </w:r>
      <w:r>
        <w:t xml:space="preserve"> transports it; </w:t>
      </w:r>
      <w:r>
        <w:rPr>
          <w:b/>
          <w:color w:val="006B68"/>
        </w:rPr>
        <w:t>deposition</w:t>
      </w:r>
      <w:r>
        <w:t xml:space="preserve"> accumulates it.</w:t>
      </w:r>
    </w:p>
    <w:p>
      <w:pPr>
        <w:pStyle w:val="ListBullet"/>
      </w:pPr>
      <w:r>
        <w:t>Flow conditions and vegetation influence surface change.</w:t>
      </w:r>
    </w:p>
    <w:p>
      <w:pPr>
        <w:pStyle w:val="Heading1"/>
        <w:pageBreakBefore/>
      </w:pPr>
      <w:r>
        <w:t>Check your understanding</w:t>
      </w:r>
    </w:p>
    <w:p>
      <w:r>
        <w:t>Explain aloud, sketch, or write. Use evidence from the chapter.</w:t>
      </w:r>
    </w:p>
    <w:p>
      <w:pPr>
        <w:keepNext/>
      </w:pPr>
      <w:r>
        <w:rPr>
          <w:b/>
        </w:rPr>
        <w:t>1  Why is a rock breaking apart not automatically erosion?</w:t>
      </w:r>
    </w:p>
    <w:p>
      <w:pPr>
        <w:spacing w:after="480"/>
      </w:pPr>
      <w:r>
        <w:t>My thinking</w:t>
      </w:r>
    </w:p>
    <w:p>
      <w:pPr>
        <w:keepNext/>
      </w:pPr>
      <w:r>
        <w:rPr>
          <w:b/>
        </w:rPr>
        <w:t>2  How can one river both erode and deposit material?</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weathering  </w:t>
      </w:r>
      <w:r>
        <w:t>breakdown or alteration of rock where it is</w:t>
      </w:r>
    </w:p>
    <w:p>
      <w:r>
        <w:rPr>
          <w:b/>
          <w:color w:val="006B68"/>
        </w:rPr>
        <w:t xml:space="preserve">erosion  </w:t>
      </w:r>
      <w:r>
        <w:t>removal and transport of material</w:t>
      </w:r>
    </w:p>
    <w:p>
      <w:r>
        <w:rPr>
          <w:b/>
          <w:color w:val="006B68"/>
        </w:rPr>
        <w:t xml:space="preserve">deposition  </w:t>
      </w:r>
      <w:r>
        <w:t>settling or accumulation of transported material</w:t>
      </w:r>
    </w:p>
    <w:p>
      <w:pPr>
        <w:pStyle w:val="Heading1"/>
      </w:pPr>
      <w:r>
        <w:t>Lesson connection</w:t>
      </w:r>
    </w:p>
    <w:p>
      <w:r>
        <w:t>Lesson 4 · Slow change and erosion</w:t>
      </w:r>
    </w:p>
    <w:p>
      <w:pPr>
        <w:pStyle w:val="Caption"/>
      </w:pPr>
      <w:r>
        <w:t>Original adaptation informed by Core Knowledge Foundation science materials including Plate Tectonics and Rock Cycling, Processes That Shape Earth, Natural Hazards, Protecting Earths Resources.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Weathering Erosion and Deposition</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