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0017E7" w:rsidRDefault="00055A53" w:rsidP="00C251F3">
      <w:pPr>
        <w:pBdr>
          <w:top w:val="nil"/>
          <w:left w:val="nil"/>
          <w:bottom w:val="nil"/>
          <w:right w:val="nil"/>
          <w:between w:val="nil"/>
        </w:pBdr>
        <w:spacing w:after="0" w:line="240" w:lineRule="auto"/>
        <w:jc w:val="center"/>
        <w:rPr>
          <w:rFonts w:ascii="Arial" w:eastAsia="Arial" w:hAnsi="Arial" w:cs="Arial"/>
          <w:b/>
          <w:sz w:val="28"/>
          <w:szCs w:val="28"/>
        </w:rPr>
      </w:pPr>
      <w:bookmarkStart w:id="0" w:name="_heading=h.gjdgxs" w:colFirst="0" w:colLast="0"/>
      <w:bookmarkEnd w:id="0"/>
      <w:r>
        <w:rPr>
          <w:rFonts w:ascii="Arial" w:eastAsia="Arial" w:hAnsi="Arial" w:cs="Arial"/>
          <w:b/>
          <w:sz w:val="28"/>
          <w:szCs w:val="28"/>
        </w:rPr>
        <w:t>DS</w:t>
      </w:r>
      <w:r w:rsidR="005F5AE7">
        <w:rPr>
          <w:rFonts w:ascii="Arial" w:eastAsia="Arial" w:hAnsi="Arial" w:cs="Arial"/>
          <w:b/>
          <w:sz w:val="28"/>
          <w:szCs w:val="28"/>
        </w:rPr>
        <w:t xml:space="preserve">WD DROMIC </w:t>
      </w:r>
      <w:r w:rsidR="00A87995">
        <w:rPr>
          <w:rFonts w:ascii="Arial" w:eastAsia="Arial" w:hAnsi="Arial" w:cs="Arial"/>
          <w:b/>
          <w:sz w:val="28"/>
          <w:szCs w:val="28"/>
        </w:rPr>
        <w:t>Report #</w:t>
      </w:r>
      <w:r w:rsidR="00EC54F4">
        <w:rPr>
          <w:rFonts w:ascii="Arial" w:eastAsia="Arial" w:hAnsi="Arial" w:cs="Arial"/>
          <w:b/>
          <w:sz w:val="28"/>
          <w:szCs w:val="28"/>
        </w:rPr>
        <w:t>5</w:t>
      </w:r>
      <w:r w:rsidR="00A87995">
        <w:rPr>
          <w:rFonts w:ascii="Arial" w:eastAsia="Arial" w:hAnsi="Arial" w:cs="Arial"/>
          <w:b/>
          <w:sz w:val="28"/>
          <w:szCs w:val="28"/>
        </w:rPr>
        <w:t xml:space="preserve"> on the </w:t>
      </w:r>
      <w:r>
        <w:rPr>
          <w:rFonts w:ascii="Arial" w:eastAsia="Arial" w:hAnsi="Arial" w:cs="Arial"/>
          <w:b/>
          <w:sz w:val="28"/>
          <w:szCs w:val="28"/>
        </w:rPr>
        <w:t>Coronavirus Disease (COVID-19)</w:t>
      </w:r>
    </w:p>
    <w:p w:rsidR="000017E7" w:rsidRDefault="002A7AE1" w:rsidP="00C251F3">
      <w:pPr>
        <w:pBdr>
          <w:top w:val="nil"/>
          <w:left w:val="nil"/>
          <w:bottom w:val="nil"/>
          <w:right w:val="nil"/>
          <w:between w:val="nil"/>
        </w:pBdr>
        <w:spacing w:after="0" w:line="240" w:lineRule="auto"/>
        <w:jc w:val="center"/>
        <w:rPr>
          <w:rFonts w:ascii="Arial" w:eastAsia="Arial" w:hAnsi="Arial" w:cs="Arial"/>
          <w:sz w:val="24"/>
          <w:szCs w:val="24"/>
        </w:rPr>
      </w:pPr>
      <w:proofErr w:type="gramStart"/>
      <w:r>
        <w:rPr>
          <w:rFonts w:ascii="Arial" w:eastAsia="Arial" w:hAnsi="Arial" w:cs="Arial"/>
          <w:sz w:val="24"/>
          <w:szCs w:val="24"/>
        </w:rPr>
        <w:t>as</w:t>
      </w:r>
      <w:proofErr w:type="gramEnd"/>
      <w:r>
        <w:rPr>
          <w:rFonts w:ascii="Arial" w:eastAsia="Arial" w:hAnsi="Arial" w:cs="Arial"/>
          <w:sz w:val="24"/>
          <w:szCs w:val="24"/>
        </w:rPr>
        <w:t xml:space="preserve"> of </w:t>
      </w:r>
      <w:r w:rsidR="008159B6">
        <w:rPr>
          <w:rFonts w:ascii="Arial" w:eastAsia="Arial" w:hAnsi="Arial" w:cs="Arial"/>
          <w:sz w:val="24"/>
          <w:szCs w:val="24"/>
        </w:rPr>
        <w:t>22</w:t>
      </w:r>
      <w:r w:rsidR="00B82024">
        <w:rPr>
          <w:rFonts w:ascii="Arial" w:eastAsia="Arial" w:hAnsi="Arial" w:cs="Arial"/>
          <w:sz w:val="24"/>
          <w:szCs w:val="24"/>
        </w:rPr>
        <w:t xml:space="preserve"> March 2020</w:t>
      </w:r>
      <w:r>
        <w:rPr>
          <w:rFonts w:ascii="Arial" w:eastAsia="Arial" w:hAnsi="Arial" w:cs="Arial"/>
          <w:sz w:val="24"/>
          <w:szCs w:val="24"/>
        </w:rPr>
        <w:t xml:space="preserve">, </w:t>
      </w:r>
      <w:r w:rsidR="008159B6">
        <w:rPr>
          <w:rFonts w:ascii="Arial" w:eastAsia="Arial" w:hAnsi="Arial" w:cs="Arial"/>
          <w:sz w:val="24"/>
          <w:szCs w:val="24"/>
        </w:rPr>
        <w:t>6</w:t>
      </w:r>
      <w:r w:rsidR="00EC54F4">
        <w:rPr>
          <w:rFonts w:ascii="Arial" w:eastAsia="Arial" w:hAnsi="Arial" w:cs="Arial"/>
          <w:sz w:val="24"/>
          <w:szCs w:val="24"/>
        </w:rPr>
        <w:t>P</w:t>
      </w:r>
      <w:r w:rsidR="00055A53">
        <w:rPr>
          <w:rFonts w:ascii="Arial" w:eastAsia="Arial" w:hAnsi="Arial" w:cs="Arial"/>
          <w:sz w:val="24"/>
          <w:szCs w:val="24"/>
        </w:rPr>
        <w:t>M</w:t>
      </w:r>
    </w:p>
    <w:p w:rsidR="000017E7" w:rsidRDefault="000017E7" w:rsidP="00C251F3">
      <w:pPr>
        <w:pBdr>
          <w:top w:val="nil"/>
          <w:left w:val="nil"/>
          <w:bottom w:val="nil"/>
          <w:right w:val="nil"/>
          <w:between w:val="nil"/>
        </w:pBdr>
        <w:spacing w:after="0" w:line="240" w:lineRule="auto"/>
        <w:jc w:val="center"/>
        <w:rPr>
          <w:rFonts w:ascii="Arial" w:eastAsia="Arial" w:hAnsi="Arial" w:cs="Arial"/>
          <w:sz w:val="24"/>
          <w:szCs w:val="24"/>
        </w:rPr>
      </w:pPr>
    </w:p>
    <w:p w:rsidR="000017E7" w:rsidRPr="002A7AE1" w:rsidRDefault="00055A53" w:rsidP="00C251F3">
      <w:pPr>
        <w:spacing w:after="0" w:line="240" w:lineRule="auto"/>
        <w:jc w:val="both"/>
        <w:rPr>
          <w:rFonts w:ascii="Arial" w:eastAsia="Arial" w:hAnsi="Arial" w:cs="Arial"/>
          <w:b/>
          <w:color w:val="002060"/>
          <w:sz w:val="28"/>
          <w:szCs w:val="28"/>
        </w:rPr>
      </w:pPr>
      <w:r>
        <w:rPr>
          <w:rFonts w:ascii="Arial" w:eastAsia="Arial" w:hAnsi="Arial" w:cs="Arial"/>
          <w:b/>
          <w:color w:val="002060"/>
          <w:sz w:val="28"/>
          <w:szCs w:val="28"/>
        </w:rPr>
        <w:t>Situation Overview</w:t>
      </w:r>
    </w:p>
    <w:p w:rsidR="00B82024" w:rsidRDefault="00B82024" w:rsidP="00C251F3">
      <w:pPr>
        <w:spacing w:after="0" w:line="240" w:lineRule="auto"/>
        <w:jc w:val="both"/>
        <w:rPr>
          <w:rFonts w:ascii="Arial" w:eastAsia="Arial" w:hAnsi="Arial" w:cs="Arial"/>
          <w:sz w:val="24"/>
          <w:szCs w:val="16"/>
        </w:rPr>
      </w:pPr>
    </w:p>
    <w:p w:rsidR="00B82024" w:rsidRDefault="00B82024" w:rsidP="00C251F3">
      <w:pPr>
        <w:spacing w:after="0" w:line="240" w:lineRule="auto"/>
        <w:jc w:val="both"/>
        <w:rPr>
          <w:rFonts w:ascii="Arial" w:eastAsia="Arial" w:hAnsi="Arial" w:cs="Arial"/>
          <w:sz w:val="24"/>
          <w:szCs w:val="16"/>
        </w:rPr>
      </w:pPr>
      <w:r w:rsidRPr="00B82024">
        <w:rPr>
          <w:rFonts w:ascii="Arial" w:eastAsia="Arial" w:hAnsi="Arial" w:cs="Arial"/>
          <w:sz w:val="24"/>
          <w:szCs w:val="16"/>
        </w:rPr>
        <w:t>On 31 December 2019, a clustering of pneumonia cases o</w:t>
      </w:r>
      <w:r>
        <w:rPr>
          <w:rFonts w:ascii="Arial" w:eastAsia="Arial" w:hAnsi="Arial" w:cs="Arial"/>
          <w:sz w:val="24"/>
          <w:szCs w:val="16"/>
        </w:rPr>
        <w:t xml:space="preserve">f unknown </w:t>
      </w:r>
      <w:proofErr w:type="spellStart"/>
      <w:r>
        <w:rPr>
          <w:rFonts w:ascii="Arial" w:eastAsia="Arial" w:hAnsi="Arial" w:cs="Arial"/>
          <w:sz w:val="24"/>
          <w:szCs w:val="16"/>
        </w:rPr>
        <w:t>etiology</w:t>
      </w:r>
      <w:proofErr w:type="spellEnd"/>
      <w:r>
        <w:rPr>
          <w:rFonts w:ascii="Arial" w:eastAsia="Arial" w:hAnsi="Arial" w:cs="Arial"/>
          <w:sz w:val="24"/>
          <w:szCs w:val="16"/>
        </w:rPr>
        <w:t xml:space="preserve"> was reported </w:t>
      </w:r>
      <w:r w:rsidRPr="00B82024">
        <w:rPr>
          <w:rFonts w:ascii="Arial" w:eastAsia="Arial" w:hAnsi="Arial" w:cs="Arial"/>
          <w:sz w:val="24"/>
          <w:szCs w:val="16"/>
        </w:rPr>
        <w:t>in Wuhan, China. The outbreak was later determined to</w:t>
      </w:r>
      <w:r>
        <w:rPr>
          <w:rFonts w:ascii="Arial" w:eastAsia="Arial" w:hAnsi="Arial" w:cs="Arial"/>
          <w:sz w:val="24"/>
          <w:szCs w:val="16"/>
        </w:rPr>
        <w:t xml:space="preserve"> be caused by a new coronavirus </w:t>
      </w:r>
      <w:r w:rsidRPr="00B82024">
        <w:rPr>
          <w:rFonts w:ascii="Arial" w:eastAsia="Arial" w:hAnsi="Arial" w:cs="Arial"/>
          <w:sz w:val="24"/>
          <w:szCs w:val="16"/>
        </w:rPr>
        <w:t xml:space="preserve">strain that has not been previously identified in </w:t>
      </w:r>
      <w:r>
        <w:rPr>
          <w:rFonts w:ascii="Arial" w:eastAsia="Arial" w:hAnsi="Arial" w:cs="Arial"/>
          <w:sz w:val="24"/>
          <w:szCs w:val="16"/>
        </w:rPr>
        <w:t xml:space="preserve">humans. On 30 January 2020, the </w:t>
      </w:r>
      <w:r w:rsidRPr="00B82024">
        <w:rPr>
          <w:rFonts w:ascii="Arial" w:eastAsia="Arial" w:hAnsi="Arial" w:cs="Arial"/>
          <w:sz w:val="24"/>
          <w:szCs w:val="16"/>
        </w:rPr>
        <w:t>Department of Health (DOH) confirmed the first case in the</w:t>
      </w:r>
      <w:r>
        <w:rPr>
          <w:rFonts w:ascii="Arial" w:eastAsia="Arial" w:hAnsi="Arial" w:cs="Arial"/>
          <w:sz w:val="24"/>
          <w:szCs w:val="16"/>
        </w:rPr>
        <w:t xml:space="preserve"> Philippines when a 38-year old </w:t>
      </w:r>
      <w:r w:rsidRPr="00B82024">
        <w:rPr>
          <w:rFonts w:ascii="Arial" w:eastAsia="Arial" w:hAnsi="Arial" w:cs="Arial"/>
          <w:sz w:val="24"/>
          <w:szCs w:val="16"/>
        </w:rPr>
        <w:t>female Chinese patient under investigation tested positive for COVID-19. On 12 March</w:t>
      </w:r>
      <w:r>
        <w:rPr>
          <w:rFonts w:ascii="Arial" w:eastAsia="Arial" w:hAnsi="Arial" w:cs="Arial"/>
          <w:sz w:val="24"/>
          <w:szCs w:val="16"/>
        </w:rPr>
        <w:t xml:space="preserve"> 2020</w:t>
      </w:r>
      <w:r w:rsidRPr="00B82024">
        <w:rPr>
          <w:rFonts w:ascii="Arial" w:eastAsia="Arial" w:hAnsi="Arial" w:cs="Arial"/>
          <w:sz w:val="24"/>
          <w:szCs w:val="16"/>
        </w:rPr>
        <w:t xml:space="preserve"> at 9PM, a Presidential Press Conference was c</w:t>
      </w:r>
      <w:r>
        <w:rPr>
          <w:rFonts w:ascii="Arial" w:eastAsia="Arial" w:hAnsi="Arial" w:cs="Arial"/>
          <w:sz w:val="24"/>
          <w:szCs w:val="16"/>
        </w:rPr>
        <w:t xml:space="preserve">onducted announcing the raising </w:t>
      </w:r>
      <w:r w:rsidRPr="00B82024">
        <w:rPr>
          <w:rFonts w:ascii="Arial" w:eastAsia="Arial" w:hAnsi="Arial" w:cs="Arial"/>
          <w:sz w:val="24"/>
          <w:szCs w:val="16"/>
        </w:rPr>
        <w:t>of the Philippine’s COVID-19 Alert Level System to</w:t>
      </w:r>
      <w:r>
        <w:rPr>
          <w:rFonts w:ascii="Arial" w:eastAsia="Arial" w:hAnsi="Arial" w:cs="Arial"/>
          <w:sz w:val="24"/>
          <w:szCs w:val="16"/>
        </w:rPr>
        <w:t xml:space="preserve"> Code Red Sublevel 2. The Chief </w:t>
      </w:r>
      <w:r w:rsidRPr="00B82024">
        <w:rPr>
          <w:rFonts w:ascii="Arial" w:eastAsia="Arial" w:hAnsi="Arial" w:cs="Arial"/>
          <w:sz w:val="24"/>
          <w:szCs w:val="16"/>
        </w:rPr>
        <w:t>Executive approved the imposition of Stringent Social Distancing Measures in the Natio</w:t>
      </w:r>
      <w:r>
        <w:rPr>
          <w:rFonts w:ascii="Arial" w:eastAsia="Arial" w:hAnsi="Arial" w:cs="Arial"/>
          <w:sz w:val="24"/>
          <w:szCs w:val="16"/>
        </w:rPr>
        <w:t xml:space="preserve">nal </w:t>
      </w:r>
      <w:r w:rsidRPr="00B82024">
        <w:rPr>
          <w:rFonts w:ascii="Arial" w:eastAsia="Arial" w:hAnsi="Arial" w:cs="Arial"/>
          <w:sz w:val="24"/>
          <w:szCs w:val="16"/>
        </w:rPr>
        <w:t>Capital Re</w:t>
      </w:r>
      <w:r>
        <w:rPr>
          <w:rFonts w:ascii="Arial" w:eastAsia="Arial" w:hAnsi="Arial" w:cs="Arial"/>
          <w:sz w:val="24"/>
          <w:szCs w:val="16"/>
        </w:rPr>
        <w:t>gion (NCR) for thirty (30) days</w:t>
      </w:r>
      <w:r w:rsidRPr="00B82024">
        <w:rPr>
          <w:rFonts w:ascii="Arial" w:eastAsia="Arial" w:hAnsi="Arial" w:cs="Arial"/>
          <w:sz w:val="24"/>
          <w:szCs w:val="16"/>
        </w:rPr>
        <w:t xml:space="preserve"> effective 15 </w:t>
      </w:r>
      <w:r>
        <w:rPr>
          <w:rFonts w:ascii="Arial" w:eastAsia="Arial" w:hAnsi="Arial" w:cs="Arial"/>
          <w:sz w:val="24"/>
          <w:szCs w:val="16"/>
        </w:rPr>
        <w:t xml:space="preserve">March 2020. On 16 March 2020, a </w:t>
      </w:r>
      <w:r w:rsidRPr="00B82024">
        <w:rPr>
          <w:rFonts w:ascii="Arial" w:eastAsia="Arial" w:hAnsi="Arial" w:cs="Arial"/>
          <w:sz w:val="24"/>
          <w:szCs w:val="16"/>
        </w:rPr>
        <w:t>Memorandum from the Executive Secretary was issued</w:t>
      </w:r>
      <w:r>
        <w:rPr>
          <w:rFonts w:ascii="Arial" w:eastAsia="Arial" w:hAnsi="Arial" w:cs="Arial"/>
          <w:sz w:val="24"/>
          <w:szCs w:val="16"/>
        </w:rPr>
        <w:t xml:space="preserve"> regarding Community Quarantine </w:t>
      </w:r>
      <w:r w:rsidRPr="00B82024">
        <w:rPr>
          <w:rFonts w:ascii="Arial" w:eastAsia="Arial" w:hAnsi="Arial" w:cs="Arial"/>
          <w:sz w:val="24"/>
          <w:szCs w:val="16"/>
        </w:rPr>
        <w:t>over the entire Luzon and Further Guidelines for the Management of the Coronavirus</w:t>
      </w:r>
      <w:r>
        <w:rPr>
          <w:rFonts w:ascii="Arial" w:eastAsia="Arial" w:hAnsi="Arial" w:cs="Arial"/>
          <w:sz w:val="24"/>
          <w:szCs w:val="16"/>
        </w:rPr>
        <w:t xml:space="preserve"> </w:t>
      </w:r>
      <w:r w:rsidRPr="00B82024">
        <w:rPr>
          <w:rFonts w:ascii="Arial" w:eastAsia="Arial" w:hAnsi="Arial" w:cs="Arial"/>
          <w:sz w:val="24"/>
          <w:szCs w:val="16"/>
        </w:rPr>
        <w:t>Disease 2019 (COVID-19) Situation.</w:t>
      </w:r>
    </w:p>
    <w:p w:rsidR="00B82024" w:rsidRPr="00B82024" w:rsidRDefault="00B82024" w:rsidP="00C251F3">
      <w:pPr>
        <w:spacing w:after="0" w:line="240" w:lineRule="auto"/>
        <w:jc w:val="both"/>
        <w:rPr>
          <w:rFonts w:ascii="Arial" w:eastAsia="Arial" w:hAnsi="Arial" w:cs="Arial"/>
          <w:sz w:val="16"/>
          <w:szCs w:val="16"/>
        </w:rPr>
      </w:pPr>
    </w:p>
    <w:p w:rsidR="000017E7" w:rsidRDefault="00055A53" w:rsidP="00C251F3">
      <w:pPr>
        <w:spacing w:after="0" w:line="240" w:lineRule="auto"/>
        <w:jc w:val="right"/>
        <w:rPr>
          <w:rFonts w:ascii="Arial" w:eastAsia="Arial" w:hAnsi="Arial" w:cs="Arial"/>
          <w:i/>
          <w:color w:val="0070C0"/>
          <w:sz w:val="16"/>
          <w:szCs w:val="16"/>
        </w:rPr>
      </w:pPr>
      <w:r>
        <w:rPr>
          <w:rFonts w:ascii="Arial" w:eastAsia="Arial" w:hAnsi="Arial" w:cs="Arial"/>
          <w:i/>
          <w:color w:val="0070C0"/>
          <w:sz w:val="16"/>
          <w:szCs w:val="16"/>
        </w:rPr>
        <w:t xml:space="preserve">Source: </w:t>
      </w:r>
      <w:r w:rsidR="00B82024">
        <w:rPr>
          <w:rFonts w:ascii="Arial" w:eastAsia="Arial" w:hAnsi="Arial" w:cs="Arial"/>
          <w:i/>
          <w:color w:val="0070C0"/>
          <w:sz w:val="16"/>
          <w:szCs w:val="16"/>
        </w:rPr>
        <w:t xml:space="preserve">DOH </w:t>
      </w:r>
      <w:r w:rsidR="00B82024" w:rsidRPr="00B82024">
        <w:rPr>
          <w:rFonts w:ascii="Arial" w:eastAsia="Arial" w:hAnsi="Arial" w:cs="Arial"/>
          <w:i/>
          <w:color w:val="0070C0"/>
          <w:sz w:val="16"/>
          <w:szCs w:val="16"/>
        </w:rPr>
        <w:t>through the National Disaster Risk Reduction and Management Council</w:t>
      </w:r>
      <w:r w:rsidR="00B82024">
        <w:rPr>
          <w:rFonts w:ascii="Arial" w:eastAsia="Arial" w:hAnsi="Arial" w:cs="Arial"/>
          <w:i/>
          <w:color w:val="0070C0"/>
          <w:sz w:val="16"/>
          <w:szCs w:val="16"/>
        </w:rPr>
        <w:t xml:space="preserve"> (NDRRMC)</w:t>
      </w:r>
    </w:p>
    <w:p w:rsidR="000017E7" w:rsidRDefault="000017E7" w:rsidP="00C251F3">
      <w:pPr>
        <w:spacing w:after="0" w:line="240" w:lineRule="auto"/>
        <w:rPr>
          <w:rFonts w:ascii="Arial" w:eastAsia="Arial" w:hAnsi="Arial" w:cs="Arial"/>
          <w:b/>
          <w:color w:val="002060"/>
          <w:sz w:val="28"/>
          <w:szCs w:val="28"/>
        </w:rPr>
      </w:pPr>
    </w:p>
    <w:p w:rsidR="000017E7" w:rsidRDefault="00055A53" w:rsidP="00C251F3">
      <w:pPr>
        <w:spacing w:after="0" w:line="240" w:lineRule="auto"/>
        <w:rPr>
          <w:rFonts w:ascii="Arial" w:eastAsia="Arial" w:hAnsi="Arial" w:cs="Arial"/>
          <w:b/>
          <w:color w:val="002060"/>
          <w:sz w:val="28"/>
          <w:szCs w:val="28"/>
        </w:rPr>
      </w:pPr>
      <w:r>
        <w:rPr>
          <w:rFonts w:ascii="Arial" w:eastAsia="Arial" w:hAnsi="Arial" w:cs="Arial"/>
          <w:b/>
          <w:color w:val="002060"/>
          <w:sz w:val="28"/>
          <w:szCs w:val="28"/>
        </w:rPr>
        <w:t>Status of Prepositioned Resources: Stockpile and Standby Funds</w:t>
      </w:r>
    </w:p>
    <w:p w:rsidR="00B82024" w:rsidRDefault="00B82024" w:rsidP="00C251F3">
      <w:pPr>
        <w:spacing w:after="0" w:line="240" w:lineRule="auto"/>
        <w:rPr>
          <w:rFonts w:ascii="Arial" w:eastAsia="Arial" w:hAnsi="Arial" w:cs="Arial"/>
          <w:sz w:val="24"/>
          <w:szCs w:val="24"/>
        </w:rPr>
      </w:pPr>
    </w:p>
    <w:p w:rsidR="000017E7" w:rsidRDefault="00B82024" w:rsidP="00C251F3">
      <w:pPr>
        <w:spacing w:after="0" w:line="240" w:lineRule="auto"/>
        <w:jc w:val="both"/>
        <w:rPr>
          <w:rFonts w:ascii="Arial" w:eastAsia="Arial" w:hAnsi="Arial" w:cs="Arial"/>
          <w:sz w:val="24"/>
          <w:szCs w:val="24"/>
        </w:rPr>
      </w:pPr>
      <w:r w:rsidRPr="00B82024">
        <w:rPr>
          <w:rFonts w:ascii="Arial" w:eastAsia="Arial" w:hAnsi="Arial" w:cs="Arial"/>
          <w:sz w:val="24"/>
          <w:szCs w:val="24"/>
        </w:rPr>
        <w:t>The DSWD Central Office (CO), Field Offices (FOs), a</w:t>
      </w:r>
      <w:r>
        <w:rPr>
          <w:rFonts w:ascii="Arial" w:eastAsia="Arial" w:hAnsi="Arial" w:cs="Arial"/>
          <w:sz w:val="24"/>
          <w:szCs w:val="24"/>
        </w:rPr>
        <w:t xml:space="preserve">nd National Resource Operations </w:t>
      </w:r>
      <w:r w:rsidRPr="00B82024">
        <w:rPr>
          <w:rFonts w:ascii="Arial" w:eastAsia="Arial" w:hAnsi="Arial" w:cs="Arial"/>
          <w:sz w:val="24"/>
          <w:szCs w:val="24"/>
        </w:rPr>
        <w:t>Center (NROC) ha</w:t>
      </w:r>
      <w:r>
        <w:rPr>
          <w:rFonts w:ascii="Arial" w:eastAsia="Arial" w:hAnsi="Arial" w:cs="Arial"/>
          <w:sz w:val="24"/>
          <w:szCs w:val="24"/>
        </w:rPr>
        <w:t xml:space="preserve">ve stockpiles and standby funds </w:t>
      </w:r>
      <w:r w:rsidRPr="00B82024">
        <w:rPr>
          <w:rFonts w:ascii="Arial" w:eastAsia="Arial" w:hAnsi="Arial" w:cs="Arial"/>
          <w:sz w:val="24"/>
          <w:szCs w:val="24"/>
        </w:rPr>
        <w:t xml:space="preserve">amounting to </w:t>
      </w:r>
      <w:r w:rsidRPr="00EC54F4">
        <w:rPr>
          <w:rFonts w:ascii="Arial" w:eastAsia="Arial" w:hAnsi="Arial" w:cs="Arial"/>
          <w:b/>
          <w:color w:val="0070C0"/>
          <w:sz w:val="24"/>
          <w:szCs w:val="24"/>
        </w:rPr>
        <w:t>₱</w:t>
      </w:r>
      <w:r w:rsidR="00EC54F4" w:rsidRPr="00EC54F4">
        <w:rPr>
          <w:rFonts w:ascii="Arial" w:eastAsia="Arial" w:hAnsi="Arial" w:cs="Arial"/>
          <w:b/>
          <w:color w:val="0070C0"/>
          <w:sz w:val="24"/>
          <w:szCs w:val="24"/>
        </w:rPr>
        <w:t xml:space="preserve">1,992,384,983.15 </w:t>
      </w:r>
      <w:r w:rsidRPr="00B82024">
        <w:rPr>
          <w:rFonts w:ascii="Arial" w:eastAsia="Arial" w:hAnsi="Arial" w:cs="Arial"/>
          <w:sz w:val="24"/>
          <w:szCs w:val="24"/>
        </w:rPr>
        <w:t>with breakdown as follows (see Table 1):</w:t>
      </w:r>
    </w:p>
    <w:p w:rsidR="0059025F" w:rsidRDefault="0059025F" w:rsidP="00C251F3">
      <w:pPr>
        <w:spacing w:after="0" w:line="240" w:lineRule="auto"/>
        <w:jc w:val="both"/>
        <w:rPr>
          <w:rFonts w:ascii="Arial" w:eastAsia="Arial" w:hAnsi="Arial" w:cs="Arial"/>
          <w:sz w:val="24"/>
          <w:szCs w:val="24"/>
        </w:rPr>
      </w:pPr>
    </w:p>
    <w:p w:rsidR="0059025F" w:rsidRDefault="00055A53" w:rsidP="00C251F3">
      <w:pPr>
        <w:pStyle w:val="ListParagraph"/>
        <w:numPr>
          <w:ilvl w:val="0"/>
          <w:numId w:val="3"/>
        </w:numPr>
        <w:spacing w:after="0" w:line="240" w:lineRule="auto"/>
        <w:ind w:left="360"/>
        <w:rPr>
          <w:rFonts w:ascii="Arial" w:eastAsia="Arial" w:hAnsi="Arial" w:cs="Arial"/>
          <w:b/>
          <w:color w:val="002060"/>
          <w:sz w:val="24"/>
          <w:szCs w:val="24"/>
        </w:rPr>
      </w:pPr>
      <w:r w:rsidRPr="0059025F">
        <w:rPr>
          <w:rFonts w:ascii="Arial" w:eastAsia="Arial" w:hAnsi="Arial" w:cs="Arial"/>
          <w:b/>
          <w:color w:val="002060"/>
          <w:sz w:val="24"/>
          <w:szCs w:val="24"/>
        </w:rPr>
        <w:t>Standby Funds</w:t>
      </w:r>
    </w:p>
    <w:p w:rsidR="0059025F" w:rsidRPr="0059025F" w:rsidRDefault="0059025F" w:rsidP="00C251F3">
      <w:pPr>
        <w:pStyle w:val="ListParagraph"/>
        <w:spacing w:after="0" w:line="240" w:lineRule="auto"/>
        <w:ind w:left="360"/>
        <w:jc w:val="both"/>
        <w:rPr>
          <w:rFonts w:ascii="Arial" w:eastAsia="Arial" w:hAnsi="Arial" w:cs="Arial"/>
          <w:b/>
          <w:color w:val="002060"/>
          <w:sz w:val="24"/>
          <w:szCs w:val="24"/>
        </w:rPr>
      </w:pPr>
      <w:r w:rsidRPr="0059025F">
        <w:rPr>
          <w:rFonts w:ascii="Arial" w:eastAsia="Arial" w:hAnsi="Arial" w:cs="Arial"/>
          <w:sz w:val="24"/>
          <w:szCs w:val="24"/>
        </w:rPr>
        <w:t xml:space="preserve">A total of </w:t>
      </w:r>
      <w:r w:rsidRPr="00BC6DFC">
        <w:rPr>
          <w:rFonts w:ascii="Arial" w:eastAsia="Arial" w:hAnsi="Arial" w:cs="Arial"/>
          <w:b/>
          <w:sz w:val="24"/>
          <w:szCs w:val="24"/>
        </w:rPr>
        <w:t>₱</w:t>
      </w:r>
      <w:r w:rsidR="00EC54F4" w:rsidRPr="00EC54F4">
        <w:rPr>
          <w:rFonts w:ascii="Arial" w:eastAsia="Arial" w:hAnsi="Arial" w:cs="Arial"/>
          <w:b/>
          <w:sz w:val="24"/>
          <w:szCs w:val="24"/>
        </w:rPr>
        <w:t xml:space="preserve">1,293,580,076.99 </w:t>
      </w:r>
      <w:r w:rsidRPr="0059025F">
        <w:rPr>
          <w:rFonts w:ascii="Arial" w:eastAsia="Arial" w:hAnsi="Arial" w:cs="Arial"/>
          <w:sz w:val="24"/>
          <w:szCs w:val="24"/>
        </w:rPr>
        <w:t xml:space="preserve">standby funds in the CO and FOs. Of the said amount, </w:t>
      </w:r>
      <w:r w:rsidRPr="00BC6DFC">
        <w:rPr>
          <w:rFonts w:ascii="Arial" w:eastAsia="Arial" w:hAnsi="Arial" w:cs="Arial"/>
          <w:b/>
          <w:sz w:val="24"/>
          <w:szCs w:val="24"/>
        </w:rPr>
        <w:t>₱1,253,367,735.97</w:t>
      </w:r>
      <w:r w:rsidR="00BC6DFC">
        <w:rPr>
          <w:rFonts w:ascii="Arial" w:eastAsia="Arial" w:hAnsi="Arial" w:cs="Arial"/>
          <w:sz w:val="24"/>
          <w:szCs w:val="24"/>
        </w:rPr>
        <w:t xml:space="preserve"> </w:t>
      </w:r>
      <w:r w:rsidRPr="0059025F">
        <w:rPr>
          <w:rFonts w:ascii="Arial" w:eastAsia="Arial" w:hAnsi="Arial" w:cs="Arial"/>
          <w:sz w:val="24"/>
          <w:szCs w:val="24"/>
        </w:rPr>
        <w:t>is the available Quick Response Fund (QRF) in the CO.</w:t>
      </w:r>
    </w:p>
    <w:p w:rsidR="000017E7" w:rsidRDefault="000017E7" w:rsidP="00C251F3">
      <w:pPr>
        <w:spacing w:after="0" w:line="240" w:lineRule="auto"/>
        <w:rPr>
          <w:rFonts w:ascii="Arial" w:eastAsia="Arial" w:hAnsi="Arial" w:cs="Arial"/>
          <w:b/>
          <w:color w:val="002060"/>
          <w:sz w:val="24"/>
          <w:szCs w:val="24"/>
        </w:rPr>
      </w:pPr>
    </w:p>
    <w:p w:rsidR="0059025F" w:rsidRDefault="00055A53" w:rsidP="00C251F3">
      <w:pPr>
        <w:pStyle w:val="ListParagraph"/>
        <w:numPr>
          <w:ilvl w:val="0"/>
          <w:numId w:val="3"/>
        </w:numPr>
        <w:spacing w:after="0" w:line="240" w:lineRule="auto"/>
        <w:ind w:left="360"/>
        <w:rPr>
          <w:rFonts w:ascii="Arial" w:eastAsia="Arial" w:hAnsi="Arial" w:cs="Arial"/>
          <w:b/>
          <w:color w:val="002060"/>
          <w:sz w:val="24"/>
          <w:szCs w:val="24"/>
        </w:rPr>
      </w:pPr>
      <w:r w:rsidRPr="0059025F">
        <w:rPr>
          <w:rFonts w:ascii="Arial" w:eastAsia="Arial" w:hAnsi="Arial" w:cs="Arial"/>
          <w:b/>
          <w:color w:val="002060"/>
          <w:sz w:val="24"/>
          <w:szCs w:val="24"/>
        </w:rPr>
        <w:t>Stockpiles</w:t>
      </w:r>
    </w:p>
    <w:p w:rsidR="00E80887" w:rsidRPr="00EB342B" w:rsidRDefault="0059025F" w:rsidP="00C251F3">
      <w:pPr>
        <w:pStyle w:val="ListParagraph"/>
        <w:spacing w:after="0" w:line="240" w:lineRule="auto"/>
        <w:ind w:left="360"/>
        <w:jc w:val="both"/>
        <w:rPr>
          <w:rFonts w:ascii="Arial" w:eastAsia="Arial" w:hAnsi="Arial" w:cs="Arial"/>
          <w:sz w:val="24"/>
          <w:szCs w:val="24"/>
        </w:rPr>
      </w:pPr>
      <w:r w:rsidRPr="00EB342B">
        <w:rPr>
          <w:rFonts w:ascii="Arial" w:eastAsia="Arial" w:hAnsi="Arial" w:cs="Arial"/>
          <w:sz w:val="24"/>
          <w:szCs w:val="24"/>
        </w:rPr>
        <w:t xml:space="preserve">A total of </w:t>
      </w:r>
      <w:r w:rsidR="00EC54F4" w:rsidRPr="00EC54F4">
        <w:rPr>
          <w:rFonts w:ascii="Arial" w:eastAsia="Arial" w:hAnsi="Arial" w:cs="Arial"/>
          <w:b/>
          <w:color w:val="0070C0"/>
          <w:sz w:val="24"/>
          <w:szCs w:val="24"/>
        </w:rPr>
        <w:t xml:space="preserve">274,651 </w:t>
      </w:r>
      <w:r w:rsidRPr="00EC54F4">
        <w:rPr>
          <w:rFonts w:ascii="Arial" w:eastAsia="Arial" w:hAnsi="Arial" w:cs="Arial"/>
          <w:b/>
          <w:color w:val="0070C0"/>
          <w:sz w:val="24"/>
          <w:szCs w:val="24"/>
        </w:rPr>
        <w:t>family food packs (FFPs)</w:t>
      </w:r>
      <w:r w:rsidRPr="00EC54F4">
        <w:rPr>
          <w:rFonts w:ascii="Arial" w:eastAsia="Arial" w:hAnsi="Arial" w:cs="Arial"/>
          <w:color w:val="0070C0"/>
          <w:sz w:val="24"/>
          <w:szCs w:val="24"/>
        </w:rPr>
        <w:t xml:space="preserve"> </w:t>
      </w:r>
      <w:r w:rsidRPr="00EB342B">
        <w:rPr>
          <w:rFonts w:ascii="Arial" w:eastAsia="Arial" w:hAnsi="Arial" w:cs="Arial"/>
          <w:sz w:val="24"/>
          <w:szCs w:val="24"/>
        </w:rPr>
        <w:t xml:space="preserve">amounting to </w:t>
      </w:r>
      <w:r w:rsidRPr="00EC54F4">
        <w:rPr>
          <w:rFonts w:ascii="Arial" w:eastAsia="Arial" w:hAnsi="Arial" w:cs="Arial"/>
          <w:b/>
          <w:color w:val="0070C0"/>
          <w:sz w:val="24"/>
          <w:szCs w:val="24"/>
        </w:rPr>
        <w:t>₱</w:t>
      </w:r>
      <w:r w:rsidR="00EC54F4" w:rsidRPr="00EC54F4">
        <w:rPr>
          <w:rFonts w:ascii="Arial" w:eastAsia="Arial" w:hAnsi="Arial" w:cs="Arial"/>
          <w:b/>
          <w:color w:val="0070C0"/>
          <w:sz w:val="24"/>
          <w:szCs w:val="24"/>
        </w:rPr>
        <w:t>99,424,892.12</w:t>
      </w:r>
      <w:r w:rsidRPr="00EB342B">
        <w:rPr>
          <w:rFonts w:ascii="Arial" w:eastAsia="Arial" w:hAnsi="Arial" w:cs="Arial"/>
          <w:sz w:val="24"/>
          <w:szCs w:val="24"/>
        </w:rPr>
        <w:t xml:space="preserve">, and </w:t>
      </w:r>
      <w:r w:rsidRPr="00EB342B">
        <w:rPr>
          <w:rFonts w:ascii="Arial" w:eastAsia="Arial" w:hAnsi="Arial" w:cs="Arial"/>
          <w:b/>
          <w:sz w:val="24"/>
          <w:szCs w:val="24"/>
        </w:rPr>
        <w:t>other food and non-food items (FNIs)</w:t>
      </w:r>
      <w:r w:rsidRPr="00EB342B">
        <w:rPr>
          <w:rFonts w:ascii="Arial" w:eastAsia="Arial" w:hAnsi="Arial" w:cs="Arial"/>
          <w:sz w:val="24"/>
          <w:szCs w:val="24"/>
        </w:rPr>
        <w:t xml:space="preserve"> amounting to </w:t>
      </w:r>
      <w:r w:rsidRPr="00EB342B">
        <w:rPr>
          <w:rFonts w:ascii="Arial" w:eastAsia="Arial" w:hAnsi="Arial" w:cs="Arial"/>
          <w:b/>
          <w:sz w:val="24"/>
          <w:szCs w:val="24"/>
        </w:rPr>
        <w:t>₱</w:t>
      </w:r>
      <w:r w:rsidR="00BC6DFC" w:rsidRPr="00EB342B">
        <w:rPr>
          <w:rFonts w:ascii="Arial" w:eastAsia="Arial" w:hAnsi="Arial" w:cs="Arial"/>
          <w:b/>
          <w:sz w:val="24"/>
          <w:szCs w:val="24"/>
        </w:rPr>
        <w:t xml:space="preserve">599,380,014.04 </w:t>
      </w:r>
      <w:r w:rsidRPr="00EB342B">
        <w:rPr>
          <w:rFonts w:ascii="Arial" w:eastAsia="Arial" w:hAnsi="Arial" w:cs="Arial"/>
          <w:sz w:val="24"/>
          <w:szCs w:val="24"/>
        </w:rPr>
        <w:t>are available.</w:t>
      </w:r>
    </w:p>
    <w:p w:rsidR="0059025F" w:rsidRDefault="0059025F" w:rsidP="00C251F3">
      <w:pPr>
        <w:spacing w:after="0" w:line="240" w:lineRule="auto"/>
        <w:rPr>
          <w:rFonts w:ascii="Arial" w:eastAsia="Arial" w:hAnsi="Arial" w:cs="Arial"/>
          <w:b/>
          <w:i/>
          <w:color w:val="002060"/>
          <w:sz w:val="20"/>
          <w:szCs w:val="24"/>
        </w:rPr>
      </w:pPr>
    </w:p>
    <w:p w:rsidR="00B82024" w:rsidRDefault="00B82024" w:rsidP="00C251F3">
      <w:pPr>
        <w:spacing w:after="0" w:line="240" w:lineRule="auto"/>
        <w:rPr>
          <w:rFonts w:ascii="Arial" w:eastAsia="Arial" w:hAnsi="Arial" w:cs="Arial"/>
          <w:b/>
          <w:i/>
          <w:sz w:val="20"/>
          <w:szCs w:val="24"/>
        </w:rPr>
      </w:pPr>
      <w:r w:rsidRPr="0059025F">
        <w:rPr>
          <w:rFonts w:ascii="Arial" w:eastAsia="Arial" w:hAnsi="Arial" w:cs="Arial"/>
          <w:b/>
          <w:i/>
          <w:sz w:val="20"/>
          <w:szCs w:val="24"/>
        </w:rPr>
        <w:t>Table 1. Available Standby Funds and Stockpiles</w:t>
      </w:r>
    </w:p>
    <w:tbl>
      <w:tblPr>
        <w:tblW w:w="5000" w:type="pct"/>
        <w:tblLook w:val="04A0" w:firstRow="1" w:lastRow="0" w:firstColumn="1" w:lastColumn="0" w:noHBand="0" w:noVBand="1"/>
      </w:tblPr>
      <w:tblGrid>
        <w:gridCol w:w="1193"/>
        <w:gridCol w:w="1275"/>
        <w:gridCol w:w="1303"/>
        <w:gridCol w:w="1056"/>
        <w:gridCol w:w="1304"/>
        <w:gridCol w:w="1208"/>
        <w:gridCol w:w="1129"/>
        <w:gridCol w:w="1275"/>
      </w:tblGrid>
      <w:tr w:rsidR="00EC54F4" w:rsidRPr="00EC54F4" w:rsidTr="00EC54F4">
        <w:trPr>
          <w:trHeight w:val="20"/>
          <w:tblHeader/>
        </w:trPr>
        <w:tc>
          <w:tcPr>
            <w:tcW w:w="612" w:type="pct"/>
            <w:vMerge w:val="restart"/>
            <w:tcBorders>
              <w:top w:val="single" w:sz="4" w:space="0" w:color="000000"/>
              <w:left w:val="single" w:sz="4" w:space="0" w:color="000000"/>
              <w:right w:val="single" w:sz="4" w:space="0" w:color="000000"/>
            </w:tcBorders>
            <w:shd w:val="clear" w:color="FFFF00" w:fill="A6A6A6"/>
            <w:vAlign w:val="center"/>
            <w:hideMark/>
          </w:tcPr>
          <w:p w:rsidR="00EC54F4" w:rsidRPr="00EC54F4" w:rsidRDefault="00EC54F4" w:rsidP="00EC54F4">
            <w:pPr>
              <w:widowControl/>
              <w:spacing w:after="0" w:line="240" w:lineRule="auto"/>
              <w:jc w:val="center"/>
              <w:rPr>
                <w:rFonts w:ascii="Arial Narrow" w:eastAsia="Times New Roman" w:hAnsi="Arial Narrow" w:cs="Arial"/>
                <w:b/>
                <w:bCs/>
                <w:color w:val="000000"/>
                <w:sz w:val="16"/>
                <w:szCs w:val="16"/>
                <w:lang w:eastAsia="en-PH"/>
              </w:rPr>
            </w:pPr>
            <w:r w:rsidRPr="00BC6DFC">
              <w:rPr>
                <w:rFonts w:ascii="Arial Narrow" w:eastAsia="Times New Roman" w:hAnsi="Arial Narrow" w:cs="Times New Roman"/>
                <w:b/>
                <w:sz w:val="18"/>
                <w:szCs w:val="18"/>
                <w:lang w:eastAsia="en-PH"/>
              </w:rPr>
              <w:t>OFFICE</w:t>
            </w:r>
            <w:r w:rsidRPr="00EC54F4">
              <w:rPr>
                <w:rFonts w:ascii="Arial Narrow" w:eastAsia="Times New Roman" w:hAnsi="Arial Narrow" w:cs="Arial"/>
                <w:b/>
                <w:bCs/>
                <w:color w:val="000000"/>
                <w:sz w:val="16"/>
                <w:szCs w:val="16"/>
                <w:lang w:eastAsia="en-PH"/>
              </w:rPr>
              <w:t> </w:t>
            </w:r>
          </w:p>
        </w:tc>
        <w:tc>
          <w:tcPr>
            <w:tcW w:w="654" w:type="pct"/>
            <w:vMerge w:val="restart"/>
            <w:tcBorders>
              <w:top w:val="single" w:sz="4" w:space="0" w:color="000000"/>
              <w:left w:val="single" w:sz="4" w:space="0" w:color="000000"/>
              <w:bottom w:val="single" w:sz="4" w:space="0" w:color="auto"/>
              <w:right w:val="single" w:sz="4" w:space="0" w:color="000000"/>
            </w:tcBorders>
            <w:shd w:val="clear" w:color="FFFF00" w:fill="A6A6A6"/>
            <w:vAlign w:val="center"/>
            <w:hideMark/>
          </w:tcPr>
          <w:p w:rsidR="00EC54F4" w:rsidRPr="00EC54F4" w:rsidRDefault="00EC54F4" w:rsidP="00EC54F4">
            <w:pPr>
              <w:widowControl/>
              <w:spacing w:after="0" w:line="240" w:lineRule="auto"/>
              <w:jc w:val="center"/>
              <w:rPr>
                <w:rFonts w:ascii="Arial Narrow" w:eastAsia="Times New Roman" w:hAnsi="Arial Narrow" w:cs="Arial"/>
                <w:b/>
                <w:bCs/>
                <w:i/>
                <w:iCs/>
                <w:color w:val="000000"/>
                <w:sz w:val="16"/>
                <w:szCs w:val="16"/>
                <w:lang w:eastAsia="en-PH"/>
              </w:rPr>
            </w:pPr>
            <w:r w:rsidRPr="00EC54F4">
              <w:rPr>
                <w:rFonts w:ascii="Arial Narrow" w:eastAsia="Times New Roman" w:hAnsi="Arial Narrow" w:cs="Arial"/>
                <w:b/>
                <w:bCs/>
                <w:i/>
                <w:iCs/>
                <w:color w:val="000000"/>
                <w:sz w:val="16"/>
                <w:szCs w:val="16"/>
                <w:lang w:eastAsia="en-PH"/>
              </w:rPr>
              <w:t xml:space="preserve"> STANDBY FUNDS</w:t>
            </w:r>
          </w:p>
        </w:tc>
        <w:tc>
          <w:tcPr>
            <w:tcW w:w="1211" w:type="pct"/>
            <w:gridSpan w:val="2"/>
            <w:tcBorders>
              <w:top w:val="single" w:sz="4" w:space="0" w:color="000000"/>
              <w:left w:val="nil"/>
              <w:bottom w:val="single" w:sz="4" w:space="0" w:color="auto"/>
              <w:right w:val="single" w:sz="4" w:space="0" w:color="000000"/>
            </w:tcBorders>
            <w:shd w:val="clear" w:color="FFFF00" w:fill="A6A6A6"/>
            <w:noWrap/>
            <w:vAlign w:val="center"/>
            <w:hideMark/>
          </w:tcPr>
          <w:p w:rsidR="00EC54F4" w:rsidRPr="00EC54F4" w:rsidRDefault="00EC54F4" w:rsidP="00EC54F4">
            <w:pPr>
              <w:widowControl/>
              <w:spacing w:after="0" w:line="240" w:lineRule="auto"/>
              <w:jc w:val="center"/>
              <w:rPr>
                <w:rFonts w:ascii="Arial Narrow" w:eastAsia="Times New Roman" w:hAnsi="Arial Narrow" w:cs="Arial"/>
                <w:b/>
                <w:bCs/>
                <w:i/>
                <w:iCs/>
                <w:color w:val="000000"/>
                <w:sz w:val="16"/>
                <w:szCs w:val="16"/>
                <w:lang w:eastAsia="en-PH"/>
              </w:rPr>
            </w:pPr>
            <w:r w:rsidRPr="00EC54F4">
              <w:rPr>
                <w:rFonts w:ascii="Arial Narrow" w:eastAsia="Times New Roman" w:hAnsi="Arial Narrow" w:cs="Arial"/>
                <w:b/>
                <w:bCs/>
                <w:i/>
                <w:iCs/>
                <w:color w:val="000000"/>
                <w:sz w:val="16"/>
                <w:szCs w:val="16"/>
                <w:lang w:eastAsia="en-PH"/>
              </w:rPr>
              <w:t>FAMILY FOOD PACKS</w:t>
            </w:r>
          </w:p>
        </w:tc>
        <w:tc>
          <w:tcPr>
            <w:tcW w:w="669" w:type="pct"/>
            <w:tcBorders>
              <w:top w:val="single" w:sz="4" w:space="0" w:color="000000"/>
              <w:left w:val="nil"/>
              <w:bottom w:val="single" w:sz="4" w:space="0" w:color="auto"/>
              <w:right w:val="single" w:sz="4" w:space="0" w:color="000000"/>
            </w:tcBorders>
            <w:shd w:val="clear" w:color="FFFF00" w:fill="A6A6A6"/>
            <w:noWrap/>
            <w:vAlign w:val="center"/>
            <w:hideMark/>
          </w:tcPr>
          <w:p w:rsidR="00EC54F4" w:rsidRPr="00EC54F4" w:rsidRDefault="00EC54F4" w:rsidP="00EC54F4">
            <w:pPr>
              <w:widowControl/>
              <w:spacing w:after="0" w:line="240" w:lineRule="auto"/>
              <w:jc w:val="center"/>
              <w:rPr>
                <w:rFonts w:ascii="Arial Narrow" w:eastAsia="Times New Roman" w:hAnsi="Arial Narrow" w:cs="Arial"/>
                <w:b/>
                <w:bCs/>
                <w:i/>
                <w:iCs/>
                <w:color w:val="000000"/>
                <w:sz w:val="16"/>
                <w:szCs w:val="16"/>
                <w:lang w:eastAsia="en-PH"/>
              </w:rPr>
            </w:pPr>
            <w:r w:rsidRPr="00EC54F4">
              <w:rPr>
                <w:rFonts w:ascii="Arial Narrow" w:eastAsia="Times New Roman" w:hAnsi="Arial Narrow" w:cs="Arial"/>
                <w:b/>
                <w:bCs/>
                <w:i/>
                <w:iCs/>
                <w:color w:val="000000"/>
                <w:sz w:val="16"/>
                <w:szCs w:val="16"/>
                <w:lang w:eastAsia="en-PH"/>
              </w:rPr>
              <w:t>Other Food Items</w:t>
            </w:r>
          </w:p>
        </w:tc>
        <w:tc>
          <w:tcPr>
            <w:tcW w:w="620" w:type="pct"/>
            <w:tcBorders>
              <w:top w:val="single" w:sz="4" w:space="0" w:color="000000"/>
              <w:left w:val="nil"/>
              <w:bottom w:val="single" w:sz="4" w:space="0" w:color="auto"/>
              <w:right w:val="single" w:sz="4" w:space="0" w:color="000000"/>
            </w:tcBorders>
            <w:shd w:val="clear" w:color="FFFF00" w:fill="A6A6A6"/>
            <w:noWrap/>
            <w:vAlign w:val="center"/>
            <w:hideMark/>
          </w:tcPr>
          <w:p w:rsidR="00EC54F4" w:rsidRPr="00EC54F4" w:rsidRDefault="00EC54F4" w:rsidP="00EC54F4">
            <w:pPr>
              <w:widowControl/>
              <w:spacing w:after="0" w:line="240" w:lineRule="auto"/>
              <w:jc w:val="center"/>
              <w:rPr>
                <w:rFonts w:ascii="Arial Narrow" w:eastAsia="Times New Roman" w:hAnsi="Arial Narrow" w:cs="Arial"/>
                <w:b/>
                <w:bCs/>
                <w:i/>
                <w:iCs/>
                <w:color w:val="000000"/>
                <w:sz w:val="16"/>
                <w:szCs w:val="16"/>
                <w:lang w:eastAsia="en-PH"/>
              </w:rPr>
            </w:pPr>
            <w:r w:rsidRPr="00EC54F4">
              <w:rPr>
                <w:rFonts w:ascii="Arial Narrow" w:eastAsia="Times New Roman" w:hAnsi="Arial Narrow" w:cs="Arial"/>
                <w:b/>
                <w:bCs/>
                <w:i/>
                <w:iCs/>
                <w:color w:val="000000"/>
                <w:sz w:val="16"/>
                <w:szCs w:val="16"/>
                <w:lang w:eastAsia="en-PH"/>
              </w:rPr>
              <w:t>Non Food Items</w:t>
            </w:r>
          </w:p>
        </w:tc>
        <w:tc>
          <w:tcPr>
            <w:tcW w:w="579" w:type="pct"/>
            <w:vMerge w:val="restart"/>
            <w:tcBorders>
              <w:top w:val="single" w:sz="4" w:space="0" w:color="000000"/>
              <w:left w:val="single" w:sz="4" w:space="0" w:color="000000"/>
              <w:bottom w:val="single" w:sz="4" w:space="0" w:color="auto"/>
              <w:right w:val="single" w:sz="4" w:space="0" w:color="000000"/>
            </w:tcBorders>
            <w:shd w:val="clear" w:color="FFFF00" w:fill="A6A6A6"/>
            <w:vAlign w:val="center"/>
            <w:hideMark/>
          </w:tcPr>
          <w:p w:rsidR="00EC54F4" w:rsidRPr="00EC54F4" w:rsidRDefault="00EC54F4" w:rsidP="00EC54F4">
            <w:pPr>
              <w:widowControl/>
              <w:spacing w:after="0" w:line="240" w:lineRule="auto"/>
              <w:jc w:val="center"/>
              <w:rPr>
                <w:rFonts w:ascii="Arial Narrow" w:eastAsia="Times New Roman" w:hAnsi="Arial Narrow" w:cs="Arial"/>
                <w:b/>
                <w:bCs/>
                <w:i/>
                <w:iCs/>
                <w:color w:val="000000"/>
                <w:sz w:val="16"/>
                <w:szCs w:val="16"/>
                <w:lang w:eastAsia="en-PH"/>
              </w:rPr>
            </w:pPr>
            <w:r w:rsidRPr="00EC54F4">
              <w:rPr>
                <w:rFonts w:ascii="Arial Narrow" w:eastAsia="Times New Roman" w:hAnsi="Arial Narrow" w:cs="Arial"/>
                <w:b/>
                <w:bCs/>
                <w:i/>
                <w:iCs/>
                <w:color w:val="000000"/>
                <w:sz w:val="16"/>
                <w:szCs w:val="16"/>
                <w:lang w:eastAsia="en-PH"/>
              </w:rPr>
              <w:t xml:space="preserve"> SUB-TOTAL (Food and NFIs)</w:t>
            </w:r>
          </w:p>
        </w:tc>
        <w:tc>
          <w:tcPr>
            <w:tcW w:w="654" w:type="pct"/>
            <w:vMerge w:val="restart"/>
            <w:tcBorders>
              <w:top w:val="single" w:sz="4" w:space="0" w:color="000000"/>
              <w:left w:val="single" w:sz="4" w:space="0" w:color="000000"/>
              <w:bottom w:val="single" w:sz="4" w:space="0" w:color="auto"/>
              <w:right w:val="single" w:sz="4" w:space="0" w:color="000000"/>
            </w:tcBorders>
            <w:shd w:val="clear" w:color="FFFF00" w:fill="A6A6A6"/>
            <w:vAlign w:val="center"/>
            <w:hideMark/>
          </w:tcPr>
          <w:p w:rsidR="00EC54F4" w:rsidRPr="00EC54F4" w:rsidRDefault="00EC54F4" w:rsidP="00EC54F4">
            <w:pPr>
              <w:widowControl/>
              <w:spacing w:after="0" w:line="240" w:lineRule="auto"/>
              <w:jc w:val="center"/>
              <w:rPr>
                <w:rFonts w:ascii="Arial Narrow" w:eastAsia="Times New Roman" w:hAnsi="Arial Narrow" w:cs="Arial"/>
                <w:b/>
                <w:bCs/>
                <w:i/>
                <w:iCs/>
                <w:color w:val="000000"/>
                <w:sz w:val="16"/>
                <w:szCs w:val="16"/>
                <w:lang w:eastAsia="en-PH"/>
              </w:rPr>
            </w:pPr>
            <w:r w:rsidRPr="00EC54F4">
              <w:rPr>
                <w:rFonts w:ascii="Arial Narrow" w:eastAsia="Times New Roman" w:hAnsi="Arial Narrow" w:cs="Arial"/>
                <w:b/>
                <w:bCs/>
                <w:i/>
                <w:iCs/>
                <w:color w:val="000000"/>
                <w:sz w:val="16"/>
                <w:szCs w:val="16"/>
                <w:lang w:eastAsia="en-PH"/>
              </w:rPr>
              <w:t>Total STANDBY FUNDS &amp; STOCKPILE</w:t>
            </w:r>
          </w:p>
        </w:tc>
      </w:tr>
      <w:tr w:rsidR="00EC54F4" w:rsidRPr="00EC54F4" w:rsidTr="00EC54F4">
        <w:trPr>
          <w:trHeight w:val="20"/>
          <w:tblHeader/>
        </w:trPr>
        <w:tc>
          <w:tcPr>
            <w:tcW w:w="612" w:type="pct"/>
            <w:vMerge/>
            <w:tcBorders>
              <w:left w:val="single" w:sz="4" w:space="0" w:color="000000"/>
              <w:bottom w:val="single" w:sz="4" w:space="0" w:color="auto"/>
              <w:right w:val="single" w:sz="4" w:space="0" w:color="000000"/>
            </w:tcBorders>
            <w:shd w:val="clear" w:color="FFFF00" w:fill="A6A6A6"/>
            <w:vAlign w:val="center"/>
            <w:hideMark/>
          </w:tcPr>
          <w:p w:rsidR="00EC54F4" w:rsidRPr="00EC54F4" w:rsidRDefault="00EC54F4" w:rsidP="00EC54F4">
            <w:pPr>
              <w:widowControl/>
              <w:spacing w:after="0" w:line="240" w:lineRule="auto"/>
              <w:jc w:val="center"/>
              <w:rPr>
                <w:rFonts w:ascii="Arial Narrow" w:eastAsia="Times New Roman" w:hAnsi="Arial Narrow" w:cs="Arial"/>
                <w:b/>
                <w:bCs/>
                <w:color w:val="000000"/>
                <w:sz w:val="16"/>
                <w:szCs w:val="16"/>
                <w:lang w:eastAsia="en-PH"/>
              </w:rPr>
            </w:pPr>
          </w:p>
        </w:tc>
        <w:tc>
          <w:tcPr>
            <w:tcW w:w="654" w:type="pct"/>
            <w:vMerge/>
            <w:tcBorders>
              <w:top w:val="single" w:sz="4" w:space="0" w:color="auto"/>
              <w:left w:val="single" w:sz="4" w:space="0" w:color="000000"/>
              <w:bottom w:val="single" w:sz="4" w:space="0" w:color="auto"/>
              <w:right w:val="single" w:sz="4" w:space="0" w:color="auto"/>
            </w:tcBorders>
            <w:vAlign w:val="center"/>
            <w:hideMark/>
          </w:tcPr>
          <w:p w:rsidR="00EC54F4" w:rsidRPr="00EC54F4" w:rsidRDefault="00EC54F4" w:rsidP="00EC54F4">
            <w:pPr>
              <w:widowControl/>
              <w:spacing w:after="0" w:line="240" w:lineRule="auto"/>
              <w:rPr>
                <w:rFonts w:ascii="Arial Narrow" w:eastAsia="Times New Roman" w:hAnsi="Arial Narrow" w:cs="Arial"/>
                <w:b/>
                <w:bCs/>
                <w:i/>
                <w:iCs/>
                <w:color w:val="000000"/>
                <w:sz w:val="16"/>
                <w:szCs w:val="16"/>
                <w:lang w:eastAsia="en-PH"/>
              </w:rPr>
            </w:pPr>
          </w:p>
        </w:tc>
        <w:tc>
          <w:tcPr>
            <w:tcW w:w="669" w:type="pct"/>
            <w:tcBorders>
              <w:top w:val="single" w:sz="4" w:space="0" w:color="auto"/>
              <w:left w:val="single" w:sz="4" w:space="0" w:color="auto"/>
              <w:bottom w:val="single" w:sz="4" w:space="0" w:color="auto"/>
              <w:right w:val="single" w:sz="4" w:space="0" w:color="auto"/>
            </w:tcBorders>
            <w:shd w:val="clear" w:color="FFFF00" w:fill="A6A6A6"/>
            <w:noWrap/>
            <w:vAlign w:val="center"/>
            <w:hideMark/>
          </w:tcPr>
          <w:p w:rsidR="00EC54F4" w:rsidRPr="00EC54F4" w:rsidRDefault="00EC54F4" w:rsidP="00EC54F4">
            <w:pPr>
              <w:widowControl/>
              <w:spacing w:after="0" w:line="240" w:lineRule="auto"/>
              <w:jc w:val="center"/>
              <w:rPr>
                <w:rFonts w:ascii="Arial Narrow" w:eastAsia="Times New Roman" w:hAnsi="Arial Narrow" w:cs="Arial"/>
                <w:b/>
                <w:bCs/>
                <w:i/>
                <w:iCs/>
                <w:color w:val="000000"/>
                <w:sz w:val="16"/>
                <w:szCs w:val="16"/>
                <w:lang w:eastAsia="en-PH"/>
              </w:rPr>
            </w:pPr>
            <w:r w:rsidRPr="00EC54F4">
              <w:rPr>
                <w:rFonts w:ascii="Arial Narrow" w:eastAsia="Times New Roman" w:hAnsi="Arial Narrow" w:cs="Arial"/>
                <w:b/>
                <w:bCs/>
                <w:i/>
                <w:iCs/>
                <w:color w:val="000000"/>
                <w:sz w:val="16"/>
                <w:szCs w:val="16"/>
                <w:lang w:eastAsia="en-PH"/>
              </w:rPr>
              <w:t>Quantity</w:t>
            </w:r>
          </w:p>
        </w:tc>
        <w:tc>
          <w:tcPr>
            <w:tcW w:w="542" w:type="pct"/>
            <w:tcBorders>
              <w:top w:val="single" w:sz="4" w:space="0" w:color="auto"/>
              <w:left w:val="single" w:sz="4" w:space="0" w:color="auto"/>
              <w:bottom w:val="single" w:sz="4" w:space="0" w:color="auto"/>
              <w:right w:val="single" w:sz="4" w:space="0" w:color="auto"/>
            </w:tcBorders>
            <w:shd w:val="clear" w:color="FFFF00" w:fill="A6A6A6"/>
            <w:noWrap/>
            <w:vAlign w:val="center"/>
            <w:hideMark/>
          </w:tcPr>
          <w:p w:rsidR="00EC54F4" w:rsidRPr="00EC54F4" w:rsidRDefault="00EC54F4" w:rsidP="00EC54F4">
            <w:pPr>
              <w:widowControl/>
              <w:spacing w:after="0" w:line="240" w:lineRule="auto"/>
              <w:jc w:val="center"/>
              <w:rPr>
                <w:rFonts w:ascii="Arial Narrow" w:eastAsia="Times New Roman" w:hAnsi="Arial Narrow" w:cs="Arial"/>
                <w:b/>
                <w:bCs/>
                <w:i/>
                <w:iCs/>
                <w:color w:val="000000"/>
                <w:sz w:val="16"/>
                <w:szCs w:val="16"/>
                <w:lang w:eastAsia="en-PH"/>
              </w:rPr>
            </w:pPr>
            <w:r w:rsidRPr="00EC54F4">
              <w:rPr>
                <w:rFonts w:ascii="Arial Narrow" w:eastAsia="Times New Roman" w:hAnsi="Arial Narrow" w:cs="Arial"/>
                <w:b/>
                <w:bCs/>
                <w:i/>
                <w:iCs/>
                <w:color w:val="000000"/>
                <w:sz w:val="16"/>
                <w:szCs w:val="16"/>
                <w:lang w:eastAsia="en-PH"/>
              </w:rPr>
              <w:t xml:space="preserve"> Total Cost</w:t>
            </w:r>
          </w:p>
        </w:tc>
        <w:tc>
          <w:tcPr>
            <w:tcW w:w="669" w:type="pct"/>
            <w:tcBorders>
              <w:top w:val="single" w:sz="4" w:space="0" w:color="auto"/>
              <w:left w:val="single" w:sz="4" w:space="0" w:color="auto"/>
              <w:bottom w:val="single" w:sz="4" w:space="0" w:color="auto"/>
              <w:right w:val="single" w:sz="4" w:space="0" w:color="auto"/>
            </w:tcBorders>
            <w:shd w:val="clear" w:color="FFFF00" w:fill="A6A6A6"/>
            <w:noWrap/>
            <w:vAlign w:val="center"/>
            <w:hideMark/>
          </w:tcPr>
          <w:p w:rsidR="00EC54F4" w:rsidRPr="00EC54F4" w:rsidRDefault="00EC54F4" w:rsidP="00EC54F4">
            <w:pPr>
              <w:widowControl/>
              <w:spacing w:after="0" w:line="240" w:lineRule="auto"/>
              <w:jc w:val="center"/>
              <w:rPr>
                <w:rFonts w:ascii="Arial Narrow" w:eastAsia="Times New Roman" w:hAnsi="Arial Narrow" w:cs="Arial"/>
                <w:b/>
                <w:bCs/>
                <w:i/>
                <w:iCs/>
                <w:color w:val="000000"/>
                <w:sz w:val="16"/>
                <w:szCs w:val="16"/>
                <w:lang w:eastAsia="en-PH"/>
              </w:rPr>
            </w:pPr>
            <w:r w:rsidRPr="00EC54F4">
              <w:rPr>
                <w:rFonts w:ascii="Arial Narrow" w:eastAsia="Times New Roman" w:hAnsi="Arial Narrow" w:cs="Arial"/>
                <w:b/>
                <w:bCs/>
                <w:i/>
                <w:iCs/>
                <w:color w:val="000000"/>
                <w:sz w:val="16"/>
                <w:szCs w:val="16"/>
                <w:lang w:eastAsia="en-PH"/>
              </w:rPr>
              <w:t>Total Cost</w:t>
            </w:r>
          </w:p>
        </w:tc>
        <w:tc>
          <w:tcPr>
            <w:tcW w:w="620" w:type="pct"/>
            <w:tcBorders>
              <w:top w:val="single" w:sz="4" w:space="0" w:color="auto"/>
              <w:left w:val="single" w:sz="4" w:space="0" w:color="auto"/>
              <w:bottom w:val="single" w:sz="4" w:space="0" w:color="auto"/>
              <w:right w:val="single" w:sz="4" w:space="0" w:color="auto"/>
            </w:tcBorders>
            <w:shd w:val="clear" w:color="FFFF00" w:fill="A6A6A6"/>
            <w:noWrap/>
            <w:vAlign w:val="center"/>
            <w:hideMark/>
          </w:tcPr>
          <w:p w:rsidR="00EC54F4" w:rsidRPr="00EC54F4" w:rsidRDefault="00EC54F4" w:rsidP="00EC54F4">
            <w:pPr>
              <w:widowControl/>
              <w:spacing w:after="0" w:line="240" w:lineRule="auto"/>
              <w:jc w:val="center"/>
              <w:rPr>
                <w:rFonts w:ascii="Arial Narrow" w:eastAsia="Times New Roman" w:hAnsi="Arial Narrow" w:cs="Arial"/>
                <w:b/>
                <w:bCs/>
                <w:i/>
                <w:iCs/>
                <w:color w:val="000000"/>
                <w:sz w:val="16"/>
                <w:szCs w:val="16"/>
                <w:lang w:eastAsia="en-PH"/>
              </w:rPr>
            </w:pPr>
            <w:r w:rsidRPr="00EC54F4">
              <w:rPr>
                <w:rFonts w:ascii="Arial Narrow" w:eastAsia="Times New Roman" w:hAnsi="Arial Narrow" w:cs="Arial"/>
                <w:b/>
                <w:bCs/>
                <w:i/>
                <w:iCs/>
                <w:color w:val="000000"/>
                <w:sz w:val="16"/>
                <w:szCs w:val="16"/>
                <w:lang w:eastAsia="en-PH"/>
              </w:rPr>
              <w:t>Total Cost</w:t>
            </w:r>
          </w:p>
        </w:tc>
        <w:tc>
          <w:tcPr>
            <w:tcW w:w="579" w:type="pct"/>
            <w:vMerge/>
            <w:tcBorders>
              <w:top w:val="single" w:sz="4" w:space="0" w:color="auto"/>
              <w:left w:val="single" w:sz="4" w:space="0" w:color="auto"/>
              <w:bottom w:val="single" w:sz="4" w:space="0" w:color="auto"/>
              <w:right w:val="single" w:sz="4" w:space="0" w:color="auto"/>
            </w:tcBorders>
            <w:vAlign w:val="center"/>
            <w:hideMark/>
          </w:tcPr>
          <w:p w:rsidR="00EC54F4" w:rsidRPr="00EC54F4" w:rsidRDefault="00EC54F4" w:rsidP="00EC54F4">
            <w:pPr>
              <w:widowControl/>
              <w:spacing w:after="0" w:line="240" w:lineRule="auto"/>
              <w:rPr>
                <w:rFonts w:ascii="Arial Narrow" w:eastAsia="Times New Roman" w:hAnsi="Arial Narrow" w:cs="Arial"/>
                <w:b/>
                <w:bCs/>
                <w:i/>
                <w:iCs/>
                <w:color w:val="000000"/>
                <w:sz w:val="16"/>
                <w:szCs w:val="16"/>
                <w:lang w:eastAsia="en-PH"/>
              </w:rPr>
            </w:pPr>
          </w:p>
        </w:tc>
        <w:tc>
          <w:tcPr>
            <w:tcW w:w="654" w:type="pct"/>
            <w:vMerge/>
            <w:tcBorders>
              <w:top w:val="single" w:sz="4" w:space="0" w:color="auto"/>
              <w:left w:val="single" w:sz="4" w:space="0" w:color="auto"/>
              <w:bottom w:val="single" w:sz="4" w:space="0" w:color="auto"/>
              <w:right w:val="single" w:sz="4" w:space="0" w:color="auto"/>
            </w:tcBorders>
            <w:vAlign w:val="center"/>
            <w:hideMark/>
          </w:tcPr>
          <w:p w:rsidR="00EC54F4" w:rsidRPr="00EC54F4" w:rsidRDefault="00EC54F4" w:rsidP="00EC54F4">
            <w:pPr>
              <w:widowControl/>
              <w:spacing w:after="0" w:line="240" w:lineRule="auto"/>
              <w:rPr>
                <w:rFonts w:ascii="Arial Narrow" w:eastAsia="Times New Roman" w:hAnsi="Arial Narrow" w:cs="Arial"/>
                <w:b/>
                <w:bCs/>
                <w:i/>
                <w:iCs/>
                <w:color w:val="000000"/>
                <w:sz w:val="16"/>
                <w:szCs w:val="16"/>
                <w:lang w:eastAsia="en-PH"/>
              </w:rPr>
            </w:pPr>
          </w:p>
        </w:tc>
      </w:tr>
      <w:tr w:rsidR="00EC54F4" w:rsidRPr="00EC54F4" w:rsidTr="00EC54F4">
        <w:trPr>
          <w:trHeight w:val="20"/>
        </w:trPr>
        <w:tc>
          <w:tcPr>
            <w:tcW w:w="612" w:type="pct"/>
            <w:tcBorders>
              <w:top w:val="single" w:sz="4" w:space="0" w:color="auto"/>
              <w:left w:val="single" w:sz="4" w:space="0" w:color="auto"/>
              <w:bottom w:val="single" w:sz="4" w:space="0" w:color="auto"/>
              <w:right w:val="single" w:sz="4" w:space="0" w:color="auto"/>
            </w:tcBorders>
            <w:shd w:val="clear" w:color="C5E0B3" w:fill="A6A6A6"/>
            <w:noWrap/>
            <w:vAlign w:val="center"/>
            <w:hideMark/>
          </w:tcPr>
          <w:p w:rsidR="00EC54F4" w:rsidRPr="00EC54F4" w:rsidRDefault="00EC54F4" w:rsidP="00EC54F4">
            <w:pPr>
              <w:widowControl/>
              <w:spacing w:after="0" w:line="240" w:lineRule="auto"/>
              <w:jc w:val="center"/>
              <w:rPr>
                <w:rFonts w:ascii="Arial Narrow" w:eastAsia="Times New Roman" w:hAnsi="Arial Narrow" w:cs="Arial"/>
                <w:b/>
                <w:bCs/>
                <w:color w:val="000000"/>
                <w:sz w:val="16"/>
                <w:szCs w:val="16"/>
                <w:lang w:eastAsia="en-PH"/>
              </w:rPr>
            </w:pPr>
            <w:r w:rsidRPr="00EC54F4">
              <w:rPr>
                <w:rFonts w:ascii="Arial Narrow" w:eastAsia="Times New Roman" w:hAnsi="Arial Narrow" w:cs="Arial"/>
                <w:b/>
                <w:bCs/>
                <w:color w:val="000000"/>
                <w:sz w:val="16"/>
                <w:szCs w:val="16"/>
                <w:lang w:eastAsia="en-PH"/>
              </w:rPr>
              <w:t>TOTAL</w:t>
            </w:r>
          </w:p>
        </w:tc>
        <w:tc>
          <w:tcPr>
            <w:tcW w:w="654" w:type="pct"/>
            <w:tcBorders>
              <w:top w:val="single" w:sz="4" w:space="0" w:color="auto"/>
              <w:left w:val="single" w:sz="4" w:space="0" w:color="auto"/>
              <w:bottom w:val="single" w:sz="4" w:space="0" w:color="auto"/>
              <w:right w:val="single" w:sz="4" w:space="0" w:color="auto"/>
            </w:tcBorders>
            <w:shd w:val="clear" w:color="C5E0B3" w:fill="A6A6A6"/>
            <w:noWrap/>
            <w:vAlign w:val="center"/>
            <w:hideMark/>
          </w:tcPr>
          <w:p w:rsidR="00EC54F4" w:rsidRPr="00EC54F4" w:rsidRDefault="00EC54F4" w:rsidP="00EC54F4">
            <w:pPr>
              <w:widowControl/>
              <w:spacing w:after="0" w:line="240" w:lineRule="auto"/>
              <w:rPr>
                <w:rFonts w:ascii="Arial Narrow" w:eastAsia="Times New Roman" w:hAnsi="Arial Narrow" w:cs="Arial"/>
                <w:b/>
                <w:bCs/>
                <w:color w:val="000000"/>
                <w:sz w:val="16"/>
                <w:szCs w:val="16"/>
                <w:lang w:eastAsia="en-PH"/>
              </w:rPr>
            </w:pPr>
            <w:r w:rsidRPr="00EC54F4">
              <w:rPr>
                <w:rFonts w:ascii="Arial Narrow" w:eastAsia="Times New Roman" w:hAnsi="Arial Narrow" w:cs="Arial"/>
                <w:b/>
                <w:bCs/>
                <w:color w:val="000000"/>
                <w:sz w:val="16"/>
                <w:szCs w:val="16"/>
                <w:lang w:eastAsia="en-PH"/>
              </w:rPr>
              <w:t xml:space="preserve"> 1,293,580,076.99 </w:t>
            </w:r>
          </w:p>
        </w:tc>
        <w:tc>
          <w:tcPr>
            <w:tcW w:w="669" w:type="pct"/>
            <w:tcBorders>
              <w:top w:val="single" w:sz="4" w:space="0" w:color="auto"/>
              <w:left w:val="single" w:sz="4" w:space="0" w:color="auto"/>
              <w:bottom w:val="single" w:sz="4" w:space="0" w:color="auto"/>
              <w:right w:val="single" w:sz="4" w:space="0" w:color="auto"/>
            </w:tcBorders>
            <w:shd w:val="clear" w:color="C5E0B3" w:fill="A6A6A6"/>
            <w:noWrap/>
            <w:vAlign w:val="center"/>
            <w:hideMark/>
          </w:tcPr>
          <w:p w:rsidR="00EC54F4" w:rsidRPr="00EC54F4" w:rsidRDefault="00EC54F4" w:rsidP="00EC54F4">
            <w:pPr>
              <w:widowControl/>
              <w:spacing w:after="0" w:line="240" w:lineRule="auto"/>
              <w:jc w:val="center"/>
              <w:rPr>
                <w:rFonts w:ascii="Arial Narrow" w:eastAsia="Times New Roman" w:hAnsi="Arial Narrow" w:cs="Arial"/>
                <w:b/>
                <w:bCs/>
                <w:color w:val="000000"/>
                <w:sz w:val="16"/>
                <w:szCs w:val="16"/>
                <w:lang w:eastAsia="en-PH"/>
              </w:rPr>
            </w:pPr>
            <w:r w:rsidRPr="00EC54F4">
              <w:rPr>
                <w:rFonts w:ascii="Arial Narrow" w:eastAsia="Times New Roman" w:hAnsi="Arial Narrow" w:cs="Arial"/>
                <w:b/>
                <w:bCs/>
                <w:color w:val="000000"/>
                <w:sz w:val="16"/>
                <w:szCs w:val="16"/>
                <w:lang w:eastAsia="en-PH"/>
              </w:rPr>
              <w:t>274,651</w:t>
            </w:r>
          </w:p>
        </w:tc>
        <w:tc>
          <w:tcPr>
            <w:tcW w:w="542" w:type="pct"/>
            <w:tcBorders>
              <w:top w:val="single" w:sz="4" w:space="0" w:color="auto"/>
              <w:left w:val="single" w:sz="4" w:space="0" w:color="auto"/>
              <w:bottom w:val="single" w:sz="4" w:space="0" w:color="auto"/>
              <w:right w:val="single" w:sz="4" w:space="0" w:color="auto"/>
            </w:tcBorders>
            <w:shd w:val="clear" w:color="C5E0B3" w:fill="A6A6A6"/>
            <w:noWrap/>
            <w:vAlign w:val="center"/>
            <w:hideMark/>
          </w:tcPr>
          <w:p w:rsidR="00EC54F4" w:rsidRPr="00EC54F4" w:rsidRDefault="00EC54F4" w:rsidP="00EC54F4">
            <w:pPr>
              <w:widowControl/>
              <w:spacing w:after="0" w:line="240" w:lineRule="auto"/>
              <w:rPr>
                <w:rFonts w:ascii="Arial Narrow" w:eastAsia="Times New Roman" w:hAnsi="Arial Narrow" w:cs="Arial"/>
                <w:b/>
                <w:bCs/>
                <w:color w:val="000000"/>
                <w:sz w:val="16"/>
                <w:szCs w:val="16"/>
                <w:lang w:eastAsia="en-PH"/>
              </w:rPr>
            </w:pPr>
            <w:r w:rsidRPr="00EC54F4">
              <w:rPr>
                <w:rFonts w:ascii="Arial Narrow" w:eastAsia="Times New Roman" w:hAnsi="Arial Narrow" w:cs="Arial"/>
                <w:b/>
                <w:bCs/>
                <w:color w:val="000000"/>
                <w:sz w:val="16"/>
                <w:szCs w:val="16"/>
                <w:lang w:eastAsia="en-PH"/>
              </w:rPr>
              <w:t xml:space="preserve">99,424,892.12 </w:t>
            </w:r>
          </w:p>
        </w:tc>
        <w:tc>
          <w:tcPr>
            <w:tcW w:w="669" w:type="pct"/>
            <w:tcBorders>
              <w:top w:val="single" w:sz="4" w:space="0" w:color="auto"/>
              <w:left w:val="single" w:sz="4" w:space="0" w:color="auto"/>
              <w:bottom w:val="single" w:sz="4" w:space="0" w:color="auto"/>
              <w:right w:val="single" w:sz="4" w:space="0" w:color="auto"/>
            </w:tcBorders>
            <w:shd w:val="clear" w:color="C5E0B3" w:fill="A6A6A6"/>
            <w:noWrap/>
            <w:vAlign w:val="center"/>
            <w:hideMark/>
          </w:tcPr>
          <w:p w:rsidR="00EC54F4" w:rsidRPr="00EC54F4" w:rsidRDefault="00EC54F4" w:rsidP="00EC54F4">
            <w:pPr>
              <w:widowControl/>
              <w:spacing w:after="0" w:line="240" w:lineRule="auto"/>
              <w:rPr>
                <w:rFonts w:ascii="Arial Narrow" w:eastAsia="Times New Roman" w:hAnsi="Arial Narrow" w:cs="Arial"/>
                <w:b/>
                <w:bCs/>
                <w:color w:val="000000"/>
                <w:sz w:val="16"/>
                <w:szCs w:val="16"/>
                <w:lang w:eastAsia="en-PH"/>
              </w:rPr>
            </w:pPr>
            <w:r w:rsidRPr="00EC54F4">
              <w:rPr>
                <w:rFonts w:ascii="Arial Narrow" w:eastAsia="Times New Roman" w:hAnsi="Arial Narrow" w:cs="Arial"/>
                <w:b/>
                <w:bCs/>
                <w:color w:val="000000"/>
                <w:sz w:val="16"/>
                <w:szCs w:val="16"/>
                <w:lang w:eastAsia="en-PH"/>
              </w:rPr>
              <w:t xml:space="preserve"> 168,359,996.90 </w:t>
            </w:r>
          </w:p>
        </w:tc>
        <w:tc>
          <w:tcPr>
            <w:tcW w:w="620" w:type="pct"/>
            <w:tcBorders>
              <w:top w:val="single" w:sz="4" w:space="0" w:color="auto"/>
              <w:left w:val="single" w:sz="4" w:space="0" w:color="auto"/>
              <w:bottom w:val="single" w:sz="4" w:space="0" w:color="auto"/>
              <w:right w:val="single" w:sz="4" w:space="0" w:color="auto"/>
            </w:tcBorders>
            <w:shd w:val="clear" w:color="C5E0B3" w:fill="A6A6A6"/>
            <w:noWrap/>
            <w:vAlign w:val="center"/>
            <w:hideMark/>
          </w:tcPr>
          <w:p w:rsidR="00EC54F4" w:rsidRPr="00EC54F4" w:rsidRDefault="00EC54F4" w:rsidP="00EC54F4">
            <w:pPr>
              <w:widowControl/>
              <w:spacing w:after="0" w:line="240" w:lineRule="auto"/>
              <w:rPr>
                <w:rFonts w:ascii="Arial Narrow" w:eastAsia="Times New Roman" w:hAnsi="Arial Narrow" w:cs="Arial"/>
                <w:b/>
                <w:bCs/>
                <w:color w:val="000000"/>
                <w:sz w:val="16"/>
                <w:szCs w:val="16"/>
                <w:lang w:eastAsia="en-PH"/>
              </w:rPr>
            </w:pPr>
            <w:r w:rsidRPr="00EC54F4">
              <w:rPr>
                <w:rFonts w:ascii="Arial Narrow" w:eastAsia="Times New Roman" w:hAnsi="Arial Narrow" w:cs="Arial"/>
                <w:b/>
                <w:bCs/>
                <w:color w:val="000000"/>
                <w:sz w:val="16"/>
                <w:szCs w:val="16"/>
                <w:lang w:eastAsia="en-PH"/>
              </w:rPr>
              <w:t xml:space="preserve"> 431,020,017.14 </w:t>
            </w:r>
          </w:p>
        </w:tc>
        <w:tc>
          <w:tcPr>
            <w:tcW w:w="579" w:type="pct"/>
            <w:tcBorders>
              <w:top w:val="single" w:sz="4" w:space="0" w:color="auto"/>
              <w:left w:val="single" w:sz="4" w:space="0" w:color="auto"/>
              <w:bottom w:val="single" w:sz="4" w:space="0" w:color="auto"/>
              <w:right w:val="single" w:sz="4" w:space="0" w:color="auto"/>
            </w:tcBorders>
            <w:shd w:val="clear" w:color="C5E0B3" w:fill="A6A6A6"/>
            <w:noWrap/>
            <w:vAlign w:val="center"/>
            <w:hideMark/>
          </w:tcPr>
          <w:p w:rsidR="00EC54F4" w:rsidRPr="00EC54F4" w:rsidRDefault="00EC54F4" w:rsidP="00EC54F4">
            <w:pPr>
              <w:widowControl/>
              <w:spacing w:after="0" w:line="240" w:lineRule="auto"/>
              <w:rPr>
                <w:rFonts w:ascii="Arial Narrow" w:eastAsia="Times New Roman" w:hAnsi="Arial Narrow" w:cs="Arial"/>
                <w:b/>
                <w:bCs/>
                <w:color w:val="000000"/>
                <w:sz w:val="16"/>
                <w:szCs w:val="16"/>
                <w:lang w:eastAsia="en-PH"/>
              </w:rPr>
            </w:pPr>
            <w:r w:rsidRPr="00EC54F4">
              <w:rPr>
                <w:rFonts w:ascii="Arial Narrow" w:eastAsia="Times New Roman" w:hAnsi="Arial Narrow" w:cs="Arial"/>
                <w:b/>
                <w:bCs/>
                <w:color w:val="000000"/>
                <w:sz w:val="16"/>
                <w:szCs w:val="16"/>
                <w:lang w:eastAsia="en-PH"/>
              </w:rPr>
              <w:t xml:space="preserve">599,380,014.04 </w:t>
            </w:r>
          </w:p>
        </w:tc>
        <w:tc>
          <w:tcPr>
            <w:tcW w:w="654" w:type="pct"/>
            <w:tcBorders>
              <w:top w:val="single" w:sz="4" w:space="0" w:color="auto"/>
              <w:left w:val="single" w:sz="4" w:space="0" w:color="auto"/>
              <w:bottom w:val="single" w:sz="4" w:space="0" w:color="auto"/>
              <w:right w:val="single" w:sz="4" w:space="0" w:color="auto"/>
            </w:tcBorders>
            <w:shd w:val="clear" w:color="C5E0B3" w:fill="A6A6A6"/>
            <w:noWrap/>
            <w:vAlign w:val="center"/>
            <w:hideMark/>
          </w:tcPr>
          <w:p w:rsidR="00EC54F4" w:rsidRPr="00EC54F4" w:rsidRDefault="00EC54F4" w:rsidP="00EC54F4">
            <w:pPr>
              <w:widowControl/>
              <w:spacing w:after="0" w:line="240" w:lineRule="auto"/>
              <w:rPr>
                <w:rFonts w:ascii="Arial Narrow" w:eastAsia="Times New Roman" w:hAnsi="Arial Narrow" w:cs="Arial"/>
                <w:b/>
                <w:bCs/>
                <w:color w:val="000000"/>
                <w:sz w:val="16"/>
                <w:szCs w:val="16"/>
                <w:lang w:eastAsia="en-PH"/>
              </w:rPr>
            </w:pPr>
            <w:r w:rsidRPr="00EC54F4">
              <w:rPr>
                <w:rFonts w:ascii="Arial Narrow" w:eastAsia="Times New Roman" w:hAnsi="Arial Narrow" w:cs="Arial"/>
                <w:b/>
                <w:bCs/>
                <w:color w:val="000000"/>
                <w:sz w:val="16"/>
                <w:szCs w:val="16"/>
                <w:lang w:eastAsia="en-PH"/>
              </w:rPr>
              <w:t xml:space="preserve"> 1,992,384,983.15 </w:t>
            </w:r>
          </w:p>
        </w:tc>
      </w:tr>
      <w:tr w:rsidR="00EC54F4" w:rsidRPr="00EC54F4" w:rsidTr="00EC54F4">
        <w:trPr>
          <w:trHeight w:val="20"/>
        </w:trPr>
        <w:tc>
          <w:tcPr>
            <w:tcW w:w="61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54F4" w:rsidRPr="00EC54F4" w:rsidRDefault="00EC54F4" w:rsidP="00EC54F4">
            <w:pPr>
              <w:widowControl/>
              <w:spacing w:after="0" w:line="240" w:lineRule="auto"/>
              <w:rPr>
                <w:rFonts w:ascii="Arial Narrow" w:eastAsia="Times New Roman" w:hAnsi="Arial Narrow" w:cs="Arial"/>
                <w:b/>
                <w:bCs/>
                <w:color w:val="000000"/>
                <w:sz w:val="16"/>
                <w:szCs w:val="16"/>
                <w:lang w:eastAsia="en-PH"/>
              </w:rPr>
            </w:pPr>
            <w:r w:rsidRPr="00EC54F4">
              <w:rPr>
                <w:rFonts w:ascii="Arial Narrow" w:eastAsia="Times New Roman" w:hAnsi="Arial Narrow" w:cs="Arial"/>
                <w:b/>
                <w:bCs/>
                <w:color w:val="000000"/>
                <w:sz w:val="16"/>
                <w:szCs w:val="16"/>
                <w:lang w:eastAsia="en-PH"/>
              </w:rPr>
              <w:t>Central Office</w:t>
            </w:r>
          </w:p>
        </w:tc>
        <w:tc>
          <w:tcPr>
            <w:tcW w:w="654"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EC54F4" w:rsidRPr="00EC54F4" w:rsidRDefault="00EC54F4" w:rsidP="00EC54F4">
            <w:pPr>
              <w:widowControl/>
              <w:spacing w:after="0" w:line="240" w:lineRule="auto"/>
              <w:jc w:val="right"/>
              <w:rPr>
                <w:rFonts w:ascii="Arial Narrow" w:eastAsia="Times New Roman" w:hAnsi="Arial Narrow" w:cs="Arial"/>
                <w:color w:val="263238"/>
                <w:sz w:val="16"/>
                <w:szCs w:val="16"/>
                <w:lang w:eastAsia="en-PH"/>
              </w:rPr>
            </w:pPr>
            <w:r w:rsidRPr="00EC54F4">
              <w:rPr>
                <w:rFonts w:ascii="Arial Narrow" w:eastAsia="Times New Roman" w:hAnsi="Arial Narrow" w:cs="Arial"/>
                <w:color w:val="263238"/>
                <w:sz w:val="16"/>
                <w:szCs w:val="16"/>
                <w:lang w:eastAsia="en-PH"/>
              </w:rPr>
              <w:t>1,253,367,735.97</w:t>
            </w:r>
          </w:p>
        </w:tc>
        <w:tc>
          <w:tcPr>
            <w:tcW w:w="669"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C54F4" w:rsidRPr="00EC54F4" w:rsidRDefault="00EC54F4" w:rsidP="00EC54F4">
            <w:pPr>
              <w:widowControl/>
              <w:spacing w:after="0" w:line="240" w:lineRule="auto"/>
              <w:jc w:val="center"/>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0</w:t>
            </w:r>
          </w:p>
        </w:tc>
        <w:tc>
          <w:tcPr>
            <w:tcW w:w="54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C54F4" w:rsidRPr="00EC54F4" w:rsidRDefault="00EC54F4" w:rsidP="00EC54F4">
            <w:pPr>
              <w:widowControl/>
              <w:spacing w:after="0" w:line="240" w:lineRule="auto"/>
              <w:jc w:val="right"/>
              <w:rPr>
                <w:rFonts w:ascii="Arial Narrow" w:eastAsia="Times New Roman" w:hAnsi="Arial Narrow" w:cs="Arial"/>
                <w:b/>
                <w:bCs/>
                <w:color w:val="000000"/>
                <w:sz w:val="16"/>
                <w:szCs w:val="16"/>
                <w:lang w:eastAsia="en-PH"/>
              </w:rPr>
            </w:pPr>
            <w:r w:rsidRPr="00EC54F4">
              <w:rPr>
                <w:rFonts w:ascii="Arial Narrow" w:eastAsia="Times New Roman" w:hAnsi="Arial Narrow" w:cs="Arial"/>
                <w:b/>
                <w:bCs/>
                <w:color w:val="000000"/>
                <w:sz w:val="16"/>
                <w:szCs w:val="16"/>
                <w:lang w:eastAsia="en-PH"/>
              </w:rPr>
              <w:t xml:space="preserve">- </w:t>
            </w:r>
          </w:p>
        </w:tc>
        <w:tc>
          <w:tcPr>
            <w:tcW w:w="669"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C54F4" w:rsidRPr="00EC54F4" w:rsidRDefault="00EC54F4" w:rsidP="00EC54F4">
            <w:pPr>
              <w:widowControl/>
              <w:spacing w:after="0" w:line="240" w:lineRule="auto"/>
              <w:jc w:val="right"/>
              <w:rPr>
                <w:rFonts w:ascii="Arial Narrow" w:eastAsia="Times New Roman" w:hAnsi="Arial Narrow" w:cs="Arial"/>
                <w:b/>
                <w:bCs/>
                <w:color w:val="000000"/>
                <w:sz w:val="16"/>
                <w:szCs w:val="16"/>
                <w:lang w:eastAsia="en-PH"/>
              </w:rPr>
            </w:pPr>
            <w:r w:rsidRPr="00EC54F4">
              <w:rPr>
                <w:rFonts w:ascii="Arial Narrow" w:eastAsia="Times New Roman" w:hAnsi="Arial Narrow" w:cs="Arial"/>
                <w:b/>
                <w:bCs/>
                <w:color w:val="000000"/>
                <w:sz w:val="16"/>
                <w:szCs w:val="16"/>
                <w:lang w:eastAsia="en-PH"/>
              </w:rPr>
              <w:t xml:space="preserve"> - </w:t>
            </w:r>
          </w:p>
        </w:tc>
        <w:tc>
          <w:tcPr>
            <w:tcW w:w="62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C54F4" w:rsidRPr="00EC54F4" w:rsidRDefault="00EC54F4" w:rsidP="00EC54F4">
            <w:pPr>
              <w:widowControl/>
              <w:spacing w:after="0" w:line="240" w:lineRule="auto"/>
              <w:jc w:val="right"/>
              <w:rPr>
                <w:rFonts w:ascii="Arial Narrow" w:eastAsia="Times New Roman" w:hAnsi="Arial Narrow" w:cs="Arial"/>
                <w:b/>
                <w:bCs/>
                <w:color w:val="000000"/>
                <w:sz w:val="16"/>
                <w:szCs w:val="16"/>
                <w:lang w:eastAsia="en-PH"/>
              </w:rPr>
            </w:pPr>
            <w:r w:rsidRPr="00EC54F4">
              <w:rPr>
                <w:rFonts w:ascii="Arial Narrow" w:eastAsia="Times New Roman" w:hAnsi="Arial Narrow" w:cs="Arial"/>
                <w:b/>
                <w:bCs/>
                <w:color w:val="000000"/>
                <w:sz w:val="16"/>
                <w:szCs w:val="16"/>
                <w:lang w:eastAsia="en-PH"/>
              </w:rPr>
              <w:t xml:space="preserve"> - </w:t>
            </w:r>
          </w:p>
        </w:tc>
        <w:tc>
          <w:tcPr>
            <w:tcW w:w="579"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 xml:space="preserve"> - </w:t>
            </w:r>
          </w:p>
        </w:tc>
        <w:tc>
          <w:tcPr>
            <w:tcW w:w="65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 xml:space="preserve"> 1,253,367,735.97 </w:t>
            </w:r>
          </w:p>
        </w:tc>
      </w:tr>
      <w:tr w:rsidR="00EC54F4" w:rsidRPr="00EC54F4" w:rsidTr="00EC54F4">
        <w:trPr>
          <w:trHeight w:val="20"/>
        </w:trPr>
        <w:tc>
          <w:tcPr>
            <w:tcW w:w="612" w:type="pct"/>
            <w:tcBorders>
              <w:top w:val="single" w:sz="4" w:space="0" w:color="auto"/>
              <w:left w:val="single" w:sz="4" w:space="0" w:color="000000"/>
              <w:bottom w:val="single" w:sz="4" w:space="0" w:color="000000"/>
              <w:right w:val="nil"/>
            </w:tcBorders>
            <w:shd w:val="clear" w:color="auto" w:fill="auto"/>
            <w:noWrap/>
            <w:vAlign w:val="center"/>
            <w:hideMark/>
          </w:tcPr>
          <w:p w:rsidR="00EC54F4" w:rsidRPr="00EC54F4" w:rsidRDefault="00EC54F4" w:rsidP="00EC54F4">
            <w:pPr>
              <w:widowControl/>
              <w:spacing w:after="0" w:line="240" w:lineRule="auto"/>
              <w:rPr>
                <w:rFonts w:ascii="Arial Narrow" w:eastAsia="Times New Roman" w:hAnsi="Arial Narrow" w:cs="Arial"/>
                <w:b/>
                <w:bCs/>
                <w:color w:val="000000"/>
                <w:sz w:val="16"/>
                <w:szCs w:val="16"/>
                <w:lang w:eastAsia="en-PH"/>
              </w:rPr>
            </w:pPr>
            <w:r w:rsidRPr="00EC54F4">
              <w:rPr>
                <w:rFonts w:ascii="Arial Narrow" w:eastAsia="Times New Roman" w:hAnsi="Arial Narrow" w:cs="Arial"/>
                <w:b/>
                <w:bCs/>
                <w:color w:val="000000"/>
                <w:sz w:val="16"/>
                <w:szCs w:val="16"/>
                <w:lang w:eastAsia="en-PH"/>
              </w:rPr>
              <w:t>NRLMB - NROC</w:t>
            </w:r>
          </w:p>
        </w:tc>
        <w:tc>
          <w:tcPr>
            <w:tcW w:w="654" w:type="pct"/>
            <w:tcBorders>
              <w:top w:val="single" w:sz="4" w:space="0" w:color="auto"/>
              <w:left w:val="single" w:sz="4" w:space="0" w:color="000000"/>
              <w:bottom w:val="single" w:sz="4" w:space="0" w:color="000000"/>
              <w:right w:val="single" w:sz="4" w:space="0" w:color="000000"/>
            </w:tcBorders>
            <w:shd w:val="clear" w:color="auto" w:fill="auto"/>
            <w:vAlign w:val="center"/>
            <w:hideMark/>
          </w:tcPr>
          <w:p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 xml:space="preserve"> - </w:t>
            </w:r>
          </w:p>
        </w:tc>
        <w:tc>
          <w:tcPr>
            <w:tcW w:w="669" w:type="pct"/>
            <w:tcBorders>
              <w:top w:val="single" w:sz="4" w:space="0" w:color="auto"/>
              <w:left w:val="nil"/>
              <w:bottom w:val="single" w:sz="4" w:space="0" w:color="000000"/>
              <w:right w:val="single" w:sz="4" w:space="0" w:color="000000"/>
            </w:tcBorders>
            <w:shd w:val="clear" w:color="auto" w:fill="auto"/>
            <w:noWrap/>
            <w:vAlign w:val="bottom"/>
            <w:hideMark/>
          </w:tcPr>
          <w:p w:rsidR="00EC54F4" w:rsidRPr="00EC54F4" w:rsidRDefault="00EC54F4" w:rsidP="00EC54F4">
            <w:pPr>
              <w:widowControl/>
              <w:spacing w:after="0" w:line="240" w:lineRule="auto"/>
              <w:jc w:val="center"/>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61,498</w:t>
            </w:r>
          </w:p>
        </w:tc>
        <w:tc>
          <w:tcPr>
            <w:tcW w:w="542" w:type="pct"/>
            <w:tcBorders>
              <w:top w:val="single" w:sz="4" w:space="0" w:color="auto"/>
              <w:left w:val="nil"/>
              <w:bottom w:val="single" w:sz="4" w:space="0" w:color="000000"/>
              <w:right w:val="single" w:sz="4" w:space="0" w:color="000000"/>
            </w:tcBorders>
            <w:shd w:val="clear" w:color="auto" w:fill="auto"/>
            <w:noWrap/>
            <w:vAlign w:val="bottom"/>
            <w:hideMark/>
          </w:tcPr>
          <w:p w:rsidR="00EC54F4" w:rsidRPr="00EC54F4" w:rsidRDefault="00EC54F4" w:rsidP="00EC54F4">
            <w:pPr>
              <w:widowControl/>
              <w:spacing w:after="0" w:line="240" w:lineRule="auto"/>
              <w:jc w:val="right"/>
              <w:rPr>
                <w:rFonts w:ascii="Arial Narrow" w:eastAsia="Times New Roman" w:hAnsi="Arial Narrow" w:cs="Arial"/>
                <w:sz w:val="16"/>
                <w:szCs w:val="16"/>
                <w:lang w:eastAsia="en-PH"/>
              </w:rPr>
            </w:pPr>
            <w:r w:rsidRPr="00EC54F4">
              <w:rPr>
                <w:rFonts w:ascii="Arial Narrow" w:eastAsia="Times New Roman" w:hAnsi="Arial Narrow" w:cs="Arial"/>
                <w:sz w:val="16"/>
                <w:szCs w:val="16"/>
                <w:lang w:eastAsia="en-PH"/>
              </w:rPr>
              <w:t xml:space="preserve">22,310,440.00 </w:t>
            </w:r>
          </w:p>
        </w:tc>
        <w:tc>
          <w:tcPr>
            <w:tcW w:w="669" w:type="pct"/>
            <w:tcBorders>
              <w:top w:val="single" w:sz="4" w:space="0" w:color="auto"/>
              <w:left w:val="nil"/>
              <w:bottom w:val="single" w:sz="4" w:space="0" w:color="000000"/>
              <w:right w:val="single" w:sz="4" w:space="0" w:color="000000"/>
            </w:tcBorders>
            <w:shd w:val="clear" w:color="auto" w:fill="auto"/>
            <w:noWrap/>
            <w:vAlign w:val="bottom"/>
            <w:hideMark/>
          </w:tcPr>
          <w:p w:rsidR="00EC54F4" w:rsidRPr="00EC54F4" w:rsidRDefault="00EC54F4" w:rsidP="00EC54F4">
            <w:pPr>
              <w:widowControl/>
              <w:spacing w:after="0" w:line="240" w:lineRule="auto"/>
              <w:jc w:val="right"/>
              <w:rPr>
                <w:rFonts w:ascii="Arial Narrow" w:eastAsia="Times New Roman" w:hAnsi="Arial Narrow" w:cs="Arial"/>
                <w:sz w:val="16"/>
                <w:szCs w:val="16"/>
                <w:lang w:eastAsia="en-PH"/>
              </w:rPr>
            </w:pPr>
            <w:r w:rsidRPr="00EC54F4">
              <w:rPr>
                <w:rFonts w:ascii="Arial Narrow" w:eastAsia="Times New Roman" w:hAnsi="Arial Narrow" w:cs="Arial"/>
                <w:sz w:val="16"/>
                <w:szCs w:val="16"/>
                <w:lang w:eastAsia="en-PH"/>
              </w:rPr>
              <w:t xml:space="preserve"> 25,033,896.34 </w:t>
            </w:r>
          </w:p>
        </w:tc>
        <w:tc>
          <w:tcPr>
            <w:tcW w:w="620" w:type="pct"/>
            <w:tcBorders>
              <w:top w:val="single" w:sz="4" w:space="0" w:color="auto"/>
              <w:left w:val="nil"/>
              <w:bottom w:val="single" w:sz="4" w:space="0" w:color="000000"/>
              <w:right w:val="single" w:sz="4" w:space="0" w:color="000000"/>
            </w:tcBorders>
            <w:shd w:val="clear" w:color="auto" w:fill="auto"/>
            <w:noWrap/>
            <w:vAlign w:val="bottom"/>
            <w:hideMark/>
          </w:tcPr>
          <w:p w:rsidR="00EC54F4" w:rsidRPr="00EC54F4" w:rsidRDefault="00EC54F4" w:rsidP="00EC54F4">
            <w:pPr>
              <w:widowControl/>
              <w:spacing w:after="0" w:line="240" w:lineRule="auto"/>
              <w:jc w:val="right"/>
              <w:rPr>
                <w:rFonts w:ascii="Arial Narrow" w:eastAsia="Times New Roman" w:hAnsi="Arial Narrow" w:cs="Arial"/>
                <w:sz w:val="16"/>
                <w:szCs w:val="16"/>
                <w:lang w:eastAsia="en-PH"/>
              </w:rPr>
            </w:pPr>
            <w:r w:rsidRPr="00EC54F4">
              <w:rPr>
                <w:rFonts w:ascii="Arial Narrow" w:eastAsia="Times New Roman" w:hAnsi="Arial Narrow" w:cs="Arial"/>
                <w:sz w:val="16"/>
                <w:szCs w:val="16"/>
                <w:lang w:eastAsia="en-PH"/>
              </w:rPr>
              <w:t xml:space="preserve"> 196,090,074.48 </w:t>
            </w:r>
          </w:p>
        </w:tc>
        <w:tc>
          <w:tcPr>
            <w:tcW w:w="579" w:type="pct"/>
            <w:tcBorders>
              <w:top w:val="single" w:sz="4" w:space="0" w:color="auto"/>
              <w:left w:val="nil"/>
              <w:bottom w:val="single" w:sz="4" w:space="0" w:color="000000"/>
              <w:right w:val="single" w:sz="4" w:space="0" w:color="000000"/>
            </w:tcBorders>
            <w:shd w:val="clear" w:color="auto" w:fill="auto"/>
            <w:noWrap/>
            <w:vAlign w:val="bottom"/>
            <w:hideMark/>
          </w:tcPr>
          <w:p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 xml:space="preserve">221,123,970.82 </w:t>
            </w:r>
          </w:p>
        </w:tc>
        <w:tc>
          <w:tcPr>
            <w:tcW w:w="654" w:type="pct"/>
            <w:tcBorders>
              <w:top w:val="single" w:sz="4" w:space="0" w:color="auto"/>
              <w:left w:val="nil"/>
              <w:bottom w:val="single" w:sz="4" w:space="0" w:color="000000"/>
              <w:right w:val="single" w:sz="4" w:space="0" w:color="000000"/>
            </w:tcBorders>
            <w:shd w:val="clear" w:color="auto" w:fill="auto"/>
            <w:noWrap/>
            <w:vAlign w:val="bottom"/>
            <w:hideMark/>
          </w:tcPr>
          <w:p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 xml:space="preserve">243,434,410.82 </w:t>
            </w:r>
          </w:p>
        </w:tc>
      </w:tr>
      <w:tr w:rsidR="00EC54F4" w:rsidRPr="00EC54F4" w:rsidTr="00EC54F4">
        <w:trPr>
          <w:trHeight w:val="20"/>
        </w:trPr>
        <w:tc>
          <w:tcPr>
            <w:tcW w:w="612" w:type="pct"/>
            <w:tcBorders>
              <w:top w:val="nil"/>
              <w:left w:val="single" w:sz="4" w:space="0" w:color="000000"/>
              <w:bottom w:val="single" w:sz="4" w:space="0" w:color="000000"/>
              <w:right w:val="nil"/>
            </w:tcBorders>
            <w:shd w:val="clear" w:color="auto" w:fill="auto"/>
            <w:noWrap/>
            <w:vAlign w:val="center"/>
            <w:hideMark/>
          </w:tcPr>
          <w:p w:rsidR="00EC54F4" w:rsidRPr="00EC54F4" w:rsidRDefault="00EC54F4" w:rsidP="00EC54F4">
            <w:pPr>
              <w:widowControl/>
              <w:spacing w:after="0" w:line="240" w:lineRule="auto"/>
              <w:rPr>
                <w:rFonts w:ascii="Arial Narrow" w:eastAsia="Times New Roman" w:hAnsi="Arial Narrow" w:cs="Arial"/>
                <w:b/>
                <w:bCs/>
                <w:color w:val="000000"/>
                <w:sz w:val="16"/>
                <w:szCs w:val="16"/>
                <w:lang w:eastAsia="en-PH"/>
              </w:rPr>
            </w:pPr>
            <w:r w:rsidRPr="00EC54F4">
              <w:rPr>
                <w:rFonts w:ascii="Arial Narrow" w:eastAsia="Times New Roman" w:hAnsi="Arial Narrow" w:cs="Arial"/>
                <w:b/>
                <w:bCs/>
                <w:color w:val="000000"/>
                <w:sz w:val="16"/>
                <w:szCs w:val="16"/>
                <w:lang w:eastAsia="en-PH"/>
              </w:rPr>
              <w:t>NRLMB - VDRC</w:t>
            </w:r>
          </w:p>
        </w:tc>
        <w:tc>
          <w:tcPr>
            <w:tcW w:w="654" w:type="pct"/>
            <w:tcBorders>
              <w:top w:val="nil"/>
              <w:left w:val="single" w:sz="4" w:space="0" w:color="000000"/>
              <w:bottom w:val="single" w:sz="4" w:space="0" w:color="000000"/>
              <w:right w:val="single" w:sz="4" w:space="0" w:color="000000"/>
            </w:tcBorders>
            <w:shd w:val="clear" w:color="auto" w:fill="auto"/>
            <w:vAlign w:val="center"/>
            <w:hideMark/>
          </w:tcPr>
          <w:p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 xml:space="preserve"> - </w:t>
            </w:r>
          </w:p>
        </w:tc>
        <w:tc>
          <w:tcPr>
            <w:tcW w:w="669" w:type="pct"/>
            <w:tcBorders>
              <w:top w:val="nil"/>
              <w:left w:val="nil"/>
              <w:bottom w:val="single" w:sz="4" w:space="0" w:color="000000"/>
              <w:right w:val="single" w:sz="4" w:space="0" w:color="000000"/>
            </w:tcBorders>
            <w:shd w:val="clear" w:color="auto" w:fill="auto"/>
            <w:noWrap/>
            <w:vAlign w:val="bottom"/>
            <w:hideMark/>
          </w:tcPr>
          <w:p w:rsidR="00EC54F4" w:rsidRPr="00EC54F4" w:rsidRDefault="00EC54F4" w:rsidP="00EC54F4">
            <w:pPr>
              <w:widowControl/>
              <w:spacing w:after="0" w:line="240" w:lineRule="auto"/>
              <w:jc w:val="center"/>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2,567</w:t>
            </w:r>
          </w:p>
        </w:tc>
        <w:tc>
          <w:tcPr>
            <w:tcW w:w="542" w:type="pct"/>
            <w:tcBorders>
              <w:top w:val="nil"/>
              <w:left w:val="nil"/>
              <w:bottom w:val="single" w:sz="4" w:space="0" w:color="000000"/>
              <w:right w:val="single" w:sz="4" w:space="0" w:color="000000"/>
            </w:tcBorders>
            <w:shd w:val="clear" w:color="auto" w:fill="auto"/>
            <w:noWrap/>
            <w:vAlign w:val="bottom"/>
            <w:hideMark/>
          </w:tcPr>
          <w:p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 xml:space="preserve"> 941,120.00 </w:t>
            </w:r>
          </w:p>
        </w:tc>
        <w:tc>
          <w:tcPr>
            <w:tcW w:w="669" w:type="pct"/>
            <w:tcBorders>
              <w:top w:val="nil"/>
              <w:left w:val="nil"/>
              <w:bottom w:val="single" w:sz="4" w:space="0" w:color="000000"/>
              <w:right w:val="single" w:sz="4" w:space="0" w:color="000000"/>
            </w:tcBorders>
            <w:shd w:val="clear" w:color="auto" w:fill="auto"/>
            <w:noWrap/>
            <w:vAlign w:val="bottom"/>
            <w:hideMark/>
          </w:tcPr>
          <w:p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 xml:space="preserve"> 6,747,536.80 </w:t>
            </w:r>
          </w:p>
        </w:tc>
        <w:tc>
          <w:tcPr>
            <w:tcW w:w="620" w:type="pct"/>
            <w:tcBorders>
              <w:top w:val="nil"/>
              <w:left w:val="nil"/>
              <w:bottom w:val="single" w:sz="4" w:space="0" w:color="000000"/>
              <w:right w:val="single" w:sz="4" w:space="0" w:color="000000"/>
            </w:tcBorders>
            <w:shd w:val="clear" w:color="auto" w:fill="auto"/>
            <w:noWrap/>
            <w:vAlign w:val="bottom"/>
            <w:hideMark/>
          </w:tcPr>
          <w:p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 xml:space="preserve"> 6,358,727.50 </w:t>
            </w:r>
          </w:p>
        </w:tc>
        <w:tc>
          <w:tcPr>
            <w:tcW w:w="579" w:type="pct"/>
            <w:tcBorders>
              <w:top w:val="nil"/>
              <w:left w:val="nil"/>
              <w:bottom w:val="single" w:sz="4" w:space="0" w:color="000000"/>
              <w:right w:val="single" w:sz="4" w:space="0" w:color="000000"/>
            </w:tcBorders>
            <w:shd w:val="clear" w:color="auto" w:fill="auto"/>
            <w:noWrap/>
            <w:vAlign w:val="bottom"/>
            <w:hideMark/>
          </w:tcPr>
          <w:p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 xml:space="preserve">13,106,264.30 </w:t>
            </w:r>
          </w:p>
        </w:tc>
        <w:tc>
          <w:tcPr>
            <w:tcW w:w="654" w:type="pct"/>
            <w:tcBorders>
              <w:top w:val="nil"/>
              <w:left w:val="nil"/>
              <w:bottom w:val="single" w:sz="4" w:space="0" w:color="000000"/>
              <w:right w:val="single" w:sz="4" w:space="0" w:color="000000"/>
            </w:tcBorders>
            <w:shd w:val="clear" w:color="auto" w:fill="auto"/>
            <w:noWrap/>
            <w:vAlign w:val="bottom"/>
            <w:hideMark/>
          </w:tcPr>
          <w:p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 xml:space="preserve">14,047,384.30 </w:t>
            </w:r>
          </w:p>
        </w:tc>
      </w:tr>
      <w:tr w:rsidR="00EC54F4" w:rsidRPr="00EC54F4" w:rsidTr="00EC54F4">
        <w:trPr>
          <w:trHeight w:val="20"/>
        </w:trPr>
        <w:tc>
          <w:tcPr>
            <w:tcW w:w="612" w:type="pct"/>
            <w:tcBorders>
              <w:top w:val="nil"/>
              <w:left w:val="single" w:sz="4" w:space="0" w:color="000000"/>
              <w:bottom w:val="single" w:sz="4" w:space="0" w:color="000000"/>
              <w:right w:val="nil"/>
            </w:tcBorders>
            <w:shd w:val="clear" w:color="auto" w:fill="auto"/>
            <w:noWrap/>
            <w:vAlign w:val="center"/>
            <w:hideMark/>
          </w:tcPr>
          <w:p w:rsidR="00EC54F4" w:rsidRPr="00EC54F4" w:rsidRDefault="00EC54F4" w:rsidP="00EC54F4">
            <w:pPr>
              <w:widowControl/>
              <w:spacing w:after="0" w:line="240" w:lineRule="auto"/>
              <w:rPr>
                <w:rFonts w:ascii="Arial Narrow" w:eastAsia="Times New Roman" w:hAnsi="Arial Narrow" w:cs="Arial"/>
                <w:b/>
                <w:bCs/>
                <w:color w:val="000000"/>
                <w:sz w:val="16"/>
                <w:szCs w:val="16"/>
                <w:lang w:eastAsia="en-PH"/>
              </w:rPr>
            </w:pPr>
            <w:r w:rsidRPr="00EC54F4">
              <w:rPr>
                <w:rFonts w:ascii="Arial Narrow" w:eastAsia="Times New Roman" w:hAnsi="Arial Narrow" w:cs="Arial"/>
                <w:b/>
                <w:bCs/>
                <w:color w:val="000000"/>
                <w:sz w:val="16"/>
                <w:szCs w:val="16"/>
                <w:lang w:eastAsia="en-PH"/>
              </w:rPr>
              <w:t>I</w:t>
            </w:r>
          </w:p>
        </w:tc>
        <w:tc>
          <w:tcPr>
            <w:tcW w:w="654" w:type="pct"/>
            <w:tcBorders>
              <w:top w:val="nil"/>
              <w:left w:val="single" w:sz="4" w:space="0" w:color="000000"/>
              <w:bottom w:val="single" w:sz="4" w:space="0" w:color="000000"/>
              <w:right w:val="single" w:sz="4" w:space="0" w:color="000000"/>
            </w:tcBorders>
            <w:shd w:val="clear" w:color="auto" w:fill="auto"/>
            <w:vAlign w:val="center"/>
            <w:hideMark/>
          </w:tcPr>
          <w:p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0.00</w:t>
            </w:r>
          </w:p>
        </w:tc>
        <w:tc>
          <w:tcPr>
            <w:tcW w:w="669" w:type="pct"/>
            <w:tcBorders>
              <w:top w:val="nil"/>
              <w:left w:val="nil"/>
              <w:bottom w:val="single" w:sz="4" w:space="0" w:color="000000"/>
              <w:right w:val="single" w:sz="4" w:space="0" w:color="000000"/>
            </w:tcBorders>
            <w:shd w:val="clear" w:color="auto" w:fill="auto"/>
            <w:noWrap/>
            <w:vAlign w:val="bottom"/>
            <w:hideMark/>
          </w:tcPr>
          <w:p w:rsidR="00EC54F4" w:rsidRPr="00EC54F4" w:rsidRDefault="00EC54F4" w:rsidP="00EC54F4">
            <w:pPr>
              <w:widowControl/>
              <w:spacing w:after="0" w:line="240" w:lineRule="auto"/>
              <w:jc w:val="center"/>
              <w:rPr>
                <w:rFonts w:ascii="Arial Narrow" w:eastAsia="Times New Roman" w:hAnsi="Arial Narrow" w:cs="Arial"/>
                <w:sz w:val="16"/>
                <w:szCs w:val="16"/>
                <w:lang w:eastAsia="en-PH"/>
              </w:rPr>
            </w:pPr>
            <w:r w:rsidRPr="00EC54F4">
              <w:rPr>
                <w:rFonts w:ascii="Arial Narrow" w:eastAsia="Times New Roman" w:hAnsi="Arial Narrow" w:cs="Arial"/>
                <w:sz w:val="16"/>
                <w:szCs w:val="16"/>
                <w:lang w:eastAsia="en-PH"/>
              </w:rPr>
              <w:t>4,007</w:t>
            </w:r>
          </w:p>
        </w:tc>
        <w:tc>
          <w:tcPr>
            <w:tcW w:w="542" w:type="pct"/>
            <w:tcBorders>
              <w:top w:val="nil"/>
              <w:left w:val="nil"/>
              <w:bottom w:val="single" w:sz="4" w:space="0" w:color="000000"/>
              <w:right w:val="single" w:sz="4" w:space="0" w:color="000000"/>
            </w:tcBorders>
            <w:shd w:val="clear" w:color="auto" w:fill="auto"/>
            <w:noWrap/>
            <w:vAlign w:val="bottom"/>
            <w:hideMark/>
          </w:tcPr>
          <w:p w:rsidR="00EC54F4" w:rsidRPr="00EC54F4" w:rsidRDefault="00EC54F4" w:rsidP="00EC54F4">
            <w:pPr>
              <w:widowControl/>
              <w:spacing w:after="0" w:line="240" w:lineRule="auto"/>
              <w:jc w:val="right"/>
              <w:rPr>
                <w:rFonts w:ascii="Arial Narrow" w:eastAsia="Times New Roman" w:hAnsi="Arial Narrow" w:cs="Arial"/>
                <w:sz w:val="16"/>
                <w:szCs w:val="16"/>
                <w:lang w:eastAsia="en-PH"/>
              </w:rPr>
            </w:pPr>
            <w:r w:rsidRPr="00EC54F4">
              <w:rPr>
                <w:rFonts w:ascii="Arial Narrow" w:eastAsia="Times New Roman" w:hAnsi="Arial Narrow" w:cs="Arial"/>
                <w:sz w:val="16"/>
                <w:szCs w:val="16"/>
                <w:lang w:eastAsia="en-PH"/>
              </w:rPr>
              <w:t xml:space="preserve">1,488,318.08 </w:t>
            </w:r>
          </w:p>
        </w:tc>
        <w:tc>
          <w:tcPr>
            <w:tcW w:w="669" w:type="pct"/>
            <w:tcBorders>
              <w:top w:val="nil"/>
              <w:left w:val="nil"/>
              <w:bottom w:val="single" w:sz="4" w:space="0" w:color="000000"/>
              <w:right w:val="single" w:sz="4" w:space="0" w:color="000000"/>
            </w:tcBorders>
            <w:shd w:val="clear" w:color="auto" w:fill="auto"/>
            <w:noWrap/>
            <w:vAlign w:val="bottom"/>
            <w:hideMark/>
          </w:tcPr>
          <w:p w:rsidR="00EC54F4" w:rsidRPr="00EC54F4" w:rsidRDefault="00EC54F4" w:rsidP="00EC54F4">
            <w:pPr>
              <w:widowControl/>
              <w:spacing w:after="0" w:line="240" w:lineRule="auto"/>
              <w:jc w:val="right"/>
              <w:rPr>
                <w:rFonts w:ascii="Arial Narrow" w:eastAsia="Times New Roman" w:hAnsi="Arial Narrow" w:cs="Arial"/>
                <w:sz w:val="16"/>
                <w:szCs w:val="16"/>
                <w:lang w:eastAsia="en-PH"/>
              </w:rPr>
            </w:pPr>
            <w:r w:rsidRPr="00EC54F4">
              <w:rPr>
                <w:rFonts w:ascii="Arial Narrow" w:eastAsia="Times New Roman" w:hAnsi="Arial Narrow" w:cs="Arial"/>
                <w:sz w:val="16"/>
                <w:szCs w:val="16"/>
                <w:lang w:eastAsia="en-PH"/>
              </w:rPr>
              <w:t xml:space="preserve">245,144.64 </w:t>
            </w:r>
          </w:p>
        </w:tc>
        <w:tc>
          <w:tcPr>
            <w:tcW w:w="620" w:type="pct"/>
            <w:tcBorders>
              <w:top w:val="nil"/>
              <w:left w:val="nil"/>
              <w:bottom w:val="single" w:sz="4" w:space="0" w:color="000000"/>
              <w:right w:val="single" w:sz="4" w:space="0" w:color="000000"/>
            </w:tcBorders>
            <w:shd w:val="clear" w:color="auto" w:fill="auto"/>
            <w:noWrap/>
            <w:vAlign w:val="bottom"/>
            <w:hideMark/>
          </w:tcPr>
          <w:p w:rsidR="00EC54F4" w:rsidRPr="00EC54F4" w:rsidRDefault="00EC54F4" w:rsidP="00EC54F4">
            <w:pPr>
              <w:widowControl/>
              <w:spacing w:after="0" w:line="240" w:lineRule="auto"/>
              <w:jc w:val="right"/>
              <w:rPr>
                <w:rFonts w:ascii="Arial Narrow" w:eastAsia="Times New Roman" w:hAnsi="Arial Narrow" w:cs="Arial"/>
                <w:sz w:val="16"/>
                <w:szCs w:val="16"/>
                <w:lang w:eastAsia="en-PH"/>
              </w:rPr>
            </w:pPr>
            <w:r w:rsidRPr="00EC54F4">
              <w:rPr>
                <w:rFonts w:ascii="Arial Narrow" w:eastAsia="Times New Roman" w:hAnsi="Arial Narrow" w:cs="Arial"/>
                <w:sz w:val="16"/>
                <w:szCs w:val="16"/>
                <w:lang w:eastAsia="en-PH"/>
              </w:rPr>
              <w:t xml:space="preserve"> 36,791,330.65 </w:t>
            </w:r>
          </w:p>
        </w:tc>
        <w:tc>
          <w:tcPr>
            <w:tcW w:w="579" w:type="pct"/>
            <w:tcBorders>
              <w:top w:val="nil"/>
              <w:left w:val="nil"/>
              <w:bottom w:val="single" w:sz="4" w:space="0" w:color="000000"/>
              <w:right w:val="single" w:sz="4" w:space="0" w:color="000000"/>
            </w:tcBorders>
            <w:shd w:val="clear" w:color="auto" w:fill="auto"/>
            <w:noWrap/>
            <w:vAlign w:val="bottom"/>
            <w:hideMark/>
          </w:tcPr>
          <w:p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 xml:space="preserve">37,036,475.29 </w:t>
            </w:r>
          </w:p>
        </w:tc>
        <w:tc>
          <w:tcPr>
            <w:tcW w:w="654" w:type="pct"/>
            <w:tcBorders>
              <w:top w:val="nil"/>
              <w:left w:val="nil"/>
              <w:bottom w:val="single" w:sz="4" w:space="0" w:color="000000"/>
              <w:right w:val="single" w:sz="4" w:space="0" w:color="000000"/>
            </w:tcBorders>
            <w:shd w:val="clear" w:color="auto" w:fill="auto"/>
            <w:noWrap/>
            <w:vAlign w:val="bottom"/>
            <w:hideMark/>
          </w:tcPr>
          <w:p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 xml:space="preserve">38,524,793.37 </w:t>
            </w:r>
          </w:p>
        </w:tc>
      </w:tr>
      <w:tr w:rsidR="00EC54F4" w:rsidRPr="00EC54F4" w:rsidTr="00EC54F4">
        <w:trPr>
          <w:trHeight w:val="20"/>
        </w:trPr>
        <w:tc>
          <w:tcPr>
            <w:tcW w:w="612" w:type="pct"/>
            <w:tcBorders>
              <w:top w:val="nil"/>
              <w:left w:val="single" w:sz="4" w:space="0" w:color="000000"/>
              <w:bottom w:val="single" w:sz="4" w:space="0" w:color="000000"/>
              <w:right w:val="nil"/>
            </w:tcBorders>
            <w:shd w:val="clear" w:color="auto" w:fill="auto"/>
            <w:noWrap/>
            <w:vAlign w:val="center"/>
            <w:hideMark/>
          </w:tcPr>
          <w:p w:rsidR="00EC54F4" w:rsidRPr="00EC54F4" w:rsidRDefault="00EC54F4" w:rsidP="00EC54F4">
            <w:pPr>
              <w:widowControl/>
              <w:spacing w:after="0" w:line="240" w:lineRule="auto"/>
              <w:rPr>
                <w:rFonts w:ascii="Arial Narrow" w:eastAsia="Times New Roman" w:hAnsi="Arial Narrow" w:cs="Arial"/>
                <w:b/>
                <w:bCs/>
                <w:color w:val="000000"/>
                <w:sz w:val="16"/>
                <w:szCs w:val="16"/>
                <w:lang w:eastAsia="en-PH"/>
              </w:rPr>
            </w:pPr>
            <w:r w:rsidRPr="00EC54F4">
              <w:rPr>
                <w:rFonts w:ascii="Arial Narrow" w:eastAsia="Times New Roman" w:hAnsi="Arial Narrow" w:cs="Arial"/>
                <w:b/>
                <w:bCs/>
                <w:color w:val="000000"/>
                <w:sz w:val="16"/>
                <w:szCs w:val="16"/>
                <w:lang w:eastAsia="en-PH"/>
              </w:rPr>
              <w:t>II</w:t>
            </w:r>
          </w:p>
        </w:tc>
        <w:tc>
          <w:tcPr>
            <w:tcW w:w="654" w:type="pct"/>
            <w:tcBorders>
              <w:top w:val="nil"/>
              <w:left w:val="single" w:sz="4" w:space="0" w:color="000000"/>
              <w:bottom w:val="single" w:sz="4" w:space="0" w:color="000000"/>
              <w:right w:val="single" w:sz="4" w:space="0" w:color="000000"/>
            </w:tcBorders>
            <w:shd w:val="clear" w:color="auto" w:fill="auto"/>
            <w:vAlign w:val="center"/>
            <w:hideMark/>
          </w:tcPr>
          <w:p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2,829,067.84</w:t>
            </w:r>
          </w:p>
        </w:tc>
        <w:tc>
          <w:tcPr>
            <w:tcW w:w="669" w:type="pct"/>
            <w:tcBorders>
              <w:top w:val="nil"/>
              <w:left w:val="nil"/>
              <w:bottom w:val="single" w:sz="4" w:space="0" w:color="000000"/>
              <w:right w:val="single" w:sz="4" w:space="0" w:color="000000"/>
            </w:tcBorders>
            <w:shd w:val="clear" w:color="auto" w:fill="auto"/>
            <w:noWrap/>
            <w:vAlign w:val="bottom"/>
            <w:hideMark/>
          </w:tcPr>
          <w:p w:rsidR="00EC54F4" w:rsidRPr="00EC54F4" w:rsidRDefault="00EC54F4" w:rsidP="00EC54F4">
            <w:pPr>
              <w:widowControl/>
              <w:spacing w:after="0" w:line="240" w:lineRule="auto"/>
              <w:jc w:val="center"/>
              <w:rPr>
                <w:rFonts w:ascii="Arial Narrow" w:eastAsia="Times New Roman" w:hAnsi="Arial Narrow" w:cs="Arial"/>
                <w:sz w:val="16"/>
                <w:szCs w:val="16"/>
                <w:lang w:eastAsia="en-PH"/>
              </w:rPr>
            </w:pPr>
            <w:r w:rsidRPr="00EC54F4">
              <w:rPr>
                <w:rFonts w:ascii="Arial Narrow" w:eastAsia="Times New Roman" w:hAnsi="Arial Narrow" w:cs="Arial"/>
                <w:sz w:val="16"/>
                <w:szCs w:val="16"/>
                <w:lang w:eastAsia="en-PH"/>
              </w:rPr>
              <w:t>16,458</w:t>
            </w:r>
          </w:p>
        </w:tc>
        <w:tc>
          <w:tcPr>
            <w:tcW w:w="542" w:type="pct"/>
            <w:tcBorders>
              <w:top w:val="nil"/>
              <w:left w:val="nil"/>
              <w:bottom w:val="single" w:sz="4" w:space="0" w:color="000000"/>
              <w:right w:val="single" w:sz="4" w:space="0" w:color="000000"/>
            </w:tcBorders>
            <w:shd w:val="clear" w:color="auto" w:fill="auto"/>
            <w:noWrap/>
            <w:vAlign w:val="bottom"/>
            <w:hideMark/>
          </w:tcPr>
          <w:p w:rsidR="00EC54F4" w:rsidRPr="00EC54F4" w:rsidRDefault="00EC54F4" w:rsidP="00EC54F4">
            <w:pPr>
              <w:widowControl/>
              <w:spacing w:after="0" w:line="240" w:lineRule="auto"/>
              <w:jc w:val="right"/>
              <w:rPr>
                <w:rFonts w:ascii="Arial Narrow" w:eastAsia="Times New Roman" w:hAnsi="Arial Narrow" w:cs="Arial"/>
                <w:sz w:val="16"/>
                <w:szCs w:val="16"/>
                <w:lang w:eastAsia="en-PH"/>
              </w:rPr>
            </w:pPr>
            <w:r w:rsidRPr="00EC54F4">
              <w:rPr>
                <w:rFonts w:ascii="Arial Narrow" w:eastAsia="Times New Roman" w:hAnsi="Arial Narrow" w:cs="Arial"/>
                <w:sz w:val="16"/>
                <w:szCs w:val="16"/>
                <w:lang w:eastAsia="en-PH"/>
              </w:rPr>
              <w:t xml:space="preserve">5,839,564.62 </w:t>
            </w:r>
          </w:p>
        </w:tc>
        <w:tc>
          <w:tcPr>
            <w:tcW w:w="669" w:type="pct"/>
            <w:tcBorders>
              <w:top w:val="nil"/>
              <w:left w:val="nil"/>
              <w:bottom w:val="single" w:sz="4" w:space="0" w:color="000000"/>
              <w:right w:val="single" w:sz="4" w:space="0" w:color="000000"/>
            </w:tcBorders>
            <w:shd w:val="clear" w:color="auto" w:fill="auto"/>
            <w:noWrap/>
            <w:vAlign w:val="bottom"/>
            <w:hideMark/>
          </w:tcPr>
          <w:p w:rsidR="00EC54F4" w:rsidRPr="00EC54F4" w:rsidRDefault="00EC54F4" w:rsidP="00EC54F4">
            <w:pPr>
              <w:widowControl/>
              <w:spacing w:after="0" w:line="240" w:lineRule="auto"/>
              <w:jc w:val="right"/>
              <w:rPr>
                <w:rFonts w:ascii="Arial Narrow" w:eastAsia="Times New Roman" w:hAnsi="Arial Narrow" w:cs="Arial"/>
                <w:sz w:val="16"/>
                <w:szCs w:val="16"/>
                <w:lang w:eastAsia="en-PH"/>
              </w:rPr>
            </w:pPr>
            <w:r w:rsidRPr="00EC54F4">
              <w:rPr>
                <w:rFonts w:ascii="Arial Narrow" w:eastAsia="Times New Roman" w:hAnsi="Arial Narrow" w:cs="Arial"/>
                <w:sz w:val="16"/>
                <w:szCs w:val="16"/>
                <w:lang w:eastAsia="en-PH"/>
              </w:rPr>
              <w:t xml:space="preserve"> 3,149,722.00 </w:t>
            </w:r>
          </w:p>
        </w:tc>
        <w:tc>
          <w:tcPr>
            <w:tcW w:w="620" w:type="pct"/>
            <w:tcBorders>
              <w:top w:val="nil"/>
              <w:left w:val="nil"/>
              <w:bottom w:val="single" w:sz="4" w:space="0" w:color="000000"/>
              <w:right w:val="single" w:sz="4" w:space="0" w:color="000000"/>
            </w:tcBorders>
            <w:shd w:val="clear" w:color="auto" w:fill="auto"/>
            <w:noWrap/>
            <w:vAlign w:val="bottom"/>
            <w:hideMark/>
          </w:tcPr>
          <w:p w:rsidR="00EC54F4" w:rsidRPr="00EC54F4" w:rsidRDefault="00EC54F4" w:rsidP="00EC54F4">
            <w:pPr>
              <w:widowControl/>
              <w:spacing w:after="0" w:line="240" w:lineRule="auto"/>
              <w:jc w:val="right"/>
              <w:rPr>
                <w:rFonts w:ascii="Arial Narrow" w:eastAsia="Times New Roman" w:hAnsi="Arial Narrow" w:cs="Arial"/>
                <w:sz w:val="16"/>
                <w:szCs w:val="16"/>
                <w:lang w:eastAsia="en-PH"/>
              </w:rPr>
            </w:pPr>
            <w:r w:rsidRPr="00EC54F4">
              <w:rPr>
                <w:rFonts w:ascii="Arial Narrow" w:eastAsia="Times New Roman" w:hAnsi="Arial Narrow" w:cs="Arial"/>
                <w:sz w:val="16"/>
                <w:szCs w:val="16"/>
                <w:lang w:eastAsia="en-PH"/>
              </w:rPr>
              <w:t xml:space="preserve"> 6,057,718.95 </w:t>
            </w:r>
          </w:p>
        </w:tc>
        <w:tc>
          <w:tcPr>
            <w:tcW w:w="579" w:type="pct"/>
            <w:tcBorders>
              <w:top w:val="nil"/>
              <w:left w:val="nil"/>
              <w:bottom w:val="single" w:sz="4" w:space="0" w:color="000000"/>
              <w:right w:val="single" w:sz="4" w:space="0" w:color="000000"/>
            </w:tcBorders>
            <w:shd w:val="clear" w:color="auto" w:fill="auto"/>
            <w:noWrap/>
            <w:vAlign w:val="bottom"/>
            <w:hideMark/>
          </w:tcPr>
          <w:p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 xml:space="preserve">9,207,440.95 </w:t>
            </w:r>
          </w:p>
        </w:tc>
        <w:tc>
          <w:tcPr>
            <w:tcW w:w="654" w:type="pct"/>
            <w:tcBorders>
              <w:top w:val="nil"/>
              <w:left w:val="nil"/>
              <w:bottom w:val="single" w:sz="4" w:space="0" w:color="000000"/>
              <w:right w:val="single" w:sz="4" w:space="0" w:color="000000"/>
            </w:tcBorders>
            <w:shd w:val="clear" w:color="auto" w:fill="auto"/>
            <w:noWrap/>
            <w:vAlign w:val="bottom"/>
            <w:hideMark/>
          </w:tcPr>
          <w:p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 xml:space="preserve">17,876,073.41 </w:t>
            </w:r>
          </w:p>
        </w:tc>
      </w:tr>
      <w:tr w:rsidR="00EC54F4" w:rsidRPr="00EC54F4" w:rsidTr="00EC54F4">
        <w:trPr>
          <w:trHeight w:val="20"/>
        </w:trPr>
        <w:tc>
          <w:tcPr>
            <w:tcW w:w="612" w:type="pct"/>
            <w:tcBorders>
              <w:top w:val="nil"/>
              <w:left w:val="single" w:sz="4" w:space="0" w:color="000000"/>
              <w:bottom w:val="single" w:sz="4" w:space="0" w:color="000000"/>
              <w:right w:val="nil"/>
            </w:tcBorders>
            <w:shd w:val="clear" w:color="auto" w:fill="auto"/>
            <w:noWrap/>
            <w:vAlign w:val="center"/>
            <w:hideMark/>
          </w:tcPr>
          <w:p w:rsidR="00EC54F4" w:rsidRPr="00EC54F4" w:rsidRDefault="00EC54F4" w:rsidP="00EC54F4">
            <w:pPr>
              <w:widowControl/>
              <w:spacing w:after="0" w:line="240" w:lineRule="auto"/>
              <w:rPr>
                <w:rFonts w:ascii="Arial Narrow" w:eastAsia="Times New Roman" w:hAnsi="Arial Narrow" w:cs="Arial"/>
                <w:b/>
                <w:bCs/>
                <w:color w:val="000000"/>
                <w:sz w:val="16"/>
                <w:szCs w:val="16"/>
                <w:lang w:eastAsia="en-PH"/>
              </w:rPr>
            </w:pPr>
            <w:r w:rsidRPr="00EC54F4">
              <w:rPr>
                <w:rFonts w:ascii="Arial Narrow" w:eastAsia="Times New Roman" w:hAnsi="Arial Narrow" w:cs="Arial"/>
                <w:b/>
                <w:bCs/>
                <w:color w:val="000000"/>
                <w:sz w:val="16"/>
                <w:szCs w:val="16"/>
                <w:lang w:eastAsia="en-PH"/>
              </w:rPr>
              <w:t>III</w:t>
            </w:r>
          </w:p>
        </w:tc>
        <w:tc>
          <w:tcPr>
            <w:tcW w:w="654" w:type="pct"/>
            <w:tcBorders>
              <w:top w:val="nil"/>
              <w:left w:val="single" w:sz="4" w:space="0" w:color="000000"/>
              <w:bottom w:val="single" w:sz="4" w:space="0" w:color="000000"/>
              <w:right w:val="single" w:sz="4" w:space="0" w:color="000000"/>
            </w:tcBorders>
            <w:shd w:val="clear" w:color="auto" w:fill="auto"/>
            <w:vAlign w:val="center"/>
            <w:hideMark/>
          </w:tcPr>
          <w:p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3,000,550.00</w:t>
            </w:r>
          </w:p>
        </w:tc>
        <w:tc>
          <w:tcPr>
            <w:tcW w:w="669" w:type="pct"/>
            <w:tcBorders>
              <w:top w:val="nil"/>
              <w:left w:val="nil"/>
              <w:bottom w:val="single" w:sz="4" w:space="0" w:color="000000"/>
              <w:right w:val="single" w:sz="4" w:space="0" w:color="000000"/>
            </w:tcBorders>
            <w:shd w:val="clear" w:color="auto" w:fill="auto"/>
            <w:noWrap/>
            <w:vAlign w:val="bottom"/>
            <w:hideMark/>
          </w:tcPr>
          <w:p w:rsidR="00EC54F4" w:rsidRPr="00EC54F4" w:rsidRDefault="00EC54F4" w:rsidP="00EC54F4">
            <w:pPr>
              <w:widowControl/>
              <w:spacing w:after="0" w:line="240" w:lineRule="auto"/>
              <w:jc w:val="center"/>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8,822</w:t>
            </w:r>
          </w:p>
        </w:tc>
        <w:tc>
          <w:tcPr>
            <w:tcW w:w="542" w:type="pct"/>
            <w:tcBorders>
              <w:top w:val="nil"/>
              <w:left w:val="nil"/>
              <w:bottom w:val="single" w:sz="4" w:space="0" w:color="000000"/>
              <w:right w:val="single" w:sz="4" w:space="0" w:color="000000"/>
            </w:tcBorders>
            <w:shd w:val="clear" w:color="auto" w:fill="auto"/>
            <w:noWrap/>
            <w:vAlign w:val="bottom"/>
            <w:hideMark/>
          </w:tcPr>
          <w:p w:rsidR="00EC54F4" w:rsidRPr="00EC54F4" w:rsidRDefault="00EC54F4" w:rsidP="00EC54F4">
            <w:pPr>
              <w:widowControl/>
              <w:spacing w:after="0" w:line="240" w:lineRule="auto"/>
              <w:jc w:val="right"/>
              <w:rPr>
                <w:rFonts w:ascii="Arial Narrow" w:eastAsia="Times New Roman" w:hAnsi="Arial Narrow" w:cs="Arial"/>
                <w:sz w:val="16"/>
                <w:szCs w:val="16"/>
                <w:lang w:eastAsia="en-PH"/>
              </w:rPr>
            </w:pPr>
            <w:r w:rsidRPr="00EC54F4">
              <w:rPr>
                <w:rFonts w:ascii="Arial Narrow" w:eastAsia="Times New Roman" w:hAnsi="Arial Narrow" w:cs="Arial"/>
                <w:sz w:val="16"/>
                <w:szCs w:val="16"/>
                <w:lang w:eastAsia="en-PH"/>
              </w:rPr>
              <w:t xml:space="preserve">3,615,137.90 </w:t>
            </w:r>
          </w:p>
        </w:tc>
        <w:tc>
          <w:tcPr>
            <w:tcW w:w="669" w:type="pct"/>
            <w:tcBorders>
              <w:top w:val="nil"/>
              <w:left w:val="nil"/>
              <w:bottom w:val="single" w:sz="4" w:space="0" w:color="000000"/>
              <w:right w:val="single" w:sz="4" w:space="0" w:color="000000"/>
            </w:tcBorders>
            <w:shd w:val="clear" w:color="auto" w:fill="auto"/>
            <w:noWrap/>
            <w:vAlign w:val="bottom"/>
            <w:hideMark/>
          </w:tcPr>
          <w:p w:rsidR="00EC54F4" w:rsidRPr="00EC54F4" w:rsidRDefault="00EC54F4" w:rsidP="00EC54F4">
            <w:pPr>
              <w:widowControl/>
              <w:spacing w:after="0" w:line="240" w:lineRule="auto"/>
              <w:jc w:val="right"/>
              <w:rPr>
                <w:rFonts w:ascii="Arial Narrow" w:eastAsia="Times New Roman" w:hAnsi="Arial Narrow" w:cs="Arial"/>
                <w:sz w:val="16"/>
                <w:szCs w:val="16"/>
                <w:lang w:eastAsia="en-PH"/>
              </w:rPr>
            </w:pPr>
            <w:r w:rsidRPr="00EC54F4">
              <w:rPr>
                <w:rFonts w:ascii="Arial Narrow" w:eastAsia="Times New Roman" w:hAnsi="Arial Narrow" w:cs="Arial"/>
                <w:sz w:val="16"/>
                <w:szCs w:val="16"/>
                <w:lang w:eastAsia="en-PH"/>
              </w:rPr>
              <w:t xml:space="preserve"> 1,956,002.70 </w:t>
            </w:r>
          </w:p>
        </w:tc>
        <w:tc>
          <w:tcPr>
            <w:tcW w:w="620" w:type="pct"/>
            <w:tcBorders>
              <w:top w:val="nil"/>
              <w:left w:val="nil"/>
              <w:bottom w:val="single" w:sz="4" w:space="0" w:color="000000"/>
              <w:right w:val="single" w:sz="4" w:space="0" w:color="000000"/>
            </w:tcBorders>
            <w:shd w:val="clear" w:color="auto" w:fill="auto"/>
            <w:noWrap/>
            <w:vAlign w:val="bottom"/>
            <w:hideMark/>
          </w:tcPr>
          <w:p w:rsidR="00EC54F4" w:rsidRPr="00EC54F4" w:rsidRDefault="00EC54F4" w:rsidP="00EC54F4">
            <w:pPr>
              <w:widowControl/>
              <w:spacing w:after="0" w:line="240" w:lineRule="auto"/>
              <w:jc w:val="right"/>
              <w:rPr>
                <w:rFonts w:ascii="Arial Narrow" w:eastAsia="Times New Roman" w:hAnsi="Arial Narrow" w:cs="Arial"/>
                <w:sz w:val="16"/>
                <w:szCs w:val="16"/>
                <w:lang w:eastAsia="en-PH"/>
              </w:rPr>
            </w:pPr>
            <w:r w:rsidRPr="00EC54F4">
              <w:rPr>
                <w:rFonts w:ascii="Arial Narrow" w:eastAsia="Times New Roman" w:hAnsi="Arial Narrow" w:cs="Arial"/>
                <w:sz w:val="16"/>
                <w:szCs w:val="16"/>
                <w:lang w:eastAsia="en-PH"/>
              </w:rPr>
              <w:t xml:space="preserve"> 4,735,242.90 </w:t>
            </w:r>
          </w:p>
        </w:tc>
        <w:tc>
          <w:tcPr>
            <w:tcW w:w="579" w:type="pct"/>
            <w:tcBorders>
              <w:top w:val="nil"/>
              <w:left w:val="nil"/>
              <w:bottom w:val="single" w:sz="4" w:space="0" w:color="000000"/>
              <w:right w:val="single" w:sz="4" w:space="0" w:color="000000"/>
            </w:tcBorders>
            <w:shd w:val="clear" w:color="auto" w:fill="auto"/>
            <w:noWrap/>
            <w:vAlign w:val="bottom"/>
            <w:hideMark/>
          </w:tcPr>
          <w:p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 xml:space="preserve">6,691,245.60 </w:t>
            </w:r>
          </w:p>
        </w:tc>
        <w:tc>
          <w:tcPr>
            <w:tcW w:w="654" w:type="pct"/>
            <w:tcBorders>
              <w:top w:val="nil"/>
              <w:left w:val="nil"/>
              <w:bottom w:val="single" w:sz="4" w:space="0" w:color="000000"/>
              <w:right w:val="single" w:sz="4" w:space="0" w:color="000000"/>
            </w:tcBorders>
            <w:shd w:val="clear" w:color="auto" w:fill="auto"/>
            <w:noWrap/>
            <w:vAlign w:val="bottom"/>
            <w:hideMark/>
          </w:tcPr>
          <w:p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 xml:space="preserve">13,306,933.50 </w:t>
            </w:r>
          </w:p>
        </w:tc>
      </w:tr>
      <w:tr w:rsidR="00EC54F4" w:rsidRPr="00EC54F4" w:rsidTr="00EC54F4">
        <w:trPr>
          <w:trHeight w:val="20"/>
        </w:trPr>
        <w:tc>
          <w:tcPr>
            <w:tcW w:w="612" w:type="pct"/>
            <w:tcBorders>
              <w:top w:val="nil"/>
              <w:left w:val="single" w:sz="4" w:space="0" w:color="000000"/>
              <w:bottom w:val="single" w:sz="4" w:space="0" w:color="000000"/>
              <w:right w:val="nil"/>
            </w:tcBorders>
            <w:shd w:val="clear" w:color="auto" w:fill="auto"/>
            <w:noWrap/>
            <w:vAlign w:val="center"/>
            <w:hideMark/>
          </w:tcPr>
          <w:p w:rsidR="00EC54F4" w:rsidRPr="00EC54F4" w:rsidRDefault="00EC54F4" w:rsidP="00EC54F4">
            <w:pPr>
              <w:widowControl/>
              <w:spacing w:after="0" w:line="240" w:lineRule="auto"/>
              <w:rPr>
                <w:rFonts w:ascii="Arial Narrow" w:eastAsia="Times New Roman" w:hAnsi="Arial Narrow" w:cs="Arial"/>
                <w:b/>
                <w:bCs/>
                <w:color w:val="000000"/>
                <w:sz w:val="16"/>
                <w:szCs w:val="16"/>
                <w:lang w:eastAsia="en-PH"/>
              </w:rPr>
            </w:pPr>
            <w:r w:rsidRPr="00EC54F4">
              <w:rPr>
                <w:rFonts w:ascii="Arial Narrow" w:eastAsia="Times New Roman" w:hAnsi="Arial Narrow" w:cs="Arial"/>
                <w:b/>
                <w:bCs/>
                <w:color w:val="000000"/>
                <w:sz w:val="16"/>
                <w:szCs w:val="16"/>
                <w:lang w:eastAsia="en-PH"/>
              </w:rPr>
              <w:t>CALABARZON</w:t>
            </w:r>
          </w:p>
        </w:tc>
        <w:tc>
          <w:tcPr>
            <w:tcW w:w="654" w:type="pct"/>
            <w:tcBorders>
              <w:top w:val="nil"/>
              <w:left w:val="single" w:sz="4" w:space="0" w:color="000000"/>
              <w:bottom w:val="single" w:sz="4" w:space="0" w:color="000000"/>
              <w:right w:val="single" w:sz="4" w:space="0" w:color="000000"/>
            </w:tcBorders>
            <w:shd w:val="clear" w:color="auto" w:fill="auto"/>
            <w:vAlign w:val="center"/>
            <w:hideMark/>
          </w:tcPr>
          <w:p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3,000,000.00</w:t>
            </w:r>
          </w:p>
        </w:tc>
        <w:tc>
          <w:tcPr>
            <w:tcW w:w="669" w:type="pct"/>
            <w:tcBorders>
              <w:top w:val="nil"/>
              <w:left w:val="nil"/>
              <w:bottom w:val="single" w:sz="4" w:space="0" w:color="000000"/>
              <w:right w:val="single" w:sz="4" w:space="0" w:color="000000"/>
            </w:tcBorders>
            <w:shd w:val="clear" w:color="auto" w:fill="auto"/>
            <w:noWrap/>
            <w:vAlign w:val="bottom"/>
            <w:hideMark/>
          </w:tcPr>
          <w:p w:rsidR="00EC54F4" w:rsidRPr="00EC54F4" w:rsidRDefault="00EC54F4" w:rsidP="00EC54F4">
            <w:pPr>
              <w:widowControl/>
              <w:spacing w:after="0" w:line="240" w:lineRule="auto"/>
              <w:jc w:val="center"/>
              <w:rPr>
                <w:rFonts w:ascii="Arial Narrow" w:eastAsia="Times New Roman" w:hAnsi="Arial Narrow" w:cs="Arial"/>
                <w:sz w:val="16"/>
                <w:szCs w:val="16"/>
                <w:lang w:eastAsia="en-PH"/>
              </w:rPr>
            </w:pPr>
            <w:r w:rsidRPr="00EC54F4">
              <w:rPr>
                <w:rFonts w:ascii="Arial Narrow" w:eastAsia="Times New Roman" w:hAnsi="Arial Narrow" w:cs="Arial"/>
                <w:sz w:val="16"/>
                <w:szCs w:val="16"/>
                <w:lang w:eastAsia="en-PH"/>
              </w:rPr>
              <w:t>12,050</w:t>
            </w:r>
          </w:p>
        </w:tc>
        <w:tc>
          <w:tcPr>
            <w:tcW w:w="542" w:type="pct"/>
            <w:tcBorders>
              <w:top w:val="nil"/>
              <w:left w:val="nil"/>
              <w:bottom w:val="single" w:sz="4" w:space="0" w:color="000000"/>
              <w:right w:val="single" w:sz="4" w:space="0" w:color="000000"/>
            </w:tcBorders>
            <w:shd w:val="clear" w:color="auto" w:fill="auto"/>
            <w:noWrap/>
            <w:vAlign w:val="bottom"/>
            <w:hideMark/>
          </w:tcPr>
          <w:p w:rsidR="00EC54F4" w:rsidRPr="00EC54F4" w:rsidRDefault="00EC54F4" w:rsidP="00EC54F4">
            <w:pPr>
              <w:widowControl/>
              <w:spacing w:after="0" w:line="240" w:lineRule="auto"/>
              <w:jc w:val="right"/>
              <w:rPr>
                <w:rFonts w:ascii="Arial Narrow" w:eastAsia="Times New Roman" w:hAnsi="Arial Narrow" w:cs="Arial"/>
                <w:sz w:val="16"/>
                <w:szCs w:val="16"/>
                <w:lang w:eastAsia="en-PH"/>
              </w:rPr>
            </w:pPr>
            <w:r w:rsidRPr="00EC54F4">
              <w:rPr>
                <w:rFonts w:ascii="Arial Narrow" w:eastAsia="Times New Roman" w:hAnsi="Arial Narrow" w:cs="Arial"/>
                <w:sz w:val="16"/>
                <w:szCs w:val="16"/>
                <w:lang w:eastAsia="en-PH"/>
              </w:rPr>
              <w:t xml:space="preserve">3,929,189.60 </w:t>
            </w:r>
          </w:p>
        </w:tc>
        <w:tc>
          <w:tcPr>
            <w:tcW w:w="669" w:type="pct"/>
            <w:tcBorders>
              <w:top w:val="nil"/>
              <w:left w:val="nil"/>
              <w:bottom w:val="single" w:sz="4" w:space="0" w:color="000000"/>
              <w:right w:val="single" w:sz="4" w:space="0" w:color="000000"/>
            </w:tcBorders>
            <w:shd w:val="clear" w:color="auto" w:fill="auto"/>
            <w:noWrap/>
            <w:vAlign w:val="bottom"/>
            <w:hideMark/>
          </w:tcPr>
          <w:p w:rsidR="00EC54F4" w:rsidRPr="00EC54F4" w:rsidRDefault="00EC54F4" w:rsidP="00EC54F4">
            <w:pPr>
              <w:widowControl/>
              <w:spacing w:after="0" w:line="240" w:lineRule="auto"/>
              <w:jc w:val="right"/>
              <w:rPr>
                <w:rFonts w:ascii="Arial Narrow" w:eastAsia="Times New Roman" w:hAnsi="Arial Narrow" w:cs="Arial"/>
                <w:sz w:val="16"/>
                <w:szCs w:val="16"/>
                <w:lang w:eastAsia="en-PH"/>
              </w:rPr>
            </w:pPr>
            <w:r w:rsidRPr="00EC54F4">
              <w:rPr>
                <w:rFonts w:ascii="Arial Narrow" w:eastAsia="Times New Roman" w:hAnsi="Arial Narrow" w:cs="Arial"/>
                <w:sz w:val="16"/>
                <w:szCs w:val="16"/>
                <w:lang w:eastAsia="en-PH"/>
              </w:rPr>
              <w:t xml:space="preserve"> 1,213,850.00 </w:t>
            </w:r>
          </w:p>
        </w:tc>
        <w:tc>
          <w:tcPr>
            <w:tcW w:w="620" w:type="pct"/>
            <w:tcBorders>
              <w:top w:val="nil"/>
              <w:left w:val="nil"/>
              <w:bottom w:val="single" w:sz="4" w:space="0" w:color="000000"/>
              <w:right w:val="single" w:sz="4" w:space="0" w:color="000000"/>
            </w:tcBorders>
            <w:shd w:val="clear" w:color="auto" w:fill="auto"/>
            <w:noWrap/>
            <w:vAlign w:val="bottom"/>
            <w:hideMark/>
          </w:tcPr>
          <w:p w:rsidR="00EC54F4" w:rsidRPr="00EC54F4" w:rsidRDefault="00EC54F4" w:rsidP="00EC54F4">
            <w:pPr>
              <w:widowControl/>
              <w:spacing w:after="0" w:line="240" w:lineRule="auto"/>
              <w:jc w:val="right"/>
              <w:rPr>
                <w:rFonts w:ascii="Arial Narrow" w:eastAsia="Times New Roman" w:hAnsi="Arial Narrow" w:cs="Arial"/>
                <w:sz w:val="16"/>
                <w:szCs w:val="16"/>
                <w:lang w:eastAsia="en-PH"/>
              </w:rPr>
            </w:pPr>
            <w:r w:rsidRPr="00EC54F4">
              <w:rPr>
                <w:rFonts w:ascii="Arial Narrow" w:eastAsia="Times New Roman" w:hAnsi="Arial Narrow" w:cs="Arial"/>
                <w:sz w:val="16"/>
                <w:szCs w:val="16"/>
                <w:lang w:eastAsia="en-PH"/>
              </w:rPr>
              <w:t xml:space="preserve"> 8,639,451.49 </w:t>
            </w:r>
          </w:p>
        </w:tc>
        <w:tc>
          <w:tcPr>
            <w:tcW w:w="579" w:type="pct"/>
            <w:tcBorders>
              <w:top w:val="nil"/>
              <w:left w:val="nil"/>
              <w:bottom w:val="single" w:sz="4" w:space="0" w:color="000000"/>
              <w:right w:val="single" w:sz="4" w:space="0" w:color="000000"/>
            </w:tcBorders>
            <w:shd w:val="clear" w:color="auto" w:fill="auto"/>
            <w:noWrap/>
            <w:vAlign w:val="bottom"/>
            <w:hideMark/>
          </w:tcPr>
          <w:p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 xml:space="preserve">9,853,301.49 </w:t>
            </w:r>
          </w:p>
        </w:tc>
        <w:tc>
          <w:tcPr>
            <w:tcW w:w="654" w:type="pct"/>
            <w:tcBorders>
              <w:top w:val="nil"/>
              <w:left w:val="nil"/>
              <w:bottom w:val="single" w:sz="4" w:space="0" w:color="000000"/>
              <w:right w:val="single" w:sz="4" w:space="0" w:color="000000"/>
            </w:tcBorders>
            <w:shd w:val="clear" w:color="auto" w:fill="auto"/>
            <w:noWrap/>
            <w:vAlign w:val="bottom"/>
            <w:hideMark/>
          </w:tcPr>
          <w:p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 xml:space="preserve">16,782,491.09 </w:t>
            </w:r>
          </w:p>
        </w:tc>
      </w:tr>
      <w:tr w:rsidR="00EC54F4" w:rsidRPr="00EC54F4" w:rsidTr="00EC54F4">
        <w:trPr>
          <w:trHeight w:val="20"/>
        </w:trPr>
        <w:tc>
          <w:tcPr>
            <w:tcW w:w="612" w:type="pct"/>
            <w:tcBorders>
              <w:top w:val="nil"/>
              <w:left w:val="single" w:sz="4" w:space="0" w:color="000000"/>
              <w:bottom w:val="single" w:sz="4" w:space="0" w:color="000000"/>
              <w:right w:val="nil"/>
            </w:tcBorders>
            <w:shd w:val="clear" w:color="auto" w:fill="auto"/>
            <w:noWrap/>
            <w:vAlign w:val="center"/>
            <w:hideMark/>
          </w:tcPr>
          <w:p w:rsidR="00EC54F4" w:rsidRPr="00EC54F4" w:rsidRDefault="00EC54F4" w:rsidP="00EC54F4">
            <w:pPr>
              <w:widowControl/>
              <w:spacing w:after="0" w:line="240" w:lineRule="auto"/>
              <w:rPr>
                <w:rFonts w:ascii="Arial Narrow" w:eastAsia="Times New Roman" w:hAnsi="Arial Narrow" w:cs="Arial"/>
                <w:b/>
                <w:bCs/>
                <w:color w:val="000000"/>
                <w:sz w:val="16"/>
                <w:szCs w:val="16"/>
                <w:lang w:eastAsia="en-PH"/>
              </w:rPr>
            </w:pPr>
            <w:r w:rsidRPr="00EC54F4">
              <w:rPr>
                <w:rFonts w:ascii="Arial Narrow" w:eastAsia="Times New Roman" w:hAnsi="Arial Narrow" w:cs="Arial"/>
                <w:b/>
                <w:bCs/>
                <w:color w:val="000000"/>
                <w:sz w:val="16"/>
                <w:szCs w:val="16"/>
                <w:lang w:eastAsia="en-PH"/>
              </w:rPr>
              <w:t>MIMAROPA</w:t>
            </w:r>
          </w:p>
        </w:tc>
        <w:tc>
          <w:tcPr>
            <w:tcW w:w="654" w:type="pct"/>
            <w:tcBorders>
              <w:top w:val="nil"/>
              <w:left w:val="single" w:sz="4" w:space="0" w:color="000000"/>
              <w:bottom w:val="single" w:sz="4" w:space="0" w:color="000000"/>
              <w:right w:val="single" w:sz="4" w:space="0" w:color="000000"/>
            </w:tcBorders>
            <w:shd w:val="clear" w:color="auto" w:fill="auto"/>
            <w:vAlign w:val="center"/>
            <w:hideMark/>
          </w:tcPr>
          <w:p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1,451,652.18</w:t>
            </w:r>
          </w:p>
        </w:tc>
        <w:tc>
          <w:tcPr>
            <w:tcW w:w="669" w:type="pct"/>
            <w:tcBorders>
              <w:top w:val="nil"/>
              <w:left w:val="nil"/>
              <w:bottom w:val="single" w:sz="4" w:space="0" w:color="000000"/>
              <w:right w:val="single" w:sz="4" w:space="0" w:color="000000"/>
            </w:tcBorders>
            <w:shd w:val="clear" w:color="auto" w:fill="auto"/>
            <w:noWrap/>
            <w:vAlign w:val="bottom"/>
            <w:hideMark/>
          </w:tcPr>
          <w:p w:rsidR="00EC54F4" w:rsidRPr="00EC54F4" w:rsidRDefault="00EC54F4" w:rsidP="00EC54F4">
            <w:pPr>
              <w:widowControl/>
              <w:spacing w:after="0" w:line="240" w:lineRule="auto"/>
              <w:jc w:val="center"/>
              <w:rPr>
                <w:rFonts w:ascii="Arial Narrow" w:eastAsia="Times New Roman" w:hAnsi="Arial Narrow" w:cs="Arial"/>
                <w:sz w:val="16"/>
                <w:szCs w:val="16"/>
                <w:lang w:eastAsia="en-PH"/>
              </w:rPr>
            </w:pPr>
            <w:r w:rsidRPr="00EC54F4">
              <w:rPr>
                <w:rFonts w:ascii="Arial Narrow" w:eastAsia="Times New Roman" w:hAnsi="Arial Narrow" w:cs="Arial"/>
                <w:sz w:val="16"/>
                <w:szCs w:val="16"/>
                <w:lang w:eastAsia="en-PH"/>
              </w:rPr>
              <w:t>30,615</w:t>
            </w:r>
          </w:p>
        </w:tc>
        <w:tc>
          <w:tcPr>
            <w:tcW w:w="542" w:type="pct"/>
            <w:tcBorders>
              <w:top w:val="nil"/>
              <w:left w:val="nil"/>
              <w:bottom w:val="single" w:sz="4" w:space="0" w:color="000000"/>
              <w:right w:val="single" w:sz="4" w:space="0" w:color="000000"/>
            </w:tcBorders>
            <w:shd w:val="clear" w:color="auto" w:fill="auto"/>
            <w:noWrap/>
            <w:vAlign w:val="bottom"/>
            <w:hideMark/>
          </w:tcPr>
          <w:p w:rsidR="00EC54F4" w:rsidRPr="00EC54F4" w:rsidRDefault="00EC54F4" w:rsidP="00EC54F4">
            <w:pPr>
              <w:widowControl/>
              <w:spacing w:after="0" w:line="240" w:lineRule="auto"/>
              <w:jc w:val="right"/>
              <w:rPr>
                <w:rFonts w:ascii="Arial Narrow" w:eastAsia="Times New Roman" w:hAnsi="Arial Narrow" w:cs="Arial"/>
                <w:sz w:val="16"/>
                <w:szCs w:val="16"/>
                <w:lang w:eastAsia="en-PH"/>
              </w:rPr>
            </w:pPr>
            <w:r w:rsidRPr="00EC54F4">
              <w:rPr>
                <w:rFonts w:ascii="Arial Narrow" w:eastAsia="Times New Roman" w:hAnsi="Arial Narrow" w:cs="Arial"/>
                <w:sz w:val="16"/>
                <w:szCs w:val="16"/>
                <w:lang w:eastAsia="en-PH"/>
              </w:rPr>
              <w:t xml:space="preserve">13,776,750.00 </w:t>
            </w:r>
          </w:p>
        </w:tc>
        <w:tc>
          <w:tcPr>
            <w:tcW w:w="669" w:type="pct"/>
            <w:tcBorders>
              <w:top w:val="nil"/>
              <w:left w:val="nil"/>
              <w:bottom w:val="single" w:sz="4" w:space="0" w:color="000000"/>
              <w:right w:val="single" w:sz="4" w:space="0" w:color="000000"/>
            </w:tcBorders>
            <w:shd w:val="clear" w:color="auto" w:fill="auto"/>
            <w:noWrap/>
            <w:vAlign w:val="bottom"/>
            <w:hideMark/>
          </w:tcPr>
          <w:p w:rsidR="00EC54F4" w:rsidRPr="00EC54F4" w:rsidRDefault="00EC54F4" w:rsidP="00EC54F4">
            <w:pPr>
              <w:widowControl/>
              <w:spacing w:after="0" w:line="240" w:lineRule="auto"/>
              <w:jc w:val="right"/>
              <w:rPr>
                <w:rFonts w:ascii="Arial Narrow" w:eastAsia="Times New Roman" w:hAnsi="Arial Narrow" w:cs="Arial"/>
                <w:sz w:val="16"/>
                <w:szCs w:val="16"/>
                <w:lang w:eastAsia="en-PH"/>
              </w:rPr>
            </w:pPr>
            <w:r w:rsidRPr="00EC54F4">
              <w:rPr>
                <w:rFonts w:ascii="Arial Narrow" w:eastAsia="Times New Roman" w:hAnsi="Arial Narrow" w:cs="Arial"/>
                <w:sz w:val="16"/>
                <w:szCs w:val="16"/>
                <w:lang w:eastAsia="en-PH"/>
              </w:rPr>
              <w:t xml:space="preserve"> 5,339,530.60 </w:t>
            </w:r>
          </w:p>
        </w:tc>
        <w:tc>
          <w:tcPr>
            <w:tcW w:w="620" w:type="pct"/>
            <w:tcBorders>
              <w:top w:val="nil"/>
              <w:left w:val="nil"/>
              <w:bottom w:val="single" w:sz="4" w:space="0" w:color="000000"/>
              <w:right w:val="single" w:sz="4" w:space="0" w:color="000000"/>
            </w:tcBorders>
            <w:shd w:val="clear" w:color="auto" w:fill="auto"/>
            <w:noWrap/>
            <w:vAlign w:val="bottom"/>
            <w:hideMark/>
          </w:tcPr>
          <w:p w:rsidR="00EC54F4" w:rsidRPr="00EC54F4" w:rsidRDefault="00EC54F4" w:rsidP="00EC54F4">
            <w:pPr>
              <w:widowControl/>
              <w:spacing w:after="0" w:line="240" w:lineRule="auto"/>
              <w:jc w:val="right"/>
              <w:rPr>
                <w:rFonts w:ascii="Arial Narrow" w:eastAsia="Times New Roman" w:hAnsi="Arial Narrow" w:cs="Arial"/>
                <w:sz w:val="16"/>
                <w:szCs w:val="16"/>
                <w:lang w:eastAsia="en-PH"/>
              </w:rPr>
            </w:pPr>
            <w:r w:rsidRPr="00EC54F4">
              <w:rPr>
                <w:rFonts w:ascii="Arial Narrow" w:eastAsia="Times New Roman" w:hAnsi="Arial Narrow" w:cs="Arial"/>
                <w:sz w:val="16"/>
                <w:szCs w:val="16"/>
                <w:lang w:eastAsia="en-PH"/>
              </w:rPr>
              <w:t xml:space="preserve"> 6,886,713.04 </w:t>
            </w:r>
          </w:p>
        </w:tc>
        <w:tc>
          <w:tcPr>
            <w:tcW w:w="579" w:type="pct"/>
            <w:tcBorders>
              <w:top w:val="nil"/>
              <w:left w:val="nil"/>
              <w:bottom w:val="single" w:sz="4" w:space="0" w:color="000000"/>
              <w:right w:val="single" w:sz="4" w:space="0" w:color="000000"/>
            </w:tcBorders>
            <w:shd w:val="clear" w:color="auto" w:fill="auto"/>
            <w:noWrap/>
            <w:vAlign w:val="bottom"/>
            <w:hideMark/>
          </w:tcPr>
          <w:p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 xml:space="preserve">12,226,243.64 </w:t>
            </w:r>
          </w:p>
        </w:tc>
        <w:tc>
          <w:tcPr>
            <w:tcW w:w="654" w:type="pct"/>
            <w:tcBorders>
              <w:top w:val="nil"/>
              <w:left w:val="nil"/>
              <w:bottom w:val="single" w:sz="4" w:space="0" w:color="000000"/>
              <w:right w:val="single" w:sz="4" w:space="0" w:color="000000"/>
            </w:tcBorders>
            <w:shd w:val="clear" w:color="auto" w:fill="auto"/>
            <w:noWrap/>
            <w:vAlign w:val="bottom"/>
            <w:hideMark/>
          </w:tcPr>
          <w:p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 xml:space="preserve">27,454,645.82 </w:t>
            </w:r>
          </w:p>
        </w:tc>
      </w:tr>
      <w:tr w:rsidR="00EC54F4" w:rsidRPr="00EC54F4" w:rsidTr="00EC54F4">
        <w:trPr>
          <w:trHeight w:val="20"/>
        </w:trPr>
        <w:tc>
          <w:tcPr>
            <w:tcW w:w="612" w:type="pct"/>
            <w:tcBorders>
              <w:top w:val="nil"/>
              <w:left w:val="single" w:sz="4" w:space="0" w:color="000000"/>
              <w:bottom w:val="single" w:sz="4" w:space="0" w:color="000000"/>
              <w:right w:val="nil"/>
            </w:tcBorders>
            <w:shd w:val="clear" w:color="auto" w:fill="auto"/>
            <w:noWrap/>
            <w:vAlign w:val="center"/>
            <w:hideMark/>
          </w:tcPr>
          <w:p w:rsidR="00EC54F4" w:rsidRPr="00EC54F4" w:rsidRDefault="00EC54F4" w:rsidP="00EC54F4">
            <w:pPr>
              <w:widowControl/>
              <w:spacing w:after="0" w:line="240" w:lineRule="auto"/>
              <w:rPr>
                <w:rFonts w:ascii="Arial Narrow" w:eastAsia="Times New Roman" w:hAnsi="Arial Narrow" w:cs="Arial"/>
                <w:b/>
                <w:bCs/>
                <w:color w:val="000000"/>
                <w:sz w:val="16"/>
                <w:szCs w:val="16"/>
                <w:lang w:eastAsia="en-PH"/>
              </w:rPr>
            </w:pPr>
            <w:r w:rsidRPr="00EC54F4">
              <w:rPr>
                <w:rFonts w:ascii="Arial Narrow" w:eastAsia="Times New Roman" w:hAnsi="Arial Narrow" w:cs="Arial"/>
                <w:b/>
                <w:bCs/>
                <w:color w:val="000000"/>
                <w:sz w:val="16"/>
                <w:szCs w:val="16"/>
                <w:lang w:eastAsia="en-PH"/>
              </w:rPr>
              <w:t>V</w:t>
            </w:r>
          </w:p>
        </w:tc>
        <w:tc>
          <w:tcPr>
            <w:tcW w:w="654" w:type="pct"/>
            <w:tcBorders>
              <w:top w:val="nil"/>
              <w:left w:val="single" w:sz="4" w:space="0" w:color="000000"/>
              <w:bottom w:val="single" w:sz="4" w:space="0" w:color="000000"/>
              <w:right w:val="single" w:sz="4" w:space="0" w:color="000000"/>
            </w:tcBorders>
            <w:shd w:val="clear" w:color="auto" w:fill="auto"/>
            <w:vAlign w:val="center"/>
            <w:hideMark/>
          </w:tcPr>
          <w:p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3,000,000.00</w:t>
            </w:r>
          </w:p>
        </w:tc>
        <w:tc>
          <w:tcPr>
            <w:tcW w:w="669" w:type="pct"/>
            <w:tcBorders>
              <w:top w:val="nil"/>
              <w:left w:val="nil"/>
              <w:bottom w:val="single" w:sz="4" w:space="0" w:color="000000"/>
              <w:right w:val="single" w:sz="4" w:space="0" w:color="000000"/>
            </w:tcBorders>
            <w:shd w:val="clear" w:color="auto" w:fill="auto"/>
            <w:noWrap/>
            <w:vAlign w:val="bottom"/>
            <w:hideMark/>
          </w:tcPr>
          <w:p w:rsidR="00EC54F4" w:rsidRPr="00EC54F4" w:rsidRDefault="00EC54F4" w:rsidP="00EC54F4">
            <w:pPr>
              <w:widowControl/>
              <w:spacing w:after="0" w:line="240" w:lineRule="auto"/>
              <w:jc w:val="center"/>
              <w:rPr>
                <w:rFonts w:ascii="Arial Narrow" w:eastAsia="Times New Roman" w:hAnsi="Arial Narrow" w:cs="Arial"/>
                <w:sz w:val="16"/>
                <w:szCs w:val="16"/>
                <w:lang w:eastAsia="en-PH"/>
              </w:rPr>
            </w:pPr>
            <w:r w:rsidRPr="00EC54F4">
              <w:rPr>
                <w:rFonts w:ascii="Arial Narrow" w:eastAsia="Times New Roman" w:hAnsi="Arial Narrow" w:cs="Arial"/>
                <w:sz w:val="16"/>
                <w:szCs w:val="16"/>
                <w:lang w:eastAsia="en-PH"/>
              </w:rPr>
              <w:t>18,538</w:t>
            </w:r>
          </w:p>
        </w:tc>
        <w:tc>
          <w:tcPr>
            <w:tcW w:w="542" w:type="pct"/>
            <w:tcBorders>
              <w:top w:val="nil"/>
              <w:left w:val="nil"/>
              <w:bottom w:val="single" w:sz="4" w:space="0" w:color="000000"/>
              <w:right w:val="single" w:sz="4" w:space="0" w:color="000000"/>
            </w:tcBorders>
            <w:shd w:val="clear" w:color="auto" w:fill="auto"/>
            <w:noWrap/>
            <w:vAlign w:val="bottom"/>
            <w:hideMark/>
          </w:tcPr>
          <w:p w:rsidR="00EC54F4" w:rsidRPr="00EC54F4" w:rsidRDefault="00EC54F4" w:rsidP="00EC54F4">
            <w:pPr>
              <w:widowControl/>
              <w:spacing w:after="0" w:line="240" w:lineRule="auto"/>
              <w:jc w:val="right"/>
              <w:rPr>
                <w:rFonts w:ascii="Arial Narrow" w:eastAsia="Times New Roman" w:hAnsi="Arial Narrow" w:cs="Arial"/>
                <w:sz w:val="16"/>
                <w:szCs w:val="16"/>
                <w:lang w:eastAsia="en-PH"/>
              </w:rPr>
            </w:pPr>
            <w:r w:rsidRPr="00EC54F4">
              <w:rPr>
                <w:rFonts w:ascii="Arial Narrow" w:eastAsia="Times New Roman" w:hAnsi="Arial Narrow" w:cs="Arial"/>
                <w:sz w:val="16"/>
                <w:szCs w:val="16"/>
                <w:lang w:eastAsia="en-PH"/>
              </w:rPr>
              <w:t xml:space="preserve">5,716,656.94 </w:t>
            </w:r>
          </w:p>
        </w:tc>
        <w:tc>
          <w:tcPr>
            <w:tcW w:w="669" w:type="pct"/>
            <w:tcBorders>
              <w:top w:val="nil"/>
              <w:left w:val="nil"/>
              <w:bottom w:val="single" w:sz="4" w:space="0" w:color="000000"/>
              <w:right w:val="single" w:sz="4" w:space="0" w:color="000000"/>
            </w:tcBorders>
            <w:shd w:val="clear" w:color="auto" w:fill="auto"/>
            <w:noWrap/>
            <w:vAlign w:val="bottom"/>
            <w:hideMark/>
          </w:tcPr>
          <w:p w:rsidR="00EC54F4" w:rsidRPr="00EC54F4" w:rsidRDefault="00EC54F4" w:rsidP="00EC54F4">
            <w:pPr>
              <w:widowControl/>
              <w:spacing w:after="0" w:line="240" w:lineRule="auto"/>
              <w:jc w:val="right"/>
              <w:rPr>
                <w:rFonts w:ascii="Arial Narrow" w:eastAsia="Times New Roman" w:hAnsi="Arial Narrow" w:cs="Arial"/>
                <w:sz w:val="16"/>
                <w:szCs w:val="16"/>
                <w:lang w:eastAsia="en-PH"/>
              </w:rPr>
            </w:pPr>
            <w:r w:rsidRPr="00EC54F4">
              <w:rPr>
                <w:rFonts w:ascii="Arial Narrow" w:eastAsia="Times New Roman" w:hAnsi="Arial Narrow" w:cs="Arial"/>
                <w:sz w:val="16"/>
                <w:szCs w:val="16"/>
                <w:lang w:eastAsia="en-PH"/>
              </w:rPr>
              <w:t xml:space="preserve"> 5,550,788.00 </w:t>
            </w:r>
          </w:p>
        </w:tc>
        <w:tc>
          <w:tcPr>
            <w:tcW w:w="620" w:type="pct"/>
            <w:tcBorders>
              <w:top w:val="nil"/>
              <w:left w:val="nil"/>
              <w:bottom w:val="single" w:sz="4" w:space="0" w:color="000000"/>
              <w:right w:val="single" w:sz="4" w:space="0" w:color="000000"/>
            </w:tcBorders>
            <w:shd w:val="clear" w:color="auto" w:fill="auto"/>
            <w:noWrap/>
            <w:vAlign w:val="bottom"/>
            <w:hideMark/>
          </w:tcPr>
          <w:p w:rsidR="00EC54F4" w:rsidRPr="00EC54F4" w:rsidRDefault="00EC54F4" w:rsidP="00EC54F4">
            <w:pPr>
              <w:widowControl/>
              <w:spacing w:after="0" w:line="240" w:lineRule="auto"/>
              <w:jc w:val="right"/>
              <w:rPr>
                <w:rFonts w:ascii="Arial Narrow" w:eastAsia="Times New Roman" w:hAnsi="Arial Narrow" w:cs="Arial"/>
                <w:sz w:val="16"/>
                <w:szCs w:val="16"/>
                <w:lang w:eastAsia="en-PH"/>
              </w:rPr>
            </w:pPr>
            <w:r w:rsidRPr="00EC54F4">
              <w:rPr>
                <w:rFonts w:ascii="Arial Narrow" w:eastAsia="Times New Roman" w:hAnsi="Arial Narrow" w:cs="Arial"/>
                <w:sz w:val="16"/>
                <w:szCs w:val="16"/>
                <w:lang w:eastAsia="en-PH"/>
              </w:rPr>
              <w:t xml:space="preserve"> 31,924,347.16 </w:t>
            </w:r>
          </w:p>
        </w:tc>
        <w:tc>
          <w:tcPr>
            <w:tcW w:w="579" w:type="pct"/>
            <w:tcBorders>
              <w:top w:val="nil"/>
              <w:left w:val="nil"/>
              <w:bottom w:val="single" w:sz="4" w:space="0" w:color="000000"/>
              <w:right w:val="single" w:sz="4" w:space="0" w:color="000000"/>
            </w:tcBorders>
            <w:shd w:val="clear" w:color="auto" w:fill="auto"/>
            <w:noWrap/>
            <w:vAlign w:val="bottom"/>
            <w:hideMark/>
          </w:tcPr>
          <w:p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 xml:space="preserve">37,475,135.16 </w:t>
            </w:r>
          </w:p>
        </w:tc>
        <w:tc>
          <w:tcPr>
            <w:tcW w:w="654" w:type="pct"/>
            <w:tcBorders>
              <w:top w:val="nil"/>
              <w:left w:val="nil"/>
              <w:bottom w:val="single" w:sz="4" w:space="0" w:color="000000"/>
              <w:right w:val="single" w:sz="4" w:space="0" w:color="000000"/>
            </w:tcBorders>
            <w:shd w:val="clear" w:color="auto" w:fill="auto"/>
            <w:noWrap/>
            <w:vAlign w:val="bottom"/>
            <w:hideMark/>
          </w:tcPr>
          <w:p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 xml:space="preserve">46,191,792.10 </w:t>
            </w:r>
          </w:p>
        </w:tc>
      </w:tr>
      <w:tr w:rsidR="00EC54F4" w:rsidRPr="00EC54F4" w:rsidTr="00EC54F4">
        <w:trPr>
          <w:trHeight w:val="20"/>
        </w:trPr>
        <w:tc>
          <w:tcPr>
            <w:tcW w:w="612" w:type="pct"/>
            <w:tcBorders>
              <w:top w:val="nil"/>
              <w:left w:val="single" w:sz="4" w:space="0" w:color="000000"/>
              <w:bottom w:val="single" w:sz="4" w:space="0" w:color="000000"/>
              <w:right w:val="nil"/>
            </w:tcBorders>
            <w:shd w:val="clear" w:color="auto" w:fill="auto"/>
            <w:noWrap/>
            <w:vAlign w:val="center"/>
            <w:hideMark/>
          </w:tcPr>
          <w:p w:rsidR="00EC54F4" w:rsidRPr="00EC54F4" w:rsidRDefault="00EC54F4" w:rsidP="00EC54F4">
            <w:pPr>
              <w:widowControl/>
              <w:spacing w:after="0" w:line="240" w:lineRule="auto"/>
              <w:rPr>
                <w:rFonts w:ascii="Arial Narrow" w:eastAsia="Times New Roman" w:hAnsi="Arial Narrow" w:cs="Arial"/>
                <w:b/>
                <w:bCs/>
                <w:color w:val="000000"/>
                <w:sz w:val="16"/>
                <w:szCs w:val="16"/>
                <w:lang w:eastAsia="en-PH"/>
              </w:rPr>
            </w:pPr>
            <w:r w:rsidRPr="00EC54F4">
              <w:rPr>
                <w:rFonts w:ascii="Arial Narrow" w:eastAsia="Times New Roman" w:hAnsi="Arial Narrow" w:cs="Arial"/>
                <w:b/>
                <w:bCs/>
                <w:color w:val="000000"/>
                <w:sz w:val="16"/>
                <w:szCs w:val="16"/>
                <w:lang w:eastAsia="en-PH"/>
              </w:rPr>
              <w:t>VI</w:t>
            </w:r>
          </w:p>
        </w:tc>
        <w:tc>
          <w:tcPr>
            <w:tcW w:w="654" w:type="pct"/>
            <w:tcBorders>
              <w:top w:val="nil"/>
              <w:left w:val="single" w:sz="4" w:space="0" w:color="000000"/>
              <w:bottom w:val="single" w:sz="4" w:space="0" w:color="000000"/>
              <w:right w:val="single" w:sz="4" w:space="0" w:color="000000"/>
            </w:tcBorders>
            <w:shd w:val="clear" w:color="auto" w:fill="auto"/>
            <w:vAlign w:val="center"/>
            <w:hideMark/>
          </w:tcPr>
          <w:p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1,162,699.50</w:t>
            </w:r>
          </w:p>
        </w:tc>
        <w:tc>
          <w:tcPr>
            <w:tcW w:w="669" w:type="pct"/>
            <w:tcBorders>
              <w:top w:val="nil"/>
              <w:left w:val="nil"/>
              <w:bottom w:val="single" w:sz="4" w:space="0" w:color="000000"/>
              <w:right w:val="single" w:sz="4" w:space="0" w:color="000000"/>
            </w:tcBorders>
            <w:shd w:val="clear" w:color="auto" w:fill="auto"/>
            <w:noWrap/>
            <w:vAlign w:val="bottom"/>
            <w:hideMark/>
          </w:tcPr>
          <w:p w:rsidR="00EC54F4" w:rsidRPr="00EC54F4" w:rsidRDefault="00EC54F4" w:rsidP="00EC54F4">
            <w:pPr>
              <w:widowControl/>
              <w:spacing w:after="0" w:line="240" w:lineRule="auto"/>
              <w:jc w:val="center"/>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18,356</w:t>
            </w:r>
          </w:p>
        </w:tc>
        <w:tc>
          <w:tcPr>
            <w:tcW w:w="542" w:type="pct"/>
            <w:tcBorders>
              <w:top w:val="nil"/>
              <w:left w:val="nil"/>
              <w:bottom w:val="single" w:sz="4" w:space="0" w:color="000000"/>
              <w:right w:val="single" w:sz="4" w:space="0" w:color="000000"/>
            </w:tcBorders>
            <w:shd w:val="clear" w:color="auto" w:fill="auto"/>
            <w:noWrap/>
            <w:vAlign w:val="bottom"/>
            <w:hideMark/>
          </w:tcPr>
          <w:p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 xml:space="preserve">6,521,040.00 </w:t>
            </w:r>
          </w:p>
        </w:tc>
        <w:tc>
          <w:tcPr>
            <w:tcW w:w="669" w:type="pct"/>
            <w:tcBorders>
              <w:top w:val="nil"/>
              <w:left w:val="nil"/>
              <w:bottom w:val="single" w:sz="4" w:space="0" w:color="000000"/>
              <w:right w:val="single" w:sz="4" w:space="0" w:color="000000"/>
            </w:tcBorders>
            <w:shd w:val="clear" w:color="auto" w:fill="auto"/>
            <w:noWrap/>
            <w:vAlign w:val="bottom"/>
            <w:hideMark/>
          </w:tcPr>
          <w:p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 xml:space="preserve"> 39,145,071.10 </w:t>
            </w:r>
          </w:p>
        </w:tc>
        <w:tc>
          <w:tcPr>
            <w:tcW w:w="620" w:type="pct"/>
            <w:tcBorders>
              <w:top w:val="nil"/>
              <w:left w:val="nil"/>
              <w:bottom w:val="single" w:sz="4" w:space="0" w:color="000000"/>
              <w:right w:val="single" w:sz="4" w:space="0" w:color="000000"/>
            </w:tcBorders>
            <w:shd w:val="clear" w:color="auto" w:fill="auto"/>
            <w:noWrap/>
            <w:vAlign w:val="bottom"/>
            <w:hideMark/>
          </w:tcPr>
          <w:p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 xml:space="preserve"> 6,394,504.00 </w:t>
            </w:r>
          </w:p>
        </w:tc>
        <w:tc>
          <w:tcPr>
            <w:tcW w:w="579" w:type="pct"/>
            <w:tcBorders>
              <w:top w:val="nil"/>
              <w:left w:val="nil"/>
              <w:bottom w:val="single" w:sz="4" w:space="0" w:color="000000"/>
              <w:right w:val="single" w:sz="4" w:space="0" w:color="000000"/>
            </w:tcBorders>
            <w:shd w:val="clear" w:color="auto" w:fill="auto"/>
            <w:noWrap/>
            <w:vAlign w:val="bottom"/>
            <w:hideMark/>
          </w:tcPr>
          <w:p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 xml:space="preserve">45,539,575.10 </w:t>
            </w:r>
          </w:p>
        </w:tc>
        <w:tc>
          <w:tcPr>
            <w:tcW w:w="654" w:type="pct"/>
            <w:tcBorders>
              <w:top w:val="nil"/>
              <w:left w:val="nil"/>
              <w:bottom w:val="single" w:sz="4" w:space="0" w:color="000000"/>
              <w:right w:val="single" w:sz="4" w:space="0" w:color="000000"/>
            </w:tcBorders>
            <w:shd w:val="clear" w:color="auto" w:fill="auto"/>
            <w:noWrap/>
            <w:vAlign w:val="bottom"/>
            <w:hideMark/>
          </w:tcPr>
          <w:p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 xml:space="preserve">53,223,314.60 </w:t>
            </w:r>
          </w:p>
        </w:tc>
      </w:tr>
      <w:tr w:rsidR="00EC54F4" w:rsidRPr="00EC54F4" w:rsidTr="00EC54F4">
        <w:trPr>
          <w:trHeight w:val="20"/>
        </w:trPr>
        <w:tc>
          <w:tcPr>
            <w:tcW w:w="612" w:type="pct"/>
            <w:tcBorders>
              <w:top w:val="nil"/>
              <w:left w:val="single" w:sz="4" w:space="0" w:color="000000"/>
              <w:bottom w:val="single" w:sz="4" w:space="0" w:color="000000"/>
              <w:right w:val="nil"/>
            </w:tcBorders>
            <w:shd w:val="clear" w:color="auto" w:fill="auto"/>
            <w:noWrap/>
            <w:vAlign w:val="center"/>
            <w:hideMark/>
          </w:tcPr>
          <w:p w:rsidR="00EC54F4" w:rsidRPr="00EC54F4" w:rsidRDefault="00EC54F4" w:rsidP="00EC54F4">
            <w:pPr>
              <w:widowControl/>
              <w:spacing w:after="0" w:line="240" w:lineRule="auto"/>
              <w:rPr>
                <w:rFonts w:ascii="Arial Narrow" w:eastAsia="Times New Roman" w:hAnsi="Arial Narrow" w:cs="Arial"/>
                <w:b/>
                <w:bCs/>
                <w:color w:val="000000"/>
                <w:sz w:val="16"/>
                <w:szCs w:val="16"/>
                <w:lang w:eastAsia="en-PH"/>
              </w:rPr>
            </w:pPr>
            <w:r w:rsidRPr="00EC54F4">
              <w:rPr>
                <w:rFonts w:ascii="Arial Narrow" w:eastAsia="Times New Roman" w:hAnsi="Arial Narrow" w:cs="Arial"/>
                <w:b/>
                <w:bCs/>
                <w:color w:val="000000"/>
                <w:sz w:val="16"/>
                <w:szCs w:val="16"/>
                <w:lang w:eastAsia="en-PH"/>
              </w:rPr>
              <w:t>VII</w:t>
            </w:r>
          </w:p>
        </w:tc>
        <w:tc>
          <w:tcPr>
            <w:tcW w:w="654" w:type="pct"/>
            <w:tcBorders>
              <w:top w:val="nil"/>
              <w:left w:val="single" w:sz="4" w:space="0" w:color="000000"/>
              <w:bottom w:val="single" w:sz="4" w:space="0" w:color="000000"/>
              <w:right w:val="single" w:sz="4" w:space="0" w:color="000000"/>
            </w:tcBorders>
            <w:shd w:val="clear" w:color="auto" w:fill="auto"/>
            <w:vAlign w:val="center"/>
            <w:hideMark/>
          </w:tcPr>
          <w:p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3,000,000.00</w:t>
            </w:r>
          </w:p>
        </w:tc>
        <w:tc>
          <w:tcPr>
            <w:tcW w:w="669" w:type="pct"/>
            <w:tcBorders>
              <w:top w:val="nil"/>
              <w:left w:val="nil"/>
              <w:bottom w:val="single" w:sz="4" w:space="0" w:color="000000"/>
              <w:right w:val="single" w:sz="4" w:space="0" w:color="000000"/>
            </w:tcBorders>
            <w:shd w:val="clear" w:color="auto" w:fill="auto"/>
            <w:noWrap/>
            <w:vAlign w:val="bottom"/>
            <w:hideMark/>
          </w:tcPr>
          <w:p w:rsidR="00EC54F4" w:rsidRPr="00EC54F4" w:rsidRDefault="00EC54F4" w:rsidP="00EC54F4">
            <w:pPr>
              <w:widowControl/>
              <w:spacing w:after="0" w:line="240" w:lineRule="auto"/>
              <w:jc w:val="center"/>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22,120</w:t>
            </w:r>
          </w:p>
        </w:tc>
        <w:tc>
          <w:tcPr>
            <w:tcW w:w="542" w:type="pct"/>
            <w:tcBorders>
              <w:top w:val="nil"/>
              <w:left w:val="nil"/>
              <w:bottom w:val="single" w:sz="4" w:space="0" w:color="000000"/>
              <w:right w:val="single" w:sz="4" w:space="0" w:color="000000"/>
            </w:tcBorders>
            <w:shd w:val="clear" w:color="auto" w:fill="auto"/>
            <w:noWrap/>
            <w:vAlign w:val="bottom"/>
            <w:hideMark/>
          </w:tcPr>
          <w:p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 xml:space="preserve">5,439,600.00 </w:t>
            </w:r>
          </w:p>
        </w:tc>
        <w:tc>
          <w:tcPr>
            <w:tcW w:w="669" w:type="pct"/>
            <w:tcBorders>
              <w:top w:val="nil"/>
              <w:left w:val="nil"/>
              <w:bottom w:val="single" w:sz="4" w:space="0" w:color="000000"/>
              <w:right w:val="single" w:sz="4" w:space="0" w:color="000000"/>
            </w:tcBorders>
            <w:shd w:val="clear" w:color="auto" w:fill="auto"/>
            <w:noWrap/>
            <w:vAlign w:val="bottom"/>
            <w:hideMark/>
          </w:tcPr>
          <w:p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 xml:space="preserve"> 5,698,008.45 </w:t>
            </w:r>
          </w:p>
        </w:tc>
        <w:tc>
          <w:tcPr>
            <w:tcW w:w="620" w:type="pct"/>
            <w:tcBorders>
              <w:top w:val="nil"/>
              <w:left w:val="nil"/>
              <w:bottom w:val="single" w:sz="4" w:space="0" w:color="000000"/>
              <w:right w:val="single" w:sz="4" w:space="0" w:color="000000"/>
            </w:tcBorders>
            <w:shd w:val="clear" w:color="auto" w:fill="auto"/>
            <w:noWrap/>
            <w:vAlign w:val="bottom"/>
            <w:hideMark/>
          </w:tcPr>
          <w:p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 xml:space="preserve"> 7,814,979.35 </w:t>
            </w:r>
          </w:p>
        </w:tc>
        <w:tc>
          <w:tcPr>
            <w:tcW w:w="579" w:type="pct"/>
            <w:tcBorders>
              <w:top w:val="nil"/>
              <w:left w:val="nil"/>
              <w:bottom w:val="single" w:sz="4" w:space="0" w:color="000000"/>
              <w:right w:val="single" w:sz="4" w:space="0" w:color="000000"/>
            </w:tcBorders>
            <w:shd w:val="clear" w:color="auto" w:fill="auto"/>
            <w:noWrap/>
            <w:vAlign w:val="bottom"/>
            <w:hideMark/>
          </w:tcPr>
          <w:p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 xml:space="preserve">13,512,987.80 </w:t>
            </w:r>
          </w:p>
        </w:tc>
        <w:tc>
          <w:tcPr>
            <w:tcW w:w="654" w:type="pct"/>
            <w:tcBorders>
              <w:top w:val="nil"/>
              <w:left w:val="nil"/>
              <w:bottom w:val="single" w:sz="4" w:space="0" w:color="000000"/>
              <w:right w:val="single" w:sz="4" w:space="0" w:color="000000"/>
            </w:tcBorders>
            <w:shd w:val="clear" w:color="auto" w:fill="auto"/>
            <w:noWrap/>
            <w:vAlign w:val="bottom"/>
            <w:hideMark/>
          </w:tcPr>
          <w:p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 xml:space="preserve">21,952,587.80 </w:t>
            </w:r>
          </w:p>
        </w:tc>
      </w:tr>
      <w:tr w:rsidR="00EC54F4" w:rsidRPr="00EC54F4" w:rsidTr="00EC54F4">
        <w:trPr>
          <w:trHeight w:val="20"/>
        </w:trPr>
        <w:tc>
          <w:tcPr>
            <w:tcW w:w="612" w:type="pct"/>
            <w:tcBorders>
              <w:top w:val="nil"/>
              <w:left w:val="single" w:sz="4" w:space="0" w:color="000000"/>
              <w:bottom w:val="single" w:sz="4" w:space="0" w:color="000000"/>
              <w:right w:val="nil"/>
            </w:tcBorders>
            <w:shd w:val="clear" w:color="auto" w:fill="auto"/>
            <w:noWrap/>
            <w:vAlign w:val="center"/>
            <w:hideMark/>
          </w:tcPr>
          <w:p w:rsidR="00EC54F4" w:rsidRPr="00EC54F4" w:rsidRDefault="00EC54F4" w:rsidP="00EC54F4">
            <w:pPr>
              <w:widowControl/>
              <w:spacing w:after="0" w:line="240" w:lineRule="auto"/>
              <w:rPr>
                <w:rFonts w:ascii="Arial Narrow" w:eastAsia="Times New Roman" w:hAnsi="Arial Narrow" w:cs="Arial"/>
                <w:b/>
                <w:bCs/>
                <w:color w:val="000000"/>
                <w:sz w:val="16"/>
                <w:szCs w:val="16"/>
                <w:lang w:eastAsia="en-PH"/>
              </w:rPr>
            </w:pPr>
            <w:r w:rsidRPr="00EC54F4">
              <w:rPr>
                <w:rFonts w:ascii="Arial Narrow" w:eastAsia="Times New Roman" w:hAnsi="Arial Narrow" w:cs="Arial"/>
                <w:b/>
                <w:bCs/>
                <w:color w:val="000000"/>
                <w:sz w:val="16"/>
                <w:szCs w:val="16"/>
                <w:lang w:eastAsia="en-PH"/>
              </w:rPr>
              <w:t>VIII</w:t>
            </w:r>
          </w:p>
        </w:tc>
        <w:tc>
          <w:tcPr>
            <w:tcW w:w="654" w:type="pct"/>
            <w:tcBorders>
              <w:top w:val="nil"/>
              <w:left w:val="single" w:sz="4" w:space="0" w:color="000000"/>
              <w:bottom w:val="single" w:sz="4" w:space="0" w:color="000000"/>
              <w:right w:val="single" w:sz="4" w:space="0" w:color="000000"/>
            </w:tcBorders>
            <w:shd w:val="clear" w:color="auto" w:fill="auto"/>
            <w:vAlign w:val="center"/>
            <w:hideMark/>
          </w:tcPr>
          <w:p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3,000,550.00</w:t>
            </w:r>
          </w:p>
        </w:tc>
        <w:tc>
          <w:tcPr>
            <w:tcW w:w="669" w:type="pct"/>
            <w:tcBorders>
              <w:top w:val="nil"/>
              <w:left w:val="nil"/>
              <w:bottom w:val="single" w:sz="4" w:space="0" w:color="000000"/>
              <w:right w:val="single" w:sz="4" w:space="0" w:color="000000"/>
            </w:tcBorders>
            <w:shd w:val="clear" w:color="auto" w:fill="auto"/>
            <w:noWrap/>
            <w:vAlign w:val="bottom"/>
            <w:hideMark/>
          </w:tcPr>
          <w:p w:rsidR="00EC54F4" w:rsidRPr="00EC54F4" w:rsidRDefault="00EC54F4" w:rsidP="00EC54F4">
            <w:pPr>
              <w:widowControl/>
              <w:spacing w:after="0" w:line="240" w:lineRule="auto"/>
              <w:jc w:val="center"/>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2,084</w:t>
            </w:r>
          </w:p>
        </w:tc>
        <w:tc>
          <w:tcPr>
            <w:tcW w:w="542" w:type="pct"/>
            <w:tcBorders>
              <w:top w:val="nil"/>
              <w:left w:val="nil"/>
              <w:bottom w:val="single" w:sz="4" w:space="0" w:color="000000"/>
              <w:right w:val="single" w:sz="4" w:space="0" w:color="000000"/>
            </w:tcBorders>
            <w:shd w:val="clear" w:color="auto" w:fill="auto"/>
            <w:noWrap/>
            <w:vAlign w:val="bottom"/>
            <w:hideMark/>
          </w:tcPr>
          <w:p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 xml:space="preserve"> 780,812.28 </w:t>
            </w:r>
          </w:p>
        </w:tc>
        <w:tc>
          <w:tcPr>
            <w:tcW w:w="669" w:type="pct"/>
            <w:tcBorders>
              <w:top w:val="nil"/>
              <w:left w:val="nil"/>
              <w:bottom w:val="single" w:sz="4" w:space="0" w:color="000000"/>
              <w:right w:val="single" w:sz="4" w:space="0" w:color="000000"/>
            </w:tcBorders>
            <w:shd w:val="clear" w:color="auto" w:fill="auto"/>
            <w:noWrap/>
            <w:vAlign w:val="bottom"/>
            <w:hideMark/>
          </w:tcPr>
          <w:p w:rsidR="00EC54F4" w:rsidRPr="00EC54F4" w:rsidRDefault="00EC54F4" w:rsidP="00EC54F4">
            <w:pPr>
              <w:widowControl/>
              <w:spacing w:after="0" w:line="240" w:lineRule="auto"/>
              <w:jc w:val="right"/>
              <w:rPr>
                <w:rFonts w:ascii="Arial Narrow" w:eastAsia="Times New Roman" w:hAnsi="Arial Narrow" w:cs="Arial"/>
                <w:sz w:val="16"/>
                <w:szCs w:val="16"/>
                <w:lang w:eastAsia="en-PH"/>
              </w:rPr>
            </w:pPr>
            <w:r w:rsidRPr="00EC54F4">
              <w:rPr>
                <w:rFonts w:ascii="Arial Narrow" w:eastAsia="Times New Roman" w:hAnsi="Arial Narrow" w:cs="Arial"/>
                <w:sz w:val="16"/>
                <w:szCs w:val="16"/>
                <w:lang w:eastAsia="en-PH"/>
              </w:rPr>
              <w:t xml:space="preserve"> 2,658,560.88 </w:t>
            </w:r>
          </w:p>
        </w:tc>
        <w:tc>
          <w:tcPr>
            <w:tcW w:w="620" w:type="pct"/>
            <w:tcBorders>
              <w:top w:val="nil"/>
              <w:left w:val="nil"/>
              <w:bottom w:val="single" w:sz="4" w:space="0" w:color="000000"/>
              <w:right w:val="single" w:sz="4" w:space="0" w:color="000000"/>
            </w:tcBorders>
            <w:shd w:val="clear" w:color="auto" w:fill="auto"/>
            <w:noWrap/>
            <w:vAlign w:val="bottom"/>
            <w:hideMark/>
          </w:tcPr>
          <w:p w:rsidR="00EC54F4" w:rsidRPr="00EC54F4" w:rsidRDefault="00EC54F4" w:rsidP="00EC54F4">
            <w:pPr>
              <w:widowControl/>
              <w:spacing w:after="0" w:line="240" w:lineRule="auto"/>
              <w:jc w:val="right"/>
              <w:rPr>
                <w:rFonts w:ascii="Arial Narrow" w:eastAsia="Times New Roman" w:hAnsi="Arial Narrow" w:cs="Arial"/>
                <w:sz w:val="16"/>
                <w:szCs w:val="16"/>
                <w:lang w:eastAsia="en-PH"/>
              </w:rPr>
            </w:pPr>
            <w:r w:rsidRPr="00EC54F4">
              <w:rPr>
                <w:rFonts w:ascii="Arial Narrow" w:eastAsia="Times New Roman" w:hAnsi="Arial Narrow" w:cs="Arial"/>
                <w:sz w:val="16"/>
                <w:szCs w:val="16"/>
                <w:lang w:eastAsia="en-PH"/>
              </w:rPr>
              <w:t xml:space="preserve"> 12,351,635.08 </w:t>
            </w:r>
          </w:p>
        </w:tc>
        <w:tc>
          <w:tcPr>
            <w:tcW w:w="579" w:type="pct"/>
            <w:tcBorders>
              <w:top w:val="nil"/>
              <w:left w:val="nil"/>
              <w:bottom w:val="single" w:sz="4" w:space="0" w:color="000000"/>
              <w:right w:val="single" w:sz="4" w:space="0" w:color="000000"/>
            </w:tcBorders>
            <w:shd w:val="clear" w:color="auto" w:fill="auto"/>
            <w:noWrap/>
            <w:vAlign w:val="bottom"/>
            <w:hideMark/>
          </w:tcPr>
          <w:p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 xml:space="preserve">15,010,195.96 </w:t>
            </w:r>
          </w:p>
        </w:tc>
        <w:tc>
          <w:tcPr>
            <w:tcW w:w="654" w:type="pct"/>
            <w:tcBorders>
              <w:top w:val="nil"/>
              <w:left w:val="nil"/>
              <w:bottom w:val="single" w:sz="4" w:space="0" w:color="000000"/>
              <w:right w:val="single" w:sz="4" w:space="0" w:color="000000"/>
            </w:tcBorders>
            <w:shd w:val="clear" w:color="auto" w:fill="auto"/>
            <w:noWrap/>
            <w:vAlign w:val="bottom"/>
            <w:hideMark/>
          </w:tcPr>
          <w:p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 xml:space="preserve">18,791,558.24 </w:t>
            </w:r>
          </w:p>
        </w:tc>
      </w:tr>
      <w:tr w:rsidR="00EC54F4" w:rsidRPr="00EC54F4" w:rsidTr="00EC54F4">
        <w:trPr>
          <w:trHeight w:val="20"/>
        </w:trPr>
        <w:tc>
          <w:tcPr>
            <w:tcW w:w="612" w:type="pct"/>
            <w:tcBorders>
              <w:top w:val="nil"/>
              <w:left w:val="single" w:sz="4" w:space="0" w:color="000000"/>
              <w:bottom w:val="single" w:sz="4" w:space="0" w:color="000000"/>
              <w:right w:val="nil"/>
            </w:tcBorders>
            <w:shd w:val="clear" w:color="auto" w:fill="auto"/>
            <w:noWrap/>
            <w:vAlign w:val="center"/>
            <w:hideMark/>
          </w:tcPr>
          <w:p w:rsidR="00EC54F4" w:rsidRPr="00EC54F4" w:rsidRDefault="00EC54F4" w:rsidP="00EC54F4">
            <w:pPr>
              <w:widowControl/>
              <w:spacing w:after="0" w:line="240" w:lineRule="auto"/>
              <w:rPr>
                <w:rFonts w:ascii="Arial Narrow" w:eastAsia="Times New Roman" w:hAnsi="Arial Narrow" w:cs="Arial"/>
                <w:b/>
                <w:bCs/>
                <w:color w:val="000000"/>
                <w:sz w:val="16"/>
                <w:szCs w:val="16"/>
                <w:lang w:eastAsia="en-PH"/>
              </w:rPr>
            </w:pPr>
            <w:r w:rsidRPr="00EC54F4">
              <w:rPr>
                <w:rFonts w:ascii="Arial Narrow" w:eastAsia="Times New Roman" w:hAnsi="Arial Narrow" w:cs="Arial"/>
                <w:b/>
                <w:bCs/>
                <w:color w:val="000000"/>
                <w:sz w:val="16"/>
                <w:szCs w:val="16"/>
                <w:lang w:eastAsia="en-PH"/>
              </w:rPr>
              <w:t>IX</w:t>
            </w:r>
          </w:p>
        </w:tc>
        <w:tc>
          <w:tcPr>
            <w:tcW w:w="654" w:type="pct"/>
            <w:tcBorders>
              <w:top w:val="nil"/>
              <w:left w:val="single" w:sz="4" w:space="0" w:color="000000"/>
              <w:bottom w:val="single" w:sz="4" w:space="0" w:color="000000"/>
              <w:right w:val="single" w:sz="4" w:space="0" w:color="000000"/>
            </w:tcBorders>
            <w:shd w:val="clear" w:color="auto" w:fill="auto"/>
            <w:vAlign w:val="center"/>
            <w:hideMark/>
          </w:tcPr>
          <w:p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2,154,824.50</w:t>
            </w:r>
          </w:p>
        </w:tc>
        <w:tc>
          <w:tcPr>
            <w:tcW w:w="669" w:type="pct"/>
            <w:tcBorders>
              <w:top w:val="nil"/>
              <w:left w:val="nil"/>
              <w:bottom w:val="single" w:sz="4" w:space="0" w:color="000000"/>
              <w:right w:val="single" w:sz="4" w:space="0" w:color="000000"/>
            </w:tcBorders>
            <w:shd w:val="clear" w:color="auto" w:fill="auto"/>
            <w:noWrap/>
            <w:vAlign w:val="center"/>
            <w:hideMark/>
          </w:tcPr>
          <w:p w:rsidR="00EC54F4" w:rsidRPr="00EC54F4" w:rsidRDefault="00EC54F4" w:rsidP="00EC54F4">
            <w:pPr>
              <w:widowControl/>
              <w:spacing w:after="0" w:line="240" w:lineRule="auto"/>
              <w:jc w:val="center"/>
              <w:rPr>
                <w:rFonts w:ascii="Arial Narrow" w:eastAsia="Times New Roman" w:hAnsi="Arial Narrow" w:cs="Arial"/>
                <w:sz w:val="16"/>
                <w:szCs w:val="16"/>
                <w:lang w:eastAsia="en-PH"/>
              </w:rPr>
            </w:pPr>
            <w:r w:rsidRPr="00EC54F4">
              <w:rPr>
                <w:rFonts w:ascii="Arial Narrow" w:eastAsia="Times New Roman" w:hAnsi="Arial Narrow" w:cs="Arial"/>
                <w:sz w:val="16"/>
                <w:szCs w:val="16"/>
                <w:lang w:eastAsia="en-PH"/>
              </w:rPr>
              <w:t>23,920</w:t>
            </w:r>
          </w:p>
        </w:tc>
        <w:tc>
          <w:tcPr>
            <w:tcW w:w="542" w:type="pct"/>
            <w:tcBorders>
              <w:top w:val="nil"/>
              <w:left w:val="nil"/>
              <w:bottom w:val="single" w:sz="4" w:space="0" w:color="000000"/>
              <w:right w:val="single" w:sz="4" w:space="0" w:color="000000"/>
            </w:tcBorders>
            <w:shd w:val="clear" w:color="auto" w:fill="auto"/>
            <w:noWrap/>
            <w:vAlign w:val="center"/>
            <w:hideMark/>
          </w:tcPr>
          <w:p w:rsidR="00EC54F4" w:rsidRPr="00EC54F4" w:rsidRDefault="00EC54F4" w:rsidP="00EC54F4">
            <w:pPr>
              <w:widowControl/>
              <w:spacing w:after="0" w:line="240" w:lineRule="auto"/>
              <w:jc w:val="right"/>
              <w:rPr>
                <w:rFonts w:ascii="Arial Narrow" w:eastAsia="Times New Roman" w:hAnsi="Arial Narrow" w:cs="Arial"/>
                <w:sz w:val="16"/>
                <w:szCs w:val="16"/>
                <w:lang w:eastAsia="en-PH"/>
              </w:rPr>
            </w:pPr>
            <w:r w:rsidRPr="00EC54F4">
              <w:rPr>
                <w:rFonts w:ascii="Arial Narrow" w:eastAsia="Times New Roman" w:hAnsi="Arial Narrow" w:cs="Arial"/>
                <w:sz w:val="16"/>
                <w:szCs w:val="16"/>
                <w:lang w:eastAsia="en-PH"/>
              </w:rPr>
              <w:t xml:space="preserve">8,611,200.00 </w:t>
            </w:r>
          </w:p>
        </w:tc>
        <w:tc>
          <w:tcPr>
            <w:tcW w:w="669" w:type="pct"/>
            <w:tcBorders>
              <w:top w:val="nil"/>
              <w:left w:val="nil"/>
              <w:bottom w:val="single" w:sz="4" w:space="0" w:color="000000"/>
              <w:right w:val="single" w:sz="4" w:space="0" w:color="000000"/>
            </w:tcBorders>
            <w:shd w:val="clear" w:color="auto" w:fill="auto"/>
            <w:noWrap/>
            <w:vAlign w:val="center"/>
            <w:hideMark/>
          </w:tcPr>
          <w:p w:rsidR="00EC54F4" w:rsidRPr="00EC54F4" w:rsidRDefault="00EC54F4" w:rsidP="00EC54F4">
            <w:pPr>
              <w:widowControl/>
              <w:spacing w:after="0" w:line="240" w:lineRule="auto"/>
              <w:jc w:val="right"/>
              <w:rPr>
                <w:rFonts w:ascii="Arial Narrow" w:eastAsia="Times New Roman" w:hAnsi="Arial Narrow" w:cs="Arial"/>
                <w:sz w:val="16"/>
                <w:szCs w:val="16"/>
                <w:lang w:eastAsia="en-PH"/>
              </w:rPr>
            </w:pPr>
            <w:r w:rsidRPr="00EC54F4">
              <w:rPr>
                <w:rFonts w:ascii="Arial Narrow" w:eastAsia="Times New Roman" w:hAnsi="Arial Narrow" w:cs="Arial"/>
                <w:sz w:val="16"/>
                <w:szCs w:val="16"/>
                <w:lang w:eastAsia="en-PH"/>
              </w:rPr>
              <w:t xml:space="preserve"> 4,678,279.10 </w:t>
            </w:r>
          </w:p>
        </w:tc>
        <w:tc>
          <w:tcPr>
            <w:tcW w:w="620" w:type="pct"/>
            <w:tcBorders>
              <w:top w:val="nil"/>
              <w:left w:val="nil"/>
              <w:bottom w:val="single" w:sz="4" w:space="0" w:color="000000"/>
              <w:right w:val="single" w:sz="4" w:space="0" w:color="000000"/>
            </w:tcBorders>
            <w:shd w:val="clear" w:color="auto" w:fill="auto"/>
            <w:noWrap/>
            <w:vAlign w:val="center"/>
            <w:hideMark/>
          </w:tcPr>
          <w:p w:rsidR="00EC54F4" w:rsidRPr="00EC54F4" w:rsidRDefault="00EC54F4" w:rsidP="00EC54F4">
            <w:pPr>
              <w:widowControl/>
              <w:spacing w:after="0" w:line="240" w:lineRule="auto"/>
              <w:jc w:val="right"/>
              <w:rPr>
                <w:rFonts w:ascii="Arial Narrow" w:eastAsia="Times New Roman" w:hAnsi="Arial Narrow" w:cs="Arial"/>
                <w:sz w:val="16"/>
                <w:szCs w:val="16"/>
                <w:lang w:eastAsia="en-PH"/>
              </w:rPr>
            </w:pPr>
            <w:r w:rsidRPr="00EC54F4">
              <w:rPr>
                <w:rFonts w:ascii="Arial Narrow" w:eastAsia="Times New Roman" w:hAnsi="Arial Narrow" w:cs="Arial"/>
                <w:sz w:val="16"/>
                <w:szCs w:val="16"/>
                <w:lang w:eastAsia="en-PH"/>
              </w:rPr>
              <w:t xml:space="preserve"> 13,582,414.34 </w:t>
            </w:r>
          </w:p>
        </w:tc>
        <w:tc>
          <w:tcPr>
            <w:tcW w:w="579" w:type="pct"/>
            <w:tcBorders>
              <w:top w:val="nil"/>
              <w:left w:val="nil"/>
              <w:bottom w:val="single" w:sz="4" w:space="0" w:color="000000"/>
              <w:right w:val="single" w:sz="4" w:space="0" w:color="000000"/>
            </w:tcBorders>
            <w:shd w:val="clear" w:color="auto" w:fill="auto"/>
            <w:noWrap/>
            <w:vAlign w:val="center"/>
            <w:hideMark/>
          </w:tcPr>
          <w:p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 xml:space="preserve">18,260,693.44 </w:t>
            </w:r>
          </w:p>
        </w:tc>
        <w:tc>
          <w:tcPr>
            <w:tcW w:w="654" w:type="pct"/>
            <w:tcBorders>
              <w:top w:val="nil"/>
              <w:left w:val="nil"/>
              <w:bottom w:val="single" w:sz="4" w:space="0" w:color="000000"/>
              <w:right w:val="single" w:sz="4" w:space="0" w:color="000000"/>
            </w:tcBorders>
            <w:shd w:val="clear" w:color="auto" w:fill="auto"/>
            <w:noWrap/>
            <w:vAlign w:val="center"/>
            <w:hideMark/>
          </w:tcPr>
          <w:p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 xml:space="preserve">29,026,717.94 </w:t>
            </w:r>
          </w:p>
        </w:tc>
      </w:tr>
      <w:tr w:rsidR="00EC54F4" w:rsidRPr="00EC54F4" w:rsidTr="00EC54F4">
        <w:trPr>
          <w:trHeight w:val="20"/>
        </w:trPr>
        <w:tc>
          <w:tcPr>
            <w:tcW w:w="612" w:type="pct"/>
            <w:tcBorders>
              <w:top w:val="nil"/>
              <w:left w:val="single" w:sz="4" w:space="0" w:color="000000"/>
              <w:bottom w:val="single" w:sz="4" w:space="0" w:color="000000"/>
              <w:right w:val="nil"/>
            </w:tcBorders>
            <w:shd w:val="clear" w:color="auto" w:fill="auto"/>
            <w:noWrap/>
            <w:vAlign w:val="center"/>
            <w:hideMark/>
          </w:tcPr>
          <w:p w:rsidR="00EC54F4" w:rsidRPr="00EC54F4" w:rsidRDefault="00EC54F4" w:rsidP="00EC54F4">
            <w:pPr>
              <w:widowControl/>
              <w:spacing w:after="0" w:line="240" w:lineRule="auto"/>
              <w:rPr>
                <w:rFonts w:ascii="Arial Narrow" w:eastAsia="Times New Roman" w:hAnsi="Arial Narrow" w:cs="Arial"/>
                <w:b/>
                <w:bCs/>
                <w:color w:val="000000"/>
                <w:sz w:val="16"/>
                <w:szCs w:val="16"/>
                <w:lang w:eastAsia="en-PH"/>
              </w:rPr>
            </w:pPr>
            <w:r w:rsidRPr="00EC54F4">
              <w:rPr>
                <w:rFonts w:ascii="Arial Narrow" w:eastAsia="Times New Roman" w:hAnsi="Arial Narrow" w:cs="Arial"/>
                <w:b/>
                <w:bCs/>
                <w:color w:val="000000"/>
                <w:sz w:val="16"/>
                <w:szCs w:val="16"/>
                <w:lang w:eastAsia="en-PH"/>
              </w:rPr>
              <w:t>X</w:t>
            </w:r>
          </w:p>
        </w:tc>
        <w:tc>
          <w:tcPr>
            <w:tcW w:w="654" w:type="pct"/>
            <w:tcBorders>
              <w:top w:val="nil"/>
              <w:left w:val="single" w:sz="4" w:space="0" w:color="000000"/>
              <w:bottom w:val="single" w:sz="4" w:space="0" w:color="000000"/>
              <w:right w:val="single" w:sz="4" w:space="0" w:color="000000"/>
            </w:tcBorders>
            <w:shd w:val="clear" w:color="auto" w:fill="auto"/>
            <w:vAlign w:val="center"/>
            <w:hideMark/>
          </w:tcPr>
          <w:p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3,106,997.00</w:t>
            </w:r>
          </w:p>
        </w:tc>
        <w:tc>
          <w:tcPr>
            <w:tcW w:w="669" w:type="pct"/>
            <w:tcBorders>
              <w:top w:val="nil"/>
              <w:left w:val="nil"/>
              <w:bottom w:val="single" w:sz="4" w:space="0" w:color="000000"/>
              <w:right w:val="single" w:sz="4" w:space="0" w:color="000000"/>
            </w:tcBorders>
            <w:shd w:val="clear" w:color="auto" w:fill="auto"/>
            <w:noWrap/>
            <w:vAlign w:val="bottom"/>
            <w:hideMark/>
          </w:tcPr>
          <w:p w:rsidR="00EC54F4" w:rsidRPr="00EC54F4" w:rsidRDefault="00EC54F4" w:rsidP="00EC54F4">
            <w:pPr>
              <w:widowControl/>
              <w:spacing w:after="0" w:line="240" w:lineRule="auto"/>
              <w:jc w:val="center"/>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14,929</w:t>
            </w:r>
          </w:p>
        </w:tc>
        <w:tc>
          <w:tcPr>
            <w:tcW w:w="542" w:type="pct"/>
            <w:tcBorders>
              <w:top w:val="nil"/>
              <w:left w:val="nil"/>
              <w:bottom w:val="single" w:sz="4" w:space="0" w:color="000000"/>
              <w:right w:val="single" w:sz="4" w:space="0" w:color="000000"/>
            </w:tcBorders>
            <w:shd w:val="clear" w:color="auto" w:fill="auto"/>
            <w:noWrap/>
            <w:vAlign w:val="bottom"/>
            <w:hideMark/>
          </w:tcPr>
          <w:p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 xml:space="preserve">5,421,163.64 </w:t>
            </w:r>
          </w:p>
        </w:tc>
        <w:tc>
          <w:tcPr>
            <w:tcW w:w="669" w:type="pct"/>
            <w:tcBorders>
              <w:top w:val="nil"/>
              <w:left w:val="nil"/>
              <w:bottom w:val="single" w:sz="4" w:space="0" w:color="000000"/>
              <w:right w:val="single" w:sz="4" w:space="0" w:color="000000"/>
            </w:tcBorders>
            <w:shd w:val="clear" w:color="auto" w:fill="auto"/>
            <w:noWrap/>
            <w:vAlign w:val="bottom"/>
            <w:hideMark/>
          </w:tcPr>
          <w:p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 xml:space="preserve"> 28,783,887.83 </w:t>
            </w:r>
          </w:p>
        </w:tc>
        <w:tc>
          <w:tcPr>
            <w:tcW w:w="620" w:type="pct"/>
            <w:tcBorders>
              <w:top w:val="nil"/>
              <w:left w:val="nil"/>
              <w:bottom w:val="single" w:sz="4" w:space="0" w:color="000000"/>
              <w:right w:val="single" w:sz="4" w:space="0" w:color="000000"/>
            </w:tcBorders>
            <w:shd w:val="clear" w:color="auto" w:fill="auto"/>
            <w:noWrap/>
            <w:vAlign w:val="bottom"/>
            <w:hideMark/>
          </w:tcPr>
          <w:p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 xml:space="preserve"> 19,736,865.19 </w:t>
            </w:r>
          </w:p>
        </w:tc>
        <w:tc>
          <w:tcPr>
            <w:tcW w:w="579" w:type="pct"/>
            <w:tcBorders>
              <w:top w:val="nil"/>
              <w:left w:val="nil"/>
              <w:bottom w:val="single" w:sz="4" w:space="0" w:color="000000"/>
              <w:right w:val="single" w:sz="4" w:space="0" w:color="000000"/>
            </w:tcBorders>
            <w:shd w:val="clear" w:color="auto" w:fill="auto"/>
            <w:noWrap/>
            <w:vAlign w:val="bottom"/>
            <w:hideMark/>
          </w:tcPr>
          <w:p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 xml:space="preserve">48,520,753.02 </w:t>
            </w:r>
          </w:p>
        </w:tc>
        <w:tc>
          <w:tcPr>
            <w:tcW w:w="654" w:type="pct"/>
            <w:tcBorders>
              <w:top w:val="nil"/>
              <w:left w:val="nil"/>
              <w:bottom w:val="single" w:sz="4" w:space="0" w:color="000000"/>
              <w:right w:val="single" w:sz="4" w:space="0" w:color="000000"/>
            </w:tcBorders>
            <w:shd w:val="clear" w:color="auto" w:fill="auto"/>
            <w:noWrap/>
            <w:vAlign w:val="bottom"/>
            <w:hideMark/>
          </w:tcPr>
          <w:p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 xml:space="preserve">57,048,913.66 </w:t>
            </w:r>
          </w:p>
        </w:tc>
        <w:bookmarkStart w:id="1" w:name="_GoBack"/>
        <w:bookmarkEnd w:id="1"/>
      </w:tr>
      <w:tr w:rsidR="00EC54F4" w:rsidRPr="00EC54F4" w:rsidTr="00EC54F4">
        <w:trPr>
          <w:trHeight w:val="20"/>
        </w:trPr>
        <w:tc>
          <w:tcPr>
            <w:tcW w:w="612" w:type="pct"/>
            <w:tcBorders>
              <w:top w:val="nil"/>
              <w:left w:val="single" w:sz="4" w:space="0" w:color="000000"/>
              <w:bottom w:val="single" w:sz="4" w:space="0" w:color="000000"/>
              <w:right w:val="nil"/>
            </w:tcBorders>
            <w:shd w:val="clear" w:color="auto" w:fill="auto"/>
            <w:noWrap/>
            <w:vAlign w:val="center"/>
            <w:hideMark/>
          </w:tcPr>
          <w:p w:rsidR="00EC54F4" w:rsidRPr="00EC54F4" w:rsidRDefault="00EC54F4" w:rsidP="00EC54F4">
            <w:pPr>
              <w:widowControl/>
              <w:spacing w:after="0" w:line="240" w:lineRule="auto"/>
              <w:rPr>
                <w:rFonts w:ascii="Arial Narrow" w:eastAsia="Times New Roman" w:hAnsi="Arial Narrow" w:cs="Arial"/>
                <w:b/>
                <w:bCs/>
                <w:color w:val="000000"/>
                <w:sz w:val="16"/>
                <w:szCs w:val="16"/>
                <w:lang w:eastAsia="en-PH"/>
              </w:rPr>
            </w:pPr>
            <w:r w:rsidRPr="00EC54F4">
              <w:rPr>
                <w:rFonts w:ascii="Arial Narrow" w:eastAsia="Times New Roman" w:hAnsi="Arial Narrow" w:cs="Arial"/>
                <w:b/>
                <w:bCs/>
                <w:color w:val="000000"/>
                <w:sz w:val="16"/>
                <w:szCs w:val="16"/>
                <w:lang w:eastAsia="en-PH"/>
              </w:rPr>
              <w:t>XI</w:t>
            </w:r>
          </w:p>
        </w:tc>
        <w:tc>
          <w:tcPr>
            <w:tcW w:w="654" w:type="pct"/>
            <w:tcBorders>
              <w:top w:val="nil"/>
              <w:left w:val="single" w:sz="4" w:space="0" w:color="000000"/>
              <w:bottom w:val="single" w:sz="4" w:space="0" w:color="000000"/>
              <w:right w:val="single" w:sz="4" w:space="0" w:color="000000"/>
            </w:tcBorders>
            <w:shd w:val="clear" w:color="auto" w:fill="auto"/>
            <w:vAlign w:val="center"/>
            <w:hideMark/>
          </w:tcPr>
          <w:p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2,506,000.00</w:t>
            </w:r>
          </w:p>
        </w:tc>
        <w:tc>
          <w:tcPr>
            <w:tcW w:w="669" w:type="pct"/>
            <w:tcBorders>
              <w:top w:val="nil"/>
              <w:left w:val="nil"/>
              <w:bottom w:val="single" w:sz="4" w:space="0" w:color="000000"/>
              <w:right w:val="single" w:sz="4" w:space="0" w:color="000000"/>
            </w:tcBorders>
            <w:shd w:val="clear" w:color="auto" w:fill="auto"/>
            <w:noWrap/>
            <w:vAlign w:val="bottom"/>
            <w:hideMark/>
          </w:tcPr>
          <w:p w:rsidR="00EC54F4" w:rsidRPr="00EC54F4" w:rsidRDefault="00EC54F4" w:rsidP="00EC54F4">
            <w:pPr>
              <w:widowControl/>
              <w:spacing w:after="0" w:line="240" w:lineRule="auto"/>
              <w:jc w:val="center"/>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13,864</w:t>
            </w:r>
          </w:p>
        </w:tc>
        <w:tc>
          <w:tcPr>
            <w:tcW w:w="542" w:type="pct"/>
            <w:tcBorders>
              <w:top w:val="nil"/>
              <w:left w:val="nil"/>
              <w:bottom w:val="single" w:sz="4" w:space="0" w:color="000000"/>
              <w:right w:val="single" w:sz="4" w:space="0" w:color="000000"/>
            </w:tcBorders>
            <w:shd w:val="clear" w:color="auto" w:fill="auto"/>
            <w:noWrap/>
            <w:vAlign w:val="bottom"/>
            <w:hideMark/>
          </w:tcPr>
          <w:p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 xml:space="preserve">5,495,273.68 </w:t>
            </w:r>
          </w:p>
        </w:tc>
        <w:tc>
          <w:tcPr>
            <w:tcW w:w="669" w:type="pct"/>
            <w:tcBorders>
              <w:top w:val="nil"/>
              <w:left w:val="nil"/>
              <w:bottom w:val="single" w:sz="4" w:space="0" w:color="000000"/>
              <w:right w:val="single" w:sz="4" w:space="0" w:color="000000"/>
            </w:tcBorders>
            <w:shd w:val="clear" w:color="auto" w:fill="auto"/>
            <w:noWrap/>
            <w:vAlign w:val="bottom"/>
            <w:hideMark/>
          </w:tcPr>
          <w:p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 xml:space="preserve"> 10,094,107.00 </w:t>
            </w:r>
          </w:p>
        </w:tc>
        <w:tc>
          <w:tcPr>
            <w:tcW w:w="620" w:type="pct"/>
            <w:tcBorders>
              <w:top w:val="nil"/>
              <w:left w:val="nil"/>
              <w:bottom w:val="single" w:sz="4" w:space="0" w:color="000000"/>
              <w:right w:val="single" w:sz="4" w:space="0" w:color="000000"/>
            </w:tcBorders>
            <w:shd w:val="clear" w:color="auto" w:fill="auto"/>
            <w:noWrap/>
            <w:vAlign w:val="bottom"/>
            <w:hideMark/>
          </w:tcPr>
          <w:p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 xml:space="preserve"> 30,036,909.02 </w:t>
            </w:r>
          </w:p>
        </w:tc>
        <w:tc>
          <w:tcPr>
            <w:tcW w:w="579" w:type="pct"/>
            <w:tcBorders>
              <w:top w:val="nil"/>
              <w:left w:val="nil"/>
              <w:bottom w:val="single" w:sz="4" w:space="0" w:color="000000"/>
              <w:right w:val="single" w:sz="4" w:space="0" w:color="000000"/>
            </w:tcBorders>
            <w:shd w:val="clear" w:color="auto" w:fill="auto"/>
            <w:noWrap/>
            <w:vAlign w:val="bottom"/>
            <w:hideMark/>
          </w:tcPr>
          <w:p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 xml:space="preserve">40,131,016.02 </w:t>
            </w:r>
          </w:p>
        </w:tc>
        <w:tc>
          <w:tcPr>
            <w:tcW w:w="654" w:type="pct"/>
            <w:tcBorders>
              <w:top w:val="nil"/>
              <w:left w:val="nil"/>
              <w:bottom w:val="single" w:sz="4" w:space="0" w:color="000000"/>
              <w:right w:val="single" w:sz="4" w:space="0" w:color="000000"/>
            </w:tcBorders>
            <w:shd w:val="clear" w:color="auto" w:fill="auto"/>
            <w:noWrap/>
            <w:vAlign w:val="bottom"/>
            <w:hideMark/>
          </w:tcPr>
          <w:p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 xml:space="preserve">48,132,289.70 </w:t>
            </w:r>
          </w:p>
        </w:tc>
      </w:tr>
      <w:tr w:rsidR="00EC54F4" w:rsidRPr="00EC54F4" w:rsidTr="00EC54F4">
        <w:trPr>
          <w:trHeight w:val="20"/>
        </w:trPr>
        <w:tc>
          <w:tcPr>
            <w:tcW w:w="612" w:type="pct"/>
            <w:tcBorders>
              <w:top w:val="nil"/>
              <w:left w:val="single" w:sz="4" w:space="0" w:color="000000"/>
              <w:bottom w:val="single" w:sz="4" w:space="0" w:color="000000"/>
              <w:right w:val="nil"/>
            </w:tcBorders>
            <w:shd w:val="clear" w:color="auto" w:fill="auto"/>
            <w:noWrap/>
            <w:vAlign w:val="center"/>
            <w:hideMark/>
          </w:tcPr>
          <w:p w:rsidR="00EC54F4" w:rsidRPr="00EC54F4" w:rsidRDefault="00EC54F4" w:rsidP="00EC54F4">
            <w:pPr>
              <w:widowControl/>
              <w:spacing w:after="0" w:line="240" w:lineRule="auto"/>
              <w:rPr>
                <w:rFonts w:ascii="Arial Narrow" w:eastAsia="Times New Roman" w:hAnsi="Arial Narrow" w:cs="Arial"/>
                <w:b/>
                <w:bCs/>
                <w:color w:val="000000"/>
                <w:sz w:val="16"/>
                <w:szCs w:val="16"/>
                <w:lang w:eastAsia="en-PH"/>
              </w:rPr>
            </w:pPr>
            <w:r w:rsidRPr="00EC54F4">
              <w:rPr>
                <w:rFonts w:ascii="Arial Narrow" w:eastAsia="Times New Roman" w:hAnsi="Arial Narrow" w:cs="Arial"/>
                <w:b/>
                <w:bCs/>
                <w:color w:val="000000"/>
                <w:sz w:val="16"/>
                <w:szCs w:val="16"/>
                <w:lang w:eastAsia="en-PH"/>
              </w:rPr>
              <w:t>XII</w:t>
            </w:r>
          </w:p>
        </w:tc>
        <w:tc>
          <w:tcPr>
            <w:tcW w:w="654" w:type="pct"/>
            <w:tcBorders>
              <w:top w:val="nil"/>
              <w:left w:val="single" w:sz="4" w:space="0" w:color="000000"/>
              <w:bottom w:val="single" w:sz="4" w:space="0" w:color="000000"/>
              <w:right w:val="single" w:sz="4" w:space="0" w:color="000000"/>
            </w:tcBorders>
            <w:shd w:val="clear" w:color="auto" w:fill="auto"/>
            <w:vAlign w:val="center"/>
            <w:hideMark/>
          </w:tcPr>
          <w:p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3,000,000.00</w:t>
            </w:r>
          </w:p>
        </w:tc>
        <w:tc>
          <w:tcPr>
            <w:tcW w:w="669" w:type="pct"/>
            <w:tcBorders>
              <w:top w:val="nil"/>
              <w:left w:val="nil"/>
              <w:bottom w:val="single" w:sz="4" w:space="0" w:color="000000"/>
              <w:right w:val="single" w:sz="4" w:space="0" w:color="000000"/>
            </w:tcBorders>
            <w:shd w:val="clear" w:color="auto" w:fill="auto"/>
            <w:noWrap/>
            <w:vAlign w:val="bottom"/>
            <w:hideMark/>
          </w:tcPr>
          <w:p w:rsidR="00EC54F4" w:rsidRPr="00EC54F4" w:rsidRDefault="00EC54F4" w:rsidP="00EC54F4">
            <w:pPr>
              <w:widowControl/>
              <w:spacing w:after="0" w:line="240" w:lineRule="auto"/>
              <w:jc w:val="center"/>
              <w:rPr>
                <w:rFonts w:ascii="Arial Narrow" w:eastAsia="Times New Roman" w:hAnsi="Arial Narrow" w:cs="Arial"/>
                <w:sz w:val="16"/>
                <w:szCs w:val="16"/>
                <w:lang w:eastAsia="en-PH"/>
              </w:rPr>
            </w:pPr>
            <w:r w:rsidRPr="00EC54F4">
              <w:rPr>
                <w:rFonts w:ascii="Arial Narrow" w:eastAsia="Times New Roman" w:hAnsi="Arial Narrow" w:cs="Arial"/>
                <w:sz w:val="16"/>
                <w:szCs w:val="16"/>
                <w:lang w:eastAsia="en-PH"/>
              </w:rPr>
              <w:t>8,229</w:t>
            </w:r>
          </w:p>
        </w:tc>
        <w:tc>
          <w:tcPr>
            <w:tcW w:w="542" w:type="pct"/>
            <w:tcBorders>
              <w:top w:val="nil"/>
              <w:left w:val="nil"/>
              <w:bottom w:val="single" w:sz="4" w:space="0" w:color="000000"/>
              <w:right w:val="single" w:sz="4" w:space="0" w:color="000000"/>
            </w:tcBorders>
            <w:shd w:val="clear" w:color="auto" w:fill="auto"/>
            <w:noWrap/>
            <w:vAlign w:val="bottom"/>
            <w:hideMark/>
          </w:tcPr>
          <w:p w:rsidR="00EC54F4" w:rsidRPr="00EC54F4" w:rsidRDefault="00EC54F4" w:rsidP="00EC54F4">
            <w:pPr>
              <w:widowControl/>
              <w:spacing w:after="0" w:line="240" w:lineRule="auto"/>
              <w:jc w:val="right"/>
              <w:rPr>
                <w:rFonts w:ascii="Arial Narrow" w:eastAsia="Times New Roman" w:hAnsi="Arial Narrow" w:cs="Arial"/>
                <w:sz w:val="16"/>
                <w:szCs w:val="16"/>
                <w:lang w:eastAsia="en-PH"/>
              </w:rPr>
            </w:pPr>
            <w:r w:rsidRPr="00EC54F4">
              <w:rPr>
                <w:rFonts w:ascii="Arial Narrow" w:eastAsia="Times New Roman" w:hAnsi="Arial Narrow" w:cs="Arial"/>
                <w:sz w:val="16"/>
                <w:szCs w:val="16"/>
                <w:lang w:eastAsia="en-PH"/>
              </w:rPr>
              <w:t xml:space="preserve">3,299,829.00 </w:t>
            </w:r>
          </w:p>
        </w:tc>
        <w:tc>
          <w:tcPr>
            <w:tcW w:w="669" w:type="pct"/>
            <w:tcBorders>
              <w:top w:val="nil"/>
              <w:left w:val="nil"/>
              <w:bottom w:val="single" w:sz="4" w:space="0" w:color="000000"/>
              <w:right w:val="single" w:sz="4" w:space="0" w:color="000000"/>
            </w:tcBorders>
            <w:shd w:val="clear" w:color="auto" w:fill="auto"/>
            <w:noWrap/>
            <w:vAlign w:val="bottom"/>
            <w:hideMark/>
          </w:tcPr>
          <w:p w:rsidR="00EC54F4" w:rsidRPr="00EC54F4" w:rsidRDefault="00EC54F4" w:rsidP="00EC54F4">
            <w:pPr>
              <w:widowControl/>
              <w:spacing w:after="0" w:line="240" w:lineRule="auto"/>
              <w:jc w:val="right"/>
              <w:rPr>
                <w:rFonts w:ascii="Arial Narrow" w:eastAsia="Times New Roman" w:hAnsi="Arial Narrow" w:cs="Arial"/>
                <w:sz w:val="16"/>
                <w:szCs w:val="16"/>
                <w:lang w:eastAsia="en-PH"/>
              </w:rPr>
            </w:pPr>
            <w:r w:rsidRPr="00EC54F4">
              <w:rPr>
                <w:rFonts w:ascii="Arial Narrow" w:eastAsia="Times New Roman" w:hAnsi="Arial Narrow" w:cs="Arial"/>
                <w:sz w:val="16"/>
                <w:szCs w:val="16"/>
                <w:lang w:eastAsia="en-PH"/>
              </w:rPr>
              <w:t xml:space="preserve"> 14,524,219.00 </w:t>
            </w:r>
          </w:p>
        </w:tc>
        <w:tc>
          <w:tcPr>
            <w:tcW w:w="620" w:type="pct"/>
            <w:tcBorders>
              <w:top w:val="nil"/>
              <w:left w:val="nil"/>
              <w:bottom w:val="single" w:sz="4" w:space="0" w:color="000000"/>
              <w:right w:val="single" w:sz="4" w:space="0" w:color="000000"/>
            </w:tcBorders>
            <w:shd w:val="clear" w:color="auto" w:fill="auto"/>
            <w:noWrap/>
            <w:vAlign w:val="bottom"/>
            <w:hideMark/>
          </w:tcPr>
          <w:p w:rsidR="00EC54F4" w:rsidRPr="00EC54F4" w:rsidRDefault="00EC54F4" w:rsidP="00EC54F4">
            <w:pPr>
              <w:widowControl/>
              <w:spacing w:after="0" w:line="240" w:lineRule="auto"/>
              <w:jc w:val="right"/>
              <w:rPr>
                <w:rFonts w:ascii="Arial Narrow" w:eastAsia="Times New Roman" w:hAnsi="Arial Narrow" w:cs="Arial"/>
                <w:sz w:val="16"/>
                <w:szCs w:val="16"/>
                <w:lang w:eastAsia="en-PH"/>
              </w:rPr>
            </w:pPr>
            <w:r w:rsidRPr="00EC54F4">
              <w:rPr>
                <w:rFonts w:ascii="Arial Narrow" w:eastAsia="Times New Roman" w:hAnsi="Arial Narrow" w:cs="Arial"/>
                <w:sz w:val="16"/>
                <w:szCs w:val="16"/>
                <w:lang w:eastAsia="en-PH"/>
              </w:rPr>
              <w:t xml:space="preserve"> 13,606,581.36 </w:t>
            </w:r>
          </w:p>
        </w:tc>
        <w:tc>
          <w:tcPr>
            <w:tcW w:w="579" w:type="pct"/>
            <w:tcBorders>
              <w:top w:val="nil"/>
              <w:left w:val="nil"/>
              <w:bottom w:val="single" w:sz="4" w:space="0" w:color="000000"/>
              <w:right w:val="single" w:sz="4" w:space="0" w:color="000000"/>
            </w:tcBorders>
            <w:shd w:val="clear" w:color="auto" w:fill="auto"/>
            <w:noWrap/>
            <w:vAlign w:val="bottom"/>
            <w:hideMark/>
          </w:tcPr>
          <w:p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 xml:space="preserve">28,130,800.36 </w:t>
            </w:r>
          </w:p>
        </w:tc>
        <w:tc>
          <w:tcPr>
            <w:tcW w:w="654" w:type="pct"/>
            <w:tcBorders>
              <w:top w:val="nil"/>
              <w:left w:val="nil"/>
              <w:bottom w:val="single" w:sz="4" w:space="0" w:color="000000"/>
              <w:right w:val="single" w:sz="4" w:space="0" w:color="000000"/>
            </w:tcBorders>
            <w:shd w:val="clear" w:color="auto" w:fill="auto"/>
            <w:noWrap/>
            <w:vAlign w:val="bottom"/>
            <w:hideMark/>
          </w:tcPr>
          <w:p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 xml:space="preserve">34,430,629.36 </w:t>
            </w:r>
          </w:p>
        </w:tc>
      </w:tr>
      <w:tr w:rsidR="00EC54F4" w:rsidRPr="00EC54F4" w:rsidTr="00EC54F4">
        <w:trPr>
          <w:trHeight w:val="20"/>
        </w:trPr>
        <w:tc>
          <w:tcPr>
            <w:tcW w:w="612" w:type="pct"/>
            <w:tcBorders>
              <w:top w:val="nil"/>
              <w:left w:val="single" w:sz="4" w:space="0" w:color="000000"/>
              <w:bottom w:val="single" w:sz="4" w:space="0" w:color="000000"/>
              <w:right w:val="nil"/>
            </w:tcBorders>
            <w:shd w:val="clear" w:color="auto" w:fill="auto"/>
            <w:noWrap/>
            <w:vAlign w:val="center"/>
            <w:hideMark/>
          </w:tcPr>
          <w:p w:rsidR="00EC54F4" w:rsidRPr="00EC54F4" w:rsidRDefault="00EC54F4" w:rsidP="00EC54F4">
            <w:pPr>
              <w:widowControl/>
              <w:spacing w:after="0" w:line="240" w:lineRule="auto"/>
              <w:rPr>
                <w:rFonts w:ascii="Arial Narrow" w:eastAsia="Times New Roman" w:hAnsi="Arial Narrow" w:cs="Arial"/>
                <w:b/>
                <w:bCs/>
                <w:color w:val="000000"/>
                <w:sz w:val="16"/>
                <w:szCs w:val="16"/>
                <w:lang w:eastAsia="en-PH"/>
              </w:rPr>
            </w:pPr>
            <w:r w:rsidRPr="00EC54F4">
              <w:rPr>
                <w:rFonts w:ascii="Arial Narrow" w:eastAsia="Times New Roman" w:hAnsi="Arial Narrow" w:cs="Arial"/>
                <w:b/>
                <w:bCs/>
                <w:color w:val="000000"/>
                <w:sz w:val="16"/>
                <w:szCs w:val="16"/>
                <w:lang w:eastAsia="en-PH"/>
              </w:rPr>
              <w:t>CARAGA</w:t>
            </w:r>
          </w:p>
        </w:tc>
        <w:tc>
          <w:tcPr>
            <w:tcW w:w="654" w:type="pct"/>
            <w:tcBorders>
              <w:top w:val="nil"/>
              <w:left w:val="single" w:sz="4" w:space="0" w:color="000000"/>
              <w:bottom w:val="single" w:sz="4" w:space="0" w:color="000000"/>
              <w:right w:val="single" w:sz="4" w:space="0" w:color="000000"/>
            </w:tcBorders>
            <w:shd w:val="clear" w:color="auto" w:fill="auto"/>
            <w:vAlign w:val="center"/>
            <w:hideMark/>
          </w:tcPr>
          <w:p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3,000,000.00</w:t>
            </w:r>
          </w:p>
        </w:tc>
        <w:tc>
          <w:tcPr>
            <w:tcW w:w="669" w:type="pct"/>
            <w:tcBorders>
              <w:top w:val="nil"/>
              <w:left w:val="nil"/>
              <w:bottom w:val="single" w:sz="4" w:space="0" w:color="000000"/>
              <w:right w:val="single" w:sz="4" w:space="0" w:color="000000"/>
            </w:tcBorders>
            <w:shd w:val="clear" w:color="auto" w:fill="auto"/>
            <w:noWrap/>
            <w:vAlign w:val="bottom"/>
            <w:hideMark/>
          </w:tcPr>
          <w:p w:rsidR="00EC54F4" w:rsidRPr="00EC54F4" w:rsidRDefault="00EC54F4" w:rsidP="00EC54F4">
            <w:pPr>
              <w:widowControl/>
              <w:spacing w:after="0" w:line="240" w:lineRule="auto"/>
              <w:jc w:val="center"/>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13,574</w:t>
            </w:r>
          </w:p>
        </w:tc>
        <w:tc>
          <w:tcPr>
            <w:tcW w:w="542" w:type="pct"/>
            <w:tcBorders>
              <w:top w:val="nil"/>
              <w:left w:val="nil"/>
              <w:bottom w:val="single" w:sz="4" w:space="0" w:color="000000"/>
              <w:right w:val="single" w:sz="4" w:space="0" w:color="000000"/>
            </w:tcBorders>
            <w:shd w:val="clear" w:color="auto" w:fill="auto"/>
            <w:noWrap/>
            <w:vAlign w:val="bottom"/>
            <w:hideMark/>
          </w:tcPr>
          <w:p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 xml:space="preserve">5,007,136.20 </w:t>
            </w:r>
          </w:p>
        </w:tc>
        <w:tc>
          <w:tcPr>
            <w:tcW w:w="669" w:type="pct"/>
            <w:tcBorders>
              <w:top w:val="nil"/>
              <w:left w:val="nil"/>
              <w:bottom w:val="single" w:sz="4" w:space="0" w:color="000000"/>
              <w:right w:val="single" w:sz="4" w:space="0" w:color="000000"/>
            </w:tcBorders>
            <w:shd w:val="clear" w:color="auto" w:fill="auto"/>
            <w:noWrap/>
            <w:vAlign w:val="bottom"/>
            <w:hideMark/>
          </w:tcPr>
          <w:p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 xml:space="preserve"> 4,678,279.10 </w:t>
            </w:r>
          </w:p>
        </w:tc>
        <w:tc>
          <w:tcPr>
            <w:tcW w:w="620" w:type="pct"/>
            <w:tcBorders>
              <w:top w:val="nil"/>
              <w:left w:val="nil"/>
              <w:bottom w:val="single" w:sz="4" w:space="0" w:color="000000"/>
              <w:right w:val="single" w:sz="4" w:space="0" w:color="000000"/>
            </w:tcBorders>
            <w:shd w:val="clear" w:color="auto" w:fill="auto"/>
            <w:noWrap/>
            <w:vAlign w:val="bottom"/>
            <w:hideMark/>
          </w:tcPr>
          <w:p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 xml:space="preserve"> 3,518,063.06 </w:t>
            </w:r>
          </w:p>
        </w:tc>
        <w:tc>
          <w:tcPr>
            <w:tcW w:w="579" w:type="pct"/>
            <w:tcBorders>
              <w:top w:val="nil"/>
              <w:left w:val="nil"/>
              <w:bottom w:val="single" w:sz="4" w:space="0" w:color="000000"/>
              <w:right w:val="single" w:sz="4" w:space="0" w:color="000000"/>
            </w:tcBorders>
            <w:shd w:val="clear" w:color="auto" w:fill="auto"/>
            <w:noWrap/>
            <w:vAlign w:val="bottom"/>
            <w:hideMark/>
          </w:tcPr>
          <w:p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 xml:space="preserve">8,196,342.16 </w:t>
            </w:r>
          </w:p>
        </w:tc>
        <w:tc>
          <w:tcPr>
            <w:tcW w:w="654" w:type="pct"/>
            <w:tcBorders>
              <w:top w:val="nil"/>
              <w:left w:val="nil"/>
              <w:bottom w:val="single" w:sz="4" w:space="0" w:color="000000"/>
              <w:right w:val="single" w:sz="4" w:space="0" w:color="000000"/>
            </w:tcBorders>
            <w:shd w:val="clear" w:color="auto" w:fill="auto"/>
            <w:noWrap/>
            <w:vAlign w:val="bottom"/>
            <w:hideMark/>
          </w:tcPr>
          <w:p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 xml:space="preserve">16,203,478.36 </w:t>
            </w:r>
          </w:p>
        </w:tc>
      </w:tr>
      <w:tr w:rsidR="00EC54F4" w:rsidRPr="00EC54F4" w:rsidTr="00EC54F4">
        <w:trPr>
          <w:trHeight w:val="20"/>
        </w:trPr>
        <w:tc>
          <w:tcPr>
            <w:tcW w:w="612" w:type="pct"/>
            <w:tcBorders>
              <w:top w:val="nil"/>
              <w:left w:val="single" w:sz="4" w:space="0" w:color="000000"/>
              <w:bottom w:val="single" w:sz="4" w:space="0" w:color="000000"/>
              <w:right w:val="nil"/>
            </w:tcBorders>
            <w:shd w:val="clear" w:color="auto" w:fill="auto"/>
            <w:noWrap/>
            <w:vAlign w:val="center"/>
            <w:hideMark/>
          </w:tcPr>
          <w:p w:rsidR="00EC54F4" w:rsidRPr="00EC54F4" w:rsidRDefault="00EC54F4" w:rsidP="00EC54F4">
            <w:pPr>
              <w:widowControl/>
              <w:spacing w:after="0" w:line="240" w:lineRule="auto"/>
              <w:rPr>
                <w:rFonts w:ascii="Arial Narrow" w:eastAsia="Times New Roman" w:hAnsi="Arial Narrow" w:cs="Arial"/>
                <w:b/>
                <w:bCs/>
                <w:color w:val="000000"/>
                <w:sz w:val="16"/>
                <w:szCs w:val="16"/>
                <w:lang w:eastAsia="en-PH"/>
              </w:rPr>
            </w:pPr>
            <w:r w:rsidRPr="00EC54F4">
              <w:rPr>
                <w:rFonts w:ascii="Arial Narrow" w:eastAsia="Times New Roman" w:hAnsi="Arial Narrow" w:cs="Arial"/>
                <w:b/>
                <w:bCs/>
                <w:color w:val="000000"/>
                <w:sz w:val="16"/>
                <w:szCs w:val="16"/>
                <w:lang w:eastAsia="en-PH"/>
              </w:rPr>
              <w:lastRenderedPageBreak/>
              <w:t>NCR</w:t>
            </w:r>
          </w:p>
        </w:tc>
        <w:tc>
          <w:tcPr>
            <w:tcW w:w="654" w:type="pct"/>
            <w:tcBorders>
              <w:top w:val="nil"/>
              <w:left w:val="single" w:sz="4" w:space="0" w:color="000000"/>
              <w:bottom w:val="single" w:sz="4" w:space="0" w:color="000000"/>
              <w:right w:val="single" w:sz="4" w:space="0" w:color="000000"/>
            </w:tcBorders>
            <w:shd w:val="clear" w:color="auto" w:fill="auto"/>
            <w:vAlign w:val="center"/>
            <w:hideMark/>
          </w:tcPr>
          <w:p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3,000,000.00</w:t>
            </w:r>
          </w:p>
        </w:tc>
        <w:tc>
          <w:tcPr>
            <w:tcW w:w="669" w:type="pct"/>
            <w:tcBorders>
              <w:top w:val="nil"/>
              <w:left w:val="nil"/>
              <w:bottom w:val="single" w:sz="4" w:space="0" w:color="000000"/>
              <w:right w:val="single" w:sz="4" w:space="0" w:color="000000"/>
            </w:tcBorders>
            <w:shd w:val="clear" w:color="auto" w:fill="auto"/>
            <w:noWrap/>
            <w:vAlign w:val="bottom"/>
            <w:hideMark/>
          </w:tcPr>
          <w:p w:rsidR="00EC54F4" w:rsidRPr="00EC54F4" w:rsidRDefault="00EC54F4" w:rsidP="00EC54F4">
            <w:pPr>
              <w:widowControl/>
              <w:spacing w:after="0" w:line="240" w:lineRule="auto"/>
              <w:jc w:val="center"/>
              <w:rPr>
                <w:rFonts w:ascii="Arial Narrow" w:eastAsia="Times New Roman" w:hAnsi="Arial Narrow" w:cs="Arial"/>
                <w:sz w:val="16"/>
                <w:szCs w:val="16"/>
                <w:lang w:eastAsia="en-PH"/>
              </w:rPr>
            </w:pPr>
            <w:r w:rsidRPr="00EC54F4">
              <w:rPr>
                <w:rFonts w:ascii="Arial Narrow" w:eastAsia="Times New Roman" w:hAnsi="Arial Narrow" w:cs="Arial"/>
                <w:sz w:val="16"/>
                <w:szCs w:val="16"/>
                <w:lang w:eastAsia="en-PH"/>
              </w:rPr>
              <w:t>142</w:t>
            </w:r>
          </w:p>
        </w:tc>
        <w:tc>
          <w:tcPr>
            <w:tcW w:w="542" w:type="pct"/>
            <w:tcBorders>
              <w:top w:val="nil"/>
              <w:left w:val="nil"/>
              <w:bottom w:val="single" w:sz="4" w:space="0" w:color="000000"/>
              <w:right w:val="single" w:sz="4" w:space="0" w:color="000000"/>
            </w:tcBorders>
            <w:shd w:val="clear" w:color="auto" w:fill="auto"/>
            <w:noWrap/>
            <w:vAlign w:val="bottom"/>
            <w:hideMark/>
          </w:tcPr>
          <w:p w:rsidR="00EC54F4" w:rsidRPr="00EC54F4" w:rsidRDefault="00EC54F4" w:rsidP="00EC54F4">
            <w:pPr>
              <w:widowControl/>
              <w:spacing w:after="0" w:line="240" w:lineRule="auto"/>
              <w:jc w:val="right"/>
              <w:rPr>
                <w:rFonts w:ascii="Arial Narrow" w:eastAsia="Times New Roman" w:hAnsi="Arial Narrow" w:cs="Arial"/>
                <w:sz w:val="16"/>
                <w:szCs w:val="16"/>
                <w:lang w:eastAsia="en-PH"/>
              </w:rPr>
            </w:pPr>
            <w:r w:rsidRPr="00EC54F4">
              <w:rPr>
                <w:rFonts w:ascii="Arial Narrow" w:eastAsia="Times New Roman" w:hAnsi="Arial Narrow" w:cs="Arial"/>
                <w:sz w:val="16"/>
                <w:szCs w:val="16"/>
                <w:lang w:eastAsia="en-PH"/>
              </w:rPr>
              <w:t xml:space="preserve"> 53,553.88 </w:t>
            </w:r>
          </w:p>
        </w:tc>
        <w:tc>
          <w:tcPr>
            <w:tcW w:w="669" w:type="pct"/>
            <w:tcBorders>
              <w:top w:val="nil"/>
              <w:left w:val="nil"/>
              <w:bottom w:val="single" w:sz="4" w:space="0" w:color="000000"/>
              <w:right w:val="single" w:sz="4" w:space="0" w:color="000000"/>
            </w:tcBorders>
            <w:shd w:val="clear" w:color="auto" w:fill="auto"/>
            <w:noWrap/>
            <w:vAlign w:val="bottom"/>
            <w:hideMark/>
          </w:tcPr>
          <w:p w:rsidR="00EC54F4" w:rsidRPr="00EC54F4" w:rsidRDefault="00EC54F4" w:rsidP="00EC54F4">
            <w:pPr>
              <w:widowControl/>
              <w:spacing w:after="0" w:line="240" w:lineRule="auto"/>
              <w:jc w:val="right"/>
              <w:rPr>
                <w:rFonts w:ascii="Arial Narrow" w:eastAsia="Times New Roman" w:hAnsi="Arial Narrow" w:cs="Arial"/>
                <w:sz w:val="16"/>
                <w:szCs w:val="16"/>
                <w:lang w:eastAsia="en-PH"/>
              </w:rPr>
            </w:pPr>
            <w:r w:rsidRPr="00EC54F4">
              <w:rPr>
                <w:rFonts w:ascii="Arial Narrow" w:eastAsia="Times New Roman" w:hAnsi="Arial Narrow" w:cs="Arial"/>
                <w:sz w:val="16"/>
                <w:szCs w:val="16"/>
                <w:lang w:eastAsia="en-PH"/>
              </w:rPr>
              <w:t xml:space="preserve">260,800.00 </w:t>
            </w:r>
          </w:p>
        </w:tc>
        <w:tc>
          <w:tcPr>
            <w:tcW w:w="620" w:type="pct"/>
            <w:tcBorders>
              <w:top w:val="nil"/>
              <w:left w:val="nil"/>
              <w:bottom w:val="single" w:sz="4" w:space="0" w:color="000000"/>
              <w:right w:val="single" w:sz="4" w:space="0" w:color="000000"/>
            </w:tcBorders>
            <w:shd w:val="clear" w:color="auto" w:fill="auto"/>
            <w:noWrap/>
            <w:vAlign w:val="bottom"/>
            <w:hideMark/>
          </w:tcPr>
          <w:p w:rsidR="00EC54F4" w:rsidRPr="00EC54F4" w:rsidRDefault="00EC54F4" w:rsidP="00EC54F4">
            <w:pPr>
              <w:widowControl/>
              <w:spacing w:after="0" w:line="240" w:lineRule="auto"/>
              <w:jc w:val="right"/>
              <w:rPr>
                <w:rFonts w:ascii="Arial Narrow" w:eastAsia="Times New Roman" w:hAnsi="Arial Narrow" w:cs="Arial"/>
                <w:sz w:val="16"/>
                <w:szCs w:val="16"/>
                <w:lang w:eastAsia="en-PH"/>
              </w:rPr>
            </w:pPr>
            <w:r w:rsidRPr="00EC54F4">
              <w:rPr>
                <w:rFonts w:ascii="Arial Narrow" w:eastAsia="Times New Roman" w:hAnsi="Arial Narrow" w:cs="Arial"/>
                <w:sz w:val="16"/>
                <w:szCs w:val="16"/>
                <w:lang w:eastAsia="en-PH"/>
              </w:rPr>
              <w:t xml:space="preserve"> 11,414,374.86 </w:t>
            </w:r>
          </w:p>
        </w:tc>
        <w:tc>
          <w:tcPr>
            <w:tcW w:w="579" w:type="pct"/>
            <w:tcBorders>
              <w:top w:val="nil"/>
              <w:left w:val="nil"/>
              <w:bottom w:val="single" w:sz="4" w:space="0" w:color="000000"/>
              <w:right w:val="single" w:sz="4" w:space="0" w:color="000000"/>
            </w:tcBorders>
            <w:shd w:val="clear" w:color="auto" w:fill="auto"/>
            <w:noWrap/>
            <w:vAlign w:val="bottom"/>
            <w:hideMark/>
          </w:tcPr>
          <w:p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 xml:space="preserve">11,675,174.86 </w:t>
            </w:r>
          </w:p>
        </w:tc>
        <w:tc>
          <w:tcPr>
            <w:tcW w:w="654" w:type="pct"/>
            <w:tcBorders>
              <w:top w:val="nil"/>
              <w:left w:val="nil"/>
              <w:bottom w:val="single" w:sz="4" w:space="0" w:color="000000"/>
              <w:right w:val="single" w:sz="4" w:space="0" w:color="000000"/>
            </w:tcBorders>
            <w:shd w:val="clear" w:color="auto" w:fill="auto"/>
            <w:noWrap/>
            <w:vAlign w:val="bottom"/>
            <w:hideMark/>
          </w:tcPr>
          <w:p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 xml:space="preserve">14,728,728.74 </w:t>
            </w:r>
          </w:p>
        </w:tc>
      </w:tr>
      <w:tr w:rsidR="00EC54F4" w:rsidRPr="00EC54F4" w:rsidTr="00EC54F4">
        <w:trPr>
          <w:trHeight w:val="20"/>
        </w:trPr>
        <w:tc>
          <w:tcPr>
            <w:tcW w:w="612" w:type="pct"/>
            <w:tcBorders>
              <w:top w:val="nil"/>
              <w:left w:val="single" w:sz="4" w:space="0" w:color="000000"/>
              <w:bottom w:val="single" w:sz="4" w:space="0" w:color="000000"/>
              <w:right w:val="nil"/>
            </w:tcBorders>
            <w:shd w:val="clear" w:color="auto" w:fill="auto"/>
            <w:noWrap/>
            <w:vAlign w:val="center"/>
            <w:hideMark/>
          </w:tcPr>
          <w:p w:rsidR="00EC54F4" w:rsidRPr="00EC54F4" w:rsidRDefault="00EC54F4" w:rsidP="00EC54F4">
            <w:pPr>
              <w:widowControl/>
              <w:spacing w:after="0" w:line="240" w:lineRule="auto"/>
              <w:rPr>
                <w:rFonts w:ascii="Arial Narrow" w:eastAsia="Times New Roman" w:hAnsi="Arial Narrow" w:cs="Arial"/>
                <w:b/>
                <w:bCs/>
                <w:color w:val="000000"/>
                <w:sz w:val="16"/>
                <w:szCs w:val="16"/>
                <w:lang w:eastAsia="en-PH"/>
              </w:rPr>
            </w:pPr>
            <w:r w:rsidRPr="00EC54F4">
              <w:rPr>
                <w:rFonts w:ascii="Arial Narrow" w:eastAsia="Times New Roman" w:hAnsi="Arial Narrow" w:cs="Arial"/>
                <w:b/>
                <w:bCs/>
                <w:color w:val="000000"/>
                <w:sz w:val="16"/>
                <w:szCs w:val="16"/>
                <w:lang w:eastAsia="en-PH"/>
              </w:rPr>
              <w:t>CAR</w:t>
            </w:r>
          </w:p>
        </w:tc>
        <w:tc>
          <w:tcPr>
            <w:tcW w:w="654" w:type="pct"/>
            <w:tcBorders>
              <w:top w:val="nil"/>
              <w:left w:val="single" w:sz="4" w:space="0" w:color="000000"/>
              <w:bottom w:val="single" w:sz="4" w:space="0" w:color="000000"/>
              <w:right w:val="single" w:sz="4" w:space="0" w:color="000000"/>
            </w:tcBorders>
            <w:shd w:val="clear" w:color="auto" w:fill="auto"/>
            <w:vAlign w:val="center"/>
            <w:hideMark/>
          </w:tcPr>
          <w:p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3,000,000.00</w:t>
            </w:r>
          </w:p>
        </w:tc>
        <w:tc>
          <w:tcPr>
            <w:tcW w:w="669" w:type="pct"/>
            <w:tcBorders>
              <w:top w:val="nil"/>
              <w:left w:val="nil"/>
              <w:bottom w:val="single" w:sz="4" w:space="0" w:color="000000"/>
              <w:right w:val="single" w:sz="4" w:space="0" w:color="000000"/>
            </w:tcBorders>
            <w:shd w:val="clear" w:color="auto" w:fill="auto"/>
            <w:noWrap/>
            <w:vAlign w:val="bottom"/>
            <w:hideMark/>
          </w:tcPr>
          <w:p w:rsidR="00EC54F4" w:rsidRPr="00EC54F4" w:rsidRDefault="00EC54F4" w:rsidP="00EC54F4">
            <w:pPr>
              <w:widowControl/>
              <w:spacing w:after="0" w:line="240" w:lineRule="auto"/>
              <w:jc w:val="center"/>
              <w:rPr>
                <w:rFonts w:ascii="Arial Narrow" w:eastAsia="Times New Roman" w:hAnsi="Arial Narrow" w:cs="Arial"/>
                <w:sz w:val="16"/>
                <w:szCs w:val="16"/>
                <w:lang w:eastAsia="en-PH"/>
              </w:rPr>
            </w:pPr>
            <w:r w:rsidRPr="00EC54F4">
              <w:rPr>
                <w:rFonts w:ascii="Arial Narrow" w:eastAsia="Times New Roman" w:hAnsi="Arial Narrow" w:cs="Arial"/>
                <w:sz w:val="16"/>
                <w:szCs w:val="16"/>
                <w:lang w:eastAsia="en-PH"/>
              </w:rPr>
              <w:t>2,878</w:t>
            </w:r>
          </w:p>
        </w:tc>
        <w:tc>
          <w:tcPr>
            <w:tcW w:w="542" w:type="pct"/>
            <w:tcBorders>
              <w:top w:val="nil"/>
              <w:left w:val="nil"/>
              <w:bottom w:val="single" w:sz="4" w:space="0" w:color="000000"/>
              <w:right w:val="single" w:sz="4" w:space="0" w:color="000000"/>
            </w:tcBorders>
            <w:shd w:val="clear" w:color="auto" w:fill="auto"/>
            <w:noWrap/>
            <w:vAlign w:val="bottom"/>
            <w:hideMark/>
          </w:tcPr>
          <w:p w:rsidR="00EC54F4" w:rsidRPr="00EC54F4" w:rsidRDefault="00EC54F4" w:rsidP="00EC54F4">
            <w:pPr>
              <w:widowControl/>
              <w:spacing w:after="0" w:line="240" w:lineRule="auto"/>
              <w:jc w:val="right"/>
              <w:rPr>
                <w:rFonts w:ascii="Arial Narrow" w:eastAsia="Times New Roman" w:hAnsi="Arial Narrow" w:cs="Arial"/>
                <w:sz w:val="16"/>
                <w:szCs w:val="16"/>
                <w:lang w:eastAsia="en-PH"/>
              </w:rPr>
            </w:pPr>
            <w:r w:rsidRPr="00EC54F4">
              <w:rPr>
                <w:rFonts w:ascii="Arial Narrow" w:eastAsia="Times New Roman" w:hAnsi="Arial Narrow" w:cs="Arial"/>
                <w:sz w:val="16"/>
                <w:szCs w:val="16"/>
                <w:lang w:eastAsia="en-PH"/>
              </w:rPr>
              <w:t xml:space="preserve">1,178,106.30 </w:t>
            </w:r>
          </w:p>
        </w:tc>
        <w:tc>
          <w:tcPr>
            <w:tcW w:w="669" w:type="pct"/>
            <w:tcBorders>
              <w:top w:val="nil"/>
              <w:left w:val="nil"/>
              <w:bottom w:val="single" w:sz="4" w:space="0" w:color="000000"/>
              <w:right w:val="single" w:sz="4" w:space="0" w:color="000000"/>
            </w:tcBorders>
            <w:shd w:val="clear" w:color="auto" w:fill="auto"/>
            <w:noWrap/>
            <w:vAlign w:val="bottom"/>
            <w:hideMark/>
          </w:tcPr>
          <w:p w:rsidR="00EC54F4" w:rsidRPr="00EC54F4" w:rsidRDefault="00EC54F4" w:rsidP="00EC54F4">
            <w:pPr>
              <w:widowControl/>
              <w:spacing w:after="0" w:line="240" w:lineRule="auto"/>
              <w:jc w:val="right"/>
              <w:rPr>
                <w:rFonts w:ascii="Arial Narrow" w:eastAsia="Times New Roman" w:hAnsi="Arial Narrow" w:cs="Arial"/>
                <w:sz w:val="16"/>
                <w:szCs w:val="16"/>
                <w:lang w:eastAsia="en-PH"/>
              </w:rPr>
            </w:pPr>
            <w:r w:rsidRPr="00EC54F4">
              <w:rPr>
                <w:rFonts w:ascii="Arial Narrow" w:eastAsia="Times New Roman" w:hAnsi="Arial Narrow" w:cs="Arial"/>
                <w:sz w:val="16"/>
                <w:szCs w:val="16"/>
                <w:lang w:eastAsia="en-PH"/>
              </w:rPr>
              <w:t xml:space="preserve"> 8,602,313.36 </w:t>
            </w:r>
          </w:p>
        </w:tc>
        <w:tc>
          <w:tcPr>
            <w:tcW w:w="620" w:type="pct"/>
            <w:tcBorders>
              <w:top w:val="nil"/>
              <w:left w:val="nil"/>
              <w:bottom w:val="single" w:sz="4" w:space="0" w:color="000000"/>
              <w:right w:val="single" w:sz="4" w:space="0" w:color="000000"/>
            </w:tcBorders>
            <w:shd w:val="clear" w:color="auto" w:fill="auto"/>
            <w:noWrap/>
            <w:vAlign w:val="bottom"/>
            <w:hideMark/>
          </w:tcPr>
          <w:p w:rsidR="00EC54F4" w:rsidRPr="00EC54F4" w:rsidRDefault="00EC54F4" w:rsidP="00EC54F4">
            <w:pPr>
              <w:widowControl/>
              <w:spacing w:after="0" w:line="240" w:lineRule="auto"/>
              <w:jc w:val="right"/>
              <w:rPr>
                <w:rFonts w:ascii="Arial Narrow" w:eastAsia="Times New Roman" w:hAnsi="Arial Narrow" w:cs="Arial"/>
                <w:sz w:val="16"/>
                <w:szCs w:val="16"/>
                <w:lang w:eastAsia="en-PH"/>
              </w:rPr>
            </w:pPr>
            <w:r w:rsidRPr="00EC54F4">
              <w:rPr>
                <w:rFonts w:ascii="Arial Narrow" w:eastAsia="Times New Roman" w:hAnsi="Arial Narrow" w:cs="Arial"/>
                <w:sz w:val="16"/>
                <w:szCs w:val="16"/>
                <w:lang w:eastAsia="en-PH"/>
              </w:rPr>
              <w:t xml:space="preserve"> 15,080,084.71 </w:t>
            </w:r>
          </w:p>
        </w:tc>
        <w:tc>
          <w:tcPr>
            <w:tcW w:w="579" w:type="pct"/>
            <w:tcBorders>
              <w:top w:val="nil"/>
              <w:left w:val="nil"/>
              <w:bottom w:val="single" w:sz="4" w:space="0" w:color="000000"/>
              <w:right w:val="single" w:sz="4" w:space="0" w:color="000000"/>
            </w:tcBorders>
            <w:shd w:val="clear" w:color="auto" w:fill="auto"/>
            <w:noWrap/>
            <w:vAlign w:val="bottom"/>
            <w:hideMark/>
          </w:tcPr>
          <w:p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 xml:space="preserve">23,682,398.07 </w:t>
            </w:r>
          </w:p>
        </w:tc>
        <w:tc>
          <w:tcPr>
            <w:tcW w:w="654" w:type="pct"/>
            <w:tcBorders>
              <w:top w:val="nil"/>
              <w:left w:val="nil"/>
              <w:bottom w:val="single" w:sz="4" w:space="0" w:color="000000"/>
              <w:right w:val="single" w:sz="4" w:space="0" w:color="000000"/>
            </w:tcBorders>
            <w:shd w:val="clear" w:color="auto" w:fill="auto"/>
            <w:noWrap/>
            <w:vAlign w:val="bottom"/>
            <w:hideMark/>
          </w:tcPr>
          <w:p w:rsidR="00EC54F4" w:rsidRPr="00EC54F4" w:rsidRDefault="00EC54F4" w:rsidP="00EC54F4">
            <w:pPr>
              <w:widowControl/>
              <w:spacing w:after="0" w:line="240" w:lineRule="auto"/>
              <w:jc w:val="right"/>
              <w:rPr>
                <w:rFonts w:ascii="Arial Narrow" w:eastAsia="Times New Roman" w:hAnsi="Arial Narrow" w:cs="Arial"/>
                <w:color w:val="000000"/>
                <w:sz w:val="16"/>
                <w:szCs w:val="16"/>
                <w:lang w:eastAsia="en-PH"/>
              </w:rPr>
            </w:pPr>
            <w:r w:rsidRPr="00EC54F4">
              <w:rPr>
                <w:rFonts w:ascii="Arial Narrow" w:eastAsia="Times New Roman" w:hAnsi="Arial Narrow" w:cs="Arial"/>
                <w:color w:val="000000"/>
                <w:sz w:val="16"/>
                <w:szCs w:val="16"/>
                <w:lang w:eastAsia="en-PH"/>
              </w:rPr>
              <w:t xml:space="preserve">27,860,504.37 </w:t>
            </w:r>
          </w:p>
        </w:tc>
      </w:tr>
    </w:tbl>
    <w:p w:rsidR="000017E7" w:rsidRPr="007C3BD9" w:rsidRDefault="00055A53" w:rsidP="00BC6DFC">
      <w:pPr>
        <w:spacing w:after="0" w:line="240" w:lineRule="auto"/>
        <w:jc w:val="both"/>
        <w:rPr>
          <w:rFonts w:ascii="Arial" w:eastAsia="Arial" w:hAnsi="Arial" w:cs="Arial"/>
          <w:i/>
          <w:sz w:val="16"/>
          <w:szCs w:val="16"/>
        </w:rPr>
      </w:pPr>
      <w:r w:rsidRPr="007C3BD9">
        <w:rPr>
          <w:rFonts w:ascii="Arial" w:eastAsia="Arial" w:hAnsi="Arial" w:cs="Arial"/>
          <w:i/>
          <w:sz w:val="16"/>
          <w:szCs w:val="16"/>
        </w:rPr>
        <w:t xml:space="preserve">Note: </w:t>
      </w:r>
      <w:r w:rsidR="00BC6DFC">
        <w:rPr>
          <w:rFonts w:ascii="Arial" w:eastAsia="Arial" w:hAnsi="Arial" w:cs="Arial"/>
          <w:i/>
          <w:sz w:val="16"/>
          <w:szCs w:val="16"/>
        </w:rPr>
        <w:t xml:space="preserve">The </w:t>
      </w:r>
      <w:r w:rsidRPr="007C3BD9">
        <w:rPr>
          <w:rFonts w:ascii="Arial" w:eastAsia="Arial" w:hAnsi="Arial" w:cs="Arial"/>
          <w:i/>
          <w:sz w:val="16"/>
          <w:szCs w:val="16"/>
        </w:rPr>
        <w:t xml:space="preserve">Inventory Summary </w:t>
      </w:r>
      <w:r w:rsidR="00BC6DFC">
        <w:rPr>
          <w:rFonts w:ascii="Arial" w:eastAsia="Arial" w:hAnsi="Arial" w:cs="Arial"/>
          <w:i/>
          <w:sz w:val="16"/>
          <w:szCs w:val="16"/>
        </w:rPr>
        <w:t xml:space="preserve">is </w:t>
      </w:r>
      <w:r w:rsidRPr="007C3BD9">
        <w:rPr>
          <w:rFonts w:ascii="Arial" w:eastAsia="Arial" w:hAnsi="Arial" w:cs="Arial"/>
          <w:i/>
          <w:sz w:val="16"/>
          <w:szCs w:val="16"/>
        </w:rPr>
        <w:t xml:space="preserve">as of </w:t>
      </w:r>
      <w:r w:rsidR="00EC54F4">
        <w:rPr>
          <w:rFonts w:ascii="Arial" w:eastAsia="Arial" w:hAnsi="Arial" w:cs="Arial"/>
          <w:i/>
          <w:sz w:val="16"/>
          <w:szCs w:val="16"/>
        </w:rPr>
        <w:t>22</w:t>
      </w:r>
      <w:r w:rsidR="008D216D" w:rsidRPr="007C3BD9">
        <w:rPr>
          <w:rFonts w:ascii="Arial" w:eastAsia="Arial" w:hAnsi="Arial" w:cs="Arial"/>
          <w:i/>
          <w:sz w:val="16"/>
          <w:szCs w:val="16"/>
        </w:rPr>
        <w:t xml:space="preserve"> March 2020, </w:t>
      </w:r>
      <w:r w:rsidR="00EC54F4">
        <w:rPr>
          <w:rFonts w:ascii="Arial" w:eastAsia="Arial" w:hAnsi="Arial" w:cs="Arial"/>
          <w:i/>
          <w:sz w:val="16"/>
          <w:szCs w:val="16"/>
        </w:rPr>
        <w:t>3</w:t>
      </w:r>
      <w:r w:rsidR="008D216D" w:rsidRPr="007C3BD9">
        <w:rPr>
          <w:rFonts w:ascii="Arial" w:eastAsia="Arial" w:hAnsi="Arial" w:cs="Arial"/>
          <w:i/>
          <w:sz w:val="16"/>
          <w:szCs w:val="16"/>
        </w:rPr>
        <w:t>PM</w:t>
      </w:r>
      <w:r w:rsidR="00EC54F4">
        <w:rPr>
          <w:rFonts w:ascii="Arial" w:eastAsia="Arial" w:hAnsi="Arial" w:cs="Arial"/>
          <w:i/>
          <w:sz w:val="16"/>
          <w:szCs w:val="16"/>
        </w:rPr>
        <w:t>.</w:t>
      </w:r>
    </w:p>
    <w:p w:rsidR="007C3BD9" w:rsidRDefault="007C3BD9" w:rsidP="00C251F3">
      <w:pPr>
        <w:spacing w:after="0" w:line="240" w:lineRule="auto"/>
        <w:jc w:val="right"/>
        <w:rPr>
          <w:rFonts w:ascii="Arial" w:eastAsia="Arial" w:hAnsi="Arial" w:cs="Arial"/>
          <w:i/>
          <w:color w:val="0070C0"/>
          <w:sz w:val="16"/>
          <w:szCs w:val="16"/>
        </w:rPr>
      </w:pPr>
    </w:p>
    <w:p w:rsidR="007C3BD9" w:rsidRDefault="007C3BD9" w:rsidP="00C251F3">
      <w:pPr>
        <w:spacing w:after="0" w:line="240" w:lineRule="auto"/>
        <w:jc w:val="right"/>
        <w:rPr>
          <w:rFonts w:ascii="Arial" w:eastAsia="Arial" w:hAnsi="Arial" w:cs="Arial"/>
          <w:i/>
          <w:color w:val="0070C0"/>
          <w:sz w:val="16"/>
          <w:szCs w:val="16"/>
        </w:rPr>
      </w:pPr>
      <w:r>
        <w:rPr>
          <w:rFonts w:ascii="Arial" w:eastAsia="Arial" w:hAnsi="Arial" w:cs="Arial"/>
          <w:i/>
          <w:color w:val="0070C0"/>
          <w:sz w:val="16"/>
          <w:szCs w:val="16"/>
        </w:rPr>
        <w:t>Source: DSWD-NRLMB</w:t>
      </w:r>
    </w:p>
    <w:p w:rsidR="007C3BD9" w:rsidRDefault="007C3BD9" w:rsidP="00C251F3">
      <w:pPr>
        <w:spacing w:after="0" w:line="240" w:lineRule="auto"/>
        <w:rPr>
          <w:rFonts w:ascii="Arial" w:eastAsia="Arial" w:hAnsi="Arial" w:cs="Arial"/>
          <w:b/>
          <w:color w:val="002060"/>
          <w:sz w:val="28"/>
          <w:szCs w:val="28"/>
        </w:rPr>
      </w:pPr>
    </w:p>
    <w:p w:rsidR="000017E7" w:rsidRDefault="00055A53" w:rsidP="00C251F3">
      <w:pPr>
        <w:spacing w:after="0" w:line="240" w:lineRule="auto"/>
        <w:rPr>
          <w:rFonts w:ascii="Arial" w:eastAsia="Arial" w:hAnsi="Arial" w:cs="Arial"/>
          <w:b/>
          <w:color w:val="002060"/>
          <w:sz w:val="28"/>
          <w:szCs w:val="28"/>
        </w:rPr>
      </w:pPr>
      <w:r>
        <w:rPr>
          <w:rFonts w:ascii="Arial" w:eastAsia="Arial" w:hAnsi="Arial" w:cs="Arial"/>
          <w:b/>
          <w:color w:val="002060"/>
          <w:sz w:val="28"/>
          <w:szCs w:val="28"/>
        </w:rPr>
        <w:t>Situational Reports</w:t>
      </w:r>
    </w:p>
    <w:p w:rsidR="000017E7" w:rsidRDefault="000017E7" w:rsidP="00C251F3">
      <w:pPr>
        <w:spacing w:after="0" w:line="240" w:lineRule="auto"/>
        <w:rPr>
          <w:rFonts w:ascii="Arial" w:eastAsia="Arial" w:hAnsi="Arial" w:cs="Arial"/>
          <w:b/>
          <w:color w:val="002060"/>
          <w:sz w:val="24"/>
          <w:szCs w:val="24"/>
        </w:rPr>
      </w:pPr>
    </w:p>
    <w:p w:rsidR="000017E7" w:rsidRDefault="00055A53" w:rsidP="00C251F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DSWD-DRMB</w:t>
      </w:r>
    </w:p>
    <w:tbl>
      <w:tblPr>
        <w:tblStyle w:val="a4"/>
        <w:tblW w:w="9743" w:type="dxa"/>
        <w:tblLayout w:type="fixed"/>
        <w:tblLook w:val="0400" w:firstRow="0" w:lastRow="0" w:firstColumn="0" w:lastColumn="0" w:noHBand="0" w:noVBand="1"/>
      </w:tblPr>
      <w:tblGrid>
        <w:gridCol w:w="1696"/>
        <w:gridCol w:w="8047"/>
      </w:tblGrid>
      <w:tr w:rsidR="000017E7" w:rsidTr="00C5467F">
        <w:trPr>
          <w:trHeight w:val="20"/>
          <w:tblHeader/>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017E7" w:rsidRDefault="00055A53" w:rsidP="00C251F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017E7" w:rsidRDefault="00055A53" w:rsidP="00C251F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Arial" w:eastAsia="Arial" w:hAnsi="Arial" w:cs="Arial"/>
                <w:sz w:val="20"/>
                <w:szCs w:val="20"/>
              </w:rPr>
            </w:pPr>
            <w:r>
              <w:rPr>
                <w:rFonts w:ascii="Arial" w:eastAsia="Arial" w:hAnsi="Arial" w:cs="Arial"/>
                <w:b/>
                <w:sz w:val="20"/>
                <w:szCs w:val="20"/>
              </w:rPr>
              <w:t>SITUATIONS / ACTIONS UNDERTAKEN</w:t>
            </w:r>
          </w:p>
        </w:tc>
      </w:tr>
      <w:tr w:rsidR="0059025F" w:rsidRPr="0059025F" w:rsidTr="00C5467F">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017E7" w:rsidRPr="00EC54F4" w:rsidRDefault="002574D1" w:rsidP="00C251F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Arial" w:eastAsia="Arial" w:hAnsi="Arial" w:cs="Arial"/>
                <w:color w:val="0070C0"/>
                <w:sz w:val="20"/>
                <w:szCs w:val="20"/>
              </w:rPr>
            </w:pPr>
            <w:r w:rsidRPr="00EC54F4">
              <w:rPr>
                <w:rFonts w:ascii="Arial" w:eastAsia="Arial" w:hAnsi="Arial" w:cs="Arial"/>
                <w:color w:val="0070C0"/>
                <w:sz w:val="20"/>
                <w:szCs w:val="20"/>
              </w:rPr>
              <w:t>22</w:t>
            </w:r>
            <w:r w:rsidR="0059025F" w:rsidRPr="00EC54F4">
              <w:rPr>
                <w:rFonts w:ascii="Arial" w:eastAsia="Arial" w:hAnsi="Arial" w:cs="Arial"/>
                <w:color w:val="0070C0"/>
                <w:sz w:val="20"/>
                <w:szCs w:val="20"/>
              </w:rPr>
              <w:t xml:space="preserve">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2367C" w:rsidRPr="00EC54F4" w:rsidRDefault="0059025F" w:rsidP="00C251F3">
            <w:pPr>
              <w:pStyle w:val="ListParagraph"/>
              <w:widowControl/>
              <w:numPr>
                <w:ilvl w:val="0"/>
                <w:numId w:val="4"/>
              </w:numPr>
              <w:pBdr>
                <w:top w:val="nil"/>
                <w:left w:val="nil"/>
                <w:bottom w:val="nil"/>
                <w:right w:val="nil"/>
                <w:between w:val="nil"/>
              </w:pBdr>
              <w:spacing w:after="0" w:line="240" w:lineRule="auto"/>
              <w:ind w:left="376"/>
              <w:jc w:val="both"/>
              <w:rPr>
                <w:rFonts w:ascii="Arial" w:eastAsia="Arial" w:hAnsi="Arial" w:cs="Arial"/>
                <w:color w:val="0070C0"/>
                <w:sz w:val="20"/>
                <w:szCs w:val="20"/>
              </w:rPr>
            </w:pPr>
            <w:r w:rsidRPr="00EC54F4">
              <w:rPr>
                <w:rFonts w:ascii="Arial" w:eastAsia="Arial" w:hAnsi="Arial" w:cs="Arial"/>
                <w:color w:val="0070C0"/>
                <w:sz w:val="20"/>
                <w:szCs w:val="20"/>
              </w:rPr>
              <w:t xml:space="preserve">The Disaster Response Management Bureau (DRMB) is on BLUE </w:t>
            </w:r>
            <w:r w:rsidR="00256BF2" w:rsidRPr="00EC54F4">
              <w:rPr>
                <w:rFonts w:ascii="Arial" w:eastAsia="Arial" w:hAnsi="Arial" w:cs="Arial"/>
                <w:color w:val="0070C0"/>
                <w:sz w:val="20"/>
                <w:szCs w:val="20"/>
              </w:rPr>
              <w:t xml:space="preserve">alert status </w:t>
            </w:r>
            <w:r w:rsidRPr="00EC54F4">
              <w:rPr>
                <w:rFonts w:ascii="Arial" w:eastAsia="Arial" w:hAnsi="Arial" w:cs="Arial"/>
                <w:color w:val="0070C0"/>
                <w:sz w:val="20"/>
                <w:szCs w:val="20"/>
              </w:rPr>
              <w:t>and is closely coordinating with DSWD Field Offices for significant disaster response updates.</w:t>
            </w:r>
          </w:p>
          <w:p w:rsidR="006A0AD6" w:rsidRPr="00EC54F4" w:rsidRDefault="003876F1" w:rsidP="003876F1">
            <w:pPr>
              <w:pStyle w:val="ListParagraph"/>
              <w:widowControl/>
              <w:numPr>
                <w:ilvl w:val="0"/>
                <w:numId w:val="4"/>
              </w:numPr>
              <w:pBdr>
                <w:top w:val="nil"/>
                <w:left w:val="nil"/>
                <w:bottom w:val="nil"/>
                <w:right w:val="nil"/>
                <w:between w:val="nil"/>
              </w:pBdr>
              <w:spacing w:after="0" w:line="240" w:lineRule="auto"/>
              <w:ind w:left="376"/>
              <w:jc w:val="both"/>
              <w:rPr>
                <w:rFonts w:ascii="Arial" w:eastAsia="Arial" w:hAnsi="Arial" w:cs="Arial"/>
                <w:color w:val="0070C0"/>
                <w:sz w:val="20"/>
                <w:szCs w:val="20"/>
              </w:rPr>
            </w:pPr>
            <w:r w:rsidRPr="00EC54F4">
              <w:rPr>
                <w:rFonts w:ascii="Arial" w:hAnsi="Arial" w:cs="Arial"/>
                <w:color w:val="0070C0"/>
                <w:sz w:val="20"/>
                <w:szCs w:val="20"/>
              </w:rPr>
              <w:t>The DRMB Operations Center (</w:t>
            </w:r>
            <w:proofErr w:type="spellStart"/>
            <w:r w:rsidRPr="00EC54F4">
              <w:rPr>
                <w:rFonts w:ascii="Arial" w:hAnsi="Arial" w:cs="Arial"/>
                <w:color w:val="0070C0"/>
                <w:sz w:val="20"/>
                <w:szCs w:val="20"/>
              </w:rPr>
              <w:t>OpCen</w:t>
            </w:r>
            <w:proofErr w:type="spellEnd"/>
            <w:r w:rsidRPr="00EC54F4">
              <w:rPr>
                <w:rFonts w:ascii="Arial" w:hAnsi="Arial" w:cs="Arial"/>
                <w:color w:val="0070C0"/>
                <w:sz w:val="20"/>
                <w:szCs w:val="20"/>
              </w:rPr>
              <w:t xml:space="preserve">) is </w:t>
            </w:r>
            <w:r w:rsidR="006A0AD6" w:rsidRPr="00EC54F4">
              <w:rPr>
                <w:rFonts w:ascii="Arial" w:hAnsi="Arial" w:cs="Arial"/>
                <w:color w:val="0070C0"/>
                <w:sz w:val="20"/>
                <w:szCs w:val="20"/>
              </w:rPr>
              <w:t>in 24/7 operation.</w:t>
            </w:r>
          </w:p>
          <w:p w:rsidR="003876F1" w:rsidRPr="00EC54F4" w:rsidRDefault="006A0AD6" w:rsidP="003876F1">
            <w:pPr>
              <w:pStyle w:val="ListParagraph"/>
              <w:widowControl/>
              <w:numPr>
                <w:ilvl w:val="0"/>
                <w:numId w:val="4"/>
              </w:numPr>
              <w:pBdr>
                <w:top w:val="nil"/>
                <w:left w:val="nil"/>
                <w:bottom w:val="nil"/>
                <w:right w:val="nil"/>
                <w:between w:val="nil"/>
              </w:pBdr>
              <w:spacing w:after="0" w:line="240" w:lineRule="auto"/>
              <w:ind w:left="376"/>
              <w:jc w:val="both"/>
              <w:rPr>
                <w:rFonts w:ascii="Arial" w:eastAsia="Arial" w:hAnsi="Arial" w:cs="Arial"/>
                <w:color w:val="0070C0"/>
                <w:sz w:val="20"/>
                <w:szCs w:val="20"/>
              </w:rPr>
            </w:pPr>
            <w:r w:rsidRPr="00EC54F4">
              <w:rPr>
                <w:rFonts w:ascii="Arial" w:hAnsi="Arial" w:cs="Arial"/>
                <w:color w:val="0070C0"/>
                <w:sz w:val="20"/>
                <w:szCs w:val="20"/>
              </w:rPr>
              <w:t>C</w:t>
            </w:r>
            <w:r w:rsidR="003876F1" w:rsidRPr="00EC54F4">
              <w:rPr>
                <w:rFonts w:ascii="Arial" w:hAnsi="Arial" w:cs="Arial"/>
                <w:color w:val="0070C0"/>
                <w:sz w:val="20"/>
                <w:szCs w:val="20"/>
              </w:rPr>
              <w:t>ontinuous provision of duty personnel on a 24/7 duty at the NDRRMC</w:t>
            </w:r>
            <w:r w:rsidRPr="00EC54F4">
              <w:rPr>
                <w:rFonts w:ascii="Arial" w:hAnsi="Arial" w:cs="Arial"/>
                <w:color w:val="0070C0"/>
                <w:sz w:val="20"/>
                <w:szCs w:val="20"/>
              </w:rPr>
              <w:t xml:space="preserve"> Operations Center.</w:t>
            </w:r>
          </w:p>
          <w:p w:rsidR="003876F1" w:rsidRDefault="006D6416" w:rsidP="006D6416">
            <w:pPr>
              <w:pStyle w:val="ListParagraph"/>
              <w:widowControl/>
              <w:numPr>
                <w:ilvl w:val="0"/>
                <w:numId w:val="4"/>
              </w:numPr>
              <w:pBdr>
                <w:top w:val="nil"/>
                <w:left w:val="nil"/>
                <w:bottom w:val="nil"/>
                <w:right w:val="nil"/>
                <w:between w:val="nil"/>
              </w:pBdr>
              <w:spacing w:after="0" w:line="240" w:lineRule="auto"/>
              <w:ind w:left="376"/>
              <w:jc w:val="both"/>
              <w:rPr>
                <w:rFonts w:ascii="Arial" w:eastAsia="Arial" w:hAnsi="Arial" w:cs="Arial"/>
                <w:color w:val="0070C0"/>
                <w:sz w:val="20"/>
                <w:szCs w:val="20"/>
              </w:rPr>
            </w:pPr>
            <w:r>
              <w:rPr>
                <w:rFonts w:ascii="Arial" w:hAnsi="Arial" w:cs="Arial"/>
                <w:color w:val="0070C0"/>
                <w:sz w:val="20"/>
                <w:szCs w:val="20"/>
              </w:rPr>
              <w:t>Already signed</w:t>
            </w:r>
            <w:r w:rsidR="003876F1" w:rsidRPr="00EC54F4">
              <w:rPr>
                <w:rFonts w:ascii="Arial" w:hAnsi="Arial" w:cs="Arial"/>
                <w:color w:val="0070C0"/>
                <w:sz w:val="20"/>
                <w:szCs w:val="20"/>
              </w:rPr>
              <w:t xml:space="preserve"> Request for Sub-Allotment and Transfer of Funds to DSWD-FO</w:t>
            </w:r>
            <w:r w:rsidR="006A0AD6" w:rsidRPr="00EC54F4">
              <w:rPr>
                <w:rFonts w:ascii="Arial" w:hAnsi="Arial" w:cs="Arial"/>
                <w:color w:val="0070C0"/>
                <w:sz w:val="20"/>
                <w:szCs w:val="20"/>
              </w:rPr>
              <w:t>s</w:t>
            </w:r>
            <w:r w:rsidR="003876F1" w:rsidRPr="00EC54F4">
              <w:rPr>
                <w:rFonts w:ascii="Arial" w:hAnsi="Arial" w:cs="Arial"/>
                <w:color w:val="0070C0"/>
                <w:sz w:val="20"/>
                <w:szCs w:val="20"/>
              </w:rPr>
              <w:t xml:space="preserve"> I</w:t>
            </w:r>
            <w:r w:rsidR="006A0AD6" w:rsidRPr="00EC54F4">
              <w:rPr>
                <w:rFonts w:ascii="Arial" w:hAnsi="Arial" w:cs="Arial"/>
                <w:color w:val="0070C0"/>
                <w:sz w:val="20"/>
                <w:szCs w:val="20"/>
              </w:rPr>
              <w:t xml:space="preserve"> and II amounting to </w:t>
            </w:r>
            <w:r w:rsidR="006A0AD6" w:rsidRPr="00EC54F4">
              <w:rPr>
                <w:rFonts w:ascii="Arial" w:eastAsia="Arial" w:hAnsi="Arial" w:cs="Arial"/>
                <w:color w:val="0070C0"/>
                <w:sz w:val="20"/>
                <w:szCs w:val="20"/>
              </w:rPr>
              <w:t xml:space="preserve">₱1,768,000.00 and ₱3,000,000.00 respectively. This is </w:t>
            </w:r>
            <w:r w:rsidR="003876F1" w:rsidRPr="00EC54F4">
              <w:rPr>
                <w:rFonts w:ascii="Arial" w:eastAsia="Arial" w:hAnsi="Arial" w:cs="Arial"/>
                <w:color w:val="0070C0"/>
                <w:sz w:val="20"/>
                <w:szCs w:val="20"/>
              </w:rPr>
              <w:t>intended for the replenishment of the Field Office standby funds and procurement of stockpiles for disaster augment</w:t>
            </w:r>
            <w:r w:rsidR="006A0AD6" w:rsidRPr="00EC54F4">
              <w:rPr>
                <w:rFonts w:ascii="Arial" w:eastAsia="Arial" w:hAnsi="Arial" w:cs="Arial"/>
                <w:color w:val="0070C0"/>
                <w:sz w:val="20"/>
                <w:szCs w:val="20"/>
              </w:rPr>
              <w:t xml:space="preserve">ation and </w:t>
            </w:r>
            <w:r w:rsidR="003876F1" w:rsidRPr="00EC54F4">
              <w:rPr>
                <w:rFonts w:ascii="Arial" w:eastAsia="Arial" w:hAnsi="Arial" w:cs="Arial"/>
                <w:color w:val="0070C0"/>
                <w:sz w:val="20"/>
                <w:szCs w:val="20"/>
              </w:rPr>
              <w:t>in relation to COVID-19 Response Operations.</w:t>
            </w:r>
          </w:p>
          <w:p w:rsidR="006D6416" w:rsidRDefault="006D6416" w:rsidP="006D6416">
            <w:pPr>
              <w:widowControl/>
              <w:spacing w:after="0" w:line="240" w:lineRule="auto"/>
              <w:ind w:left="16"/>
              <w:jc w:val="both"/>
              <w:rPr>
                <w:rFonts w:ascii="Arial" w:eastAsia="Arial" w:hAnsi="Arial" w:cs="Arial"/>
                <w:color w:val="0070C0"/>
                <w:sz w:val="20"/>
                <w:szCs w:val="20"/>
              </w:rPr>
            </w:pPr>
          </w:p>
          <w:p w:rsidR="006D6416" w:rsidRPr="006D6416" w:rsidRDefault="006D6416" w:rsidP="006D6416">
            <w:pPr>
              <w:widowControl/>
              <w:spacing w:after="0" w:line="240" w:lineRule="auto"/>
              <w:ind w:left="16"/>
              <w:jc w:val="both"/>
              <w:rPr>
                <w:rFonts w:ascii="Arial" w:eastAsia="Arial" w:hAnsi="Arial" w:cs="Arial"/>
                <w:color w:val="0070C0"/>
                <w:sz w:val="20"/>
                <w:szCs w:val="20"/>
              </w:rPr>
            </w:pPr>
            <w:r w:rsidRPr="006D6416">
              <w:rPr>
                <w:rFonts w:ascii="Arial" w:eastAsia="Arial" w:hAnsi="Arial" w:cs="Arial"/>
                <w:color w:val="0070C0"/>
                <w:sz w:val="20"/>
                <w:szCs w:val="20"/>
              </w:rPr>
              <w:t>On process replenishment of Standby Funds:</w:t>
            </w:r>
          </w:p>
          <w:p w:rsidR="006D6416" w:rsidRPr="006D6416" w:rsidRDefault="006D6416" w:rsidP="006D6416">
            <w:pPr>
              <w:pStyle w:val="ListParagraph"/>
              <w:widowControl/>
              <w:numPr>
                <w:ilvl w:val="0"/>
                <w:numId w:val="4"/>
              </w:numPr>
              <w:spacing w:after="0" w:line="240" w:lineRule="auto"/>
              <w:ind w:left="614" w:hanging="180"/>
              <w:jc w:val="both"/>
              <w:rPr>
                <w:rFonts w:ascii="Arial" w:eastAsia="Arial" w:hAnsi="Arial" w:cs="Arial"/>
                <w:color w:val="0070C0"/>
                <w:sz w:val="20"/>
                <w:szCs w:val="20"/>
              </w:rPr>
            </w:pPr>
            <w:r>
              <w:rPr>
                <w:rFonts w:ascii="Arial" w:eastAsia="Arial" w:hAnsi="Arial" w:cs="Arial"/>
                <w:color w:val="0070C0"/>
                <w:sz w:val="20"/>
                <w:szCs w:val="20"/>
              </w:rPr>
              <w:t>DSWD-FO CAR – 3 Million</w:t>
            </w:r>
          </w:p>
          <w:p w:rsidR="006D6416" w:rsidRPr="006D6416" w:rsidRDefault="006D6416" w:rsidP="006D6416">
            <w:pPr>
              <w:pStyle w:val="ListParagraph"/>
              <w:widowControl/>
              <w:numPr>
                <w:ilvl w:val="0"/>
                <w:numId w:val="4"/>
              </w:numPr>
              <w:spacing w:after="0" w:line="240" w:lineRule="auto"/>
              <w:ind w:left="614" w:hanging="180"/>
              <w:jc w:val="both"/>
              <w:rPr>
                <w:rFonts w:ascii="Arial" w:eastAsia="Arial" w:hAnsi="Arial" w:cs="Arial"/>
                <w:color w:val="0070C0"/>
                <w:sz w:val="20"/>
                <w:szCs w:val="20"/>
              </w:rPr>
            </w:pPr>
            <w:r>
              <w:rPr>
                <w:rFonts w:ascii="Arial" w:eastAsia="Arial" w:hAnsi="Arial" w:cs="Arial"/>
                <w:color w:val="0070C0"/>
                <w:sz w:val="20"/>
                <w:szCs w:val="20"/>
              </w:rPr>
              <w:t>DSWD-FO I - 3 Million</w:t>
            </w:r>
          </w:p>
          <w:p w:rsidR="006D6416" w:rsidRPr="006D6416" w:rsidRDefault="006D6416" w:rsidP="006D6416">
            <w:pPr>
              <w:pStyle w:val="ListParagraph"/>
              <w:widowControl/>
              <w:numPr>
                <w:ilvl w:val="0"/>
                <w:numId w:val="4"/>
              </w:numPr>
              <w:spacing w:after="0" w:line="240" w:lineRule="auto"/>
              <w:ind w:left="614" w:hanging="180"/>
              <w:jc w:val="both"/>
              <w:rPr>
                <w:rFonts w:ascii="Arial" w:eastAsia="Arial" w:hAnsi="Arial" w:cs="Arial"/>
                <w:color w:val="0070C0"/>
                <w:sz w:val="20"/>
                <w:szCs w:val="20"/>
              </w:rPr>
            </w:pPr>
            <w:r>
              <w:rPr>
                <w:rFonts w:ascii="Arial" w:eastAsia="Arial" w:hAnsi="Arial" w:cs="Arial"/>
                <w:color w:val="0070C0"/>
                <w:sz w:val="20"/>
                <w:szCs w:val="20"/>
              </w:rPr>
              <w:t>DSWD-FO MIMAROPA</w:t>
            </w:r>
            <w:r w:rsidRPr="006D6416">
              <w:rPr>
                <w:rFonts w:ascii="Arial" w:eastAsia="Arial" w:hAnsi="Arial" w:cs="Arial"/>
                <w:color w:val="0070C0"/>
                <w:sz w:val="20"/>
                <w:szCs w:val="20"/>
              </w:rPr>
              <w:t xml:space="preserve"> - 1,846,000.00</w:t>
            </w:r>
          </w:p>
          <w:p w:rsidR="006D6416" w:rsidRPr="006D6416" w:rsidRDefault="006D6416" w:rsidP="006D6416">
            <w:pPr>
              <w:pStyle w:val="ListParagraph"/>
              <w:widowControl/>
              <w:numPr>
                <w:ilvl w:val="0"/>
                <w:numId w:val="4"/>
              </w:numPr>
              <w:spacing w:after="0" w:line="240" w:lineRule="auto"/>
              <w:ind w:left="614" w:hanging="180"/>
              <w:jc w:val="both"/>
              <w:rPr>
                <w:rFonts w:ascii="Arial" w:eastAsia="Arial" w:hAnsi="Arial" w:cs="Arial"/>
                <w:color w:val="0070C0"/>
                <w:sz w:val="20"/>
                <w:szCs w:val="20"/>
              </w:rPr>
            </w:pPr>
            <w:r>
              <w:rPr>
                <w:rFonts w:ascii="Arial" w:eastAsia="Arial" w:hAnsi="Arial" w:cs="Arial"/>
                <w:color w:val="0070C0"/>
                <w:sz w:val="20"/>
                <w:szCs w:val="20"/>
              </w:rPr>
              <w:t>DSWD-</w:t>
            </w:r>
            <w:r w:rsidRPr="006D6416">
              <w:rPr>
                <w:rFonts w:ascii="Arial" w:eastAsia="Arial" w:hAnsi="Arial" w:cs="Arial"/>
                <w:color w:val="0070C0"/>
                <w:sz w:val="20"/>
                <w:szCs w:val="20"/>
              </w:rPr>
              <w:t>FO VI - 1,838,000.00</w:t>
            </w:r>
          </w:p>
        </w:tc>
      </w:tr>
    </w:tbl>
    <w:p w:rsidR="000017E7" w:rsidRDefault="000017E7" w:rsidP="00C251F3">
      <w:pPr>
        <w:spacing w:after="0" w:line="240" w:lineRule="auto"/>
        <w:rPr>
          <w:rFonts w:ascii="Arial" w:eastAsia="Arial" w:hAnsi="Arial" w:cs="Arial"/>
          <w:i/>
          <w:color w:val="0070C0"/>
          <w:sz w:val="24"/>
          <w:szCs w:val="24"/>
        </w:rPr>
      </w:pPr>
    </w:p>
    <w:p w:rsidR="00535883" w:rsidRDefault="00535883" w:rsidP="00C251F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DSWD-NRLMB</w:t>
      </w:r>
    </w:p>
    <w:tbl>
      <w:tblPr>
        <w:tblStyle w:val="a4"/>
        <w:tblW w:w="9743" w:type="dxa"/>
        <w:tblLook w:val="0400" w:firstRow="0" w:lastRow="0" w:firstColumn="0" w:lastColumn="0" w:noHBand="0" w:noVBand="1"/>
      </w:tblPr>
      <w:tblGrid>
        <w:gridCol w:w="1696"/>
        <w:gridCol w:w="8047"/>
      </w:tblGrid>
      <w:tr w:rsidR="00535883" w:rsidTr="00C5467F">
        <w:trPr>
          <w:trHeight w:val="20"/>
          <w:tblHeader/>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535883" w:rsidRDefault="00535883" w:rsidP="00C251F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535883" w:rsidRDefault="00535883" w:rsidP="00C251F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Arial" w:eastAsia="Arial" w:hAnsi="Arial" w:cs="Arial"/>
                <w:sz w:val="20"/>
                <w:szCs w:val="20"/>
              </w:rPr>
            </w:pPr>
            <w:r>
              <w:rPr>
                <w:rFonts w:ascii="Arial" w:eastAsia="Arial" w:hAnsi="Arial" w:cs="Arial"/>
                <w:b/>
                <w:sz w:val="20"/>
                <w:szCs w:val="20"/>
              </w:rPr>
              <w:t>SITUATIONS / ACTIONS UNDERTAKEN</w:t>
            </w:r>
          </w:p>
        </w:tc>
      </w:tr>
      <w:tr w:rsidR="005A7068" w:rsidTr="00C5467F">
        <w:trPr>
          <w:trHeight w:val="20"/>
          <w:tblHeader/>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5A7068" w:rsidRPr="00C00C4C" w:rsidRDefault="005A7068" w:rsidP="005A706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Arial" w:eastAsia="Arial" w:hAnsi="Arial" w:cs="Arial"/>
                <w:sz w:val="20"/>
                <w:szCs w:val="20"/>
              </w:rPr>
            </w:pPr>
            <w:r w:rsidRPr="00C00C4C">
              <w:rPr>
                <w:rFonts w:ascii="Arial" w:eastAsia="Arial" w:hAnsi="Arial" w:cs="Arial"/>
                <w:sz w:val="20"/>
                <w:szCs w:val="20"/>
              </w:rPr>
              <w:t>22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A0AD6" w:rsidRPr="00C00C4C" w:rsidRDefault="006A0AD6" w:rsidP="005A7068">
            <w:pPr>
              <w:pStyle w:val="ListParagraph"/>
              <w:widowControl/>
              <w:numPr>
                <w:ilvl w:val="0"/>
                <w:numId w:val="4"/>
              </w:numPr>
              <w:pBdr>
                <w:top w:val="nil"/>
                <w:left w:val="nil"/>
                <w:bottom w:val="nil"/>
                <w:right w:val="nil"/>
                <w:between w:val="nil"/>
              </w:pBdr>
              <w:spacing w:after="0" w:line="240" w:lineRule="auto"/>
              <w:ind w:left="374"/>
              <w:jc w:val="both"/>
              <w:rPr>
                <w:rFonts w:ascii="Arial" w:eastAsia="Arial" w:hAnsi="Arial" w:cs="Arial"/>
                <w:sz w:val="20"/>
                <w:szCs w:val="20"/>
              </w:rPr>
            </w:pPr>
            <w:r w:rsidRPr="00C00C4C">
              <w:rPr>
                <w:rFonts w:ascii="Arial" w:hAnsi="Arial" w:cs="Arial"/>
                <w:sz w:val="20"/>
                <w:szCs w:val="20"/>
              </w:rPr>
              <w:t>Continuous provision of duty personnel on a 24/7 duty at the NDRRMC Operations Center.</w:t>
            </w:r>
          </w:p>
          <w:p w:rsidR="005A7068" w:rsidRPr="00C00C4C" w:rsidRDefault="005A7068" w:rsidP="005A7068">
            <w:pPr>
              <w:pStyle w:val="ListParagraph"/>
              <w:widowControl/>
              <w:numPr>
                <w:ilvl w:val="0"/>
                <w:numId w:val="4"/>
              </w:numPr>
              <w:pBdr>
                <w:top w:val="nil"/>
                <w:left w:val="nil"/>
                <w:bottom w:val="nil"/>
                <w:right w:val="nil"/>
                <w:between w:val="nil"/>
              </w:pBdr>
              <w:spacing w:after="0" w:line="240" w:lineRule="auto"/>
              <w:ind w:left="374"/>
              <w:jc w:val="both"/>
              <w:rPr>
                <w:rFonts w:ascii="Arial" w:eastAsia="Arial" w:hAnsi="Arial" w:cs="Arial"/>
                <w:sz w:val="20"/>
                <w:szCs w:val="20"/>
              </w:rPr>
            </w:pPr>
            <w:r w:rsidRPr="00C00C4C">
              <w:rPr>
                <w:rFonts w:ascii="Arial" w:eastAsia="Arial" w:hAnsi="Arial" w:cs="Arial"/>
                <w:sz w:val="20"/>
                <w:szCs w:val="20"/>
              </w:rPr>
              <w:t>Ongoing preparation of DSWD Field Office Implementation Plans for distribution of Family Food Packs (FFPs).</w:t>
            </w:r>
          </w:p>
          <w:p w:rsidR="005A7068" w:rsidRPr="00C00C4C" w:rsidRDefault="005A7068" w:rsidP="005A7068">
            <w:pPr>
              <w:pStyle w:val="ListParagraph"/>
              <w:numPr>
                <w:ilvl w:val="0"/>
                <w:numId w:val="4"/>
              </w:numPr>
              <w:spacing w:after="0" w:line="240" w:lineRule="auto"/>
              <w:ind w:left="374"/>
              <w:jc w:val="both"/>
              <w:rPr>
                <w:rFonts w:ascii="Arial" w:eastAsia="Arial" w:hAnsi="Arial" w:cs="Arial"/>
                <w:sz w:val="20"/>
                <w:szCs w:val="20"/>
              </w:rPr>
            </w:pPr>
            <w:r w:rsidRPr="00C00C4C">
              <w:rPr>
                <w:rFonts w:ascii="Arial" w:eastAsia="Arial" w:hAnsi="Arial" w:cs="Arial"/>
                <w:sz w:val="20"/>
                <w:szCs w:val="20"/>
              </w:rPr>
              <w:t>Coordination with OCD on the possible mobilization of an MMDA disinfection tent for DSWD NROC as means of mitigation of contagion among personnel and volunteers working at the facility and visitor LGUs picking-up their requested FFPs.</w:t>
            </w:r>
          </w:p>
          <w:p w:rsidR="005A7068" w:rsidRPr="00C00C4C" w:rsidRDefault="005A7068" w:rsidP="005A7068">
            <w:pPr>
              <w:pStyle w:val="ListParagraph"/>
              <w:widowControl/>
              <w:numPr>
                <w:ilvl w:val="0"/>
                <w:numId w:val="4"/>
              </w:numPr>
              <w:pBdr>
                <w:top w:val="nil"/>
                <w:left w:val="nil"/>
                <w:bottom w:val="nil"/>
                <w:right w:val="nil"/>
                <w:between w:val="nil"/>
              </w:pBdr>
              <w:spacing w:after="0" w:line="240" w:lineRule="auto"/>
              <w:ind w:left="376"/>
              <w:jc w:val="both"/>
              <w:rPr>
                <w:rFonts w:ascii="Arial" w:eastAsia="Arial" w:hAnsi="Arial" w:cs="Arial"/>
                <w:sz w:val="20"/>
                <w:szCs w:val="20"/>
              </w:rPr>
            </w:pPr>
            <w:r w:rsidRPr="00C00C4C">
              <w:rPr>
                <w:rFonts w:ascii="Arial" w:eastAsia="Arial" w:hAnsi="Arial" w:cs="Arial"/>
                <w:sz w:val="20"/>
                <w:szCs w:val="20"/>
              </w:rPr>
              <w:t>Coordination with AFP on the request of NRLMB for volunteers on the repacking/hauling activities in response to the COVID-19 operations.</w:t>
            </w:r>
          </w:p>
          <w:p w:rsidR="005A7068" w:rsidRPr="00C00C4C" w:rsidRDefault="005A7068" w:rsidP="005A7068">
            <w:pPr>
              <w:pStyle w:val="ListParagraph"/>
              <w:widowControl/>
              <w:numPr>
                <w:ilvl w:val="0"/>
                <w:numId w:val="4"/>
              </w:numPr>
              <w:pBdr>
                <w:top w:val="nil"/>
                <w:left w:val="nil"/>
                <w:bottom w:val="nil"/>
                <w:right w:val="nil"/>
                <w:between w:val="nil"/>
              </w:pBdr>
              <w:spacing w:after="0" w:line="240" w:lineRule="auto"/>
              <w:ind w:left="376"/>
              <w:jc w:val="both"/>
              <w:rPr>
                <w:rFonts w:ascii="Arial" w:eastAsia="Arial" w:hAnsi="Arial" w:cs="Arial"/>
                <w:sz w:val="20"/>
                <w:szCs w:val="20"/>
              </w:rPr>
            </w:pPr>
            <w:r w:rsidRPr="00C00C4C">
              <w:rPr>
                <w:rFonts w:ascii="Arial" w:eastAsia="Arial" w:hAnsi="Arial" w:cs="Arial"/>
                <w:sz w:val="20"/>
                <w:szCs w:val="20"/>
              </w:rPr>
              <w:t xml:space="preserve">Coordination with DILG on the urgent request for relief assistance of the residents from Barangay </w:t>
            </w:r>
            <w:proofErr w:type="spellStart"/>
            <w:r w:rsidRPr="00C00C4C">
              <w:rPr>
                <w:rFonts w:ascii="Arial" w:eastAsia="Arial" w:hAnsi="Arial" w:cs="Arial"/>
                <w:sz w:val="20"/>
                <w:szCs w:val="20"/>
              </w:rPr>
              <w:t>Bancaan</w:t>
            </w:r>
            <w:proofErr w:type="spellEnd"/>
            <w:r w:rsidRPr="00C00C4C">
              <w:rPr>
                <w:rFonts w:ascii="Arial" w:eastAsia="Arial" w:hAnsi="Arial" w:cs="Arial"/>
                <w:sz w:val="20"/>
                <w:szCs w:val="20"/>
              </w:rPr>
              <w:t xml:space="preserve">, </w:t>
            </w:r>
            <w:proofErr w:type="spellStart"/>
            <w:r w:rsidRPr="00C00C4C">
              <w:rPr>
                <w:rFonts w:ascii="Arial" w:eastAsia="Arial" w:hAnsi="Arial" w:cs="Arial"/>
                <w:sz w:val="20"/>
                <w:szCs w:val="20"/>
              </w:rPr>
              <w:t>Tabing-Dagat</w:t>
            </w:r>
            <w:proofErr w:type="spellEnd"/>
            <w:r w:rsidRPr="00C00C4C">
              <w:rPr>
                <w:rFonts w:ascii="Arial" w:eastAsia="Arial" w:hAnsi="Arial" w:cs="Arial"/>
                <w:sz w:val="20"/>
                <w:szCs w:val="20"/>
              </w:rPr>
              <w:t xml:space="preserve"> </w:t>
            </w:r>
            <w:proofErr w:type="spellStart"/>
            <w:r w:rsidRPr="00C00C4C">
              <w:rPr>
                <w:rFonts w:ascii="Arial" w:eastAsia="Arial" w:hAnsi="Arial" w:cs="Arial"/>
                <w:sz w:val="20"/>
                <w:szCs w:val="20"/>
              </w:rPr>
              <w:t>Naic</w:t>
            </w:r>
            <w:proofErr w:type="spellEnd"/>
            <w:r w:rsidRPr="00C00C4C">
              <w:rPr>
                <w:rFonts w:ascii="Arial" w:eastAsia="Arial" w:hAnsi="Arial" w:cs="Arial"/>
                <w:sz w:val="20"/>
                <w:szCs w:val="20"/>
              </w:rPr>
              <w:t xml:space="preserve"> Cavite.</w:t>
            </w:r>
          </w:p>
        </w:tc>
      </w:tr>
      <w:tr w:rsidR="005A7068" w:rsidRPr="0002367C" w:rsidTr="00C5467F">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5A7068" w:rsidRPr="005A7068" w:rsidRDefault="005A7068" w:rsidP="005A706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Arial" w:eastAsia="Arial" w:hAnsi="Arial" w:cs="Arial"/>
                <w:sz w:val="20"/>
                <w:szCs w:val="20"/>
              </w:rPr>
            </w:pPr>
            <w:r w:rsidRPr="005A7068">
              <w:rPr>
                <w:rFonts w:ascii="Arial" w:eastAsia="Arial" w:hAnsi="Arial" w:cs="Arial"/>
                <w:sz w:val="20"/>
                <w:szCs w:val="20"/>
              </w:rPr>
              <w:t>21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5A7068" w:rsidRPr="005A7068" w:rsidRDefault="005A7068" w:rsidP="005A7068">
            <w:pPr>
              <w:pStyle w:val="ListParagraph"/>
              <w:numPr>
                <w:ilvl w:val="0"/>
                <w:numId w:val="4"/>
              </w:numPr>
              <w:spacing w:after="0" w:line="240" w:lineRule="auto"/>
              <w:ind w:left="374"/>
              <w:jc w:val="both"/>
              <w:rPr>
                <w:rFonts w:ascii="Arial" w:eastAsia="Arial" w:hAnsi="Arial" w:cs="Arial"/>
                <w:sz w:val="20"/>
                <w:szCs w:val="20"/>
              </w:rPr>
            </w:pPr>
            <w:r w:rsidRPr="005A7068">
              <w:rPr>
                <w:rFonts w:ascii="Arial" w:eastAsia="Arial" w:hAnsi="Arial" w:cs="Arial"/>
                <w:sz w:val="20"/>
                <w:szCs w:val="20"/>
              </w:rPr>
              <w:t xml:space="preserve">Received the augmentation requests from DSWD-FO NCR for the following LGUs: </w:t>
            </w:r>
          </w:p>
          <w:p w:rsidR="005A7068" w:rsidRPr="005A7068" w:rsidRDefault="005A7068" w:rsidP="005A7068">
            <w:pPr>
              <w:pStyle w:val="ListParagraph"/>
              <w:numPr>
                <w:ilvl w:val="0"/>
                <w:numId w:val="15"/>
              </w:numPr>
              <w:spacing w:after="0" w:line="240" w:lineRule="auto"/>
              <w:jc w:val="both"/>
              <w:rPr>
                <w:rFonts w:ascii="Arial" w:eastAsia="Arial" w:hAnsi="Arial" w:cs="Arial"/>
                <w:sz w:val="20"/>
                <w:szCs w:val="20"/>
              </w:rPr>
            </w:pPr>
            <w:r w:rsidRPr="005A7068">
              <w:rPr>
                <w:rFonts w:ascii="Arial" w:eastAsia="Arial" w:hAnsi="Arial" w:cs="Arial"/>
                <w:sz w:val="20"/>
                <w:szCs w:val="20"/>
              </w:rPr>
              <w:t xml:space="preserve">80,000 FFPs for Pateros, Manila, </w:t>
            </w:r>
            <w:proofErr w:type="spellStart"/>
            <w:r w:rsidRPr="005A7068">
              <w:rPr>
                <w:rFonts w:ascii="Arial" w:eastAsia="Arial" w:hAnsi="Arial" w:cs="Arial"/>
                <w:sz w:val="20"/>
                <w:szCs w:val="20"/>
              </w:rPr>
              <w:t>Navotas</w:t>
            </w:r>
            <w:proofErr w:type="spellEnd"/>
            <w:r w:rsidRPr="005A7068">
              <w:rPr>
                <w:rFonts w:ascii="Arial" w:eastAsia="Arial" w:hAnsi="Arial" w:cs="Arial"/>
                <w:sz w:val="20"/>
                <w:szCs w:val="20"/>
              </w:rPr>
              <w:t xml:space="preserve"> and </w:t>
            </w:r>
            <w:proofErr w:type="spellStart"/>
            <w:r w:rsidRPr="005A7068">
              <w:rPr>
                <w:rFonts w:ascii="Arial" w:eastAsia="Arial" w:hAnsi="Arial" w:cs="Arial"/>
                <w:sz w:val="20"/>
                <w:szCs w:val="20"/>
              </w:rPr>
              <w:t>Muntinlupa</w:t>
            </w:r>
            <w:proofErr w:type="spellEnd"/>
            <w:r w:rsidRPr="005A7068">
              <w:rPr>
                <w:rFonts w:ascii="Arial" w:eastAsia="Arial" w:hAnsi="Arial" w:cs="Arial"/>
                <w:sz w:val="20"/>
                <w:szCs w:val="20"/>
              </w:rPr>
              <w:t xml:space="preserve"> City. Out of this, a total of 6,500 FFPs have already been delivered.</w:t>
            </w:r>
          </w:p>
          <w:p w:rsidR="005A7068" w:rsidRPr="005A7068" w:rsidRDefault="005A7068" w:rsidP="005A7068">
            <w:pPr>
              <w:pStyle w:val="ListParagraph"/>
              <w:numPr>
                <w:ilvl w:val="0"/>
                <w:numId w:val="15"/>
              </w:numPr>
              <w:spacing w:after="0" w:line="240" w:lineRule="auto"/>
              <w:jc w:val="both"/>
              <w:rPr>
                <w:rFonts w:ascii="Arial" w:eastAsia="Arial" w:hAnsi="Arial" w:cs="Arial"/>
                <w:sz w:val="20"/>
                <w:szCs w:val="20"/>
              </w:rPr>
            </w:pPr>
            <w:r w:rsidRPr="005A7068">
              <w:rPr>
                <w:rFonts w:ascii="Arial" w:eastAsia="Arial" w:hAnsi="Arial" w:cs="Arial"/>
                <w:sz w:val="20"/>
                <w:szCs w:val="20"/>
              </w:rPr>
              <w:t xml:space="preserve">20,000 FFPs for Quezon City, </w:t>
            </w:r>
            <w:proofErr w:type="spellStart"/>
            <w:r w:rsidRPr="005A7068">
              <w:rPr>
                <w:rFonts w:ascii="Arial" w:eastAsia="Arial" w:hAnsi="Arial" w:cs="Arial"/>
                <w:sz w:val="20"/>
                <w:szCs w:val="20"/>
              </w:rPr>
              <w:t>Malabon</w:t>
            </w:r>
            <w:proofErr w:type="spellEnd"/>
            <w:r w:rsidRPr="005A7068">
              <w:rPr>
                <w:rFonts w:ascii="Arial" w:eastAsia="Arial" w:hAnsi="Arial" w:cs="Arial"/>
                <w:sz w:val="20"/>
                <w:szCs w:val="20"/>
              </w:rPr>
              <w:t xml:space="preserve"> City and Valenzuela City. Out of this, a total of 7,600 FFPs have already been delivered.</w:t>
            </w:r>
          </w:p>
          <w:p w:rsidR="005A7068" w:rsidRPr="005A7068" w:rsidRDefault="005A7068" w:rsidP="005A7068">
            <w:pPr>
              <w:pStyle w:val="ListParagraph"/>
              <w:widowControl/>
              <w:numPr>
                <w:ilvl w:val="0"/>
                <w:numId w:val="4"/>
              </w:numPr>
              <w:pBdr>
                <w:top w:val="nil"/>
                <w:left w:val="nil"/>
                <w:bottom w:val="nil"/>
                <w:right w:val="nil"/>
                <w:between w:val="nil"/>
              </w:pBdr>
              <w:spacing w:after="0" w:line="240" w:lineRule="auto"/>
              <w:ind w:left="374"/>
              <w:jc w:val="both"/>
              <w:rPr>
                <w:rFonts w:ascii="Arial" w:eastAsia="Arial" w:hAnsi="Arial" w:cs="Arial"/>
                <w:sz w:val="20"/>
                <w:szCs w:val="20"/>
              </w:rPr>
            </w:pPr>
            <w:r w:rsidRPr="005A7068">
              <w:rPr>
                <w:rFonts w:ascii="Arial" w:eastAsia="Arial" w:hAnsi="Arial" w:cs="Arial"/>
                <w:sz w:val="20"/>
                <w:szCs w:val="20"/>
              </w:rPr>
              <w:t>Released 2,000 FFPs to DSWD-FO I.</w:t>
            </w:r>
          </w:p>
        </w:tc>
      </w:tr>
    </w:tbl>
    <w:p w:rsidR="00535883" w:rsidRDefault="00535883" w:rsidP="00C251F3">
      <w:pPr>
        <w:spacing w:after="0" w:line="240" w:lineRule="auto"/>
        <w:rPr>
          <w:rFonts w:ascii="Arial" w:eastAsia="Arial" w:hAnsi="Arial" w:cs="Arial"/>
          <w:i/>
          <w:color w:val="0070C0"/>
          <w:sz w:val="24"/>
          <w:szCs w:val="24"/>
        </w:rPr>
      </w:pPr>
    </w:p>
    <w:p w:rsidR="007238DE" w:rsidRDefault="007238DE" w:rsidP="00C251F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NCR</w:t>
      </w:r>
    </w:p>
    <w:tbl>
      <w:tblPr>
        <w:tblStyle w:val="a5"/>
        <w:tblW w:w="9743" w:type="dxa"/>
        <w:tblLook w:val="0400" w:firstRow="0" w:lastRow="0" w:firstColumn="0" w:lastColumn="0" w:noHBand="0" w:noVBand="1"/>
      </w:tblPr>
      <w:tblGrid>
        <w:gridCol w:w="1696"/>
        <w:gridCol w:w="8047"/>
      </w:tblGrid>
      <w:tr w:rsidR="007238DE" w:rsidTr="004F0617">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7238DE" w:rsidRDefault="007238DE" w:rsidP="00C251F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7238DE" w:rsidRDefault="007238DE" w:rsidP="00C251F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Arial" w:eastAsia="Arial" w:hAnsi="Arial" w:cs="Arial"/>
                <w:sz w:val="20"/>
                <w:szCs w:val="20"/>
              </w:rPr>
            </w:pPr>
            <w:r>
              <w:rPr>
                <w:rFonts w:ascii="Arial" w:eastAsia="Arial" w:hAnsi="Arial" w:cs="Arial"/>
                <w:b/>
                <w:sz w:val="20"/>
                <w:szCs w:val="20"/>
              </w:rPr>
              <w:t>SITUATIONS / ACTIONS UNDERTAKEN</w:t>
            </w:r>
          </w:p>
        </w:tc>
      </w:tr>
      <w:tr w:rsidR="004F0617" w:rsidTr="004F0617">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4F0617" w:rsidRPr="0005793B" w:rsidRDefault="004F0617" w:rsidP="00C251F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Arial" w:eastAsia="Arial" w:hAnsi="Arial" w:cs="Arial"/>
                <w:color w:val="0070C0"/>
                <w:sz w:val="20"/>
                <w:szCs w:val="20"/>
              </w:rPr>
            </w:pPr>
            <w:r w:rsidRPr="0005793B">
              <w:rPr>
                <w:rFonts w:ascii="Arial" w:eastAsia="Arial" w:hAnsi="Arial" w:cs="Arial"/>
                <w:color w:val="0070C0"/>
                <w:sz w:val="20"/>
                <w:szCs w:val="20"/>
              </w:rPr>
              <w:t>22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4F0617" w:rsidRPr="00236A8D" w:rsidRDefault="004F0617" w:rsidP="00236A8D">
            <w:pPr>
              <w:pStyle w:val="ListParagraph"/>
              <w:numPr>
                <w:ilvl w:val="0"/>
                <w:numId w:val="4"/>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color w:val="0070C0"/>
                <w:sz w:val="20"/>
                <w:szCs w:val="20"/>
              </w:rPr>
            </w:pPr>
            <w:r w:rsidRPr="004F0617">
              <w:rPr>
                <w:rFonts w:ascii="Arial" w:eastAsia="Arial" w:hAnsi="Arial" w:cs="Arial"/>
                <w:color w:val="0070C0"/>
                <w:sz w:val="20"/>
                <w:szCs w:val="20"/>
              </w:rPr>
              <w:t xml:space="preserve">The FO-NCR had already coordinated with the 17 LGUs in Metro Manila thru its respective Local Social Welfare and Development Office regarding the initial wave of </w:t>
            </w:r>
            <w:r w:rsidRPr="00236A8D">
              <w:rPr>
                <w:rFonts w:ascii="Arial" w:eastAsia="Arial" w:hAnsi="Arial" w:cs="Arial"/>
                <w:color w:val="0070C0"/>
                <w:sz w:val="20"/>
                <w:szCs w:val="20"/>
              </w:rPr>
              <w:t>FO-NCR’s food augmentation for stockpiling purposes. As of reporting time, the following family food packs were delivered to the LGUs, as follows:</w:t>
            </w:r>
          </w:p>
          <w:p w:rsidR="004F0617" w:rsidRPr="004F0617" w:rsidRDefault="004F0617" w:rsidP="004F0617">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color w:val="0070C0"/>
                <w:sz w:val="20"/>
                <w:szCs w:val="20"/>
              </w:rPr>
            </w:pPr>
          </w:p>
          <w:tbl>
            <w:tblPr>
              <w:tblW w:w="5000" w:type="pct"/>
              <w:tblLook w:val="04A0" w:firstRow="1" w:lastRow="0" w:firstColumn="1" w:lastColumn="0" w:noHBand="0" w:noVBand="1"/>
            </w:tblPr>
            <w:tblGrid>
              <w:gridCol w:w="1677"/>
              <w:gridCol w:w="1992"/>
              <w:gridCol w:w="1546"/>
              <w:gridCol w:w="1121"/>
              <w:gridCol w:w="1471"/>
            </w:tblGrid>
            <w:tr w:rsidR="004F0617" w:rsidRPr="00DF235F" w:rsidTr="004F0617">
              <w:trPr>
                <w:trHeight w:val="20"/>
              </w:trPr>
              <w:tc>
                <w:tcPr>
                  <w:tcW w:w="1074" w:type="pct"/>
                  <w:tcBorders>
                    <w:top w:val="single" w:sz="4" w:space="0" w:color="auto"/>
                    <w:left w:val="single" w:sz="4" w:space="0" w:color="auto"/>
                    <w:bottom w:val="single" w:sz="4" w:space="0" w:color="auto"/>
                    <w:right w:val="single" w:sz="4" w:space="0" w:color="auto"/>
                  </w:tcBorders>
                  <w:shd w:val="clear" w:color="000000" w:fill="A6A6A6"/>
                  <w:vAlign w:val="center"/>
                  <w:hideMark/>
                </w:tcPr>
                <w:p w:rsidR="004F0617" w:rsidRPr="00DF235F" w:rsidRDefault="004F0617" w:rsidP="004F0617">
                  <w:pPr>
                    <w:widowControl/>
                    <w:spacing w:after="0" w:line="240" w:lineRule="auto"/>
                    <w:jc w:val="center"/>
                    <w:rPr>
                      <w:rFonts w:ascii="Arial" w:eastAsia="Times New Roman" w:hAnsi="Arial" w:cs="Arial"/>
                      <w:b/>
                      <w:bCs/>
                      <w:sz w:val="16"/>
                      <w:szCs w:val="16"/>
                      <w:lang w:eastAsia="en-PH"/>
                    </w:rPr>
                  </w:pPr>
                  <w:r w:rsidRPr="00DF235F">
                    <w:rPr>
                      <w:rFonts w:ascii="Arial" w:eastAsia="Times New Roman" w:hAnsi="Arial" w:cs="Arial"/>
                      <w:b/>
                      <w:bCs/>
                      <w:sz w:val="16"/>
                      <w:szCs w:val="16"/>
                      <w:lang w:eastAsia="en-PH"/>
                    </w:rPr>
                    <w:t>LGUs</w:t>
                  </w:r>
                </w:p>
              </w:tc>
              <w:tc>
                <w:tcPr>
                  <w:tcW w:w="1276" w:type="pct"/>
                  <w:tcBorders>
                    <w:top w:val="single" w:sz="4" w:space="0" w:color="auto"/>
                    <w:left w:val="nil"/>
                    <w:bottom w:val="single" w:sz="4" w:space="0" w:color="auto"/>
                    <w:right w:val="single" w:sz="4" w:space="0" w:color="auto"/>
                  </w:tcBorders>
                  <w:shd w:val="clear" w:color="000000" w:fill="A6A6A6"/>
                  <w:vAlign w:val="center"/>
                  <w:hideMark/>
                </w:tcPr>
                <w:p w:rsidR="004F0617" w:rsidRPr="00DF235F" w:rsidRDefault="004F0617" w:rsidP="004F0617">
                  <w:pPr>
                    <w:widowControl/>
                    <w:spacing w:after="0" w:line="240" w:lineRule="auto"/>
                    <w:jc w:val="center"/>
                    <w:rPr>
                      <w:rFonts w:ascii="Arial" w:eastAsia="Times New Roman" w:hAnsi="Arial" w:cs="Arial"/>
                      <w:b/>
                      <w:bCs/>
                      <w:sz w:val="16"/>
                      <w:szCs w:val="16"/>
                      <w:lang w:eastAsia="en-PH"/>
                    </w:rPr>
                  </w:pPr>
                  <w:r w:rsidRPr="00DF235F">
                    <w:rPr>
                      <w:rFonts w:ascii="Arial" w:eastAsia="Times New Roman" w:hAnsi="Arial" w:cs="Arial"/>
                      <w:b/>
                      <w:bCs/>
                      <w:sz w:val="16"/>
                      <w:szCs w:val="16"/>
                      <w:lang w:eastAsia="en-PH"/>
                    </w:rPr>
                    <w:t>Particular/Item</w:t>
                  </w:r>
                </w:p>
              </w:tc>
              <w:tc>
                <w:tcPr>
                  <w:tcW w:w="990" w:type="pct"/>
                  <w:tcBorders>
                    <w:top w:val="single" w:sz="4" w:space="0" w:color="auto"/>
                    <w:left w:val="nil"/>
                    <w:bottom w:val="single" w:sz="4" w:space="0" w:color="auto"/>
                    <w:right w:val="single" w:sz="4" w:space="0" w:color="auto"/>
                  </w:tcBorders>
                  <w:shd w:val="clear" w:color="000000" w:fill="A6A6A6"/>
                  <w:vAlign w:val="center"/>
                  <w:hideMark/>
                </w:tcPr>
                <w:p w:rsidR="004F0617" w:rsidRPr="00DF235F" w:rsidRDefault="004F0617" w:rsidP="004F0617">
                  <w:pPr>
                    <w:widowControl/>
                    <w:spacing w:after="0" w:line="240" w:lineRule="auto"/>
                    <w:jc w:val="center"/>
                    <w:rPr>
                      <w:rFonts w:ascii="Arial" w:eastAsia="Times New Roman" w:hAnsi="Arial" w:cs="Arial"/>
                      <w:b/>
                      <w:bCs/>
                      <w:sz w:val="16"/>
                      <w:szCs w:val="16"/>
                      <w:lang w:eastAsia="en-PH"/>
                    </w:rPr>
                  </w:pPr>
                  <w:r w:rsidRPr="00DF235F">
                    <w:rPr>
                      <w:rFonts w:ascii="Arial" w:eastAsia="Times New Roman" w:hAnsi="Arial" w:cs="Arial"/>
                      <w:b/>
                      <w:bCs/>
                      <w:sz w:val="16"/>
                      <w:szCs w:val="16"/>
                      <w:lang w:eastAsia="en-PH"/>
                    </w:rPr>
                    <w:t>Cost Per unit</w:t>
                  </w:r>
                </w:p>
              </w:tc>
              <w:tc>
                <w:tcPr>
                  <w:tcW w:w="718" w:type="pct"/>
                  <w:tcBorders>
                    <w:top w:val="single" w:sz="4" w:space="0" w:color="auto"/>
                    <w:left w:val="nil"/>
                    <w:bottom w:val="single" w:sz="4" w:space="0" w:color="auto"/>
                    <w:right w:val="single" w:sz="4" w:space="0" w:color="auto"/>
                  </w:tcBorders>
                  <w:shd w:val="clear" w:color="000000" w:fill="A6A6A6"/>
                  <w:vAlign w:val="center"/>
                  <w:hideMark/>
                </w:tcPr>
                <w:p w:rsidR="004F0617" w:rsidRPr="00DF235F" w:rsidRDefault="004F0617" w:rsidP="004F0617">
                  <w:pPr>
                    <w:widowControl/>
                    <w:spacing w:after="0" w:line="240" w:lineRule="auto"/>
                    <w:jc w:val="center"/>
                    <w:rPr>
                      <w:rFonts w:ascii="Arial" w:eastAsia="Times New Roman" w:hAnsi="Arial" w:cs="Arial"/>
                      <w:b/>
                      <w:bCs/>
                      <w:sz w:val="16"/>
                      <w:szCs w:val="16"/>
                      <w:lang w:eastAsia="en-PH"/>
                    </w:rPr>
                  </w:pPr>
                  <w:r w:rsidRPr="00DF235F">
                    <w:rPr>
                      <w:rFonts w:ascii="Arial" w:eastAsia="Times New Roman" w:hAnsi="Arial" w:cs="Arial"/>
                      <w:b/>
                      <w:bCs/>
                      <w:sz w:val="16"/>
                      <w:szCs w:val="16"/>
                      <w:lang w:eastAsia="en-PH"/>
                    </w:rPr>
                    <w:t>Quantity</w:t>
                  </w:r>
                </w:p>
              </w:tc>
              <w:tc>
                <w:tcPr>
                  <w:tcW w:w="942" w:type="pct"/>
                  <w:tcBorders>
                    <w:top w:val="single" w:sz="4" w:space="0" w:color="auto"/>
                    <w:left w:val="nil"/>
                    <w:bottom w:val="single" w:sz="4" w:space="0" w:color="auto"/>
                    <w:right w:val="single" w:sz="4" w:space="0" w:color="auto"/>
                  </w:tcBorders>
                  <w:shd w:val="clear" w:color="000000" w:fill="A6A6A6"/>
                  <w:vAlign w:val="center"/>
                  <w:hideMark/>
                </w:tcPr>
                <w:p w:rsidR="004F0617" w:rsidRPr="00DF235F" w:rsidRDefault="004F0617" w:rsidP="004F0617">
                  <w:pPr>
                    <w:widowControl/>
                    <w:spacing w:after="0" w:line="240" w:lineRule="auto"/>
                    <w:jc w:val="center"/>
                    <w:rPr>
                      <w:rFonts w:ascii="Arial" w:eastAsia="Times New Roman" w:hAnsi="Arial" w:cs="Arial"/>
                      <w:b/>
                      <w:bCs/>
                      <w:sz w:val="16"/>
                      <w:szCs w:val="16"/>
                      <w:lang w:eastAsia="en-PH"/>
                    </w:rPr>
                  </w:pPr>
                  <w:r w:rsidRPr="00DF235F">
                    <w:rPr>
                      <w:rFonts w:ascii="Arial" w:eastAsia="Times New Roman" w:hAnsi="Arial" w:cs="Arial"/>
                      <w:b/>
                      <w:bCs/>
                      <w:sz w:val="16"/>
                      <w:szCs w:val="16"/>
                      <w:lang w:eastAsia="en-PH"/>
                    </w:rPr>
                    <w:t>Cost</w:t>
                  </w:r>
                </w:p>
              </w:tc>
            </w:tr>
            <w:tr w:rsidR="004F0617" w:rsidRPr="00DF235F" w:rsidTr="004F0617">
              <w:trPr>
                <w:trHeight w:val="20"/>
              </w:trPr>
              <w:tc>
                <w:tcPr>
                  <w:tcW w:w="1074" w:type="pct"/>
                  <w:tcBorders>
                    <w:top w:val="nil"/>
                    <w:left w:val="single" w:sz="4" w:space="0" w:color="auto"/>
                    <w:bottom w:val="single" w:sz="4" w:space="0" w:color="auto"/>
                    <w:right w:val="single" w:sz="4" w:space="0" w:color="auto"/>
                  </w:tcBorders>
                  <w:shd w:val="clear" w:color="auto" w:fill="auto"/>
                  <w:vAlign w:val="center"/>
                  <w:hideMark/>
                </w:tcPr>
                <w:p w:rsidR="004F0617" w:rsidRPr="00DF235F" w:rsidRDefault="004F0617" w:rsidP="004F0617">
                  <w:pPr>
                    <w:widowControl/>
                    <w:spacing w:after="0" w:line="240" w:lineRule="auto"/>
                    <w:rPr>
                      <w:rFonts w:ascii="Arial" w:eastAsia="Times New Roman" w:hAnsi="Arial" w:cs="Arial"/>
                      <w:sz w:val="16"/>
                      <w:szCs w:val="16"/>
                      <w:lang w:eastAsia="en-PH"/>
                    </w:rPr>
                  </w:pPr>
                  <w:proofErr w:type="spellStart"/>
                  <w:r w:rsidRPr="00DF235F">
                    <w:rPr>
                      <w:rFonts w:ascii="Arial" w:eastAsia="Times New Roman" w:hAnsi="Arial" w:cs="Arial"/>
                      <w:sz w:val="16"/>
                      <w:szCs w:val="16"/>
                      <w:lang w:eastAsia="en-PH"/>
                    </w:rPr>
                    <w:lastRenderedPageBreak/>
                    <w:t>Taguig</w:t>
                  </w:r>
                  <w:proofErr w:type="spellEnd"/>
                  <w:r w:rsidRPr="00DF235F">
                    <w:rPr>
                      <w:rFonts w:ascii="Arial" w:eastAsia="Times New Roman" w:hAnsi="Arial" w:cs="Arial"/>
                      <w:sz w:val="16"/>
                      <w:szCs w:val="16"/>
                      <w:lang w:eastAsia="en-PH"/>
                    </w:rPr>
                    <w:t xml:space="preserve"> City</w:t>
                  </w:r>
                </w:p>
              </w:tc>
              <w:tc>
                <w:tcPr>
                  <w:tcW w:w="1276" w:type="pct"/>
                  <w:tcBorders>
                    <w:top w:val="nil"/>
                    <w:left w:val="nil"/>
                    <w:bottom w:val="single" w:sz="4" w:space="0" w:color="auto"/>
                    <w:right w:val="single" w:sz="4" w:space="0" w:color="auto"/>
                  </w:tcBorders>
                  <w:shd w:val="clear" w:color="auto" w:fill="auto"/>
                  <w:vAlign w:val="center"/>
                  <w:hideMark/>
                </w:tcPr>
                <w:p w:rsidR="004F0617" w:rsidRPr="00DF235F" w:rsidRDefault="004F0617" w:rsidP="004F0617">
                  <w:pPr>
                    <w:widowControl/>
                    <w:spacing w:after="0" w:line="240" w:lineRule="auto"/>
                    <w:jc w:val="center"/>
                    <w:rPr>
                      <w:rFonts w:ascii="Arial" w:eastAsia="Times New Roman" w:hAnsi="Arial" w:cs="Arial"/>
                      <w:sz w:val="16"/>
                      <w:szCs w:val="16"/>
                      <w:lang w:eastAsia="en-PH"/>
                    </w:rPr>
                  </w:pPr>
                  <w:r w:rsidRPr="00DF235F">
                    <w:rPr>
                      <w:rFonts w:ascii="Arial" w:eastAsia="Times New Roman" w:hAnsi="Arial" w:cs="Arial"/>
                      <w:sz w:val="16"/>
                      <w:szCs w:val="16"/>
                      <w:lang w:eastAsia="en-PH"/>
                    </w:rPr>
                    <w:t>Family Food Packs</w:t>
                  </w:r>
                </w:p>
              </w:tc>
              <w:tc>
                <w:tcPr>
                  <w:tcW w:w="990" w:type="pct"/>
                  <w:tcBorders>
                    <w:top w:val="nil"/>
                    <w:left w:val="nil"/>
                    <w:bottom w:val="single" w:sz="4" w:space="0" w:color="auto"/>
                    <w:right w:val="single" w:sz="4" w:space="0" w:color="auto"/>
                  </w:tcBorders>
                  <w:shd w:val="clear" w:color="auto" w:fill="auto"/>
                  <w:vAlign w:val="center"/>
                  <w:hideMark/>
                </w:tcPr>
                <w:p w:rsidR="004F0617" w:rsidRPr="00DF235F" w:rsidRDefault="004F0617" w:rsidP="004F0617">
                  <w:pPr>
                    <w:widowControl/>
                    <w:spacing w:after="0" w:line="240" w:lineRule="auto"/>
                    <w:jc w:val="center"/>
                    <w:rPr>
                      <w:rFonts w:ascii="Arial" w:eastAsia="Times New Roman" w:hAnsi="Arial" w:cs="Arial"/>
                      <w:sz w:val="16"/>
                      <w:szCs w:val="16"/>
                      <w:lang w:eastAsia="en-PH"/>
                    </w:rPr>
                  </w:pPr>
                  <w:r w:rsidRPr="00DF235F">
                    <w:rPr>
                      <w:rFonts w:ascii="Arial" w:eastAsia="Times New Roman" w:hAnsi="Arial" w:cs="Arial"/>
                      <w:sz w:val="16"/>
                      <w:szCs w:val="16"/>
                      <w:lang w:eastAsia="en-PH"/>
                    </w:rPr>
                    <w:t>360</w:t>
                  </w:r>
                </w:p>
              </w:tc>
              <w:tc>
                <w:tcPr>
                  <w:tcW w:w="718" w:type="pct"/>
                  <w:tcBorders>
                    <w:top w:val="nil"/>
                    <w:left w:val="nil"/>
                    <w:bottom w:val="single" w:sz="4" w:space="0" w:color="auto"/>
                    <w:right w:val="single" w:sz="4" w:space="0" w:color="auto"/>
                  </w:tcBorders>
                  <w:shd w:val="clear" w:color="auto" w:fill="auto"/>
                  <w:vAlign w:val="center"/>
                  <w:hideMark/>
                </w:tcPr>
                <w:p w:rsidR="004F0617" w:rsidRPr="00DF235F" w:rsidRDefault="004F0617" w:rsidP="004F0617">
                  <w:pPr>
                    <w:widowControl/>
                    <w:spacing w:after="0" w:line="240" w:lineRule="auto"/>
                    <w:jc w:val="center"/>
                    <w:rPr>
                      <w:rFonts w:ascii="Arial" w:eastAsia="Times New Roman" w:hAnsi="Arial" w:cs="Arial"/>
                      <w:sz w:val="16"/>
                      <w:szCs w:val="16"/>
                      <w:lang w:eastAsia="en-PH"/>
                    </w:rPr>
                  </w:pPr>
                  <w:r w:rsidRPr="00DF235F">
                    <w:rPr>
                      <w:rFonts w:ascii="Arial" w:eastAsia="Times New Roman" w:hAnsi="Arial" w:cs="Arial"/>
                      <w:sz w:val="16"/>
                      <w:szCs w:val="16"/>
                      <w:lang w:eastAsia="en-PH"/>
                    </w:rPr>
                    <w:t>2,600</w:t>
                  </w:r>
                </w:p>
              </w:tc>
              <w:tc>
                <w:tcPr>
                  <w:tcW w:w="942" w:type="pct"/>
                  <w:tcBorders>
                    <w:top w:val="nil"/>
                    <w:left w:val="nil"/>
                    <w:bottom w:val="single" w:sz="4" w:space="0" w:color="auto"/>
                    <w:right w:val="single" w:sz="4" w:space="0" w:color="auto"/>
                  </w:tcBorders>
                  <w:shd w:val="clear" w:color="auto" w:fill="auto"/>
                  <w:vAlign w:val="center"/>
                  <w:hideMark/>
                </w:tcPr>
                <w:p w:rsidR="004F0617" w:rsidRPr="00DF235F" w:rsidRDefault="004F0617" w:rsidP="004F0617">
                  <w:pPr>
                    <w:widowControl/>
                    <w:spacing w:after="0" w:line="240" w:lineRule="auto"/>
                    <w:jc w:val="center"/>
                    <w:rPr>
                      <w:rFonts w:ascii="Arial" w:eastAsia="Times New Roman" w:hAnsi="Arial" w:cs="Arial"/>
                      <w:sz w:val="16"/>
                      <w:szCs w:val="16"/>
                      <w:lang w:eastAsia="en-PH"/>
                    </w:rPr>
                  </w:pPr>
                  <w:r w:rsidRPr="00DF235F">
                    <w:rPr>
                      <w:rFonts w:ascii="Arial" w:eastAsia="Times New Roman" w:hAnsi="Arial" w:cs="Arial"/>
                      <w:sz w:val="16"/>
                      <w:szCs w:val="16"/>
                      <w:lang w:eastAsia="en-PH"/>
                    </w:rPr>
                    <w:t>936,000.00</w:t>
                  </w:r>
                </w:p>
              </w:tc>
            </w:tr>
            <w:tr w:rsidR="004F0617" w:rsidRPr="00DF235F" w:rsidTr="004F0617">
              <w:trPr>
                <w:trHeight w:val="20"/>
              </w:trPr>
              <w:tc>
                <w:tcPr>
                  <w:tcW w:w="1074" w:type="pct"/>
                  <w:tcBorders>
                    <w:top w:val="nil"/>
                    <w:left w:val="single" w:sz="4" w:space="0" w:color="auto"/>
                    <w:bottom w:val="single" w:sz="4" w:space="0" w:color="auto"/>
                    <w:right w:val="single" w:sz="4" w:space="0" w:color="auto"/>
                  </w:tcBorders>
                  <w:shd w:val="clear" w:color="auto" w:fill="auto"/>
                  <w:vAlign w:val="center"/>
                  <w:hideMark/>
                </w:tcPr>
                <w:p w:rsidR="004F0617" w:rsidRPr="00DF235F" w:rsidRDefault="004F0617" w:rsidP="004F0617">
                  <w:pPr>
                    <w:widowControl/>
                    <w:spacing w:after="0" w:line="240" w:lineRule="auto"/>
                    <w:rPr>
                      <w:rFonts w:ascii="Arial" w:eastAsia="Times New Roman" w:hAnsi="Arial" w:cs="Arial"/>
                      <w:sz w:val="16"/>
                      <w:szCs w:val="16"/>
                      <w:lang w:eastAsia="en-PH"/>
                    </w:rPr>
                  </w:pPr>
                  <w:r w:rsidRPr="00DF235F">
                    <w:rPr>
                      <w:rFonts w:ascii="Arial" w:eastAsia="Times New Roman" w:hAnsi="Arial" w:cs="Arial"/>
                      <w:sz w:val="16"/>
                      <w:szCs w:val="16"/>
                      <w:lang w:eastAsia="en-PH"/>
                    </w:rPr>
                    <w:t>San Juan City</w:t>
                  </w:r>
                </w:p>
              </w:tc>
              <w:tc>
                <w:tcPr>
                  <w:tcW w:w="1276" w:type="pct"/>
                  <w:tcBorders>
                    <w:top w:val="nil"/>
                    <w:left w:val="nil"/>
                    <w:bottom w:val="single" w:sz="4" w:space="0" w:color="auto"/>
                    <w:right w:val="single" w:sz="4" w:space="0" w:color="auto"/>
                  </w:tcBorders>
                  <w:shd w:val="clear" w:color="auto" w:fill="auto"/>
                  <w:vAlign w:val="center"/>
                  <w:hideMark/>
                </w:tcPr>
                <w:p w:rsidR="004F0617" w:rsidRPr="00DF235F" w:rsidRDefault="004F0617" w:rsidP="004F0617">
                  <w:pPr>
                    <w:widowControl/>
                    <w:spacing w:after="0" w:line="240" w:lineRule="auto"/>
                    <w:jc w:val="center"/>
                    <w:rPr>
                      <w:rFonts w:ascii="Arial" w:eastAsia="Times New Roman" w:hAnsi="Arial" w:cs="Arial"/>
                      <w:sz w:val="16"/>
                      <w:szCs w:val="16"/>
                      <w:lang w:eastAsia="en-PH"/>
                    </w:rPr>
                  </w:pPr>
                  <w:r w:rsidRPr="00DF235F">
                    <w:rPr>
                      <w:rFonts w:ascii="Arial" w:eastAsia="Times New Roman" w:hAnsi="Arial" w:cs="Arial"/>
                      <w:sz w:val="16"/>
                      <w:szCs w:val="16"/>
                      <w:lang w:eastAsia="en-PH"/>
                    </w:rPr>
                    <w:t>Family Food Packs</w:t>
                  </w:r>
                </w:p>
              </w:tc>
              <w:tc>
                <w:tcPr>
                  <w:tcW w:w="990" w:type="pct"/>
                  <w:tcBorders>
                    <w:top w:val="nil"/>
                    <w:left w:val="nil"/>
                    <w:bottom w:val="single" w:sz="4" w:space="0" w:color="auto"/>
                    <w:right w:val="single" w:sz="4" w:space="0" w:color="auto"/>
                  </w:tcBorders>
                  <w:shd w:val="clear" w:color="auto" w:fill="auto"/>
                  <w:vAlign w:val="center"/>
                  <w:hideMark/>
                </w:tcPr>
                <w:p w:rsidR="004F0617" w:rsidRPr="00DF235F" w:rsidRDefault="004F0617" w:rsidP="004F0617">
                  <w:pPr>
                    <w:widowControl/>
                    <w:spacing w:after="0" w:line="240" w:lineRule="auto"/>
                    <w:jc w:val="center"/>
                    <w:rPr>
                      <w:rFonts w:ascii="Arial" w:eastAsia="Times New Roman" w:hAnsi="Arial" w:cs="Arial"/>
                      <w:sz w:val="16"/>
                      <w:szCs w:val="16"/>
                      <w:lang w:eastAsia="en-PH"/>
                    </w:rPr>
                  </w:pPr>
                  <w:r w:rsidRPr="00DF235F">
                    <w:rPr>
                      <w:rFonts w:ascii="Arial" w:eastAsia="Times New Roman" w:hAnsi="Arial" w:cs="Arial"/>
                      <w:sz w:val="16"/>
                      <w:szCs w:val="16"/>
                      <w:lang w:eastAsia="en-PH"/>
                    </w:rPr>
                    <w:t>360</w:t>
                  </w:r>
                </w:p>
              </w:tc>
              <w:tc>
                <w:tcPr>
                  <w:tcW w:w="718" w:type="pct"/>
                  <w:tcBorders>
                    <w:top w:val="nil"/>
                    <w:left w:val="nil"/>
                    <w:bottom w:val="single" w:sz="4" w:space="0" w:color="auto"/>
                    <w:right w:val="single" w:sz="4" w:space="0" w:color="auto"/>
                  </w:tcBorders>
                  <w:shd w:val="clear" w:color="auto" w:fill="auto"/>
                  <w:vAlign w:val="center"/>
                  <w:hideMark/>
                </w:tcPr>
                <w:p w:rsidR="004F0617" w:rsidRPr="00DF235F" w:rsidRDefault="004F0617" w:rsidP="004F0617">
                  <w:pPr>
                    <w:widowControl/>
                    <w:spacing w:after="0" w:line="240" w:lineRule="auto"/>
                    <w:jc w:val="center"/>
                    <w:rPr>
                      <w:rFonts w:ascii="Arial" w:eastAsia="Times New Roman" w:hAnsi="Arial" w:cs="Arial"/>
                      <w:sz w:val="16"/>
                      <w:szCs w:val="16"/>
                      <w:lang w:eastAsia="en-PH"/>
                    </w:rPr>
                  </w:pPr>
                  <w:r w:rsidRPr="00DF235F">
                    <w:rPr>
                      <w:rFonts w:ascii="Arial" w:eastAsia="Times New Roman" w:hAnsi="Arial" w:cs="Arial"/>
                      <w:sz w:val="16"/>
                      <w:szCs w:val="16"/>
                      <w:lang w:eastAsia="en-PH"/>
                    </w:rPr>
                    <w:t>1,700</w:t>
                  </w:r>
                </w:p>
              </w:tc>
              <w:tc>
                <w:tcPr>
                  <w:tcW w:w="942" w:type="pct"/>
                  <w:tcBorders>
                    <w:top w:val="nil"/>
                    <w:left w:val="nil"/>
                    <w:bottom w:val="single" w:sz="4" w:space="0" w:color="auto"/>
                    <w:right w:val="single" w:sz="4" w:space="0" w:color="auto"/>
                  </w:tcBorders>
                  <w:shd w:val="clear" w:color="auto" w:fill="auto"/>
                  <w:vAlign w:val="center"/>
                  <w:hideMark/>
                </w:tcPr>
                <w:p w:rsidR="004F0617" w:rsidRPr="00DF235F" w:rsidRDefault="004F0617" w:rsidP="004F0617">
                  <w:pPr>
                    <w:widowControl/>
                    <w:spacing w:after="0" w:line="240" w:lineRule="auto"/>
                    <w:jc w:val="center"/>
                    <w:rPr>
                      <w:rFonts w:ascii="Arial" w:eastAsia="Times New Roman" w:hAnsi="Arial" w:cs="Arial"/>
                      <w:sz w:val="16"/>
                      <w:szCs w:val="16"/>
                      <w:lang w:eastAsia="en-PH"/>
                    </w:rPr>
                  </w:pPr>
                  <w:r w:rsidRPr="00DF235F">
                    <w:rPr>
                      <w:rFonts w:ascii="Arial" w:eastAsia="Times New Roman" w:hAnsi="Arial" w:cs="Arial"/>
                      <w:sz w:val="16"/>
                      <w:szCs w:val="16"/>
                      <w:lang w:eastAsia="en-PH"/>
                    </w:rPr>
                    <w:t>612,000.00</w:t>
                  </w:r>
                </w:p>
              </w:tc>
            </w:tr>
            <w:tr w:rsidR="004F0617" w:rsidRPr="00DF235F" w:rsidTr="004F0617">
              <w:trPr>
                <w:trHeight w:val="20"/>
              </w:trPr>
              <w:tc>
                <w:tcPr>
                  <w:tcW w:w="1074" w:type="pct"/>
                  <w:tcBorders>
                    <w:top w:val="nil"/>
                    <w:left w:val="single" w:sz="4" w:space="0" w:color="auto"/>
                    <w:bottom w:val="single" w:sz="4" w:space="0" w:color="auto"/>
                    <w:right w:val="single" w:sz="4" w:space="0" w:color="auto"/>
                  </w:tcBorders>
                  <w:shd w:val="clear" w:color="auto" w:fill="auto"/>
                  <w:vAlign w:val="center"/>
                  <w:hideMark/>
                </w:tcPr>
                <w:p w:rsidR="004F0617" w:rsidRPr="00DF235F" w:rsidRDefault="004F0617" w:rsidP="004F0617">
                  <w:pPr>
                    <w:widowControl/>
                    <w:spacing w:after="0" w:line="240" w:lineRule="auto"/>
                    <w:rPr>
                      <w:rFonts w:ascii="Arial" w:eastAsia="Times New Roman" w:hAnsi="Arial" w:cs="Arial"/>
                      <w:sz w:val="16"/>
                      <w:szCs w:val="16"/>
                      <w:lang w:eastAsia="en-PH"/>
                    </w:rPr>
                  </w:pPr>
                  <w:r w:rsidRPr="00DF235F">
                    <w:rPr>
                      <w:rFonts w:ascii="Arial" w:eastAsia="Times New Roman" w:hAnsi="Arial" w:cs="Arial"/>
                      <w:sz w:val="16"/>
                      <w:szCs w:val="16"/>
                      <w:lang w:eastAsia="en-PH"/>
                    </w:rPr>
                    <w:t>Marikina City</w:t>
                  </w:r>
                </w:p>
              </w:tc>
              <w:tc>
                <w:tcPr>
                  <w:tcW w:w="1276" w:type="pct"/>
                  <w:tcBorders>
                    <w:top w:val="nil"/>
                    <w:left w:val="nil"/>
                    <w:bottom w:val="single" w:sz="4" w:space="0" w:color="auto"/>
                    <w:right w:val="single" w:sz="4" w:space="0" w:color="auto"/>
                  </w:tcBorders>
                  <w:shd w:val="clear" w:color="auto" w:fill="auto"/>
                  <w:vAlign w:val="center"/>
                  <w:hideMark/>
                </w:tcPr>
                <w:p w:rsidR="004F0617" w:rsidRPr="00DF235F" w:rsidRDefault="004F0617" w:rsidP="004F0617">
                  <w:pPr>
                    <w:widowControl/>
                    <w:spacing w:after="0" w:line="240" w:lineRule="auto"/>
                    <w:jc w:val="center"/>
                    <w:rPr>
                      <w:rFonts w:ascii="Arial" w:eastAsia="Times New Roman" w:hAnsi="Arial" w:cs="Arial"/>
                      <w:sz w:val="16"/>
                      <w:szCs w:val="16"/>
                      <w:lang w:eastAsia="en-PH"/>
                    </w:rPr>
                  </w:pPr>
                  <w:r w:rsidRPr="00DF235F">
                    <w:rPr>
                      <w:rFonts w:ascii="Arial" w:eastAsia="Times New Roman" w:hAnsi="Arial" w:cs="Arial"/>
                      <w:sz w:val="16"/>
                      <w:szCs w:val="16"/>
                      <w:lang w:eastAsia="en-PH"/>
                    </w:rPr>
                    <w:t>Family Food Packs</w:t>
                  </w:r>
                </w:p>
              </w:tc>
              <w:tc>
                <w:tcPr>
                  <w:tcW w:w="990" w:type="pct"/>
                  <w:tcBorders>
                    <w:top w:val="nil"/>
                    <w:left w:val="nil"/>
                    <w:bottom w:val="single" w:sz="4" w:space="0" w:color="auto"/>
                    <w:right w:val="single" w:sz="4" w:space="0" w:color="auto"/>
                  </w:tcBorders>
                  <w:shd w:val="clear" w:color="auto" w:fill="auto"/>
                  <w:vAlign w:val="center"/>
                  <w:hideMark/>
                </w:tcPr>
                <w:p w:rsidR="004F0617" w:rsidRPr="00DF235F" w:rsidRDefault="004F0617" w:rsidP="004F0617">
                  <w:pPr>
                    <w:widowControl/>
                    <w:spacing w:after="0" w:line="240" w:lineRule="auto"/>
                    <w:jc w:val="center"/>
                    <w:rPr>
                      <w:rFonts w:ascii="Arial" w:eastAsia="Times New Roman" w:hAnsi="Arial" w:cs="Arial"/>
                      <w:sz w:val="16"/>
                      <w:szCs w:val="16"/>
                      <w:lang w:eastAsia="en-PH"/>
                    </w:rPr>
                  </w:pPr>
                  <w:r w:rsidRPr="00DF235F">
                    <w:rPr>
                      <w:rFonts w:ascii="Arial" w:eastAsia="Times New Roman" w:hAnsi="Arial" w:cs="Arial"/>
                      <w:sz w:val="16"/>
                      <w:szCs w:val="16"/>
                      <w:lang w:eastAsia="en-PH"/>
                    </w:rPr>
                    <w:t>360</w:t>
                  </w:r>
                </w:p>
              </w:tc>
              <w:tc>
                <w:tcPr>
                  <w:tcW w:w="718" w:type="pct"/>
                  <w:tcBorders>
                    <w:top w:val="nil"/>
                    <w:left w:val="nil"/>
                    <w:bottom w:val="single" w:sz="4" w:space="0" w:color="auto"/>
                    <w:right w:val="single" w:sz="4" w:space="0" w:color="auto"/>
                  </w:tcBorders>
                  <w:shd w:val="clear" w:color="auto" w:fill="auto"/>
                  <w:vAlign w:val="center"/>
                  <w:hideMark/>
                </w:tcPr>
                <w:p w:rsidR="004F0617" w:rsidRPr="00DF235F" w:rsidRDefault="004F0617" w:rsidP="004F0617">
                  <w:pPr>
                    <w:widowControl/>
                    <w:spacing w:after="0" w:line="240" w:lineRule="auto"/>
                    <w:jc w:val="center"/>
                    <w:rPr>
                      <w:rFonts w:ascii="Arial" w:eastAsia="Times New Roman" w:hAnsi="Arial" w:cs="Arial"/>
                      <w:sz w:val="16"/>
                      <w:szCs w:val="16"/>
                      <w:lang w:eastAsia="en-PH"/>
                    </w:rPr>
                  </w:pPr>
                  <w:r w:rsidRPr="00DF235F">
                    <w:rPr>
                      <w:rFonts w:ascii="Arial" w:eastAsia="Times New Roman" w:hAnsi="Arial" w:cs="Arial"/>
                      <w:sz w:val="16"/>
                      <w:szCs w:val="16"/>
                      <w:lang w:eastAsia="en-PH"/>
                    </w:rPr>
                    <w:t>2,100</w:t>
                  </w:r>
                </w:p>
              </w:tc>
              <w:tc>
                <w:tcPr>
                  <w:tcW w:w="942" w:type="pct"/>
                  <w:tcBorders>
                    <w:top w:val="nil"/>
                    <w:left w:val="nil"/>
                    <w:bottom w:val="single" w:sz="4" w:space="0" w:color="auto"/>
                    <w:right w:val="single" w:sz="4" w:space="0" w:color="auto"/>
                  </w:tcBorders>
                  <w:shd w:val="clear" w:color="auto" w:fill="auto"/>
                  <w:vAlign w:val="center"/>
                  <w:hideMark/>
                </w:tcPr>
                <w:p w:rsidR="004F0617" w:rsidRPr="00DF235F" w:rsidRDefault="004F0617" w:rsidP="004F0617">
                  <w:pPr>
                    <w:widowControl/>
                    <w:spacing w:after="0" w:line="240" w:lineRule="auto"/>
                    <w:jc w:val="center"/>
                    <w:rPr>
                      <w:rFonts w:ascii="Arial" w:eastAsia="Times New Roman" w:hAnsi="Arial" w:cs="Arial"/>
                      <w:sz w:val="16"/>
                      <w:szCs w:val="16"/>
                      <w:lang w:eastAsia="en-PH"/>
                    </w:rPr>
                  </w:pPr>
                  <w:r w:rsidRPr="00DF235F">
                    <w:rPr>
                      <w:rFonts w:ascii="Arial" w:eastAsia="Times New Roman" w:hAnsi="Arial" w:cs="Arial"/>
                      <w:sz w:val="16"/>
                      <w:szCs w:val="16"/>
                      <w:lang w:eastAsia="en-PH"/>
                    </w:rPr>
                    <w:t>756,000.00</w:t>
                  </w:r>
                </w:p>
              </w:tc>
            </w:tr>
            <w:tr w:rsidR="004F0617" w:rsidRPr="00DF235F" w:rsidTr="004F0617">
              <w:trPr>
                <w:trHeight w:val="20"/>
              </w:trPr>
              <w:tc>
                <w:tcPr>
                  <w:tcW w:w="1074" w:type="pct"/>
                  <w:tcBorders>
                    <w:top w:val="nil"/>
                    <w:left w:val="single" w:sz="4" w:space="0" w:color="auto"/>
                    <w:bottom w:val="single" w:sz="4" w:space="0" w:color="auto"/>
                    <w:right w:val="single" w:sz="4" w:space="0" w:color="auto"/>
                  </w:tcBorders>
                  <w:shd w:val="clear" w:color="auto" w:fill="auto"/>
                  <w:vAlign w:val="center"/>
                  <w:hideMark/>
                </w:tcPr>
                <w:p w:rsidR="004F0617" w:rsidRPr="00DF235F" w:rsidRDefault="004F0617" w:rsidP="004F0617">
                  <w:pPr>
                    <w:widowControl/>
                    <w:spacing w:after="0" w:line="240" w:lineRule="auto"/>
                    <w:rPr>
                      <w:rFonts w:ascii="Arial" w:eastAsia="Times New Roman" w:hAnsi="Arial" w:cs="Arial"/>
                      <w:sz w:val="16"/>
                      <w:szCs w:val="16"/>
                      <w:lang w:eastAsia="en-PH"/>
                    </w:rPr>
                  </w:pPr>
                  <w:proofErr w:type="spellStart"/>
                  <w:r w:rsidRPr="00DF235F">
                    <w:rPr>
                      <w:rFonts w:ascii="Arial" w:eastAsia="Times New Roman" w:hAnsi="Arial" w:cs="Arial"/>
                      <w:sz w:val="16"/>
                      <w:szCs w:val="16"/>
                      <w:lang w:eastAsia="en-PH"/>
                    </w:rPr>
                    <w:t>Muntinlupa</w:t>
                  </w:r>
                  <w:proofErr w:type="spellEnd"/>
                  <w:r w:rsidRPr="00DF235F">
                    <w:rPr>
                      <w:rFonts w:ascii="Arial" w:eastAsia="Times New Roman" w:hAnsi="Arial" w:cs="Arial"/>
                      <w:sz w:val="16"/>
                      <w:szCs w:val="16"/>
                      <w:lang w:eastAsia="en-PH"/>
                    </w:rPr>
                    <w:t xml:space="preserve"> City</w:t>
                  </w:r>
                </w:p>
              </w:tc>
              <w:tc>
                <w:tcPr>
                  <w:tcW w:w="1276" w:type="pct"/>
                  <w:tcBorders>
                    <w:top w:val="nil"/>
                    <w:left w:val="nil"/>
                    <w:bottom w:val="single" w:sz="4" w:space="0" w:color="auto"/>
                    <w:right w:val="single" w:sz="4" w:space="0" w:color="auto"/>
                  </w:tcBorders>
                  <w:shd w:val="clear" w:color="auto" w:fill="auto"/>
                  <w:vAlign w:val="center"/>
                  <w:hideMark/>
                </w:tcPr>
                <w:p w:rsidR="004F0617" w:rsidRPr="00DF235F" w:rsidRDefault="004F0617" w:rsidP="004F0617">
                  <w:pPr>
                    <w:widowControl/>
                    <w:spacing w:after="0" w:line="240" w:lineRule="auto"/>
                    <w:jc w:val="center"/>
                    <w:rPr>
                      <w:rFonts w:ascii="Arial" w:eastAsia="Times New Roman" w:hAnsi="Arial" w:cs="Arial"/>
                      <w:sz w:val="16"/>
                      <w:szCs w:val="16"/>
                      <w:lang w:eastAsia="en-PH"/>
                    </w:rPr>
                  </w:pPr>
                  <w:r w:rsidRPr="00DF235F">
                    <w:rPr>
                      <w:rFonts w:ascii="Arial" w:eastAsia="Times New Roman" w:hAnsi="Arial" w:cs="Arial"/>
                      <w:sz w:val="16"/>
                      <w:szCs w:val="16"/>
                      <w:lang w:eastAsia="en-PH"/>
                    </w:rPr>
                    <w:t>Family Food Packs</w:t>
                  </w:r>
                </w:p>
              </w:tc>
              <w:tc>
                <w:tcPr>
                  <w:tcW w:w="990" w:type="pct"/>
                  <w:tcBorders>
                    <w:top w:val="nil"/>
                    <w:left w:val="nil"/>
                    <w:bottom w:val="single" w:sz="4" w:space="0" w:color="auto"/>
                    <w:right w:val="single" w:sz="4" w:space="0" w:color="auto"/>
                  </w:tcBorders>
                  <w:shd w:val="clear" w:color="auto" w:fill="auto"/>
                  <w:vAlign w:val="center"/>
                  <w:hideMark/>
                </w:tcPr>
                <w:p w:rsidR="004F0617" w:rsidRPr="00DF235F" w:rsidRDefault="004F0617" w:rsidP="004F0617">
                  <w:pPr>
                    <w:widowControl/>
                    <w:spacing w:after="0" w:line="240" w:lineRule="auto"/>
                    <w:jc w:val="center"/>
                    <w:rPr>
                      <w:rFonts w:ascii="Arial" w:eastAsia="Times New Roman" w:hAnsi="Arial" w:cs="Arial"/>
                      <w:sz w:val="16"/>
                      <w:szCs w:val="16"/>
                      <w:lang w:eastAsia="en-PH"/>
                    </w:rPr>
                  </w:pPr>
                  <w:r w:rsidRPr="00DF235F">
                    <w:rPr>
                      <w:rFonts w:ascii="Arial" w:eastAsia="Times New Roman" w:hAnsi="Arial" w:cs="Arial"/>
                      <w:sz w:val="16"/>
                      <w:szCs w:val="16"/>
                      <w:lang w:eastAsia="en-PH"/>
                    </w:rPr>
                    <w:t>360</w:t>
                  </w:r>
                </w:p>
              </w:tc>
              <w:tc>
                <w:tcPr>
                  <w:tcW w:w="718" w:type="pct"/>
                  <w:tcBorders>
                    <w:top w:val="nil"/>
                    <w:left w:val="nil"/>
                    <w:bottom w:val="single" w:sz="4" w:space="0" w:color="auto"/>
                    <w:right w:val="single" w:sz="4" w:space="0" w:color="auto"/>
                  </w:tcBorders>
                  <w:shd w:val="clear" w:color="auto" w:fill="auto"/>
                  <w:vAlign w:val="center"/>
                  <w:hideMark/>
                </w:tcPr>
                <w:p w:rsidR="004F0617" w:rsidRPr="00DF235F" w:rsidRDefault="004F0617" w:rsidP="004F0617">
                  <w:pPr>
                    <w:widowControl/>
                    <w:spacing w:after="0" w:line="240" w:lineRule="auto"/>
                    <w:jc w:val="center"/>
                    <w:rPr>
                      <w:rFonts w:ascii="Arial" w:eastAsia="Times New Roman" w:hAnsi="Arial" w:cs="Arial"/>
                      <w:sz w:val="16"/>
                      <w:szCs w:val="16"/>
                      <w:lang w:eastAsia="en-PH"/>
                    </w:rPr>
                  </w:pPr>
                  <w:r w:rsidRPr="00DF235F">
                    <w:rPr>
                      <w:rFonts w:ascii="Arial" w:eastAsia="Times New Roman" w:hAnsi="Arial" w:cs="Arial"/>
                      <w:sz w:val="16"/>
                      <w:szCs w:val="16"/>
                      <w:lang w:eastAsia="en-PH"/>
                    </w:rPr>
                    <w:t>900</w:t>
                  </w:r>
                </w:p>
              </w:tc>
              <w:tc>
                <w:tcPr>
                  <w:tcW w:w="942" w:type="pct"/>
                  <w:tcBorders>
                    <w:top w:val="nil"/>
                    <w:left w:val="nil"/>
                    <w:bottom w:val="single" w:sz="4" w:space="0" w:color="auto"/>
                    <w:right w:val="single" w:sz="4" w:space="0" w:color="auto"/>
                  </w:tcBorders>
                  <w:shd w:val="clear" w:color="auto" w:fill="auto"/>
                  <w:vAlign w:val="center"/>
                  <w:hideMark/>
                </w:tcPr>
                <w:p w:rsidR="004F0617" w:rsidRPr="00DF235F" w:rsidRDefault="004F0617" w:rsidP="004F0617">
                  <w:pPr>
                    <w:widowControl/>
                    <w:spacing w:after="0" w:line="240" w:lineRule="auto"/>
                    <w:jc w:val="center"/>
                    <w:rPr>
                      <w:rFonts w:ascii="Arial" w:eastAsia="Times New Roman" w:hAnsi="Arial" w:cs="Arial"/>
                      <w:sz w:val="16"/>
                      <w:szCs w:val="16"/>
                      <w:lang w:eastAsia="en-PH"/>
                    </w:rPr>
                  </w:pPr>
                  <w:r w:rsidRPr="00DF235F">
                    <w:rPr>
                      <w:rFonts w:ascii="Arial" w:eastAsia="Times New Roman" w:hAnsi="Arial" w:cs="Arial"/>
                      <w:sz w:val="16"/>
                      <w:szCs w:val="16"/>
                      <w:lang w:eastAsia="en-PH"/>
                    </w:rPr>
                    <w:t>324,000.00</w:t>
                  </w:r>
                </w:p>
              </w:tc>
            </w:tr>
            <w:tr w:rsidR="004F0617" w:rsidRPr="00DF235F" w:rsidTr="004F0617">
              <w:trPr>
                <w:trHeight w:val="20"/>
              </w:trPr>
              <w:tc>
                <w:tcPr>
                  <w:tcW w:w="3340" w:type="pct"/>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rsidR="004F0617" w:rsidRPr="00DF235F" w:rsidRDefault="004F0617" w:rsidP="004F0617">
                  <w:pPr>
                    <w:widowControl/>
                    <w:spacing w:after="0" w:line="240" w:lineRule="auto"/>
                    <w:jc w:val="center"/>
                    <w:rPr>
                      <w:rFonts w:ascii="Arial" w:eastAsia="Times New Roman" w:hAnsi="Arial" w:cs="Arial"/>
                      <w:b/>
                      <w:bCs/>
                      <w:sz w:val="16"/>
                      <w:szCs w:val="16"/>
                      <w:lang w:eastAsia="en-PH"/>
                    </w:rPr>
                  </w:pPr>
                  <w:r w:rsidRPr="00DF235F">
                    <w:rPr>
                      <w:rFonts w:ascii="Arial" w:eastAsia="Times New Roman" w:hAnsi="Arial" w:cs="Arial"/>
                      <w:b/>
                      <w:bCs/>
                      <w:sz w:val="16"/>
                      <w:szCs w:val="16"/>
                      <w:lang w:eastAsia="en-PH"/>
                    </w:rPr>
                    <w:t>SUB-TOTAL</w:t>
                  </w:r>
                </w:p>
              </w:tc>
              <w:tc>
                <w:tcPr>
                  <w:tcW w:w="718" w:type="pct"/>
                  <w:tcBorders>
                    <w:top w:val="nil"/>
                    <w:left w:val="nil"/>
                    <w:bottom w:val="single" w:sz="4" w:space="0" w:color="auto"/>
                    <w:right w:val="single" w:sz="4" w:space="0" w:color="auto"/>
                  </w:tcBorders>
                  <w:shd w:val="clear" w:color="auto" w:fill="auto"/>
                  <w:vAlign w:val="center"/>
                  <w:hideMark/>
                </w:tcPr>
                <w:p w:rsidR="004F0617" w:rsidRPr="00DF235F" w:rsidRDefault="004F0617" w:rsidP="004F0617">
                  <w:pPr>
                    <w:widowControl/>
                    <w:spacing w:after="0" w:line="240" w:lineRule="auto"/>
                    <w:jc w:val="center"/>
                    <w:rPr>
                      <w:rFonts w:ascii="Arial" w:eastAsia="Times New Roman" w:hAnsi="Arial" w:cs="Arial"/>
                      <w:b/>
                      <w:bCs/>
                      <w:sz w:val="16"/>
                      <w:szCs w:val="16"/>
                      <w:lang w:eastAsia="en-PH"/>
                    </w:rPr>
                  </w:pPr>
                  <w:r w:rsidRPr="00DF235F">
                    <w:rPr>
                      <w:rFonts w:ascii="Arial" w:eastAsia="Times New Roman" w:hAnsi="Arial" w:cs="Arial"/>
                      <w:b/>
                      <w:bCs/>
                      <w:sz w:val="16"/>
                      <w:szCs w:val="16"/>
                      <w:lang w:eastAsia="en-PH"/>
                    </w:rPr>
                    <w:t>7,300</w:t>
                  </w:r>
                </w:p>
              </w:tc>
              <w:tc>
                <w:tcPr>
                  <w:tcW w:w="942" w:type="pct"/>
                  <w:tcBorders>
                    <w:top w:val="nil"/>
                    <w:left w:val="nil"/>
                    <w:bottom w:val="single" w:sz="4" w:space="0" w:color="auto"/>
                    <w:right w:val="single" w:sz="4" w:space="0" w:color="auto"/>
                  </w:tcBorders>
                  <w:shd w:val="clear" w:color="auto" w:fill="auto"/>
                  <w:vAlign w:val="center"/>
                  <w:hideMark/>
                </w:tcPr>
                <w:p w:rsidR="004F0617" w:rsidRPr="00DF235F" w:rsidRDefault="004F0617" w:rsidP="004F0617">
                  <w:pPr>
                    <w:widowControl/>
                    <w:spacing w:after="0" w:line="240" w:lineRule="auto"/>
                    <w:jc w:val="center"/>
                    <w:rPr>
                      <w:rFonts w:ascii="Arial" w:eastAsia="Times New Roman" w:hAnsi="Arial" w:cs="Arial"/>
                      <w:b/>
                      <w:bCs/>
                      <w:sz w:val="16"/>
                      <w:szCs w:val="16"/>
                      <w:lang w:eastAsia="en-PH"/>
                    </w:rPr>
                  </w:pPr>
                  <w:r w:rsidRPr="00DF235F">
                    <w:rPr>
                      <w:rFonts w:ascii="Arial" w:eastAsia="Times New Roman" w:hAnsi="Arial" w:cs="Arial"/>
                      <w:b/>
                      <w:bCs/>
                      <w:sz w:val="16"/>
                      <w:szCs w:val="16"/>
                      <w:lang w:eastAsia="en-PH"/>
                    </w:rPr>
                    <w:t>2,628,000.00</w:t>
                  </w:r>
                </w:p>
              </w:tc>
            </w:tr>
            <w:tr w:rsidR="004F0617" w:rsidRPr="00DF235F" w:rsidTr="004F0617">
              <w:trPr>
                <w:trHeight w:val="20"/>
              </w:trPr>
              <w:tc>
                <w:tcPr>
                  <w:tcW w:w="3340" w:type="pct"/>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rsidR="004F0617" w:rsidRPr="00DF235F" w:rsidRDefault="004F0617" w:rsidP="004F0617">
                  <w:pPr>
                    <w:widowControl/>
                    <w:spacing w:after="0" w:line="240" w:lineRule="auto"/>
                    <w:jc w:val="center"/>
                    <w:rPr>
                      <w:rFonts w:ascii="Arial" w:eastAsia="Times New Roman" w:hAnsi="Arial" w:cs="Arial"/>
                      <w:b/>
                      <w:bCs/>
                      <w:sz w:val="16"/>
                      <w:szCs w:val="16"/>
                      <w:lang w:eastAsia="en-PH"/>
                    </w:rPr>
                  </w:pPr>
                  <w:r w:rsidRPr="00DF235F">
                    <w:rPr>
                      <w:rFonts w:ascii="Arial" w:eastAsia="Times New Roman" w:hAnsi="Arial" w:cs="Arial"/>
                      <w:b/>
                      <w:bCs/>
                      <w:sz w:val="16"/>
                      <w:szCs w:val="16"/>
                      <w:lang w:eastAsia="en-PH"/>
                    </w:rPr>
                    <w:t>GRAND TOTAL</w:t>
                  </w:r>
                </w:p>
              </w:tc>
              <w:tc>
                <w:tcPr>
                  <w:tcW w:w="718" w:type="pct"/>
                  <w:tcBorders>
                    <w:top w:val="nil"/>
                    <w:left w:val="nil"/>
                    <w:bottom w:val="single" w:sz="4" w:space="0" w:color="auto"/>
                    <w:right w:val="single" w:sz="4" w:space="0" w:color="auto"/>
                  </w:tcBorders>
                  <w:shd w:val="clear" w:color="auto" w:fill="auto"/>
                  <w:vAlign w:val="center"/>
                  <w:hideMark/>
                </w:tcPr>
                <w:p w:rsidR="004F0617" w:rsidRPr="00DF235F" w:rsidRDefault="004F0617" w:rsidP="004F0617">
                  <w:pPr>
                    <w:widowControl/>
                    <w:spacing w:after="0" w:line="240" w:lineRule="auto"/>
                    <w:jc w:val="center"/>
                    <w:rPr>
                      <w:rFonts w:ascii="Arial" w:eastAsia="Times New Roman" w:hAnsi="Arial" w:cs="Arial"/>
                      <w:b/>
                      <w:bCs/>
                      <w:sz w:val="16"/>
                      <w:szCs w:val="16"/>
                      <w:lang w:eastAsia="en-PH"/>
                    </w:rPr>
                  </w:pPr>
                  <w:r w:rsidRPr="00DF235F">
                    <w:rPr>
                      <w:rFonts w:ascii="Arial" w:eastAsia="Times New Roman" w:hAnsi="Arial" w:cs="Arial"/>
                      <w:b/>
                      <w:bCs/>
                      <w:sz w:val="16"/>
                      <w:szCs w:val="16"/>
                      <w:lang w:eastAsia="en-PH"/>
                    </w:rPr>
                    <w:t>21,400</w:t>
                  </w:r>
                </w:p>
              </w:tc>
              <w:tc>
                <w:tcPr>
                  <w:tcW w:w="942" w:type="pct"/>
                  <w:tcBorders>
                    <w:top w:val="nil"/>
                    <w:left w:val="nil"/>
                    <w:bottom w:val="single" w:sz="4" w:space="0" w:color="auto"/>
                    <w:right w:val="single" w:sz="4" w:space="0" w:color="auto"/>
                  </w:tcBorders>
                  <w:shd w:val="clear" w:color="auto" w:fill="auto"/>
                  <w:vAlign w:val="center"/>
                  <w:hideMark/>
                </w:tcPr>
                <w:p w:rsidR="004F0617" w:rsidRPr="00DF235F" w:rsidRDefault="004F0617" w:rsidP="004F0617">
                  <w:pPr>
                    <w:widowControl/>
                    <w:spacing w:after="0" w:line="240" w:lineRule="auto"/>
                    <w:jc w:val="center"/>
                    <w:rPr>
                      <w:rFonts w:ascii="Arial" w:eastAsia="Times New Roman" w:hAnsi="Arial" w:cs="Arial"/>
                      <w:b/>
                      <w:bCs/>
                      <w:sz w:val="16"/>
                      <w:szCs w:val="16"/>
                      <w:lang w:eastAsia="en-PH"/>
                    </w:rPr>
                  </w:pPr>
                  <w:r w:rsidRPr="00DF235F">
                    <w:rPr>
                      <w:rFonts w:ascii="Arial" w:eastAsia="Times New Roman" w:hAnsi="Arial" w:cs="Arial"/>
                      <w:b/>
                      <w:bCs/>
                      <w:sz w:val="16"/>
                      <w:szCs w:val="16"/>
                      <w:lang w:eastAsia="en-PH"/>
                    </w:rPr>
                    <w:t>7,704,000.00</w:t>
                  </w:r>
                </w:p>
              </w:tc>
            </w:tr>
          </w:tbl>
          <w:p w:rsidR="004F0617" w:rsidRDefault="004F0617" w:rsidP="004F0617">
            <w:pPr>
              <w:widowControl/>
              <w:spacing w:after="0" w:line="240" w:lineRule="auto"/>
              <w:jc w:val="both"/>
              <w:rPr>
                <w:rFonts w:ascii="Arial" w:hAnsi="Arial" w:cs="Arial"/>
                <w:sz w:val="20"/>
              </w:rPr>
            </w:pPr>
          </w:p>
          <w:p w:rsidR="004F0617" w:rsidRPr="004F0617" w:rsidRDefault="004F0617" w:rsidP="004F0617">
            <w:pPr>
              <w:widowControl/>
              <w:spacing w:after="0" w:line="240" w:lineRule="auto"/>
              <w:jc w:val="both"/>
              <w:rPr>
                <w:rFonts w:ascii="Arial" w:hAnsi="Arial" w:cs="Arial"/>
                <w:b/>
                <w:color w:val="0070C0"/>
                <w:sz w:val="20"/>
              </w:rPr>
            </w:pPr>
            <w:r w:rsidRPr="004F0617">
              <w:rPr>
                <w:rFonts w:ascii="Arial" w:hAnsi="Arial" w:cs="Arial"/>
                <w:b/>
                <w:color w:val="0070C0"/>
                <w:sz w:val="20"/>
              </w:rPr>
              <w:t>COST OF ASSISTANCE PER LGU</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3"/>
              <w:gridCol w:w="2603"/>
              <w:gridCol w:w="2601"/>
            </w:tblGrid>
            <w:tr w:rsidR="004F0617" w:rsidRPr="00DF235F" w:rsidTr="004F0617">
              <w:trPr>
                <w:trHeight w:val="20"/>
              </w:trPr>
              <w:tc>
                <w:tcPr>
                  <w:tcW w:w="1667" w:type="pct"/>
                  <w:shd w:val="clear" w:color="000000" w:fill="A6A6A6"/>
                  <w:vAlign w:val="center"/>
                  <w:hideMark/>
                </w:tcPr>
                <w:p w:rsidR="004F0617" w:rsidRPr="00DF235F" w:rsidRDefault="004F0617" w:rsidP="004F0617">
                  <w:pPr>
                    <w:widowControl/>
                    <w:spacing w:after="0" w:line="240" w:lineRule="auto"/>
                    <w:jc w:val="center"/>
                    <w:rPr>
                      <w:rFonts w:ascii="Arial" w:eastAsia="Times New Roman" w:hAnsi="Arial" w:cs="Arial"/>
                      <w:b/>
                      <w:bCs/>
                      <w:sz w:val="16"/>
                      <w:szCs w:val="16"/>
                      <w:lang w:eastAsia="en-PH"/>
                    </w:rPr>
                  </w:pPr>
                  <w:r w:rsidRPr="00DF235F">
                    <w:rPr>
                      <w:rFonts w:ascii="Arial" w:eastAsia="Times New Roman" w:hAnsi="Arial" w:cs="Arial"/>
                      <w:b/>
                      <w:bCs/>
                      <w:sz w:val="16"/>
                      <w:szCs w:val="16"/>
                      <w:lang w:eastAsia="en-PH"/>
                    </w:rPr>
                    <w:t>LGU</w:t>
                  </w:r>
                </w:p>
              </w:tc>
              <w:tc>
                <w:tcPr>
                  <w:tcW w:w="1667" w:type="pct"/>
                  <w:shd w:val="clear" w:color="000000" w:fill="A6A6A6"/>
                  <w:vAlign w:val="center"/>
                  <w:hideMark/>
                </w:tcPr>
                <w:p w:rsidR="004F0617" w:rsidRPr="00DF235F" w:rsidRDefault="004F0617" w:rsidP="004F0617">
                  <w:pPr>
                    <w:widowControl/>
                    <w:spacing w:after="0" w:line="240" w:lineRule="auto"/>
                    <w:jc w:val="center"/>
                    <w:rPr>
                      <w:rFonts w:ascii="Arial" w:eastAsia="Times New Roman" w:hAnsi="Arial" w:cs="Arial"/>
                      <w:b/>
                      <w:bCs/>
                      <w:sz w:val="16"/>
                      <w:szCs w:val="16"/>
                      <w:lang w:eastAsia="en-PH"/>
                    </w:rPr>
                  </w:pPr>
                  <w:r w:rsidRPr="00DF235F">
                    <w:rPr>
                      <w:rFonts w:ascii="Arial" w:eastAsia="Times New Roman" w:hAnsi="Arial" w:cs="Arial"/>
                      <w:b/>
                      <w:bCs/>
                      <w:sz w:val="16"/>
                      <w:szCs w:val="16"/>
                      <w:lang w:eastAsia="en-PH"/>
                    </w:rPr>
                    <w:t>Number of Food Packs</w:t>
                  </w:r>
                </w:p>
              </w:tc>
              <w:tc>
                <w:tcPr>
                  <w:tcW w:w="1667" w:type="pct"/>
                  <w:shd w:val="clear" w:color="000000" w:fill="A6A6A6"/>
                  <w:vAlign w:val="center"/>
                  <w:hideMark/>
                </w:tcPr>
                <w:p w:rsidR="004F0617" w:rsidRPr="00DF235F" w:rsidRDefault="004F0617" w:rsidP="004F0617">
                  <w:pPr>
                    <w:widowControl/>
                    <w:spacing w:after="0" w:line="240" w:lineRule="auto"/>
                    <w:jc w:val="center"/>
                    <w:rPr>
                      <w:rFonts w:ascii="Arial" w:eastAsia="Times New Roman" w:hAnsi="Arial" w:cs="Arial"/>
                      <w:b/>
                      <w:bCs/>
                      <w:sz w:val="16"/>
                      <w:szCs w:val="16"/>
                      <w:lang w:eastAsia="en-PH"/>
                    </w:rPr>
                  </w:pPr>
                  <w:r w:rsidRPr="00DF235F">
                    <w:rPr>
                      <w:rFonts w:ascii="Arial" w:eastAsia="Times New Roman" w:hAnsi="Arial" w:cs="Arial"/>
                      <w:b/>
                      <w:bCs/>
                      <w:sz w:val="16"/>
                      <w:szCs w:val="16"/>
                      <w:lang w:eastAsia="en-PH"/>
                    </w:rPr>
                    <w:t>Cost of Assistance</w:t>
                  </w:r>
                </w:p>
              </w:tc>
            </w:tr>
            <w:tr w:rsidR="004F0617" w:rsidRPr="00DF235F" w:rsidTr="004F0617">
              <w:trPr>
                <w:trHeight w:val="20"/>
              </w:trPr>
              <w:tc>
                <w:tcPr>
                  <w:tcW w:w="1667" w:type="pct"/>
                  <w:shd w:val="clear" w:color="auto" w:fill="auto"/>
                  <w:vAlign w:val="center"/>
                  <w:hideMark/>
                </w:tcPr>
                <w:p w:rsidR="004F0617" w:rsidRPr="00DF235F" w:rsidRDefault="004F0617" w:rsidP="004F0617">
                  <w:pPr>
                    <w:widowControl/>
                    <w:spacing w:after="0" w:line="240" w:lineRule="auto"/>
                    <w:rPr>
                      <w:rFonts w:ascii="Arial" w:eastAsia="Times New Roman" w:hAnsi="Arial" w:cs="Arial"/>
                      <w:bCs/>
                      <w:sz w:val="16"/>
                      <w:szCs w:val="16"/>
                      <w:lang w:eastAsia="en-PH"/>
                    </w:rPr>
                  </w:pPr>
                  <w:r w:rsidRPr="00DF235F">
                    <w:rPr>
                      <w:rFonts w:ascii="Arial" w:eastAsia="Times New Roman" w:hAnsi="Arial" w:cs="Arial"/>
                      <w:bCs/>
                      <w:sz w:val="16"/>
                      <w:szCs w:val="16"/>
                      <w:lang w:eastAsia="en-PH"/>
                    </w:rPr>
                    <w:t>Caloocan</w:t>
                  </w:r>
                </w:p>
              </w:tc>
              <w:tc>
                <w:tcPr>
                  <w:tcW w:w="1667" w:type="pct"/>
                  <w:shd w:val="clear" w:color="auto" w:fill="auto"/>
                  <w:vAlign w:val="center"/>
                  <w:hideMark/>
                </w:tcPr>
                <w:p w:rsidR="004F0617" w:rsidRPr="00DF235F" w:rsidRDefault="004F0617" w:rsidP="004F0617">
                  <w:pPr>
                    <w:widowControl/>
                    <w:spacing w:after="0" w:line="240" w:lineRule="auto"/>
                    <w:jc w:val="center"/>
                    <w:rPr>
                      <w:rFonts w:ascii="Arial" w:eastAsia="Times New Roman" w:hAnsi="Arial" w:cs="Arial"/>
                      <w:bCs/>
                      <w:sz w:val="16"/>
                      <w:szCs w:val="16"/>
                      <w:lang w:eastAsia="en-PH"/>
                    </w:rPr>
                  </w:pPr>
                  <w:r w:rsidRPr="00DF235F">
                    <w:rPr>
                      <w:rFonts w:ascii="Arial" w:eastAsia="Times New Roman" w:hAnsi="Arial" w:cs="Arial"/>
                      <w:bCs/>
                      <w:sz w:val="16"/>
                      <w:szCs w:val="16"/>
                      <w:lang w:eastAsia="en-PH"/>
                    </w:rPr>
                    <w:t>N/A</w:t>
                  </w:r>
                </w:p>
              </w:tc>
              <w:tc>
                <w:tcPr>
                  <w:tcW w:w="1667" w:type="pct"/>
                  <w:shd w:val="clear" w:color="auto" w:fill="auto"/>
                  <w:vAlign w:val="center"/>
                  <w:hideMark/>
                </w:tcPr>
                <w:p w:rsidR="004F0617" w:rsidRPr="00DF235F" w:rsidRDefault="004F0617" w:rsidP="004F0617">
                  <w:pPr>
                    <w:widowControl/>
                    <w:spacing w:after="0" w:line="240" w:lineRule="auto"/>
                    <w:jc w:val="center"/>
                    <w:rPr>
                      <w:rFonts w:ascii="Arial" w:eastAsia="Times New Roman" w:hAnsi="Arial" w:cs="Arial"/>
                      <w:bCs/>
                      <w:sz w:val="16"/>
                      <w:szCs w:val="16"/>
                      <w:lang w:eastAsia="en-PH"/>
                    </w:rPr>
                  </w:pPr>
                  <w:r w:rsidRPr="00DF235F">
                    <w:rPr>
                      <w:rFonts w:ascii="Arial" w:eastAsia="Times New Roman" w:hAnsi="Arial" w:cs="Arial"/>
                      <w:bCs/>
                      <w:sz w:val="16"/>
                      <w:szCs w:val="16"/>
                      <w:lang w:eastAsia="en-PH"/>
                    </w:rPr>
                    <w:t>N/A</w:t>
                  </w:r>
                </w:p>
              </w:tc>
            </w:tr>
            <w:tr w:rsidR="004F0617" w:rsidRPr="00DF235F" w:rsidTr="004F0617">
              <w:trPr>
                <w:trHeight w:val="20"/>
              </w:trPr>
              <w:tc>
                <w:tcPr>
                  <w:tcW w:w="1667" w:type="pct"/>
                  <w:shd w:val="clear" w:color="auto" w:fill="auto"/>
                  <w:vAlign w:val="center"/>
                  <w:hideMark/>
                </w:tcPr>
                <w:p w:rsidR="004F0617" w:rsidRPr="00DF235F" w:rsidRDefault="004F0617" w:rsidP="004F0617">
                  <w:pPr>
                    <w:widowControl/>
                    <w:spacing w:after="0" w:line="240" w:lineRule="auto"/>
                    <w:rPr>
                      <w:rFonts w:ascii="Arial" w:eastAsia="Times New Roman" w:hAnsi="Arial" w:cs="Arial"/>
                      <w:bCs/>
                      <w:sz w:val="16"/>
                      <w:szCs w:val="16"/>
                      <w:lang w:eastAsia="en-PH"/>
                    </w:rPr>
                  </w:pPr>
                  <w:r w:rsidRPr="00DF235F">
                    <w:rPr>
                      <w:rFonts w:ascii="Arial" w:eastAsia="Times New Roman" w:hAnsi="Arial" w:cs="Arial"/>
                      <w:bCs/>
                      <w:sz w:val="16"/>
                      <w:szCs w:val="16"/>
                      <w:lang w:eastAsia="en-PH"/>
                    </w:rPr>
                    <w:t xml:space="preserve">Las </w:t>
                  </w:r>
                  <w:proofErr w:type="spellStart"/>
                  <w:r w:rsidRPr="00DF235F">
                    <w:rPr>
                      <w:rFonts w:ascii="Arial" w:eastAsia="Times New Roman" w:hAnsi="Arial" w:cs="Arial"/>
                      <w:bCs/>
                      <w:sz w:val="16"/>
                      <w:szCs w:val="16"/>
                      <w:lang w:eastAsia="en-PH"/>
                    </w:rPr>
                    <w:t>Piñas</w:t>
                  </w:r>
                  <w:proofErr w:type="spellEnd"/>
                </w:p>
              </w:tc>
              <w:tc>
                <w:tcPr>
                  <w:tcW w:w="1667" w:type="pct"/>
                  <w:shd w:val="clear" w:color="auto" w:fill="auto"/>
                  <w:vAlign w:val="center"/>
                  <w:hideMark/>
                </w:tcPr>
                <w:p w:rsidR="004F0617" w:rsidRPr="00DF235F" w:rsidRDefault="004F0617" w:rsidP="004F0617">
                  <w:pPr>
                    <w:widowControl/>
                    <w:spacing w:after="0" w:line="240" w:lineRule="auto"/>
                    <w:jc w:val="center"/>
                    <w:rPr>
                      <w:rFonts w:ascii="Arial" w:eastAsia="Times New Roman" w:hAnsi="Arial" w:cs="Arial"/>
                      <w:bCs/>
                      <w:sz w:val="16"/>
                      <w:szCs w:val="16"/>
                      <w:lang w:eastAsia="en-PH"/>
                    </w:rPr>
                  </w:pPr>
                  <w:r w:rsidRPr="00DF235F">
                    <w:rPr>
                      <w:rFonts w:ascii="Arial" w:eastAsia="Times New Roman" w:hAnsi="Arial" w:cs="Arial"/>
                      <w:bCs/>
                      <w:sz w:val="16"/>
                      <w:szCs w:val="16"/>
                      <w:lang w:eastAsia="en-PH"/>
                    </w:rPr>
                    <w:t>N/A</w:t>
                  </w:r>
                </w:p>
              </w:tc>
              <w:tc>
                <w:tcPr>
                  <w:tcW w:w="1667" w:type="pct"/>
                  <w:shd w:val="clear" w:color="auto" w:fill="auto"/>
                  <w:vAlign w:val="center"/>
                  <w:hideMark/>
                </w:tcPr>
                <w:p w:rsidR="004F0617" w:rsidRPr="00DF235F" w:rsidRDefault="004F0617" w:rsidP="004F0617">
                  <w:pPr>
                    <w:widowControl/>
                    <w:spacing w:after="0" w:line="240" w:lineRule="auto"/>
                    <w:jc w:val="center"/>
                    <w:rPr>
                      <w:rFonts w:ascii="Arial" w:eastAsia="Times New Roman" w:hAnsi="Arial" w:cs="Arial"/>
                      <w:bCs/>
                      <w:sz w:val="16"/>
                      <w:szCs w:val="16"/>
                      <w:lang w:eastAsia="en-PH"/>
                    </w:rPr>
                  </w:pPr>
                  <w:r w:rsidRPr="00DF235F">
                    <w:rPr>
                      <w:rFonts w:ascii="Arial" w:eastAsia="Times New Roman" w:hAnsi="Arial" w:cs="Arial"/>
                      <w:bCs/>
                      <w:sz w:val="16"/>
                      <w:szCs w:val="16"/>
                      <w:lang w:eastAsia="en-PH"/>
                    </w:rPr>
                    <w:t>N/A</w:t>
                  </w:r>
                </w:p>
              </w:tc>
            </w:tr>
            <w:tr w:rsidR="004F0617" w:rsidRPr="00DF235F" w:rsidTr="004F0617">
              <w:trPr>
                <w:trHeight w:val="20"/>
              </w:trPr>
              <w:tc>
                <w:tcPr>
                  <w:tcW w:w="1667" w:type="pct"/>
                  <w:shd w:val="clear" w:color="auto" w:fill="auto"/>
                  <w:vAlign w:val="center"/>
                  <w:hideMark/>
                </w:tcPr>
                <w:p w:rsidR="004F0617" w:rsidRPr="00DF235F" w:rsidRDefault="004F0617" w:rsidP="004F0617">
                  <w:pPr>
                    <w:widowControl/>
                    <w:spacing w:after="0" w:line="240" w:lineRule="auto"/>
                    <w:rPr>
                      <w:rFonts w:ascii="Arial" w:eastAsia="Times New Roman" w:hAnsi="Arial" w:cs="Arial"/>
                      <w:bCs/>
                      <w:sz w:val="16"/>
                      <w:szCs w:val="16"/>
                      <w:lang w:eastAsia="en-PH"/>
                    </w:rPr>
                  </w:pPr>
                  <w:proofErr w:type="spellStart"/>
                  <w:r w:rsidRPr="00DF235F">
                    <w:rPr>
                      <w:rFonts w:ascii="Arial" w:eastAsia="Times New Roman" w:hAnsi="Arial" w:cs="Arial"/>
                      <w:bCs/>
                      <w:sz w:val="16"/>
                      <w:szCs w:val="16"/>
                      <w:lang w:eastAsia="en-PH"/>
                    </w:rPr>
                    <w:t>Malabon</w:t>
                  </w:r>
                  <w:proofErr w:type="spellEnd"/>
                </w:p>
              </w:tc>
              <w:tc>
                <w:tcPr>
                  <w:tcW w:w="1667" w:type="pct"/>
                  <w:shd w:val="clear" w:color="auto" w:fill="auto"/>
                  <w:vAlign w:val="center"/>
                  <w:hideMark/>
                </w:tcPr>
                <w:p w:rsidR="004F0617" w:rsidRPr="00DF235F" w:rsidRDefault="004F0617" w:rsidP="004F0617">
                  <w:pPr>
                    <w:widowControl/>
                    <w:spacing w:after="0" w:line="240" w:lineRule="auto"/>
                    <w:jc w:val="center"/>
                    <w:rPr>
                      <w:rFonts w:ascii="Arial" w:eastAsia="Times New Roman" w:hAnsi="Arial" w:cs="Arial"/>
                      <w:bCs/>
                      <w:sz w:val="16"/>
                      <w:szCs w:val="16"/>
                      <w:lang w:eastAsia="en-PH"/>
                    </w:rPr>
                  </w:pPr>
                  <w:r w:rsidRPr="00DF235F">
                    <w:rPr>
                      <w:rFonts w:ascii="Arial" w:eastAsia="Times New Roman" w:hAnsi="Arial" w:cs="Arial"/>
                      <w:bCs/>
                      <w:sz w:val="16"/>
                      <w:szCs w:val="16"/>
                      <w:lang w:eastAsia="en-PH"/>
                    </w:rPr>
                    <w:t>2,100</w:t>
                  </w:r>
                </w:p>
              </w:tc>
              <w:tc>
                <w:tcPr>
                  <w:tcW w:w="1667" w:type="pct"/>
                  <w:shd w:val="clear" w:color="auto" w:fill="auto"/>
                  <w:vAlign w:val="center"/>
                  <w:hideMark/>
                </w:tcPr>
                <w:p w:rsidR="004F0617" w:rsidRPr="00DF235F" w:rsidRDefault="004F0617" w:rsidP="004F0617">
                  <w:pPr>
                    <w:widowControl/>
                    <w:spacing w:after="0" w:line="240" w:lineRule="auto"/>
                    <w:jc w:val="center"/>
                    <w:rPr>
                      <w:rFonts w:ascii="Arial" w:eastAsia="Times New Roman" w:hAnsi="Arial" w:cs="Arial"/>
                      <w:bCs/>
                      <w:sz w:val="16"/>
                      <w:szCs w:val="16"/>
                      <w:lang w:eastAsia="en-PH"/>
                    </w:rPr>
                  </w:pPr>
                  <w:r w:rsidRPr="00DF235F">
                    <w:rPr>
                      <w:rFonts w:ascii="Arial" w:eastAsia="Times New Roman" w:hAnsi="Arial" w:cs="Arial"/>
                      <w:bCs/>
                      <w:sz w:val="16"/>
                      <w:szCs w:val="16"/>
                      <w:lang w:eastAsia="en-PH"/>
                    </w:rPr>
                    <w:t>756,000.00</w:t>
                  </w:r>
                </w:p>
              </w:tc>
            </w:tr>
            <w:tr w:rsidR="004F0617" w:rsidRPr="00DF235F" w:rsidTr="004F0617">
              <w:trPr>
                <w:trHeight w:val="20"/>
              </w:trPr>
              <w:tc>
                <w:tcPr>
                  <w:tcW w:w="1667" w:type="pct"/>
                  <w:shd w:val="clear" w:color="auto" w:fill="auto"/>
                  <w:vAlign w:val="center"/>
                  <w:hideMark/>
                </w:tcPr>
                <w:p w:rsidR="004F0617" w:rsidRPr="00DF235F" w:rsidRDefault="004F0617" w:rsidP="004F0617">
                  <w:pPr>
                    <w:widowControl/>
                    <w:spacing w:after="0" w:line="240" w:lineRule="auto"/>
                    <w:rPr>
                      <w:rFonts w:ascii="Arial" w:eastAsia="Times New Roman" w:hAnsi="Arial" w:cs="Arial"/>
                      <w:bCs/>
                      <w:sz w:val="16"/>
                      <w:szCs w:val="16"/>
                      <w:lang w:eastAsia="en-PH"/>
                    </w:rPr>
                  </w:pPr>
                  <w:r w:rsidRPr="00DF235F">
                    <w:rPr>
                      <w:rFonts w:ascii="Arial" w:eastAsia="Times New Roman" w:hAnsi="Arial" w:cs="Arial"/>
                      <w:bCs/>
                      <w:sz w:val="16"/>
                      <w:szCs w:val="16"/>
                      <w:lang w:eastAsia="en-PH"/>
                    </w:rPr>
                    <w:t>Makati</w:t>
                  </w:r>
                </w:p>
              </w:tc>
              <w:tc>
                <w:tcPr>
                  <w:tcW w:w="1667" w:type="pct"/>
                  <w:shd w:val="clear" w:color="auto" w:fill="auto"/>
                  <w:vAlign w:val="center"/>
                  <w:hideMark/>
                </w:tcPr>
                <w:p w:rsidR="004F0617" w:rsidRPr="00DF235F" w:rsidRDefault="004F0617" w:rsidP="004F0617">
                  <w:pPr>
                    <w:widowControl/>
                    <w:spacing w:after="0" w:line="240" w:lineRule="auto"/>
                    <w:jc w:val="center"/>
                    <w:rPr>
                      <w:rFonts w:ascii="Arial" w:eastAsia="Times New Roman" w:hAnsi="Arial" w:cs="Arial"/>
                      <w:bCs/>
                      <w:sz w:val="16"/>
                      <w:szCs w:val="16"/>
                      <w:lang w:eastAsia="en-PH"/>
                    </w:rPr>
                  </w:pPr>
                  <w:r w:rsidRPr="00DF235F">
                    <w:rPr>
                      <w:rFonts w:ascii="Arial" w:eastAsia="Times New Roman" w:hAnsi="Arial" w:cs="Arial"/>
                      <w:bCs/>
                      <w:sz w:val="16"/>
                      <w:szCs w:val="16"/>
                      <w:lang w:eastAsia="en-PH"/>
                    </w:rPr>
                    <w:t>N/A</w:t>
                  </w:r>
                </w:p>
              </w:tc>
              <w:tc>
                <w:tcPr>
                  <w:tcW w:w="1667" w:type="pct"/>
                  <w:shd w:val="clear" w:color="auto" w:fill="auto"/>
                  <w:vAlign w:val="center"/>
                  <w:hideMark/>
                </w:tcPr>
                <w:p w:rsidR="004F0617" w:rsidRPr="00DF235F" w:rsidRDefault="004F0617" w:rsidP="004F0617">
                  <w:pPr>
                    <w:widowControl/>
                    <w:spacing w:after="0" w:line="240" w:lineRule="auto"/>
                    <w:jc w:val="center"/>
                    <w:rPr>
                      <w:rFonts w:ascii="Arial" w:eastAsia="Times New Roman" w:hAnsi="Arial" w:cs="Arial"/>
                      <w:bCs/>
                      <w:sz w:val="16"/>
                      <w:szCs w:val="16"/>
                      <w:lang w:eastAsia="en-PH"/>
                    </w:rPr>
                  </w:pPr>
                  <w:r w:rsidRPr="00DF235F">
                    <w:rPr>
                      <w:rFonts w:ascii="Arial" w:eastAsia="Times New Roman" w:hAnsi="Arial" w:cs="Arial"/>
                      <w:bCs/>
                      <w:sz w:val="16"/>
                      <w:szCs w:val="16"/>
                      <w:lang w:eastAsia="en-PH"/>
                    </w:rPr>
                    <w:t>N/A</w:t>
                  </w:r>
                </w:p>
              </w:tc>
            </w:tr>
            <w:tr w:rsidR="004F0617" w:rsidRPr="00DF235F" w:rsidTr="004F0617">
              <w:trPr>
                <w:trHeight w:val="20"/>
              </w:trPr>
              <w:tc>
                <w:tcPr>
                  <w:tcW w:w="1667" w:type="pct"/>
                  <w:shd w:val="clear" w:color="auto" w:fill="auto"/>
                  <w:vAlign w:val="center"/>
                  <w:hideMark/>
                </w:tcPr>
                <w:p w:rsidR="004F0617" w:rsidRPr="00DF235F" w:rsidRDefault="004F0617" w:rsidP="004F0617">
                  <w:pPr>
                    <w:widowControl/>
                    <w:spacing w:after="0" w:line="240" w:lineRule="auto"/>
                    <w:rPr>
                      <w:rFonts w:ascii="Arial" w:eastAsia="Times New Roman" w:hAnsi="Arial" w:cs="Arial"/>
                      <w:bCs/>
                      <w:sz w:val="16"/>
                      <w:szCs w:val="16"/>
                      <w:lang w:eastAsia="en-PH"/>
                    </w:rPr>
                  </w:pPr>
                  <w:r w:rsidRPr="00DF235F">
                    <w:rPr>
                      <w:rFonts w:ascii="Arial" w:eastAsia="Times New Roman" w:hAnsi="Arial" w:cs="Arial"/>
                      <w:bCs/>
                      <w:sz w:val="16"/>
                      <w:szCs w:val="16"/>
                      <w:lang w:eastAsia="en-PH"/>
                    </w:rPr>
                    <w:t>Mandaluyong</w:t>
                  </w:r>
                </w:p>
              </w:tc>
              <w:tc>
                <w:tcPr>
                  <w:tcW w:w="1667" w:type="pct"/>
                  <w:shd w:val="clear" w:color="auto" w:fill="auto"/>
                  <w:vAlign w:val="center"/>
                  <w:hideMark/>
                </w:tcPr>
                <w:p w:rsidR="004F0617" w:rsidRPr="00DF235F" w:rsidRDefault="004F0617" w:rsidP="004F0617">
                  <w:pPr>
                    <w:widowControl/>
                    <w:spacing w:after="0" w:line="240" w:lineRule="auto"/>
                    <w:jc w:val="center"/>
                    <w:rPr>
                      <w:rFonts w:ascii="Arial" w:eastAsia="Times New Roman" w:hAnsi="Arial" w:cs="Arial"/>
                      <w:bCs/>
                      <w:sz w:val="16"/>
                      <w:szCs w:val="16"/>
                      <w:lang w:eastAsia="en-PH"/>
                    </w:rPr>
                  </w:pPr>
                  <w:r w:rsidRPr="00DF235F">
                    <w:rPr>
                      <w:rFonts w:ascii="Arial" w:eastAsia="Times New Roman" w:hAnsi="Arial" w:cs="Arial"/>
                      <w:bCs/>
                      <w:sz w:val="16"/>
                      <w:szCs w:val="16"/>
                      <w:lang w:eastAsia="en-PH"/>
                    </w:rPr>
                    <w:t>N/A</w:t>
                  </w:r>
                </w:p>
              </w:tc>
              <w:tc>
                <w:tcPr>
                  <w:tcW w:w="1667" w:type="pct"/>
                  <w:shd w:val="clear" w:color="auto" w:fill="auto"/>
                  <w:vAlign w:val="center"/>
                  <w:hideMark/>
                </w:tcPr>
                <w:p w:rsidR="004F0617" w:rsidRPr="00DF235F" w:rsidRDefault="004F0617" w:rsidP="004F0617">
                  <w:pPr>
                    <w:widowControl/>
                    <w:spacing w:after="0" w:line="240" w:lineRule="auto"/>
                    <w:jc w:val="center"/>
                    <w:rPr>
                      <w:rFonts w:ascii="Arial" w:eastAsia="Times New Roman" w:hAnsi="Arial" w:cs="Arial"/>
                      <w:bCs/>
                      <w:sz w:val="16"/>
                      <w:szCs w:val="16"/>
                      <w:lang w:eastAsia="en-PH"/>
                    </w:rPr>
                  </w:pPr>
                  <w:r w:rsidRPr="00DF235F">
                    <w:rPr>
                      <w:rFonts w:ascii="Arial" w:eastAsia="Times New Roman" w:hAnsi="Arial" w:cs="Arial"/>
                      <w:bCs/>
                      <w:sz w:val="16"/>
                      <w:szCs w:val="16"/>
                      <w:lang w:eastAsia="en-PH"/>
                    </w:rPr>
                    <w:t>N/A</w:t>
                  </w:r>
                </w:p>
              </w:tc>
            </w:tr>
            <w:tr w:rsidR="004F0617" w:rsidRPr="00DF235F" w:rsidTr="004F0617">
              <w:trPr>
                <w:trHeight w:val="20"/>
              </w:trPr>
              <w:tc>
                <w:tcPr>
                  <w:tcW w:w="1667" w:type="pct"/>
                  <w:shd w:val="clear" w:color="auto" w:fill="auto"/>
                  <w:vAlign w:val="center"/>
                  <w:hideMark/>
                </w:tcPr>
                <w:p w:rsidR="004F0617" w:rsidRPr="00DF235F" w:rsidRDefault="004F0617" w:rsidP="004F0617">
                  <w:pPr>
                    <w:widowControl/>
                    <w:spacing w:after="0" w:line="240" w:lineRule="auto"/>
                    <w:rPr>
                      <w:rFonts w:ascii="Arial" w:eastAsia="Times New Roman" w:hAnsi="Arial" w:cs="Arial"/>
                      <w:bCs/>
                      <w:sz w:val="16"/>
                      <w:szCs w:val="16"/>
                      <w:lang w:eastAsia="en-PH"/>
                    </w:rPr>
                  </w:pPr>
                  <w:r w:rsidRPr="00DF235F">
                    <w:rPr>
                      <w:rFonts w:ascii="Arial" w:eastAsia="Times New Roman" w:hAnsi="Arial" w:cs="Arial"/>
                      <w:bCs/>
                      <w:sz w:val="16"/>
                      <w:szCs w:val="16"/>
                      <w:lang w:eastAsia="en-PH"/>
                    </w:rPr>
                    <w:t>Manila</w:t>
                  </w:r>
                </w:p>
              </w:tc>
              <w:tc>
                <w:tcPr>
                  <w:tcW w:w="1667" w:type="pct"/>
                  <w:shd w:val="clear" w:color="auto" w:fill="auto"/>
                  <w:vAlign w:val="center"/>
                  <w:hideMark/>
                </w:tcPr>
                <w:p w:rsidR="004F0617" w:rsidRPr="00DF235F" w:rsidRDefault="004F0617" w:rsidP="004F0617">
                  <w:pPr>
                    <w:widowControl/>
                    <w:spacing w:after="0" w:line="240" w:lineRule="auto"/>
                    <w:jc w:val="center"/>
                    <w:rPr>
                      <w:rFonts w:ascii="Arial" w:eastAsia="Times New Roman" w:hAnsi="Arial" w:cs="Arial"/>
                      <w:bCs/>
                      <w:sz w:val="16"/>
                      <w:szCs w:val="16"/>
                      <w:lang w:eastAsia="en-PH"/>
                    </w:rPr>
                  </w:pPr>
                  <w:r w:rsidRPr="00DF235F">
                    <w:rPr>
                      <w:rFonts w:ascii="Arial" w:eastAsia="Times New Roman" w:hAnsi="Arial" w:cs="Arial"/>
                      <w:bCs/>
                      <w:sz w:val="16"/>
                      <w:szCs w:val="16"/>
                      <w:lang w:eastAsia="en-PH"/>
                    </w:rPr>
                    <w:t>2,200</w:t>
                  </w:r>
                </w:p>
              </w:tc>
              <w:tc>
                <w:tcPr>
                  <w:tcW w:w="1667" w:type="pct"/>
                  <w:shd w:val="clear" w:color="auto" w:fill="auto"/>
                  <w:vAlign w:val="center"/>
                  <w:hideMark/>
                </w:tcPr>
                <w:p w:rsidR="004F0617" w:rsidRPr="00DF235F" w:rsidRDefault="004F0617" w:rsidP="004F0617">
                  <w:pPr>
                    <w:widowControl/>
                    <w:spacing w:after="0" w:line="240" w:lineRule="auto"/>
                    <w:jc w:val="center"/>
                    <w:rPr>
                      <w:rFonts w:ascii="Arial" w:eastAsia="Times New Roman" w:hAnsi="Arial" w:cs="Arial"/>
                      <w:bCs/>
                      <w:sz w:val="16"/>
                      <w:szCs w:val="16"/>
                      <w:lang w:eastAsia="en-PH"/>
                    </w:rPr>
                  </w:pPr>
                  <w:r w:rsidRPr="00DF235F">
                    <w:rPr>
                      <w:rFonts w:ascii="Arial" w:eastAsia="Times New Roman" w:hAnsi="Arial" w:cs="Arial"/>
                      <w:bCs/>
                      <w:sz w:val="16"/>
                      <w:szCs w:val="16"/>
                      <w:lang w:eastAsia="en-PH"/>
                    </w:rPr>
                    <w:t>792,000.00</w:t>
                  </w:r>
                </w:p>
              </w:tc>
            </w:tr>
            <w:tr w:rsidR="004F0617" w:rsidRPr="00DF235F" w:rsidTr="004F0617">
              <w:trPr>
                <w:trHeight w:val="20"/>
              </w:trPr>
              <w:tc>
                <w:tcPr>
                  <w:tcW w:w="1667" w:type="pct"/>
                  <w:shd w:val="clear" w:color="auto" w:fill="auto"/>
                  <w:vAlign w:val="center"/>
                  <w:hideMark/>
                </w:tcPr>
                <w:p w:rsidR="004F0617" w:rsidRPr="00DF235F" w:rsidRDefault="004F0617" w:rsidP="004F0617">
                  <w:pPr>
                    <w:widowControl/>
                    <w:spacing w:after="0" w:line="240" w:lineRule="auto"/>
                    <w:rPr>
                      <w:rFonts w:ascii="Arial" w:eastAsia="Times New Roman" w:hAnsi="Arial" w:cs="Arial"/>
                      <w:bCs/>
                      <w:sz w:val="16"/>
                      <w:szCs w:val="16"/>
                      <w:lang w:eastAsia="en-PH"/>
                    </w:rPr>
                  </w:pPr>
                  <w:r w:rsidRPr="00DF235F">
                    <w:rPr>
                      <w:rFonts w:ascii="Arial" w:eastAsia="Times New Roman" w:hAnsi="Arial" w:cs="Arial"/>
                      <w:bCs/>
                      <w:sz w:val="16"/>
                      <w:szCs w:val="16"/>
                      <w:lang w:eastAsia="en-PH"/>
                    </w:rPr>
                    <w:t>Marikina</w:t>
                  </w:r>
                </w:p>
              </w:tc>
              <w:tc>
                <w:tcPr>
                  <w:tcW w:w="1667" w:type="pct"/>
                  <w:shd w:val="clear" w:color="auto" w:fill="auto"/>
                  <w:vAlign w:val="center"/>
                  <w:hideMark/>
                </w:tcPr>
                <w:p w:rsidR="004F0617" w:rsidRPr="00DF235F" w:rsidRDefault="004F0617" w:rsidP="004F0617">
                  <w:pPr>
                    <w:widowControl/>
                    <w:spacing w:after="0" w:line="240" w:lineRule="auto"/>
                    <w:jc w:val="center"/>
                    <w:rPr>
                      <w:rFonts w:ascii="Arial" w:eastAsia="Times New Roman" w:hAnsi="Arial" w:cs="Arial"/>
                      <w:bCs/>
                      <w:sz w:val="16"/>
                      <w:szCs w:val="16"/>
                      <w:lang w:eastAsia="en-PH"/>
                    </w:rPr>
                  </w:pPr>
                  <w:r w:rsidRPr="00DF235F">
                    <w:rPr>
                      <w:rFonts w:ascii="Arial" w:eastAsia="Times New Roman" w:hAnsi="Arial" w:cs="Arial"/>
                      <w:bCs/>
                      <w:sz w:val="16"/>
                      <w:szCs w:val="16"/>
                      <w:lang w:eastAsia="en-PH"/>
                    </w:rPr>
                    <w:t>2,100</w:t>
                  </w:r>
                </w:p>
              </w:tc>
              <w:tc>
                <w:tcPr>
                  <w:tcW w:w="1667" w:type="pct"/>
                  <w:shd w:val="clear" w:color="auto" w:fill="auto"/>
                  <w:vAlign w:val="center"/>
                  <w:hideMark/>
                </w:tcPr>
                <w:p w:rsidR="004F0617" w:rsidRPr="00DF235F" w:rsidRDefault="004F0617" w:rsidP="004F0617">
                  <w:pPr>
                    <w:widowControl/>
                    <w:spacing w:after="0" w:line="240" w:lineRule="auto"/>
                    <w:jc w:val="center"/>
                    <w:rPr>
                      <w:rFonts w:ascii="Arial" w:eastAsia="Times New Roman" w:hAnsi="Arial" w:cs="Arial"/>
                      <w:bCs/>
                      <w:sz w:val="16"/>
                      <w:szCs w:val="16"/>
                      <w:lang w:eastAsia="en-PH"/>
                    </w:rPr>
                  </w:pPr>
                  <w:r w:rsidRPr="00DF235F">
                    <w:rPr>
                      <w:rFonts w:ascii="Arial" w:eastAsia="Times New Roman" w:hAnsi="Arial" w:cs="Arial"/>
                      <w:bCs/>
                      <w:sz w:val="16"/>
                      <w:szCs w:val="16"/>
                      <w:lang w:eastAsia="en-PH"/>
                    </w:rPr>
                    <w:t>756,000.00</w:t>
                  </w:r>
                </w:p>
              </w:tc>
            </w:tr>
            <w:tr w:rsidR="004F0617" w:rsidRPr="00DF235F" w:rsidTr="004F0617">
              <w:trPr>
                <w:trHeight w:val="20"/>
              </w:trPr>
              <w:tc>
                <w:tcPr>
                  <w:tcW w:w="1667" w:type="pct"/>
                  <w:shd w:val="clear" w:color="auto" w:fill="auto"/>
                  <w:vAlign w:val="center"/>
                  <w:hideMark/>
                </w:tcPr>
                <w:p w:rsidR="004F0617" w:rsidRPr="00DF235F" w:rsidRDefault="004F0617" w:rsidP="004F0617">
                  <w:pPr>
                    <w:widowControl/>
                    <w:spacing w:after="0" w:line="240" w:lineRule="auto"/>
                    <w:rPr>
                      <w:rFonts w:ascii="Arial" w:eastAsia="Times New Roman" w:hAnsi="Arial" w:cs="Arial"/>
                      <w:bCs/>
                      <w:sz w:val="16"/>
                      <w:szCs w:val="16"/>
                      <w:lang w:eastAsia="en-PH"/>
                    </w:rPr>
                  </w:pPr>
                  <w:proofErr w:type="spellStart"/>
                  <w:r w:rsidRPr="00DF235F">
                    <w:rPr>
                      <w:rFonts w:ascii="Arial" w:eastAsia="Times New Roman" w:hAnsi="Arial" w:cs="Arial"/>
                      <w:bCs/>
                      <w:sz w:val="16"/>
                      <w:szCs w:val="16"/>
                      <w:lang w:eastAsia="en-PH"/>
                    </w:rPr>
                    <w:t>Muntinlupa</w:t>
                  </w:r>
                  <w:proofErr w:type="spellEnd"/>
                </w:p>
              </w:tc>
              <w:tc>
                <w:tcPr>
                  <w:tcW w:w="1667" w:type="pct"/>
                  <w:shd w:val="clear" w:color="auto" w:fill="auto"/>
                  <w:vAlign w:val="center"/>
                  <w:hideMark/>
                </w:tcPr>
                <w:p w:rsidR="004F0617" w:rsidRPr="00DF235F" w:rsidRDefault="004F0617" w:rsidP="004F0617">
                  <w:pPr>
                    <w:widowControl/>
                    <w:spacing w:after="0" w:line="240" w:lineRule="auto"/>
                    <w:jc w:val="center"/>
                    <w:rPr>
                      <w:rFonts w:ascii="Arial" w:eastAsia="Times New Roman" w:hAnsi="Arial" w:cs="Arial"/>
                      <w:bCs/>
                      <w:sz w:val="16"/>
                      <w:szCs w:val="16"/>
                      <w:lang w:eastAsia="en-PH"/>
                    </w:rPr>
                  </w:pPr>
                  <w:r w:rsidRPr="00DF235F">
                    <w:rPr>
                      <w:rFonts w:ascii="Arial" w:eastAsia="Times New Roman" w:hAnsi="Arial" w:cs="Arial"/>
                      <w:bCs/>
                      <w:sz w:val="16"/>
                      <w:szCs w:val="16"/>
                      <w:lang w:eastAsia="en-PH"/>
                    </w:rPr>
                    <w:t>2,500</w:t>
                  </w:r>
                </w:p>
              </w:tc>
              <w:tc>
                <w:tcPr>
                  <w:tcW w:w="1667" w:type="pct"/>
                  <w:shd w:val="clear" w:color="auto" w:fill="auto"/>
                  <w:vAlign w:val="center"/>
                  <w:hideMark/>
                </w:tcPr>
                <w:p w:rsidR="004F0617" w:rsidRPr="00DF235F" w:rsidRDefault="004F0617" w:rsidP="004F0617">
                  <w:pPr>
                    <w:widowControl/>
                    <w:spacing w:after="0" w:line="240" w:lineRule="auto"/>
                    <w:jc w:val="center"/>
                    <w:rPr>
                      <w:rFonts w:ascii="Arial" w:eastAsia="Times New Roman" w:hAnsi="Arial" w:cs="Arial"/>
                      <w:bCs/>
                      <w:sz w:val="16"/>
                      <w:szCs w:val="16"/>
                      <w:lang w:eastAsia="en-PH"/>
                    </w:rPr>
                  </w:pPr>
                  <w:r w:rsidRPr="00DF235F">
                    <w:rPr>
                      <w:rFonts w:ascii="Arial" w:eastAsia="Times New Roman" w:hAnsi="Arial" w:cs="Arial"/>
                      <w:bCs/>
                      <w:sz w:val="16"/>
                      <w:szCs w:val="16"/>
                      <w:lang w:eastAsia="en-PH"/>
                    </w:rPr>
                    <w:t>900,000.00</w:t>
                  </w:r>
                </w:p>
              </w:tc>
            </w:tr>
            <w:tr w:rsidR="004F0617" w:rsidRPr="00DF235F" w:rsidTr="004F0617">
              <w:trPr>
                <w:trHeight w:val="20"/>
              </w:trPr>
              <w:tc>
                <w:tcPr>
                  <w:tcW w:w="1667" w:type="pct"/>
                  <w:shd w:val="clear" w:color="auto" w:fill="auto"/>
                  <w:vAlign w:val="center"/>
                  <w:hideMark/>
                </w:tcPr>
                <w:p w:rsidR="004F0617" w:rsidRPr="00DF235F" w:rsidRDefault="004F0617" w:rsidP="004F0617">
                  <w:pPr>
                    <w:widowControl/>
                    <w:spacing w:after="0" w:line="240" w:lineRule="auto"/>
                    <w:rPr>
                      <w:rFonts w:ascii="Arial" w:eastAsia="Times New Roman" w:hAnsi="Arial" w:cs="Arial"/>
                      <w:bCs/>
                      <w:sz w:val="16"/>
                      <w:szCs w:val="16"/>
                      <w:lang w:eastAsia="en-PH"/>
                    </w:rPr>
                  </w:pPr>
                  <w:proofErr w:type="spellStart"/>
                  <w:r w:rsidRPr="00DF235F">
                    <w:rPr>
                      <w:rFonts w:ascii="Arial" w:eastAsia="Times New Roman" w:hAnsi="Arial" w:cs="Arial"/>
                      <w:bCs/>
                      <w:sz w:val="16"/>
                      <w:szCs w:val="16"/>
                      <w:lang w:eastAsia="en-PH"/>
                    </w:rPr>
                    <w:t>Navotas</w:t>
                  </w:r>
                  <w:proofErr w:type="spellEnd"/>
                </w:p>
              </w:tc>
              <w:tc>
                <w:tcPr>
                  <w:tcW w:w="1667" w:type="pct"/>
                  <w:shd w:val="clear" w:color="auto" w:fill="auto"/>
                  <w:vAlign w:val="center"/>
                  <w:hideMark/>
                </w:tcPr>
                <w:p w:rsidR="004F0617" w:rsidRPr="00DF235F" w:rsidRDefault="004F0617" w:rsidP="004F0617">
                  <w:pPr>
                    <w:widowControl/>
                    <w:spacing w:after="0" w:line="240" w:lineRule="auto"/>
                    <w:jc w:val="center"/>
                    <w:rPr>
                      <w:rFonts w:ascii="Arial" w:eastAsia="Times New Roman" w:hAnsi="Arial" w:cs="Arial"/>
                      <w:bCs/>
                      <w:sz w:val="16"/>
                      <w:szCs w:val="16"/>
                      <w:lang w:eastAsia="en-PH"/>
                    </w:rPr>
                  </w:pPr>
                  <w:r w:rsidRPr="00DF235F">
                    <w:rPr>
                      <w:rFonts w:ascii="Arial" w:eastAsia="Times New Roman" w:hAnsi="Arial" w:cs="Arial"/>
                      <w:bCs/>
                      <w:sz w:val="16"/>
                      <w:szCs w:val="16"/>
                      <w:lang w:eastAsia="en-PH"/>
                    </w:rPr>
                    <w:t>1,700</w:t>
                  </w:r>
                </w:p>
              </w:tc>
              <w:tc>
                <w:tcPr>
                  <w:tcW w:w="1667" w:type="pct"/>
                  <w:shd w:val="clear" w:color="auto" w:fill="auto"/>
                  <w:vAlign w:val="center"/>
                  <w:hideMark/>
                </w:tcPr>
                <w:p w:rsidR="004F0617" w:rsidRPr="00DF235F" w:rsidRDefault="004F0617" w:rsidP="004F0617">
                  <w:pPr>
                    <w:widowControl/>
                    <w:spacing w:after="0" w:line="240" w:lineRule="auto"/>
                    <w:jc w:val="center"/>
                    <w:rPr>
                      <w:rFonts w:ascii="Arial" w:eastAsia="Times New Roman" w:hAnsi="Arial" w:cs="Arial"/>
                      <w:bCs/>
                      <w:sz w:val="16"/>
                      <w:szCs w:val="16"/>
                      <w:lang w:eastAsia="en-PH"/>
                    </w:rPr>
                  </w:pPr>
                  <w:r w:rsidRPr="00DF235F">
                    <w:rPr>
                      <w:rFonts w:ascii="Arial" w:eastAsia="Times New Roman" w:hAnsi="Arial" w:cs="Arial"/>
                      <w:bCs/>
                      <w:sz w:val="16"/>
                      <w:szCs w:val="16"/>
                      <w:lang w:eastAsia="en-PH"/>
                    </w:rPr>
                    <w:t>612,000.00</w:t>
                  </w:r>
                </w:p>
              </w:tc>
            </w:tr>
            <w:tr w:rsidR="004F0617" w:rsidRPr="00DF235F" w:rsidTr="004F0617">
              <w:trPr>
                <w:trHeight w:val="20"/>
              </w:trPr>
              <w:tc>
                <w:tcPr>
                  <w:tcW w:w="1667" w:type="pct"/>
                  <w:shd w:val="clear" w:color="auto" w:fill="auto"/>
                  <w:vAlign w:val="center"/>
                  <w:hideMark/>
                </w:tcPr>
                <w:p w:rsidR="004F0617" w:rsidRPr="00DF235F" w:rsidRDefault="004F0617" w:rsidP="004F0617">
                  <w:pPr>
                    <w:widowControl/>
                    <w:spacing w:after="0" w:line="240" w:lineRule="auto"/>
                    <w:rPr>
                      <w:rFonts w:ascii="Arial" w:eastAsia="Times New Roman" w:hAnsi="Arial" w:cs="Arial"/>
                      <w:bCs/>
                      <w:sz w:val="16"/>
                      <w:szCs w:val="16"/>
                      <w:lang w:eastAsia="en-PH"/>
                    </w:rPr>
                  </w:pPr>
                  <w:proofErr w:type="spellStart"/>
                  <w:r w:rsidRPr="00DF235F">
                    <w:rPr>
                      <w:rFonts w:ascii="Arial" w:eastAsia="Times New Roman" w:hAnsi="Arial" w:cs="Arial"/>
                      <w:bCs/>
                      <w:sz w:val="16"/>
                      <w:szCs w:val="16"/>
                      <w:lang w:eastAsia="en-PH"/>
                    </w:rPr>
                    <w:t>Parañaque</w:t>
                  </w:r>
                  <w:proofErr w:type="spellEnd"/>
                </w:p>
              </w:tc>
              <w:tc>
                <w:tcPr>
                  <w:tcW w:w="1667" w:type="pct"/>
                  <w:shd w:val="clear" w:color="auto" w:fill="auto"/>
                  <w:vAlign w:val="center"/>
                  <w:hideMark/>
                </w:tcPr>
                <w:p w:rsidR="004F0617" w:rsidRPr="00DF235F" w:rsidRDefault="004F0617" w:rsidP="004F0617">
                  <w:pPr>
                    <w:widowControl/>
                    <w:spacing w:after="0" w:line="240" w:lineRule="auto"/>
                    <w:jc w:val="center"/>
                    <w:rPr>
                      <w:rFonts w:ascii="Arial" w:eastAsia="Times New Roman" w:hAnsi="Arial" w:cs="Arial"/>
                      <w:bCs/>
                      <w:sz w:val="16"/>
                      <w:szCs w:val="16"/>
                      <w:lang w:eastAsia="en-PH"/>
                    </w:rPr>
                  </w:pPr>
                  <w:r w:rsidRPr="00DF235F">
                    <w:rPr>
                      <w:rFonts w:ascii="Arial" w:eastAsia="Times New Roman" w:hAnsi="Arial" w:cs="Arial"/>
                      <w:bCs/>
                      <w:sz w:val="16"/>
                      <w:szCs w:val="16"/>
                      <w:lang w:eastAsia="en-PH"/>
                    </w:rPr>
                    <w:t>N/A</w:t>
                  </w:r>
                </w:p>
              </w:tc>
              <w:tc>
                <w:tcPr>
                  <w:tcW w:w="1667" w:type="pct"/>
                  <w:shd w:val="clear" w:color="auto" w:fill="auto"/>
                  <w:vAlign w:val="center"/>
                  <w:hideMark/>
                </w:tcPr>
                <w:p w:rsidR="004F0617" w:rsidRPr="00DF235F" w:rsidRDefault="004F0617" w:rsidP="004F0617">
                  <w:pPr>
                    <w:widowControl/>
                    <w:spacing w:after="0" w:line="240" w:lineRule="auto"/>
                    <w:jc w:val="center"/>
                    <w:rPr>
                      <w:rFonts w:ascii="Arial" w:eastAsia="Times New Roman" w:hAnsi="Arial" w:cs="Arial"/>
                      <w:bCs/>
                      <w:sz w:val="16"/>
                      <w:szCs w:val="16"/>
                      <w:lang w:eastAsia="en-PH"/>
                    </w:rPr>
                  </w:pPr>
                  <w:r w:rsidRPr="00DF235F">
                    <w:rPr>
                      <w:rFonts w:ascii="Arial" w:eastAsia="Times New Roman" w:hAnsi="Arial" w:cs="Arial"/>
                      <w:bCs/>
                      <w:sz w:val="16"/>
                      <w:szCs w:val="16"/>
                      <w:lang w:eastAsia="en-PH"/>
                    </w:rPr>
                    <w:t>N/A</w:t>
                  </w:r>
                </w:p>
              </w:tc>
            </w:tr>
            <w:tr w:rsidR="004F0617" w:rsidRPr="00DF235F" w:rsidTr="004F0617">
              <w:trPr>
                <w:trHeight w:val="20"/>
              </w:trPr>
              <w:tc>
                <w:tcPr>
                  <w:tcW w:w="1667" w:type="pct"/>
                  <w:shd w:val="clear" w:color="auto" w:fill="auto"/>
                  <w:vAlign w:val="center"/>
                  <w:hideMark/>
                </w:tcPr>
                <w:p w:rsidR="004F0617" w:rsidRPr="00DF235F" w:rsidRDefault="004F0617" w:rsidP="004F0617">
                  <w:pPr>
                    <w:widowControl/>
                    <w:spacing w:after="0" w:line="240" w:lineRule="auto"/>
                    <w:rPr>
                      <w:rFonts w:ascii="Arial" w:eastAsia="Times New Roman" w:hAnsi="Arial" w:cs="Arial"/>
                      <w:bCs/>
                      <w:sz w:val="16"/>
                      <w:szCs w:val="16"/>
                      <w:lang w:eastAsia="en-PH"/>
                    </w:rPr>
                  </w:pPr>
                  <w:r w:rsidRPr="00DF235F">
                    <w:rPr>
                      <w:rFonts w:ascii="Arial" w:eastAsia="Times New Roman" w:hAnsi="Arial" w:cs="Arial"/>
                      <w:bCs/>
                      <w:sz w:val="16"/>
                      <w:szCs w:val="16"/>
                      <w:lang w:eastAsia="en-PH"/>
                    </w:rPr>
                    <w:t>Pasay</w:t>
                  </w:r>
                </w:p>
              </w:tc>
              <w:tc>
                <w:tcPr>
                  <w:tcW w:w="1667" w:type="pct"/>
                  <w:shd w:val="clear" w:color="auto" w:fill="auto"/>
                  <w:vAlign w:val="center"/>
                  <w:hideMark/>
                </w:tcPr>
                <w:p w:rsidR="004F0617" w:rsidRPr="00DF235F" w:rsidRDefault="004F0617" w:rsidP="004F0617">
                  <w:pPr>
                    <w:widowControl/>
                    <w:spacing w:after="0" w:line="240" w:lineRule="auto"/>
                    <w:jc w:val="center"/>
                    <w:rPr>
                      <w:rFonts w:ascii="Arial" w:eastAsia="Times New Roman" w:hAnsi="Arial" w:cs="Arial"/>
                      <w:bCs/>
                      <w:sz w:val="16"/>
                      <w:szCs w:val="16"/>
                      <w:lang w:eastAsia="en-PH"/>
                    </w:rPr>
                  </w:pPr>
                  <w:r w:rsidRPr="00DF235F">
                    <w:rPr>
                      <w:rFonts w:ascii="Arial" w:eastAsia="Times New Roman" w:hAnsi="Arial" w:cs="Arial"/>
                      <w:bCs/>
                      <w:sz w:val="16"/>
                      <w:szCs w:val="16"/>
                      <w:lang w:eastAsia="en-PH"/>
                    </w:rPr>
                    <w:t>N/A</w:t>
                  </w:r>
                </w:p>
              </w:tc>
              <w:tc>
                <w:tcPr>
                  <w:tcW w:w="1667" w:type="pct"/>
                  <w:shd w:val="clear" w:color="auto" w:fill="auto"/>
                  <w:vAlign w:val="center"/>
                  <w:hideMark/>
                </w:tcPr>
                <w:p w:rsidR="004F0617" w:rsidRPr="00DF235F" w:rsidRDefault="004F0617" w:rsidP="004F0617">
                  <w:pPr>
                    <w:widowControl/>
                    <w:spacing w:after="0" w:line="240" w:lineRule="auto"/>
                    <w:jc w:val="center"/>
                    <w:rPr>
                      <w:rFonts w:ascii="Arial" w:eastAsia="Times New Roman" w:hAnsi="Arial" w:cs="Arial"/>
                      <w:bCs/>
                      <w:sz w:val="16"/>
                      <w:szCs w:val="16"/>
                      <w:lang w:eastAsia="en-PH"/>
                    </w:rPr>
                  </w:pPr>
                  <w:r w:rsidRPr="00DF235F">
                    <w:rPr>
                      <w:rFonts w:ascii="Arial" w:eastAsia="Times New Roman" w:hAnsi="Arial" w:cs="Arial"/>
                      <w:bCs/>
                      <w:sz w:val="16"/>
                      <w:szCs w:val="16"/>
                      <w:lang w:eastAsia="en-PH"/>
                    </w:rPr>
                    <w:t>N/A</w:t>
                  </w:r>
                </w:p>
              </w:tc>
            </w:tr>
            <w:tr w:rsidR="004F0617" w:rsidRPr="00DF235F" w:rsidTr="004F0617">
              <w:trPr>
                <w:trHeight w:val="20"/>
              </w:trPr>
              <w:tc>
                <w:tcPr>
                  <w:tcW w:w="1667" w:type="pct"/>
                  <w:shd w:val="clear" w:color="auto" w:fill="auto"/>
                  <w:vAlign w:val="center"/>
                  <w:hideMark/>
                </w:tcPr>
                <w:p w:rsidR="004F0617" w:rsidRPr="00DF235F" w:rsidRDefault="004F0617" w:rsidP="004F0617">
                  <w:pPr>
                    <w:widowControl/>
                    <w:spacing w:after="0" w:line="240" w:lineRule="auto"/>
                    <w:rPr>
                      <w:rFonts w:ascii="Arial" w:eastAsia="Times New Roman" w:hAnsi="Arial" w:cs="Arial"/>
                      <w:bCs/>
                      <w:sz w:val="16"/>
                      <w:szCs w:val="16"/>
                      <w:lang w:eastAsia="en-PH"/>
                    </w:rPr>
                  </w:pPr>
                  <w:r w:rsidRPr="00DF235F">
                    <w:rPr>
                      <w:rFonts w:ascii="Arial" w:eastAsia="Times New Roman" w:hAnsi="Arial" w:cs="Arial"/>
                      <w:bCs/>
                      <w:sz w:val="16"/>
                      <w:szCs w:val="16"/>
                      <w:lang w:eastAsia="en-PH"/>
                    </w:rPr>
                    <w:t>Pasig</w:t>
                  </w:r>
                </w:p>
              </w:tc>
              <w:tc>
                <w:tcPr>
                  <w:tcW w:w="1667" w:type="pct"/>
                  <w:shd w:val="clear" w:color="auto" w:fill="auto"/>
                  <w:vAlign w:val="center"/>
                  <w:hideMark/>
                </w:tcPr>
                <w:p w:rsidR="004F0617" w:rsidRPr="00DF235F" w:rsidRDefault="004F0617" w:rsidP="004F0617">
                  <w:pPr>
                    <w:widowControl/>
                    <w:spacing w:after="0" w:line="240" w:lineRule="auto"/>
                    <w:jc w:val="center"/>
                    <w:rPr>
                      <w:rFonts w:ascii="Arial" w:eastAsia="Times New Roman" w:hAnsi="Arial" w:cs="Arial"/>
                      <w:bCs/>
                      <w:sz w:val="16"/>
                      <w:szCs w:val="16"/>
                      <w:lang w:eastAsia="en-PH"/>
                    </w:rPr>
                  </w:pPr>
                  <w:r w:rsidRPr="00DF235F">
                    <w:rPr>
                      <w:rFonts w:ascii="Arial" w:eastAsia="Times New Roman" w:hAnsi="Arial" w:cs="Arial"/>
                      <w:bCs/>
                      <w:sz w:val="16"/>
                      <w:szCs w:val="16"/>
                      <w:lang w:eastAsia="en-PH"/>
                    </w:rPr>
                    <w:t>N/A</w:t>
                  </w:r>
                </w:p>
              </w:tc>
              <w:tc>
                <w:tcPr>
                  <w:tcW w:w="1667" w:type="pct"/>
                  <w:shd w:val="clear" w:color="auto" w:fill="auto"/>
                  <w:vAlign w:val="center"/>
                  <w:hideMark/>
                </w:tcPr>
                <w:p w:rsidR="004F0617" w:rsidRPr="00DF235F" w:rsidRDefault="004F0617" w:rsidP="004F0617">
                  <w:pPr>
                    <w:widowControl/>
                    <w:spacing w:after="0" w:line="240" w:lineRule="auto"/>
                    <w:jc w:val="center"/>
                    <w:rPr>
                      <w:rFonts w:ascii="Arial" w:eastAsia="Times New Roman" w:hAnsi="Arial" w:cs="Arial"/>
                      <w:bCs/>
                      <w:sz w:val="16"/>
                      <w:szCs w:val="16"/>
                      <w:lang w:eastAsia="en-PH"/>
                    </w:rPr>
                  </w:pPr>
                  <w:r w:rsidRPr="00DF235F">
                    <w:rPr>
                      <w:rFonts w:ascii="Arial" w:eastAsia="Times New Roman" w:hAnsi="Arial" w:cs="Arial"/>
                      <w:bCs/>
                      <w:sz w:val="16"/>
                      <w:szCs w:val="16"/>
                      <w:lang w:eastAsia="en-PH"/>
                    </w:rPr>
                    <w:t>N/A</w:t>
                  </w:r>
                </w:p>
              </w:tc>
            </w:tr>
            <w:tr w:rsidR="004F0617" w:rsidRPr="00DF235F" w:rsidTr="004F0617">
              <w:trPr>
                <w:trHeight w:val="20"/>
              </w:trPr>
              <w:tc>
                <w:tcPr>
                  <w:tcW w:w="1667" w:type="pct"/>
                  <w:shd w:val="clear" w:color="auto" w:fill="auto"/>
                  <w:vAlign w:val="center"/>
                  <w:hideMark/>
                </w:tcPr>
                <w:p w:rsidR="004F0617" w:rsidRPr="00DF235F" w:rsidRDefault="004F0617" w:rsidP="004F0617">
                  <w:pPr>
                    <w:widowControl/>
                    <w:spacing w:after="0" w:line="240" w:lineRule="auto"/>
                    <w:rPr>
                      <w:rFonts w:ascii="Arial" w:eastAsia="Times New Roman" w:hAnsi="Arial" w:cs="Arial"/>
                      <w:bCs/>
                      <w:sz w:val="16"/>
                      <w:szCs w:val="16"/>
                      <w:lang w:eastAsia="en-PH"/>
                    </w:rPr>
                  </w:pPr>
                  <w:r w:rsidRPr="00DF235F">
                    <w:rPr>
                      <w:rFonts w:ascii="Arial" w:eastAsia="Times New Roman" w:hAnsi="Arial" w:cs="Arial"/>
                      <w:bCs/>
                      <w:sz w:val="16"/>
                      <w:szCs w:val="16"/>
                      <w:lang w:eastAsia="en-PH"/>
                    </w:rPr>
                    <w:t>Pateros</w:t>
                  </w:r>
                </w:p>
              </w:tc>
              <w:tc>
                <w:tcPr>
                  <w:tcW w:w="1667" w:type="pct"/>
                  <w:shd w:val="clear" w:color="auto" w:fill="auto"/>
                  <w:vAlign w:val="center"/>
                  <w:hideMark/>
                </w:tcPr>
                <w:p w:rsidR="004F0617" w:rsidRPr="00DF235F" w:rsidRDefault="004F0617" w:rsidP="004F0617">
                  <w:pPr>
                    <w:widowControl/>
                    <w:spacing w:after="0" w:line="240" w:lineRule="auto"/>
                    <w:jc w:val="center"/>
                    <w:rPr>
                      <w:rFonts w:ascii="Arial" w:eastAsia="Times New Roman" w:hAnsi="Arial" w:cs="Arial"/>
                      <w:bCs/>
                      <w:sz w:val="16"/>
                      <w:szCs w:val="16"/>
                      <w:lang w:eastAsia="en-PH"/>
                    </w:rPr>
                  </w:pPr>
                  <w:r w:rsidRPr="00DF235F">
                    <w:rPr>
                      <w:rFonts w:ascii="Arial" w:eastAsia="Times New Roman" w:hAnsi="Arial" w:cs="Arial"/>
                      <w:bCs/>
                      <w:sz w:val="16"/>
                      <w:szCs w:val="16"/>
                      <w:lang w:eastAsia="en-PH"/>
                    </w:rPr>
                    <w:t>1,000</w:t>
                  </w:r>
                </w:p>
              </w:tc>
              <w:tc>
                <w:tcPr>
                  <w:tcW w:w="1667" w:type="pct"/>
                  <w:shd w:val="clear" w:color="auto" w:fill="auto"/>
                  <w:vAlign w:val="center"/>
                  <w:hideMark/>
                </w:tcPr>
                <w:p w:rsidR="004F0617" w:rsidRPr="00DF235F" w:rsidRDefault="004F0617" w:rsidP="004F0617">
                  <w:pPr>
                    <w:widowControl/>
                    <w:spacing w:after="0" w:line="240" w:lineRule="auto"/>
                    <w:jc w:val="center"/>
                    <w:rPr>
                      <w:rFonts w:ascii="Arial" w:eastAsia="Times New Roman" w:hAnsi="Arial" w:cs="Arial"/>
                      <w:bCs/>
                      <w:sz w:val="16"/>
                      <w:szCs w:val="16"/>
                      <w:lang w:eastAsia="en-PH"/>
                    </w:rPr>
                  </w:pPr>
                  <w:r w:rsidRPr="00DF235F">
                    <w:rPr>
                      <w:rFonts w:ascii="Arial" w:eastAsia="Times New Roman" w:hAnsi="Arial" w:cs="Arial"/>
                      <w:bCs/>
                      <w:sz w:val="16"/>
                      <w:szCs w:val="16"/>
                      <w:lang w:eastAsia="en-PH"/>
                    </w:rPr>
                    <w:t>360,000.00</w:t>
                  </w:r>
                </w:p>
              </w:tc>
            </w:tr>
            <w:tr w:rsidR="004F0617" w:rsidRPr="00DF235F" w:rsidTr="004F0617">
              <w:trPr>
                <w:trHeight w:val="20"/>
              </w:trPr>
              <w:tc>
                <w:tcPr>
                  <w:tcW w:w="1667" w:type="pct"/>
                  <w:shd w:val="clear" w:color="auto" w:fill="auto"/>
                  <w:vAlign w:val="center"/>
                  <w:hideMark/>
                </w:tcPr>
                <w:p w:rsidR="004F0617" w:rsidRPr="00DF235F" w:rsidRDefault="004F0617" w:rsidP="004F0617">
                  <w:pPr>
                    <w:widowControl/>
                    <w:spacing w:after="0" w:line="240" w:lineRule="auto"/>
                    <w:rPr>
                      <w:rFonts w:ascii="Arial" w:eastAsia="Times New Roman" w:hAnsi="Arial" w:cs="Arial"/>
                      <w:bCs/>
                      <w:sz w:val="16"/>
                      <w:szCs w:val="16"/>
                      <w:lang w:eastAsia="en-PH"/>
                    </w:rPr>
                  </w:pPr>
                  <w:r w:rsidRPr="00DF235F">
                    <w:rPr>
                      <w:rFonts w:ascii="Arial" w:eastAsia="Times New Roman" w:hAnsi="Arial" w:cs="Arial"/>
                      <w:bCs/>
                      <w:sz w:val="16"/>
                      <w:szCs w:val="16"/>
                      <w:lang w:eastAsia="en-PH"/>
                    </w:rPr>
                    <w:t>Quezon</w:t>
                  </w:r>
                </w:p>
              </w:tc>
              <w:tc>
                <w:tcPr>
                  <w:tcW w:w="1667" w:type="pct"/>
                  <w:shd w:val="clear" w:color="auto" w:fill="auto"/>
                  <w:vAlign w:val="center"/>
                  <w:hideMark/>
                </w:tcPr>
                <w:p w:rsidR="004F0617" w:rsidRPr="00DF235F" w:rsidRDefault="004F0617" w:rsidP="004F0617">
                  <w:pPr>
                    <w:widowControl/>
                    <w:spacing w:after="0" w:line="240" w:lineRule="auto"/>
                    <w:jc w:val="center"/>
                    <w:rPr>
                      <w:rFonts w:ascii="Arial" w:eastAsia="Times New Roman" w:hAnsi="Arial" w:cs="Arial"/>
                      <w:bCs/>
                      <w:sz w:val="16"/>
                      <w:szCs w:val="16"/>
                      <w:lang w:eastAsia="en-PH"/>
                    </w:rPr>
                  </w:pPr>
                  <w:r w:rsidRPr="00DF235F">
                    <w:rPr>
                      <w:rFonts w:ascii="Arial" w:eastAsia="Times New Roman" w:hAnsi="Arial" w:cs="Arial"/>
                      <w:bCs/>
                      <w:sz w:val="16"/>
                      <w:szCs w:val="16"/>
                      <w:lang w:eastAsia="en-PH"/>
                    </w:rPr>
                    <w:t>3,800</w:t>
                  </w:r>
                </w:p>
              </w:tc>
              <w:tc>
                <w:tcPr>
                  <w:tcW w:w="1667" w:type="pct"/>
                  <w:shd w:val="clear" w:color="auto" w:fill="auto"/>
                  <w:vAlign w:val="center"/>
                  <w:hideMark/>
                </w:tcPr>
                <w:p w:rsidR="004F0617" w:rsidRPr="00DF235F" w:rsidRDefault="004F0617" w:rsidP="004F0617">
                  <w:pPr>
                    <w:widowControl/>
                    <w:spacing w:after="0" w:line="240" w:lineRule="auto"/>
                    <w:jc w:val="center"/>
                    <w:rPr>
                      <w:rFonts w:ascii="Arial" w:eastAsia="Times New Roman" w:hAnsi="Arial" w:cs="Arial"/>
                      <w:bCs/>
                      <w:sz w:val="16"/>
                      <w:szCs w:val="16"/>
                      <w:lang w:eastAsia="en-PH"/>
                    </w:rPr>
                  </w:pPr>
                  <w:r w:rsidRPr="00DF235F">
                    <w:rPr>
                      <w:rFonts w:ascii="Arial" w:eastAsia="Times New Roman" w:hAnsi="Arial" w:cs="Arial"/>
                      <w:bCs/>
                      <w:sz w:val="16"/>
                      <w:szCs w:val="16"/>
                      <w:lang w:eastAsia="en-PH"/>
                    </w:rPr>
                    <w:t>1,368,000.00</w:t>
                  </w:r>
                </w:p>
              </w:tc>
            </w:tr>
            <w:tr w:rsidR="004F0617" w:rsidRPr="00DF235F" w:rsidTr="004F0617">
              <w:trPr>
                <w:trHeight w:val="20"/>
              </w:trPr>
              <w:tc>
                <w:tcPr>
                  <w:tcW w:w="1667" w:type="pct"/>
                  <w:shd w:val="clear" w:color="auto" w:fill="auto"/>
                  <w:vAlign w:val="center"/>
                  <w:hideMark/>
                </w:tcPr>
                <w:p w:rsidR="004F0617" w:rsidRPr="00DF235F" w:rsidRDefault="004F0617" w:rsidP="004F0617">
                  <w:pPr>
                    <w:widowControl/>
                    <w:spacing w:after="0" w:line="240" w:lineRule="auto"/>
                    <w:rPr>
                      <w:rFonts w:ascii="Arial" w:eastAsia="Times New Roman" w:hAnsi="Arial" w:cs="Arial"/>
                      <w:bCs/>
                      <w:sz w:val="16"/>
                      <w:szCs w:val="16"/>
                      <w:lang w:eastAsia="en-PH"/>
                    </w:rPr>
                  </w:pPr>
                  <w:r w:rsidRPr="00DF235F">
                    <w:rPr>
                      <w:rFonts w:ascii="Arial" w:eastAsia="Times New Roman" w:hAnsi="Arial" w:cs="Arial"/>
                      <w:bCs/>
                      <w:sz w:val="16"/>
                      <w:szCs w:val="16"/>
                      <w:lang w:eastAsia="en-PH"/>
                    </w:rPr>
                    <w:t>San Juan</w:t>
                  </w:r>
                </w:p>
              </w:tc>
              <w:tc>
                <w:tcPr>
                  <w:tcW w:w="1667" w:type="pct"/>
                  <w:shd w:val="clear" w:color="auto" w:fill="auto"/>
                  <w:vAlign w:val="center"/>
                  <w:hideMark/>
                </w:tcPr>
                <w:p w:rsidR="004F0617" w:rsidRPr="00DF235F" w:rsidRDefault="004F0617" w:rsidP="004F0617">
                  <w:pPr>
                    <w:widowControl/>
                    <w:spacing w:after="0" w:line="240" w:lineRule="auto"/>
                    <w:jc w:val="center"/>
                    <w:rPr>
                      <w:rFonts w:ascii="Arial" w:eastAsia="Times New Roman" w:hAnsi="Arial" w:cs="Arial"/>
                      <w:bCs/>
                      <w:sz w:val="16"/>
                      <w:szCs w:val="16"/>
                      <w:lang w:eastAsia="en-PH"/>
                    </w:rPr>
                  </w:pPr>
                  <w:r w:rsidRPr="00DF235F">
                    <w:rPr>
                      <w:rFonts w:ascii="Arial" w:eastAsia="Times New Roman" w:hAnsi="Arial" w:cs="Arial"/>
                      <w:bCs/>
                      <w:sz w:val="16"/>
                      <w:szCs w:val="16"/>
                      <w:lang w:eastAsia="en-PH"/>
                    </w:rPr>
                    <w:t>1,700</w:t>
                  </w:r>
                </w:p>
              </w:tc>
              <w:tc>
                <w:tcPr>
                  <w:tcW w:w="1667" w:type="pct"/>
                  <w:shd w:val="clear" w:color="auto" w:fill="auto"/>
                  <w:vAlign w:val="center"/>
                  <w:hideMark/>
                </w:tcPr>
                <w:p w:rsidR="004F0617" w:rsidRPr="00DF235F" w:rsidRDefault="004F0617" w:rsidP="004F0617">
                  <w:pPr>
                    <w:widowControl/>
                    <w:spacing w:after="0" w:line="240" w:lineRule="auto"/>
                    <w:jc w:val="center"/>
                    <w:rPr>
                      <w:rFonts w:ascii="Arial" w:eastAsia="Times New Roman" w:hAnsi="Arial" w:cs="Arial"/>
                      <w:bCs/>
                      <w:sz w:val="16"/>
                      <w:szCs w:val="16"/>
                      <w:lang w:eastAsia="en-PH"/>
                    </w:rPr>
                  </w:pPr>
                  <w:r w:rsidRPr="00DF235F">
                    <w:rPr>
                      <w:rFonts w:ascii="Arial" w:eastAsia="Times New Roman" w:hAnsi="Arial" w:cs="Arial"/>
                      <w:bCs/>
                      <w:sz w:val="16"/>
                      <w:szCs w:val="16"/>
                      <w:lang w:eastAsia="en-PH"/>
                    </w:rPr>
                    <w:t>612,000.00</w:t>
                  </w:r>
                </w:p>
              </w:tc>
            </w:tr>
            <w:tr w:rsidR="004F0617" w:rsidRPr="00DF235F" w:rsidTr="004F0617">
              <w:trPr>
                <w:trHeight w:val="20"/>
              </w:trPr>
              <w:tc>
                <w:tcPr>
                  <w:tcW w:w="1667" w:type="pct"/>
                  <w:shd w:val="clear" w:color="auto" w:fill="auto"/>
                  <w:vAlign w:val="center"/>
                  <w:hideMark/>
                </w:tcPr>
                <w:p w:rsidR="004F0617" w:rsidRPr="00DF235F" w:rsidRDefault="004F0617" w:rsidP="004F0617">
                  <w:pPr>
                    <w:widowControl/>
                    <w:spacing w:after="0" w:line="240" w:lineRule="auto"/>
                    <w:rPr>
                      <w:rFonts w:ascii="Arial" w:eastAsia="Times New Roman" w:hAnsi="Arial" w:cs="Arial"/>
                      <w:bCs/>
                      <w:sz w:val="16"/>
                      <w:szCs w:val="16"/>
                      <w:lang w:eastAsia="en-PH"/>
                    </w:rPr>
                  </w:pPr>
                  <w:proofErr w:type="spellStart"/>
                  <w:r w:rsidRPr="00DF235F">
                    <w:rPr>
                      <w:rFonts w:ascii="Arial" w:eastAsia="Times New Roman" w:hAnsi="Arial" w:cs="Arial"/>
                      <w:bCs/>
                      <w:sz w:val="16"/>
                      <w:szCs w:val="16"/>
                      <w:lang w:eastAsia="en-PH"/>
                    </w:rPr>
                    <w:t>Taguig</w:t>
                  </w:r>
                  <w:proofErr w:type="spellEnd"/>
                </w:p>
              </w:tc>
              <w:tc>
                <w:tcPr>
                  <w:tcW w:w="1667" w:type="pct"/>
                  <w:shd w:val="clear" w:color="auto" w:fill="auto"/>
                  <w:vAlign w:val="center"/>
                  <w:hideMark/>
                </w:tcPr>
                <w:p w:rsidR="004F0617" w:rsidRPr="00DF235F" w:rsidRDefault="004F0617" w:rsidP="004F0617">
                  <w:pPr>
                    <w:widowControl/>
                    <w:spacing w:after="0" w:line="240" w:lineRule="auto"/>
                    <w:jc w:val="center"/>
                    <w:rPr>
                      <w:rFonts w:ascii="Arial" w:eastAsia="Times New Roman" w:hAnsi="Arial" w:cs="Arial"/>
                      <w:bCs/>
                      <w:sz w:val="16"/>
                      <w:szCs w:val="16"/>
                      <w:lang w:eastAsia="en-PH"/>
                    </w:rPr>
                  </w:pPr>
                  <w:r w:rsidRPr="00DF235F">
                    <w:rPr>
                      <w:rFonts w:ascii="Arial" w:eastAsia="Times New Roman" w:hAnsi="Arial" w:cs="Arial"/>
                      <w:bCs/>
                      <w:sz w:val="16"/>
                      <w:szCs w:val="16"/>
                      <w:lang w:eastAsia="en-PH"/>
                    </w:rPr>
                    <w:t>2,600</w:t>
                  </w:r>
                </w:p>
              </w:tc>
              <w:tc>
                <w:tcPr>
                  <w:tcW w:w="1667" w:type="pct"/>
                  <w:shd w:val="clear" w:color="auto" w:fill="auto"/>
                  <w:vAlign w:val="center"/>
                  <w:hideMark/>
                </w:tcPr>
                <w:p w:rsidR="004F0617" w:rsidRPr="00DF235F" w:rsidRDefault="004F0617" w:rsidP="004F0617">
                  <w:pPr>
                    <w:widowControl/>
                    <w:spacing w:after="0" w:line="240" w:lineRule="auto"/>
                    <w:jc w:val="center"/>
                    <w:rPr>
                      <w:rFonts w:ascii="Arial" w:eastAsia="Times New Roman" w:hAnsi="Arial" w:cs="Arial"/>
                      <w:bCs/>
                      <w:sz w:val="16"/>
                      <w:szCs w:val="16"/>
                      <w:lang w:eastAsia="en-PH"/>
                    </w:rPr>
                  </w:pPr>
                  <w:r w:rsidRPr="00DF235F">
                    <w:rPr>
                      <w:rFonts w:ascii="Arial" w:eastAsia="Times New Roman" w:hAnsi="Arial" w:cs="Arial"/>
                      <w:bCs/>
                      <w:sz w:val="16"/>
                      <w:szCs w:val="16"/>
                      <w:lang w:eastAsia="en-PH"/>
                    </w:rPr>
                    <w:t>936,000.00</w:t>
                  </w:r>
                </w:p>
              </w:tc>
            </w:tr>
            <w:tr w:rsidR="004F0617" w:rsidRPr="00DF235F" w:rsidTr="004F0617">
              <w:trPr>
                <w:trHeight w:val="20"/>
              </w:trPr>
              <w:tc>
                <w:tcPr>
                  <w:tcW w:w="1667" w:type="pct"/>
                  <w:shd w:val="clear" w:color="auto" w:fill="auto"/>
                  <w:vAlign w:val="center"/>
                  <w:hideMark/>
                </w:tcPr>
                <w:p w:rsidR="004F0617" w:rsidRPr="00DF235F" w:rsidRDefault="004F0617" w:rsidP="004F0617">
                  <w:pPr>
                    <w:widowControl/>
                    <w:spacing w:after="0" w:line="240" w:lineRule="auto"/>
                    <w:rPr>
                      <w:rFonts w:ascii="Arial" w:eastAsia="Times New Roman" w:hAnsi="Arial" w:cs="Arial"/>
                      <w:bCs/>
                      <w:sz w:val="16"/>
                      <w:szCs w:val="16"/>
                      <w:lang w:eastAsia="en-PH"/>
                    </w:rPr>
                  </w:pPr>
                  <w:r w:rsidRPr="00DF235F">
                    <w:rPr>
                      <w:rFonts w:ascii="Arial" w:eastAsia="Times New Roman" w:hAnsi="Arial" w:cs="Arial"/>
                      <w:bCs/>
                      <w:sz w:val="16"/>
                      <w:szCs w:val="16"/>
                      <w:lang w:eastAsia="en-PH"/>
                    </w:rPr>
                    <w:t>Valenzuela</w:t>
                  </w:r>
                </w:p>
              </w:tc>
              <w:tc>
                <w:tcPr>
                  <w:tcW w:w="1667" w:type="pct"/>
                  <w:shd w:val="clear" w:color="auto" w:fill="auto"/>
                  <w:vAlign w:val="center"/>
                  <w:hideMark/>
                </w:tcPr>
                <w:p w:rsidR="004F0617" w:rsidRPr="00DF235F" w:rsidRDefault="004F0617" w:rsidP="004F0617">
                  <w:pPr>
                    <w:widowControl/>
                    <w:spacing w:after="0" w:line="240" w:lineRule="auto"/>
                    <w:jc w:val="center"/>
                    <w:rPr>
                      <w:rFonts w:ascii="Arial" w:eastAsia="Times New Roman" w:hAnsi="Arial" w:cs="Arial"/>
                      <w:bCs/>
                      <w:sz w:val="16"/>
                      <w:szCs w:val="16"/>
                      <w:lang w:eastAsia="en-PH"/>
                    </w:rPr>
                  </w:pPr>
                  <w:r w:rsidRPr="00DF235F">
                    <w:rPr>
                      <w:rFonts w:ascii="Arial" w:eastAsia="Times New Roman" w:hAnsi="Arial" w:cs="Arial"/>
                      <w:bCs/>
                      <w:sz w:val="16"/>
                      <w:szCs w:val="16"/>
                      <w:lang w:eastAsia="en-PH"/>
                    </w:rPr>
                    <w:t>1,700</w:t>
                  </w:r>
                </w:p>
              </w:tc>
              <w:tc>
                <w:tcPr>
                  <w:tcW w:w="1667" w:type="pct"/>
                  <w:shd w:val="clear" w:color="auto" w:fill="auto"/>
                  <w:vAlign w:val="center"/>
                  <w:hideMark/>
                </w:tcPr>
                <w:p w:rsidR="004F0617" w:rsidRPr="00DF235F" w:rsidRDefault="004F0617" w:rsidP="004F0617">
                  <w:pPr>
                    <w:widowControl/>
                    <w:spacing w:after="0" w:line="240" w:lineRule="auto"/>
                    <w:jc w:val="center"/>
                    <w:rPr>
                      <w:rFonts w:ascii="Arial" w:eastAsia="Times New Roman" w:hAnsi="Arial" w:cs="Arial"/>
                      <w:bCs/>
                      <w:sz w:val="16"/>
                      <w:szCs w:val="16"/>
                      <w:lang w:eastAsia="en-PH"/>
                    </w:rPr>
                  </w:pPr>
                  <w:r w:rsidRPr="00DF235F">
                    <w:rPr>
                      <w:rFonts w:ascii="Arial" w:eastAsia="Times New Roman" w:hAnsi="Arial" w:cs="Arial"/>
                      <w:bCs/>
                      <w:sz w:val="16"/>
                      <w:szCs w:val="16"/>
                      <w:lang w:eastAsia="en-PH"/>
                    </w:rPr>
                    <w:t>612,000.00</w:t>
                  </w:r>
                </w:p>
              </w:tc>
            </w:tr>
            <w:tr w:rsidR="004F0617" w:rsidRPr="00DF235F" w:rsidTr="004F0617">
              <w:trPr>
                <w:trHeight w:val="20"/>
              </w:trPr>
              <w:tc>
                <w:tcPr>
                  <w:tcW w:w="1667" w:type="pct"/>
                  <w:shd w:val="clear" w:color="auto" w:fill="auto"/>
                  <w:vAlign w:val="center"/>
                  <w:hideMark/>
                </w:tcPr>
                <w:p w:rsidR="004F0617" w:rsidRPr="00DF235F" w:rsidRDefault="004F0617" w:rsidP="004F0617">
                  <w:pPr>
                    <w:widowControl/>
                    <w:spacing w:after="0" w:line="240" w:lineRule="auto"/>
                    <w:jc w:val="center"/>
                    <w:rPr>
                      <w:rFonts w:ascii="Arial" w:eastAsia="Times New Roman" w:hAnsi="Arial" w:cs="Arial"/>
                      <w:bCs/>
                      <w:sz w:val="16"/>
                      <w:szCs w:val="16"/>
                      <w:lang w:eastAsia="en-PH"/>
                    </w:rPr>
                  </w:pPr>
                  <w:r w:rsidRPr="00DF235F">
                    <w:rPr>
                      <w:rFonts w:ascii="Arial" w:eastAsia="Times New Roman" w:hAnsi="Arial" w:cs="Arial"/>
                      <w:bCs/>
                      <w:sz w:val="16"/>
                      <w:szCs w:val="16"/>
                      <w:lang w:eastAsia="en-PH"/>
                    </w:rPr>
                    <w:t>TOTAL</w:t>
                  </w:r>
                </w:p>
              </w:tc>
              <w:tc>
                <w:tcPr>
                  <w:tcW w:w="1667" w:type="pct"/>
                  <w:shd w:val="clear" w:color="auto" w:fill="auto"/>
                  <w:vAlign w:val="center"/>
                  <w:hideMark/>
                </w:tcPr>
                <w:p w:rsidR="004F0617" w:rsidRPr="00DF235F" w:rsidRDefault="004F0617" w:rsidP="004F0617">
                  <w:pPr>
                    <w:widowControl/>
                    <w:spacing w:after="0" w:line="240" w:lineRule="auto"/>
                    <w:jc w:val="center"/>
                    <w:rPr>
                      <w:rFonts w:ascii="Arial" w:eastAsia="Times New Roman" w:hAnsi="Arial" w:cs="Arial"/>
                      <w:bCs/>
                      <w:sz w:val="16"/>
                      <w:szCs w:val="16"/>
                      <w:lang w:eastAsia="en-PH"/>
                    </w:rPr>
                  </w:pPr>
                  <w:r w:rsidRPr="00DF235F">
                    <w:rPr>
                      <w:rFonts w:ascii="Arial" w:eastAsia="Times New Roman" w:hAnsi="Arial" w:cs="Arial"/>
                      <w:bCs/>
                      <w:sz w:val="16"/>
                      <w:szCs w:val="16"/>
                      <w:lang w:eastAsia="en-PH"/>
                    </w:rPr>
                    <w:t>21,400</w:t>
                  </w:r>
                </w:p>
              </w:tc>
              <w:tc>
                <w:tcPr>
                  <w:tcW w:w="1667" w:type="pct"/>
                  <w:shd w:val="clear" w:color="auto" w:fill="auto"/>
                  <w:vAlign w:val="center"/>
                  <w:hideMark/>
                </w:tcPr>
                <w:p w:rsidR="004F0617" w:rsidRPr="00DF235F" w:rsidRDefault="004F0617" w:rsidP="004F0617">
                  <w:pPr>
                    <w:widowControl/>
                    <w:spacing w:after="0" w:line="240" w:lineRule="auto"/>
                    <w:jc w:val="center"/>
                    <w:rPr>
                      <w:rFonts w:ascii="Arial" w:eastAsia="Times New Roman" w:hAnsi="Arial" w:cs="Arial"/>
                      <w:bCs/>
                      <w:sz w:val="16"/>
                      <w:szCs w:val="16"/>
                      <w:lang w:eastAsia="en-PH"/>
                    </w:rPr>
                  </w:pPr>
                  <w:r w:rsidRPr="00DF235F">
                    <w:rPr>
                      <w:rFonts w:ascii="Arial" w:eastAsia="Times New Roman" w:hAnsi="Arial" w:cs="Arial"/>
                      <w:bCs/>
                      <w:sz w:val="16"/>
                      <w:szCs w:val="16"/>
                      <w:lang w:eastAsia="en-PH"/>
                    </w:rPr>
                    <w:t>7,704,000.00</w:t>
                  </w:r>
                </w:p>
              </w:tc>
            </w:tr>
          </w:tbl>
          <w:p w:rsidR="004F0617" w:rsidRDefault="004F0617" w:rsidP="004F061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hAnsi="Arial" w:cs="Arial"/>
                <w:b/>
                <w:sz w:val="20"/>
              </w:rPr>
            </w:pPr>
          </w:p>
          <w:p w:rsidR="004F0617" w:rsidRPr="004F0617" w:rsidRDefault="004F0617" w:rsidP="004F061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hAnsi="Arial" w:cs="Arial"/>
                <w:b/>
                <w:color w:val="0070C0"/>
                <w:sz w:val="20"/>
              </w:rPr>
            </w:pPr>
            <w:r w:rsidRPr="004F0617">
              <w:rPr>
                <w:rFonts w:ascii="Arial" w:hAnsi="Arial" w:cs="Arial"/>
                <w:b/>
                <w:color w:val="0070C0"/>
                <w:sz w:val="20"/>
              </w:rPr>
              <w:t>Schedule of Delivery of Food Pack Augmentation to LGUs</w:t>
            </w:r>
          </w:p>
          <w:p w:rsidR="004F0617" w:rsidRPr="004F0617" w:rsidRDefault="004F0617" w:rsidP="004F0617">
            <w:pPr>
              <w:pStyle w:val="ListParagraph"/>
              <w:numPr>
                <w:ilvl w:val="0"/>
                <w:numId w:val="4"/>
              </w:numPr>
              <w:spacing w:after="0" w:line="240" w:lineRule="auto"/>
              <w:jc w:val="both"/>
              <w:rPr>
                <w:rFonts w:ascii="Arial" w:eastAsia="Arial" w:hAnsi="Arial" w:cs="Arial"/>
                <w:color w:val="0070C0"/>
                <w:sz w:val="20"/>
                <w:szCs w:val="20"/>
              </w:rPr>
            </w:pPr>
            <w:r w:rsidRPr="004F0617">
              <w:rPr>
                <w:rFonts w:ascii="Arial" w:eastAsia="Arial" w:hAnsi="Arial" w:cs="Arial"/>
                <w:color w:val="0070C0"/>
                <w:sz w:val="20"/>
                <w:szCs w:val="20"/>
              </w:rPr>
              <w:t>The following are the target schedule for the continuation of the 1st wave of delivery of family food pack augmentation to the rest of the 17 Local Government Units: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8"/>
              <w:gridCol w:w="2341"/>
              <w:gridCol w:w="3418"/>
            </w:tblGrid>
            <w:tr w:rsidR="004F0617" w:rsidRPr="00DF235F" w:rsidTr="004F0617">
              <w:trPr>
                <w:trHeight w:val="20"/>
              </w:trPr>
              <w:tc>
                <w:tcPr>
                  <w:tcW w:w="1312" w:type="pct"/>
                  <w:shd w:val="clear" w:color="000000" w:fill="A6A6A6"/>
                  <w:vAlign w:val="center"/>
                  <w:hideMark/>
                </w:tcPr>
                <w:p w:rsidR="004F0617" w:rsidRPr="00DF235F" w:rsidRDefault="004F0617" w:rsidP="004F0617">
                  <w:pPr>
                    <w:widowControl/>
                    <w:spacing w:after="0" w:line="240" w:lineRule="auto"/>
                    <w:jc w:val="center"/>
                    <w:rPr>
                      <w:rFonts w:ascii="Arial" w:eastAsia="Times New Roman" w:hAnsi="Arial" w:cs="Arial"/>
                      <w:b/>
                      <w:bCs/>
                      <w:color w:val="000000"/>
                      <w:sz w:val="16"/>
                      <w:szCs w:val="18"/>
                      <w:lang w:eastAsia="en-PH"/>
                    </w:rPr>
                  </w:pPr>
                  <w:r w:rsidRPr="00DF235F">
                    <w:rPr>
                      <w:rFonts w:ascii="Arial" w:eastAsia="Times New Roman" w:hAnsi="Arial" w:cs="Arial"/>
                      <w:b/>
                      <w:bCs/>
                      <w:color w:val="000000"/>
                      <w:sz w:val="16"/>
                      <w:szCs w:val="18"/>
                      <w:lang w:val="en-US" w:eastAsia="en-PH"/>
                    </w:rPr>
                    <w:t>Local Government Unit</w:t>
                  </w:r>
                </w:p>
              </w:tc>
              <w:tc>
                <w:tcPr>
                  <w:tcW w:w="1499" w:type="pct"/>
                  <w:shd w:val="clear" w:color="000000" w:fill="A6A6A6"/>
                  <w:vAlign w:val="center"/>
                  <w:hideMark/>
                </w:tcPr>
                <w:p w:rsidR="004F0617" w:rsidRPr="00DF235F" w:rsidRDefault="004F0617" w:rsidP="004F0617">
                  <w:pPr>
                    <w:widowControl/>
                    <w:spacing w:after="0" w:line="240" w:lineRule="auto"/>
                    <w:jc w:val="center"/>
                    <w:rPr>
                      <w:rFonts w:ascii="Arial" w:eastAsia="Times New Roman" w:hAnsi="Arial" w:cs="Arial"/>
                      <w:b/>
                      <w:bCs/>
                      <w:color w:val="000000"/>
                      <w:sz w:val="16"/>
                      <w:szCs w:val="18"/>
                      <w:lang w:eastAsia="en-PH"/>
                    </w:rPr>
                  </w:pPr>
                  <w:r w:rsidRPr="00DF235F">
                    <w:rPr>
                      <w:rFonts w:ascii="Arial" w:eastAsia="Times New Roman" w:hAnsi="Arial" w:cs="Arial"/>
                      <w:b/>
                      <w:bCs/>
                      <w:color w:val="000000"/>
                      <w:sz w:val="16"/>
                      <w:szCs w:val="18"/>
                      <w:lang w:val="en-US" w:eastAsia="en-PH"/>
                    </w:rPr>
                    <w:t>Schedule</w:t>
                  </w:r>
                </w:p>
              </w:tc>
              <w:tc>
                <w:tcPr>
                  <w:tcW w:w="2189" w:type="pct"/>
                  <w:shd w:val="clear" w:color="000000" w:fill="A6A6A6"/>
                  <w:vAlign w:val="center"/>
                  <w:hideMark/>
                </w:tcPr>
                <w:p w:rsidR="004F0617" w:rsidRPr="00DF235F" w:rsidRDefault="004F0617" w:rsidP="004F0617">
                  <w:pPr>
                    <w:widowControl/>
                    <w:spacing w:after="0" w:line="240" w:lineRule="auto"/>
                    <w:jc w:val="center"/>
                    <w:rPr>
                      <w:rFonts w:ascii="Arial" w:eastAsia="Times New Roman" w:hAnsi="Arial" w:cs="Arial"/>
                      <w:b/>
                      <w:bCs/>
                      <w:color w:val="000000"/>
                      <w:sz w:val="16"/>
                      <w:szCs w:val="18"/>
                      <w:lang w:eastAsia="en-PH"/>
                    </w:rPr>
                  </w:pPr>
                  <w:r w:rsidRPr="00DF235F">
                    <w:rPr>
                      <w:rFonts w:ascii="Arial" w:eastAsia="Times New Roman" w:hAnsi="Arial" w:cs="Arial"/>
                      <w:b/>
                      <w:bCs/>
                      <w:color w:val="000000"/>
                      <w:sz w:val="16"/>
                      <w:szCs w:val="18"/>
                      <w:lang w:val="en-US" w:eastAsia="en-PH"/>
                    </w:rPr>
                    <w:t>Point of Delivery</w:t>
                  </w:r>
                </w:p>
              </w:tc>
            </w:tr>
            <w:tr w:rsidR="004F0617" w:rsidRPr="00DF235F" w:rsidTr="004F0617">
              <w:trPr>
                <w:trHeight w:val="20"/>
              </w:trPr>
              <w:tc>
                <w:tcPr>
                  <w:tcW w:w="1312" w:type="pct"/>
                  <w:shd w:val="clear" w:color="auto" w:fill="auto"/>
                  <w:vAlign w:val="center"/>
                  <w:hideMark/>
                </w:tcPr>
                <w:p w:rsidR="004F0617" w:rsidRPr="00DF235F" w:rsidRDefault="004F0617" w:rsidP="004F0617">
                  <w:pPr>
                    <w:widowControl/>
                    <w:spacing w:after="0" w:line="240" w:lineRule="auto"/>
                    <w:jc w:val="both"/>
                    <w:rPr>
                      <w:rFonts w:ascii="Arial" w:eastAsia="Times New Roman" w:hAnsi="Arial" w:cs="Arial"/>
                      <w:color w:val="000000"/>
                      <w:sz w:val="16"/>
                      <w:szCs w:val="18"/>
                      <w:lang w:eastAsia="en-PH"/>
                    </w:rPr>
                  </w:pPr>
                  <w:r w:rsidRPr="00DF235F">
                    <w:rPr>
                      <w:rFonts w:ascii="Arial" w:eastAsia="Times New Roman" w:hAnsi="Arial" w:cs="Arial"/>
                      <w:color w:val="000000"/>
                      <w:sz w:val="16"/>
                      <w:szCs w:val="18"/>
                      <w:lang w:val="en-US" w:eastAsia="en-PH"/>
                    </w:rPr>
                    <w:t xml:space="preserve">Las </w:t>
                  </w:r>
                  <w:proofErr w:type="spellStart"/>
                  <w:r w:rsidRPr="00DF235F">
                    <w:rPr>
                      <w:rFonts w:ascii="Arial" w:eastAsia="Times New Roman" w:hAnsi="Arial" w:cs="Arial"/>
                      <w:color w:val="000000"/>
                      <w:sz w:val="16"/>
                      <w:szCs w:val="18"/>
                      <w:lang w:val="en-US" w:eastAsia="en-PH"/>
                    </w:rPr>
                    <w:t>Piñas</w:t>
                  </w:r>
                  <w:proofErr w:type="spellEnd"/>
                  <w:r w:rsidRPr="00DF235F">
                    <w:rPr>
                      <w:rFonts w:ascii="Arial" w:eastAsia="Times New Roman" w:hAnsi="Arial" w:cs="Arial"/>
                      <w:color w:val="000000"/>
                      <w:sz w:val="16"/>
                      <w:szCs w:val="18"/>
                      <w:lang w:val="en-US" w:eastAsia="en-PH"/>
                    </w:rPr>
                    <w:t xml:space="preserve"> City</w:t>
                  </w:r>
                </w:p>
              </w:tc>
              <w:tc>
                <w:tcPr>
                  <w:tcW w:w="1499" w:type="pct"/>
                  <w:shd w:val="clear" w:color="auto" w:fill="auto"/>
                  <w:vAlign w:val="center"/>
                  <w:hideMark/>
                </w:tcPr>
                <w:p w:rsidR="004F0617" w:rsidRPr="00DF235F" w:rsidRDefault="004F0617" w:rsidP="004F0617">
                  <w:pPr>
                    <w:widowControl/>
                    <w:spacing w:after="0" w:line="240" w:lineRule="auto"/>
                    <w:jc w:val="center"/>
                    <w:rPr>
                      <w:rFonts w:ascii="Arial" w:eastAsia="Times New Roman" w:hAnsi="Arial" w:cs="Arial"/>
                      <w:color w:val="000000"/>
                      <w:sz w:val="16"/>
                      <w:szCs w:val="18"/>
                      <w:lang w:eastAsia="en-PH"/>
                    </w:rPr>
                  </w:pPr>
                  <w:r w:rsidRPr="00DF235F">
                    <w:rPr>
                      <w:rFonts w:ascii="Arial" w:eastAsia="Times New Roman" w:hAnsi="Arial" w:cs="Arial"/>
                      <w:color w:val="000000"/>
                      <w:sz w:val="16"/>
                      <w:szCs w:val="18"/>
                      <w:lang w:val="en-US" w:eastAsia="en-PH"/>
                    </w:rPr>
                    <w:t>March 23, 2020 (Monday)</w:t>
                  </w:r>
                </w:p>
              </w:tc>
              <w:tc>
                <w:tcPr>
                  <w:tcW w:w="2189" w:type="pct"/>
                  <w:shd w:val="clear" w:color="auto" w:fill="auto"/>
                  <w:vAlign w:val="center"/>
                  <w:hideMark/>
                </w:tcPr>
                <w:p w:rsidR="004F0617" w:rsidRPr="00DF235F" w:rsidRDefault="004F0617" w:rsidP="004F0617">
                  <w:pPr>
                    <w:widowControl/>
                    <w:spacing w:after="0" w:line="240" w:lineRule="auto"/>
                    <w:jc w:val="center"/>
                    <w:rPr>
                      <w:rFonts w:ascii="Arial" w:eastAsia="Times New Roman" w:hAnsi="Arial" w:cs="Arial"/>
                      <w:color w:val="000000"/>
                      <w:sz w:val="16"/>
                      <w:szCs w:val="18"/>
                      <w:lang w:eastAsia="en-PH"/>
                    </w:rPr>
                  </w:pPr>
                  <w:r w:rsidRPr="00DF235F">
                    <w:rPr>
                      <w:rFonts w:ascii="Arial" w:eastAsia="Times New Roman" w:hAnsi="Arial" w:cs="Arial"/>
                      <w:color w:val="000000"/>
                      <w:sz w:val="16"/>
                      <w:szCs w:val="18"/>
                      <w:lang w:val="en-US" w:eastAsia="en-PH"/>
                    </w:rPr>
                    <w:t xml:space="preserve">Las </w:t>
                  </w:r>
                  <w:proofErr w:type="spellStart"/>
                  <w:r w:rsidRPr="00DF235F">
                    <w:rPr>
                      <w:rFonts w:ascii="Arial" w:eastAsia="Times New Roman" w:hAnsi="Arial" w:cs="Arial"/>
                      <w:color w:val="000000"/>
                      <w:sz w:val="16"/>
                      <w:szCs w:val="18"/>
                      <w:lang w:val="en-US" w:eastAsia="en-PH"/>
                    </w:rPr>
                    <w:t>Piñas</w:t>
                  </w:r>
                  <w:proofErr w:type="spellEnd"/>
                  <w:r w:rsidRPr="00DF235F">
                    <w:rPr>
                      <w:rFonts w:ascii="Arial" w:eastAsia="Times New Roman" w:hAnsi="Arial" w:cs="Arial"/>
                      <w:color w:val="000000"/>
                      <w:sz w:val="16"/>
                      <w:szCs w:val="18"/>
                      <w:lang w:val="en-US" w:eastAsia="en-PH"/>
                    </w:rPr>
                    <w:t xml:space="preserve"> City Hall</w:t>
                  </w:r>
                </w:p>
              </w:tc>
            </w:tr>
            <w:tr w:rsidR="004F0617" w:rsidRPr="00DF235F" w:rsidTr="004F0617">
              <w:trPr>
                <w:trHeight w:val="20"/>
              </w:trPr>
              <w:tc>
                <w:tcPr>
                  <w:tcW w:w="1312" w:type="pct"/>
                  <w:shd w:val="clear" w:color="auto" w:fill="auto"/>
                  <w:vAlign w:val="center"/>
                  <w:hideMark/>
                </w:tcPr>
                <w:p w:rsidR="004F0617" w:rsidRPr="00DF235F" w:rsidRDefault="004F0617" w:rsidP="004F0617">
                  <w:pPr>
                    <w:widowControl/>
                    <w:spacing w:after="0" w:line="240" w:lineRule="auto"/>
                    <w:jc w:val="both"/>
                    <w:rPr>
                      <w:rFonts w:ascii="Arial" w:eastAsia="Times New Roman" w:hAnsi="Arial" w:cs="Arial"/>
                      <w:color w:val="000000"/>
                      <w:sz w:val="16"/>
                      <w:szCs w:val="18"/>
                      <w:lang w:eastAsia="en-PH"/>
                    </w:rPr>
                  </w:pPr>
                  <w:r w:rsidRPr="00DF235F">
                    <w:rPr>
                      <w:rFonts w:ascii="Arial" w:eastAsia="Times New Roman" w:hAnsi="Arial" w:cs="Arial"/>
                      <w:color w:val="000000"/>
                      <w:sz w:val="16"/>
                      <w:szCs w:val="18"/>
                      <w:lang w:val="en-US" w:eastAsia="en-PH"/>
                    </w:rPr>
                    <w:t>Makati City</w:t>
                  </w:r>
                </w:p>
              </w:tc>
              <w:tc>
                <w:tcPr>
                  <w:tcW w:w="1499" w:type="pct"/>
                  <w:shd w:val="clear" w:color="auto" w:fill="auto"/>
                  <w:vAlign w:val="center"/>
                  <w:hideMark/>
                </w:tcPr>
                <w:p w:rsidR="004F0617" w:rsidRPr="00DF235F" w:rsidRDefault="004F0617" w:rsidP="004F0617">
                  <w:pPr>
                    <w:widowControl/>
                    <w:spacing w:after="0" w:line="240" w:lineRule="auto"/>
                    <w:jc w:val="center"/>
                    <w:rPr>
                      <w:rFonts w:ascii="Arial" w:eastAsia="Times New Roman" w:hAnsi="Arial" w:cs="Arial"/>
                      <w:color w:val="000000"/>
                      <w:sz w:val="16"/>
                      <w:szCs w:val="18"/>
                      <w:lang w:eastAsia="en-PH"/>
                    </w:rPr>
                  </w:pPr>
                  <w:r w:rsidRPr="00DF235F">
                    <w:rPr>
                      <w:rFonts w:ascii="Arial" w:eastAsia="Times New Roman" w:hAnsi="Arial" w:cs="Arial"/>
                      <w:color w:val="000000"/>
                      <w:sz w:val="16"/>
                      <w:szCs w:val="18"/>
                      <w:lang w:eastAsia="en-PH"/>
                    </w:rPr>
                    <w:t>March 23, 2020 (Monday)</w:t>
                  </w:r>
                </w:p>
              </w:tc>
              <w:tc>
                <w:tcPr>
                  <w:tcW w:w="2189" w:type="pct"/>
                  <w:shd w:val="clear" w:color="auto" w:fill="auto"/>
                  <w:vAlign w:val="center"/>
                  <w:hideMark/>
                </w:tcPr>
                <w:p w:rsidR="004F0617" w:rsidRPr="00DF235F" w:rsidRDefault="004F0617" w:rsidP="004F0617">
                  <w:pPr>
                    <w:widowControl/>
                    <w:spacing w:after="0" w:line="240" w:lineRule="auto"/>
                    <w:jc w:val="center"/>
                    <w:rPr>
                      <w:rFonts w:ascii="Arial" w:eastAsia="Times New Roman" w:hAnsi="Arial" w:cs="Arial"/>
                      <w:color w:val="000000"/>
                      <w:sz w:val="16"/>
                      <w:szCs w:val="18"/>
                      <w:lang w:eastAsia="en-PH"/>
                    </w:rPr>
                  </w:pPr>
                  <w:proofErr w:type="spellStart"/>
                  <w:r w:rsidRPr="00DF235F">
                    <w:rPr>
                      <w:rFonts w:ascii="Arial" w:eastAsia="Times New Roman" w:hAnsi="Arial" w:cs="Arial"/>
                      <w:color w:val="000000"/>
                      <w:sz w:val="16"/>
                      <w:szCs w:val="18"/>
                      <w:lang w:eastAsia="en-PH"/>
                    </w:rPr>
                    <w:t>Brgy</w:t>
                  </w:r>
                  <w:proofErr w:type="spellEnd"/>
                  <w:r w:rsidRPr="00DF235F">
                    <w:rPr>
                      <w:rFonts w:ascii="Arial" w:eastAsia="Times New Roman" w:hAnsi="Arial" w:cs="Arial"/>
                      <w:color w:val="000000"/>
                      <w:sz w:val="16"/>
                      <w:szCs w:val="18"/>
                      <w:lang w:eastAsia="en-PH"/>
                    </w:rPr>
                    <w:t xml:space="preserve">. </w:t>
                  </w:r>
                  <w:proofErr w:type="spellStart"/>
                  <w:r w:rsidRPr="00DF235F">
                    <w:rPr>
                      <w:rFonts w:ascii="Arial" w:eastAsia="Times New Roman" w:hAnsi="Arial" w:cs="Arial"/>
                      <w:color w:val="000000"/>
                      <w:sz w:val="16"/>
                      <w:szCs w:val="18"/>
                      <w:lang w:eastAsia="en-PH"/>
                    </w:rPr>
                    <w:t>Lapas</w:t>
                  </w:r>
                  <w:proofErr w:type="spellEnd"/>
                  <w:r w:rsidRPr="00DF235F">
                    <w:rPr>
                      <w:rFonts w:ascii="Arial" w:eastAsia="Times New Roman" w:hAnsi="Arial" w:cs="Arial"/>
                      <w:color w:val="000000"/>
                      <w:sz w:val="16"/>
                      <w:szCs w:val="18"/>
                      <w:lang w:eastAsia="en-PH"/>
                    </w:rPr>
                    <w:t>, Covered Court, Makati City</w:t>
                  </w:r>
                </w:p>
              </w:tc>
            </w:tr>
            <w:tr w:rsidR="004F0617" w:rsidRPr="00DF235F" w:rsidTr="004F0617">
              <w:trPr>
                <w:trHeight w:val="20"/>
              </w:trPr>
              <w:tc>
                <w:tcPr>
                  <w:tcW w:w="1312" w:type="pct"/>
                  <w:shd w:val="clear" w:color="auto" w:fill="auto"/>
                  <w:vAlign w:val="center"/>
                  <w:hideMark/>
                </w:tcPr>
                <w:p w:rsidR="004F0617" w:rsidRPr="00DF235F" w:rsidRDefault="004F0617" w:rsidP="004F0617">
                  <w:pPr>
                    <w:widowControl/>
                    <w:spacing w:after="0" w:line="240" w:lineRule="auto"/>
                    <w:jc w:val="both"/>
                    <w:rPr>
                      <w:rFonts w:ascii="Arial" w:eastAsia="Times New Roman" w:hAnsi="Arial" w:cs="Arial"/>
                      <w:color w:val="000000"/>
                      <w:sz w:val="16"/>
                      <w:szCs w:val="18"/>
                      <w:lang w:eastAsia="en-PH"/>
                    </w:rPr>
                  </w:pPr>
                  <w:proofErr w:type="spellStart"/>
                  <w:r w:rsidRPr="00DF235F">
                    <w:rPr>
                      <w:rFonts w:ascii="Arial" w:eastAsia="Times New Roman" w:hAnsi="Arial" w:cs="Arial"/>
                      <w:color w:val="000000"/>
                      <w:sz w:val="16"/>
                      <w:szCs w:val="18"/>
                      <w:lang w:val="en-US" w:eastAsia="en-PH"/>
                    </w:rPr>
                    <w:t>Parañaque</w:t>
                  </w:r>
                  <w:proofErr w:type="spellEnd"/>
                  <w:r w:rsidRPr="00DF235F">
                    <w:rPr>
                      <w:rFonts w:ascii="Arial" w:eastAsia="Times New Roman" w:hAnsi="Arial" w:cs="Arial"/>
                      <w:color w:val="000000"/>
                      <w:sz w:val="16"/>
                      <w:szCs w:val="18"/>
                      <w:lang w:val="en-US" w:eastAsia="en-PH"/>
                    </w:rPr>
                    <w:t xml:space="preserve"> City</w:t>
                  </w:r>
                </w:p>
              </w:tc>
              <w:tc>
                <w:tcPr>
                  <w:tcW w:w="1499" w:type="pct"/>
                  <w:shd w:val="clear" w:color="auto" w:fill="auto"/>
                  <w:vAlign w:val="center"/>
                  <w:hideMark/>
                </w:tcPr>
                <w:p w:rsidR="004F0617" w:rsidRPr="00DF235F" w:rsidRDefault="004F0617" w:rsidP="004F0617">
                  <w:pPr>
                    <w:widowControl/>
                    <w:spacing w:after="0" w:line="240" w:lineRule="auto"/>
                    <w:jc w:val="center"/>
                    <w:rPr>
                      <w:rFonts w:ascii="Arial" w:eastAsia="Times New Roman" w:hAnsi="Arial" w:cs="Arial"/>
                      <w:color w:val="000000"/>
                      <w:sz w:val="16"/>
                      <w:szCs w:val="18"/>
                      <w:lang w:eastAsia="en-PH"/>
                    </w:rPr>
                  </w:pPr>
                  <w:r w:rsidRPr="00DF235F">
                    <w:rPr>
                      <w:rFonts w:ascii="Arial" w:eastAsia="Times New Roman" w:hAnsi="Arial" w:cs="Arial"/>
                      <w:color w:val="000000"/>
                      <w:sz w:val="16"/>
                      <w:szCs w:val="18"/>
                      <w:lang w:eastAsia="en-PH"/>
                    </w:rPr>
                    <w:t>March 23, 2020 (Monday)</w:t>
                  </w:r>
                </w:p>
              </w:tc>
              <w:tc>
                <w:tcPr>
                  <w:tcW w:w="2189" w:type="pct"/>
                  <w:shd w:val="clear" w:color="auto" w:fill="auto"/>
                  <w:vAlign w:val="center"/>
                  <w:hideMark/>
                </w:tcPr>
                <w:p w:rsidR="004F0617" w:rsidRPr="00DF235F" w:rsidRDefault="004F0617" w:rsidP="004F0617">
                  <w:pPr>
                    <w:widowControl/>
                    <w:spacing w:after="0" w:line="240" w:lineRule="auto"/>
                    <w:jc w:val="center"/>
                    <w:rPr>
                      <w:rFonts w:ascii="Arial" w:eastAsia="Times New Roman" w:hAnsi="Arial" w:cs="Arial"/>
                      <w:color w:val="000000"/>
                      <w:sz w:val="16"/>
                      <w:szCs w:val="18"/>
                      <w:lang w:eastAsia="en-PH"/>
                    </w:rPr>
                  </w:pPr>
                  <w:proofErr w:type="spellStart"/>
                  <w:r w:rsidRPr="00DF235F">
                    <w:rPr>
                      <w:rFonts w:ascii="Arial" w:eastAsia="Times New Roman" w:hAnsi="Arial" w:cs="Arial"/>
                      <w:color w:val="000000"/>
                      <w:sz w:val="16"/>
                      <w:szCs w:val="18"/>
                      <w:lang w:eastAsia="en-PH"/>
                    </w:rPr>
                    <w:t>Parañaque</w:t>
                  </w:r>
                  <w:proofErr w:type="spellEnd"/>
                  <w:r w:rsidRPr="00DF235F">
                    <w:rPr>
                      <w:rFonts w:ascii="Arial" w:eastAsia="Times New Roman" w:hAnsi="Arial" w:cs="Arial"/>
                      <w:color w:val="000000"/>
                      <w:sz w:val="16"/>
                      <w:szCs w:val="18"/>
                      <w:lang w:eastAsia="en-PH"/>
                    </w:rPr>
                    <w:t xml:space="preserve"> City Hall</w:t>
                  </w:r>
                </w:p>
              </w:tc>
            </w:tr>
            <w:tr w:rsidR="004F0617" w:rsidRPr="00DF235F" w:rsidTr="004F0617">
              <w:trPr>
                <w:trHeight w:val="20"/>
              </w:trPr>
              <w:tc>
                <w:tcPr>
                  <w:tcW w:w="1312" w:type="pct"/>
                  <w:shd w:val="clear" w:color="auto" w:fill="auto"/>
                  <w:vAlign w:val="center"/>
                  <w:hideMark/>
                </w:tcPr>
                <w:p w:rsidR="004F0617" w:rsidRPr="00DF235F" w:rsidRDefault="004F0617" w:rsidP="004F0617">
                  <w:pPr>
                    <w:widowControl/>
                    <w:spacing w:after="0" w:line="240" w:lineRule="auto"/>
                    <w:jc w:val="both"/>
                    <w:rPr>
                      <w:rFonts w:ascii="Arial" w:eastAsia="Times New Roman" w:hAnsi="Arial" w:cs="Arial"/>
                      <w:color w:val="000000"/>
                      <w:sz w:val="16"/>
                      <w:szCs w:val="18"/>
                      <w:lang w:eastAsia="en-PH"/>
                    </w:rPr>
                  </w:pPr>
                  <w:r w:rsidRPr="00DF235F">
                    <w:rPr>
                      <w:rFonts w:ascii="Arial" w:eastAsia="Times New Roman" w:hAnsi="Arial" w:cs="Arial"/>
                      <w:color w:val="000000"/>
                      <w:sz w:val="16"/>
                      <w:szCs w:val="18"/>
                      <w:lang w:val="en-US" w:eastAsia="en-PH"/>
                    </w:rPr>
                    <w:t>Pasay City</w:t>
                  </w:r>
                </w:p>
              </w:tc>
              <w:tc>
                <w:tcPr>
                  <w:tcW w:w="1499" w:type="pct"/>
                  <w:shd w:val="clear" w:color="auto" w:fill="auto"/>
                  <w:vAlign w:val="center"/>
                  <w:hideMark/>
                </w:tcPr>
                <w:p w:rsidR="004F0617" w:rsidRPr="00DF235F" w:rsidRDefault="004F0617" w:rsidP="004F0617">
                  <w:pPr>
                    <w:widowControl/>
                    <w:spacing w:after="0" w:line="240" w:lineRule="auto"/>
                    <w:jc w:val="center"/>
                    <w:rPr>
                      <w:rFonts w:ascii="Arial" w:eastAsia="Times New Roman" w:hAnsi="Arial" w:cs="Arial"/>
                      <w:color w:val="000000"/>
                      <w:sz w:val="16"/>
                      <w:szCs w:val="18"/>
                      <w:lang w:eastAsia="en-PH"/>
                    </w:rPr>
                  </w:pPr>
                  <w:r w:rsidRPr="00DF235F">
                    <w:rPr>
                      <w:rFonts w:ascii="Arial" w:eastAsia="Times New Roman" w:hAnsi="Arial" w:cs="Arial"/>
                      <w:color w:val="000000"/>
                      <w:sz w:val="16"/>
                      <w:szCs w:val="18"/>
                      <w:lang w:eastAsia="en-PH"/>
                    </w:rPr>
                    <w:t>March 23, 2020 (Monday)</w:t>
                  </w:r>
                </w:p>
              </w:tc>
              <w:tc>
                <w:tcPr>
                  <w:tcW w:w="2189" w:type="pct"/>
                  <w:shd w:val="clear" w:color="auto" w:fill="auto"/>
                  <w:vAlign w:val="center"/>
                  <w:hideMark/>
                </w:tcPr>
                <w:p w:rsidR="004F0617" w:rsidRPr="00DF235F" w:rsidRDefault="004F0617" w:rsidP="004F0617">
                  <w:pPr>
                    <w:widowControl/>
                    <w:spacing w:after="0" w:line="240" w:lineRule="auto"/>
                    <w:jc w:val="center"/>
                    <w:rPr>
                      <w:rFonts w:ascii="Arial" w:eastAsia="Times New Roman" w:hAnsi="Arial" w:cs="Arial"/>
                      <w:color w:val="000000"/>
                      <w:sz w:val="16"/>
                      <w:szCs w:val="18"/>
                      <w:lang w:eastAsia="en-PH"/>
                    </w:rPr>
                  </w:pPr>
                  <w:r w:rsidRPr="00DF235F">
                    <w:rPr>
                      <w:rFonts w:ascii="Arial" w:eastAsia="Times New Roman" w:hAnsi="Arial" w:cs="Arial"/>
                      <w:color w:val="000000"/>
                      <w:sz w:val="16"/>
                      <w:szCs w:val="18"/>
                      <w:lang w:eastAsia="en-PH"/>
                    </w:rPr>
                    <w:t>Pasay City Hall</w:t>
                  </w:r>
                </w:p>
              </w:tc>
            </w:tr>
            <w:tr w:rsidR="004F0617" w:rsidRPr="00DF235F" w:rsidTr="004F0617">
              <w:trPr>
                <w:trHeight w:val="20"/>
              </w:trPr>
              <w:tc>
                <w:tcPr>
                  <w:tcW w:w="1312" w:type="pct"/>
                  <w:shd w:val="clear" w:color="auto" w:fill="auto"/>
                  <w:vAlign w:val="center"/>
                  <w:hideMark/>
                </w:tcPr>
                <w:p w:rsidR="004F0617" w:rsidRPr="00DF235F" w:rsidRDefault="004F0617" w:rsidP="004F0617">
                  <w:pPr>
                    <w:widowControl/>
                    <w:spacing w:after="0" w:line="240" w:lineRule="auto"/>
                    <w:jc w:val="both"/>
                    <w:rPr>
                      <w:rFonts w:ascii="Arial" w:eastAsia="Times New Roman" w:hAnsi="Arial" w:cs="Arial"/>
                      <w:color w:val="000000"/>
                      <w:sz w:val="16"/>
                      <w:szCs w:val="18"/>
                      <w:lang w:eastAsia="en-PH"/>
                    </w:rPr>
                  </w:pPr>
                  <w:r w:rsidRPr="00DF235F">
                    <w:rPr>
                      <w:rFonts w:ascii="Arial" w:eastAsia="Times New Roman" w:hAnsi="Arial" w:cs="Arial"/>
                      <w:color w:val="000000"/>
                      <w:sz w:val="16"/>
                      <w:szCs w:val="18"/>
                      <w:lang w:val="en-US" w:eastAsia="en-PH"/>
                    </w:rPr>
                    <w:t>Caloocan City</w:t>
                  </w:r>
                </w:p>
              </w:tc>
              <w:tc>
                <w:tcPr>
                  <w:tcW w:w="1499" w:type="pct"/>
                  <w:shd w:val="clear" w:color="auto" w:fill="auto"/>
                  <w:vAlign w:val="center"/>
                  <w:hideMark/>
                </w:tcPr>
                <w:p w:rsidR="004F0617" w:rsidRPr="00DF235F" w:rsidRDefault="004F0617" w:rsidP="004F0617">
                  <w:pPr>
                    <w:widowControl/>
                    <w:spacing w:after="0" w:line="240" w:lineRule="auto"/>
                    <w:jc w:val="center"/>
                    <w:rPr>
                      <w:rFonts w:ascii="Arial" w:eastAsia="Times New Roman" w:hAnsi="Arial" w:cs="Arial"/>
                      <w:color w:val="000000"/>
                      <w:sz w:val="16"/>
                      <w:szCs w:val="18"/>
                      <w:lang w:eastAsia="en-PH"/>
                    </w:rPr>
                  </w:pPr>
                  <w:r w:rsidRPr="00DF235F">
                    <w:rPr>
                      <w:rFonts w:ascii="Arial" w:eastAsia="Times New Roman" w:hAnsi="Arial" w:cs="Arial"/>
                      <w:color w:val="000000"/>
                      <w:sz w:val="16"/>
                      <w:szCs w:val="18"/>
                      <w:lang w:val="en-US" w:eastAsia="en-PH"/>
                    </w:rPr>
                    <w:t>March 24, 2020 (Tuesday)</w:t>
                  </w:r>
                </w:p>
              </w:tc>
              <w:tc>
                <w:tcPr>
                  <w:tcW w:w="2189" w:type="pct"/>
                  <w:shd w:val="clear" w:color="auto" w:fill="auto"/>
                  <w:vAlign w:val="center"/>
                  <w:hideMark/>
                </w:tcPr>
                <w:p w:rsidR="004F0617" w:rsidRPr="00DF235F" w:rsidRDefault="004F0617" w:rsidP="004F0617">
                  <w:pPr>
                    <w:widowControl/>
                    <w:spacing w:after="0" w:line="240" w:lineRule="auto"/>
                    <w:jc w:val="center"/>
                    <w:rPr>
                      <w:rFonts w:ascii="Arial" w:eastAsia="Times New Roman" w:hAnsi="Arial" w:cs="Arial"/>
                      <w:color w:val="000000"/>
                      <w:sz w:val="16"/>
                      <w:szCs w:val="18"/>
                      <w:lang w:eastAsia="en-PH"/>
                    </w:rPr>
                  </w:pPr>
                  <w:r w:rsidRPr="00DF235F">
                    <w:rPr>
                      <w:rFonts w:ascii="Arial" w:eastAsia="Times New Roman" w:hAnsi="Arial" w:cs="Arial"/>
                      <w:color w:val="000000"/>
                      <w:sz w:val="16"/>
                      <w:szCs w:val="18"/>
                      <w:lang w:val="en-US" w:eastAsia="en-PH"/>
                    </w:rPr>
                    <w:t>To be updated</w:t>
                  </w:r>
                </w:p>
              </w:tc>
            </w:tr>
            <w:tr w:rsidR="004F0617" w:rsidRPr="00DF235F" w:rsidTr="004F0617">
              <w:trPr>
                <w:trHeight w:val="20"/>
              </w:trPr>
              <w:tc>
                <w:tcPr>
                  <w:tcW w:w="1312" w:type="pct"/>
                  <w:shd w:val="clear" w:color="auto" w:fill="auto"/>
                  <w:vAlign w:val="center"/>
                  <w:hideMark/>
                </w:tcPr>
                <w:p w:rsidR="004F0617" w:rsidRPr="00DF235F" w:rsidRDefault="004F0617" w:rsidP="004F0617">
                  <w:pPr>
                    <w:widowControl/>
                    <w:spacing w:after="0" w:line="240" w:lineRule="auto"/>
                    <w:jc w:val="both"/>
                    <w:rPr>
                      <w:rFonts w:ascii="Arial" w:eastAsia="Times New Roman" w:hAnsi="Arial" w:cs="Arial"/>
                      <w:color w:val="000000"/>
                      <w:sz w:val="16"/>
                      <w:szCs w:val="18"/>
                      <w:lang w:eastAsia="en-PH"/>
                    </w:rPr>
                  </w:pPr>
                  <w:r w:rsidRPr="00DF235F">
                    <w:rPr>
                      <w:rFonts w:ascii="Arial" w:eastAsia="Times New Roman" w:hAnsi="Arial" w:cs="Arial"/>
                      <w:color w:val="000000"/>
                      <w:sz w:val="16"/>
                      <w:szCs w:val="18"/>
                      <w:lang w:val="en-US" w:eastAsia="en-PH"/>
                    </w:rPr>
                    <w:t>Mandaluyong City</w:t>
                  </w:r>
                </w:p>
              </w:tc>
              <w:tc>
                <w:tcPr>
                  <w:tcW w:w="1499" w:type="pct"/>
                  <w:shd w:val="clear" w:color="auto" w:fill="auto"/>
                  <w:vAlign w:val="center"/>
                  <w:hideMark/>
                </w:tcPr>
                <w:p w:rsidR="004F0617" w:rsidRPr="00DF235F" w:rsidRDefault="004F0617" w:rsidP="004F0617">
                  <w:pPr>
                    <w:widowControl/>
                    <w:spacing w:after="0" w:line="240" w:lineRule="auto"/>
                    <w:jc w:val="center"/>
                    <w:rPr>
                      <w:rFonts w:ascii="Arial" w:eastAsia="Times New Roman" w:hAnsi="Arial" w:cs="Arial"/>
                      <w:color w:val="000000"/>
                      <w:sz w:val="16"/>
                      <w:szCs w:val="18"/>
                      <w:lang w:eastAsia="en-PH"/>
                    </w:rPr>
                  </w:pPr>
                  <w:r w:rsidRPr="00DF235F">
                    <w:rPr>
                      <w:rFonts w:ascii="Arial" w:eastAsia="Times New Roman" w:hAnsi="Arial" w:cs="Arial"/>
                      <w:color w:val="000000"/>
                      <w:sz w:val="16"/>
                      <w:szCs w:val="18"/>
                      <w:lang w:val="en-US" w:eastAsia="en-PH"/>
                    </w:rPr>
                    <w:t>March 24, 2020 (Tuesday)</w:t>
                  </w:r>
                </w:p>
              </w:tc>
              <w:tc>
                <w:tcPr>
                  <w:tcW w:w="2189" w:type="pct"/>
                  <w:shd w:val="clear" w:color="auto" w:fill="auto"/>
                  <w:vAlign w:val="center"/>
                  <w:hideMark/>
                </w:tcPr>
                <w:p w:rsidR="004F0617" w:rsidRPr="00DF235F" w:rsidRDefault="004F0617" w:rsidP="004F0617">
                  <w:pPr>
                    <w:widowControl/>
                    <w:spacing w:after="0" w:line="240" w:lineRule="auto"/>
                    <w:jc w:val="center"/>
                    <w:rPr>
                      <w:rFonts w:ascii="Arial" w:eastAsia="Times New Roman" w:hAnsi="Arial" w:cs="Arial"/>
                      <w:color w:val="000000"/>
                      <w:sz w:val="16"/>
                      <w:szCs w:val="18"/>
                      <w:lang w:eastAsia="en-PH"/>
                    </w:rPr>
                  </w:pPr>
                  <w:r w:rsidRPr="00DF235F">
                    <w:rPr>
                      <w:rFonts w:ascii="Arial" w:eastAsia="Times New Roman" w:hAnsi="Arial" w:cs="Arial"/>
                      <w:color w:val="000000"/>
                      <w:sz w:val="16"/>
                      <w:szCs w:val="18"/>
                      <w:lang w:val="en-US" w:eastAsia="en-PH"/>
                    </w:rPr>
                    <w:t>Mandaluyong City Hall</w:t>
                  </w:r>
                </w:p>
              </w:tc>
            </w:tr>
            <w:tr w:rsidR="004F0617" w:rsidRPr="00DF235F" w:rsidTr="004F0617">
              <w:trPr>
                <w:trHeight w:val="20"/>
              </w:trPr>
              <w:tc>
                <w:tcPr>
                  <w:tcW w:w="1312" w:type="pct"/>
                  <w:shd w:val="clear" w:color="auto" w:fill="auto"/>
                  <w:vAlign w:val="center"/>
                  <w:hideMark/>
                </w:tcPr>
                <w:p w:rsidR="004F0617" w:rsidRPr="00DF235F" w:rsidRDefault="004F0617" w:rsidP="004F0617">
                  <w:pPr>
                    <w:widowControl/>
                    <w:spacing w:after="0" w:line="240" w:lineRule="auto"/>
                    <w:jc w:val="both"/>
                    <w:rPr>
                      <w:rFonts w:ascii="Arial" w:eastAsia="Times New Roman" w:hAnsi="Arial" w:cs="Arial"/>
                      <w:color w:val="000000"/>
                      <w:sz w:val="16"/>
                      <w:szCs w:val="18"/>
                      <w:lang w:eastAsia="en-PH"/>
                    </w:rPr>
                  </w:pPr>
                  <w:r w:rsidRPr="00DF235F">
                    <w:rPr>
                      <w:rFonts w:ascii="Arial" w:eastAsia="Times New Roman" w:hAnsi="Arial" w:cs="Arial"/>
                      <w:color w:val="000000"/>
                      <w:sz w:val="16"/>
                      <w:szCs w:val="18"/>
                      <w:lang w:val="en-US" w:eastAsia="en-PH"/>
                    </w:rPr>
                    <w:t>Pasig City</w:t>
                  </w:r>
                </w:p>
              </w:tc>
              <w:tc>
                <w:tcPr>
                  <w:tcW w:w="1499" w:type="pct"/>
                  <w:shd w:val="clear" w:color="auto" w:fill="auto"/>
                  <w:vAlign w:val="center"/>
                  <w:hideMark/>
                </w:tcPr>
                <w:p w:rsidR="004F0617" w:rsidRPr="00DF235F" w:rsidRDefault="004F0617" w:rsidP="004F0617">
                  <w:pPr>
                    <w:widowControl/>
                    <w:spacing w:after="0" w:line="240" w:lineRule="auto"/>
                    <w:jc w:val="center"/>
                    <w:rPr>
                      <w:rFonts w:ascii="Arial" w:eastAsia="Times New Roman" w:hAnsi="Arial" w:cs="Arial"/>
                      <w:color w:val="000000"/>
                      <w:sz w:val="16"/>
                      <w:szCs w:val="18"/>
                      <w:lang w:eastAsia="en-PH"/>
                    </w:rPr>
                  </w:pPr>
                  <w:r w:rsidRPr="00DF235F">
                    <w:rPr>
                      <w:rFonts w:ascii="Arial" w:eastAsia="Times New Roman" w:hAnsi="Arial" w:cs="Arial"/>
                      <w:color w:val="000000"/>
                      <w:sz w:val="16"/>
                      <w:szCs w:val="18"/>
                      <w:lang w:val="en-US" w:eastAsia="en-PH"/>
                    </w:rPr>
                    <w:t>March 24, 2020 (Tuesday)</w:t>
                  </w:r>
                </w:p>
              </w:tc>
              <w:tc>
                <w:tcPr>
                  <w:tcW w:w="2189" w:type="pct"/>
                  <w:shd w:val="clear" w:color="auto" w:fill="auto"/>
                  <w:vAlign w:val="center"/>
                  <w:hideMark/>
                </w:tcPr>
                <w:p w:rsidR="004F0617" w:rsidRPr="00DF235F" w:rsidRDefault="004F0617" w:rsidP="004F0617">
                  <w:pPr>
                    <w:widowControl/>
                    <w:spacing w:after="0" w:line="240" w:lineRule="auto"/>
                    <w:jc w:val="center"/>
                    <w:rPr>
                      <w:rFonts w:ascii="Arial" w:eastAsia="Times New Roman" w:hAnsi="Arial" w:cs="Arial"/>
                      <w:color w:val="000000"/>
                      <w:sz w:val="16"/>
                      <w:szCs w:val="18"/>
                      <w:lang w:eastAsia="en-PH"/>
                    </w:rPr>
                  </w:pPr>
                  <w:r w:rsidRPr="00DF235F">
                    <w:rPr>
                      <w:rFonts w:ascii="Arial" w:eastAsia="Times New Roman" w:hAnsi="Arial" w:cs="Arial"/>
                      <w:color w:val="000000"/>
                      <w:sz w:val="16"/>
                      <w:szCs w:val="18"/>
                      <w:lang w:val="en-US" w:eastAsia="en-PH"/>
                    </w:rPr>
                    <w:t>BIR (within the compound of Pasig City Hall)</w:t>
                  </w:r>
                </w:p>
              </w:tc>
            </w:tr>
          </w:tbl>
          <w:p w:rsidR="004F0617" w:rsidRPr="004F0617" w:rsidRDefault="004F0617" w:rsidP="004F0617">
            <w:pPr>
              <w:pStyle w:val="ListParagraph"/>
              <w:numPr>
                <w:ilvl w:val="0"/>
                <w:numId w:val="4"/>
              </w:numPr>
              <w:spacing w:after="0" w:line="240" w:lineRule="auto"/>
              <w:jc w:val="both"/>
              <w:rPr>
                <w:rFonts w:ascii="Arial" w:eastAsia="Arial" w:hAnsi="Arial" w:cs="Arial"/>
                <w:color w:val="0070C0"/>
                <w:sz w:val="20"/>
                <w:szCs w:val="20"/>
              </w:rPr>
            </w:pPr>
            <w:r w:rsidRPr="004F0617">
              <w:rPr>
                <w:rFonts w:ascii="Arial" w:eastAsia="Arial" w:hAnsi="Arial" w:cs="Arial"/>
                <w:color w:val="0070C0"/>
                <w:sz w:val="20"/>
                <w:szCs w:val="20"/>
              </w:rPr>
              <w:t xml:space="preserve">As to the number of the family food packs per LGU, the FO-NCR is continuously assessing and in close coordination with said LGUs with regard to the capacity of their respective warehouses. Logistics requirement particularly trucks or other vehicle for hauling and transporting the goods is also a major consideration. </w:t>
            </w:r>
          </w:p>
          <w:p w:rsidR="004F0617" w:rsidRPr="004F0617" w:rsidRDefault="004F0617" w:rsidP="004F0617">
            <w:pPr>
              <w:pStyle w:val="ListParagraph"/>
              <w:numPr>
                <w:ilvl w:val="0"/>
                <w:numId w:val="4"/>
              </w:numPr>
              <w:spacing w:after="0" w:line="240" w:lineRule="auto"/>
              <w:jc w:val="both"/>
              <w:rPr>
                <w:rFonts w:ascii="Arial" w:eastAsia="Arial" w:hAnsi="Arial" w:cs="Arial"/>
                <w:color w:val="0070C0"/>
                <w:sz w:val="20"/>
                <w:szCs w:val="20"/>
              </w:rPr>
            </w:pPr>
            <w:r w:rsidRPr="004F0617">
              <w:rPr>
                <w:rFonts w:ascii="Arial" w:eastAsia="Arial" w:hAnsi="Arial" w:cs="Arial"/>
                <w:color w:val="0070C0"/>
                <w:sz w:val="20"/>
                <w:szCs w:val="20"/>
              </w:rPr>
              <w:t>Thus, the FO-NCR is continuously coordinating with Joint Task Force – National Capital Region (JTR-NCR) for possible provision of trucks / vehicles for hauling and transporting the goods. In the meantime, some of the Local Government Units have also committed to provide their trucks / vehicles for the same purpose.</w:t>
            </w:r>
          </w:p>
          <w:p w:rsidR="004F0617" w:rsidRPr="004F0617" w:rsidRDefault="004F0617" w:rsidP="004F0617">
            <w:pPr>
              <w:widowControl/>
              <w:spacing w:after="0" w:line="240" w:lineRule="auto"/>
              <w:jc w:val="both"/>
              <w:rPr>
                <w:rFonts w:ascii="Arial" w:hAnsi="Arial" w:cs="Arial"/>
                <w:b/>
                <w:color w:val="0070C0"/>
                <w:sz w:val="20"/>
              </w:rPr>
            </w:pPr>
            <w:r w:rsidRPr="004F0617">
              <w:rPr>
                <w:rFonts w:ascii="Arial" w:hAnsi="Arial" w:cs="Arial"/>
                <w:b/>
                <w:color w:val="0070C0"/>
                <w:sz w:val="20"/>
              </w:rPr>
              <w:t>Issues and Concerns</w:t>
            </w:r>
          </w:p>
          <w:p w:rsidR="004F0617" w:rsidRPr="004F0617" w:rsidRDefault="004F0617" w:rsidP="004F0617">
            <w:pPr>
              <w:pStyle w:val="ListParagraph"/>
              <w:widowControl/>
              <w:numPr>
                <w:ilvl w:val="0"/>
                <w:numId w:val="34"/>
              </w:numPr>
              <w:spacing w:after="0" w:line="240" w:lineRule="auto"/>
              <w:jc w:val="both"/>
              <w:rPr>
                <w:rFonts w:ascii="Arial" w:hAnsi="Arial" w:cs="Arial"/>
                <w:color w:val="0070C0"/>
                <w:sz w:val="20"/>
                <w:szCs w:val="20"/>
              </w:rPr>
            </w:pPr>
            <w:r w:rsidRPr="004F0617">
              <w:rPr>
                <w:rFonts w:ascii="Arial" w:eastAsia="Arial" w:hAnsi="Arial" w:cs="Arial"/>
                <w:color w:val="0070C0"/>
                <w:sz w:val="20"/>
                <w:szCs w:val="20"/>
              </w:rPr>
              <w:t>Provision of Personal Protective Equipment (PPE) for the deployed responders, such as, but not limited to</w:t>
            </w:r>
            <w:r w:rsidRPr="004F0617">
              <w:rPr>
                <w:rFonts w:ascii="Arial" w:hAnsi="Arial" w:cs="Arial"/>
                <w:color w:val="0070C0"/>
                <w:sz w:val="20"/>
                <w:szCs w:val="20"/>
              </w:rPr>
              <w:t>:</w:t>
            </w:r>
          </w:p>
          <w:p w:rsidR="004F0617" w:rsidRPr="004F0617" w:rsidRDefault="004F0617" w:rsidP="004F0617">
            <w:pPr>
              <w:pStyle w:val="ListParagraph"/>
              <w:widowControl/>
              <w:numPr>
                <w:ilvl w:val="0"/>
                <w:numId w:val="33"/>
              </w:numPr>
              <w:spacing w:after="0" w:line="240" w:lineRule="auto"/>
              <w:jc w:val="both"/>
              <w:rPr>
                <w:rFonts w:ascii="Arial" w:hAnsi="Arial" w:cs="Arial"/>
                <w:color w:val="0070C0"/>
                <w:sz w:val="20"/>
                <w:szCs w:val="20"/>
              </w:rPr>
            </w:pPr>
            <w:r w:rsidRPr="004F0617">
              <w:rPr>
                <w:rFonts w:ascii="Arial" w:hAnsi="Arial" w:cs="Arial"/>
                <w:color w:val="0070C0"/>
                <w:sz w:val="20"/>
                <w:szCs w:val="20"/>
              </w:rPr>
              <w:t>Warmers</w:t>
            </w:r>
          </w:p>
          <w:p w:rsidR="004F0617" w:rsidRPr="004F0617" w:rsidRDefault="004F0617" w:rsidP="004F0617">
            <w:pPr>
              <w:pStyle w:val="ListParagraph"/>
              <w:widowControl/>
              <w:numPr>
                <w:ilvl w:val="0"/>
                <w:numId w:val="33"/>
              </w:numPr>
              <w:spacing w:after="0" w:line="240" w:lineRule="auto"/>
              <w:jc w:val="both"/>
              <w:rPr>
                <w:rFonts w:ascii="Arial" w:hAnsi="Arial" w:cs="Arial"/>
                <w:color w:val="0070C0"/>
                <w:sz w:val="20"/>
                <w:szCs w:val="20"/>
              </w:rPr>
            </w:pPr>
            <w:r w:rsidRPr="004F0617">
              <w:rPr>
                <w:rFonts w:ascii="Arial" w:hAnsi="Arial" w:cs="Arial"/>
                <w:color w:val="0070C0"/>
                <w:sz w:val="20"/>
                <w:szCs w:val="20"/>
              </w:rPr>
              <w:t>Gloves</w:t>
            </w:r>
          </w:p>
          <w:p w:rsidR="004F0617" w:rsidRPr="004F0617" w:rsidRDefault="004F0617" w:rsidP="004F0617">
            <w:pPr>
              <w:pStyle w:val="ListParagraph"/>
              <w:widowControl/>
              <w:numPr>
                <w:ilvl w:val="0"/>
                <w:numId w:val="33"/>
              </w:numPr>
              <w:spacing w:after="0" w:line="240" w:lineRule="auto"/>
              <w:jc w:val="both"/>
              <w:rPr>
                <w:rFonts w:ascii="Arial" w:hAnsi="Arial" w:cs="Arial"/>
                <w:color w:val="0070C0"/>
                <w:sz w:val="20"/>
                <w:szCs w:val="20"/>
              </w:rPr>
            </w:pPr>
            <w:r w:rsidRPr="004F0617">
              <w:rPr>
                <w:rFonts w:ascii="Arial" w:hAnsi="Arial" w:cs="Arial"/>
                <w:color w:val="0070C0"/>
                <w:sz w:val="20"/>
                <w:szCs w:val="20"/>
              </w:rPr>
              <w:t>Alcohol and/or sanitizers</w:t>
            </w:r>
          </w:p>
          <w:p w:rsidR="004F0617" w:rsidRPr="003C645E" w:rsidRDefault="004F0617" w:rsidP="003C645E">
            <w:pPr>
              <w:pStyle w:val="ListParagraph"/>
              <w:widowControl/>
              <w:numPr>
                <w:ilvl w:val="0"/>
                <w:numId w:val="34"/>
              </w:numPr>
              <w:spacing w:after="0" w:line="240" w:lineRule="auto"/>
              <w:jc w:val="both"/>
              <w:rPr>
                <w:rFonts w:ascii="Arial" w:hAnsi="Arial" w:cs="Arial"/>
                <w:color w:val="0070C0"/>
                <w:sz w:val="20"/>
                <w:szCs w:val="20"/>
              </w:rPr>
            </w:pPr>
            <w:r w:rsidRPr="004F0617">
              <w:rPr>
                <w:rFonts w:ascii="Arial" w:hAnsi="Arial" w:cs="Arial"/>
                <w:color w:val="0070C0"/>
                <w:sz w:val="20"/>
                <w:szCs w:val="20"/>
              </w:rPr>
              <w:t xml:space="preserve">Provision of fuel allowance or reimbursement of gasoline expenses of the motorcycle riders group members of FO-NCR who assist in hauling and unloading goods and guide the transport and delivery of said goods to the identified point of delivery.  </w:t>
            </w:r>
          </w:p>
        </w:tc>
      </w:tr>
      <w:tr w:rsidR="000B06B8" w:rsidTr="004F0617">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B06B8" w:rsidRPr="00C5467F" w:rsidRDefault="000B06B8" w:rsidP="000B06B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Arial" w:eastAsia="Arial" w:hAnsi="Arial" w:cs="Arial"/>
                <w:sz w:val="20"/>
                <w:szCs w:val="20"/>
              </w:rPr>
            </w:pPr>
            <w:r w:rsidRPr="00C5467F">
              <w:rPr>
                <w:rFonts w:ascii="Arial" w:eastAsia="Arial" w:hAnsi="Arial" w:cs="Arial"/>
                <w:sz w:val="20"/>
                <w:szCs w:val="20"/>
              </w:rPr>
              <w:lastRenderedPageBreak/>
              <w:t>21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B06B8" w:rsidRPr="00C5467F" w:rsidRDefault="000B06B8" w:rsidP="000B06B8">
            <w:pPr>
              <w:pStyle w:val="ListParagraph"/>
              <w:numPr>
                <w:ilvl w:val="0"/>
                <w:numId w:val="4"/>
              </w:numPr>
              <w:spacing w:after="0" w:line="240" w:lineRule="auto"/>
              <w:ind w:left="374"/>
              <w:jc w:val="both"/>
              <w:rPr>
                <w:rFonts w:ascii="Arial" w:eastAsia="Arial" w:hAnsi="Arial" w:cs="Arial"/>
                <w:sz w:val="20"/>
                <w:szCs w:val="20"/>
              </w:rPr>
            </w:pPr>
            <w:r w:rsidRPr="00C5467F">
              <w:rPr>
                <w:rFonts w:ascii="Arial" w:eastAsia="Arial" w:hAnsi="Arial" w:cs="Arial"/>
                <w:sz w:val="20"/>
                <w:szCs w:val="20"/>
              </w:rPr>
              <w:t>DSWD-FO NCR coordinated with the 17 LGUs in Metro Manila thru its respective Local Social Welfare and Development Office regarding the initial wave of FO-NCR’s food augmentation for stockpiling purposes. As of reporting time, the following family food packs were delivered to the LGUs:</w:t>
            </w:r>
          </w:p>
          <w:tbl>
            <w:tblPr>
              <w:tblStyle w:val="TableGrid"/>
              <w:tblW w:w="0" w:type="auto"/>
              <w:tblInd w:w="371" w:type="dxa"/>
              <w:tblLook w:val="04A0" w:firstRow="1" w:lastRow="0" w:firstColumn="1" w:lastColumn="0" w:noHBand="0" w:noVBand="1"/>
            </w:tblPr>
            <w:tblGrid>
              <w:gridCol w:w="3278"/>
              <w:gridCol w:w="3650"/>
            </w:tblGrid>
            <w:tr w:rsidR="000B06B8" w:rsidRPr="00C5467F" w:rsidTr="004F0617">
              <w:tc>
                <w:tcPr>
                  <w:tcW w:w="3278" w:type="dxa"/>
                </w:tcPr>
                <w:p w:rsidR="000B06B8" w:rsidRPr="00C5467F" w:rsidRDefault="000B06B8" w:rsidP="000B06B8">
                  <w:pPr>
                    <w:jc w:val="center"/>
                    <w:rPr>
                      <w:rFonts w:ascii="Arial" w:eastAsia="Arial" w:hAnsi="Arial" w:cs="Arial"/>
                      <w:b/>
                      <w:sz w:val="20"/>
                      <w:szCs w:val="20"/>
                    </w:rPr>
                  </w:pPr>
                  <w:r w:rsidRPr="00C5467F">
                    <w:rPr>
                      <w:rFonts w:ascii="Arial" w:eastAsia="Arial" w:hAnsi="Arial" w:cs="Arial"/>
                      <w:b/>
                      <w:sz w:val="20"/>
                      <w:szCs w:val="20"/>
                    </w:rPr>
                    <w:t>LGU</w:t>
                  </w:r>
                </w:p>
              </w:tc>
              <w:tc>
                <w:tcPr>
                  <w:tcW w:w="3650" w:type="dxa"/>
                </w:tcPr>
                <w:p w:rsidR="000B06B8" w:rsidRPr="00C5467F" w:rsidRDefault="000B06B8" w:rsidP="000B06B8">
                  <w:pPr>
                    <w:jc w:val="center"/>
                    <w:rPr>
                      <w:rFonts w:ascii="Arial" w:eastAsia="Arial" w:hAnsi="Arial" w:cs="Arial"/>
                      <w:b/>
                      <w:sz w:val="20"/>
                      <w:szCs w:val="20"/>
                    </w:rPr>
                  </w:pPr>
                  <w:r w:rsidRPr="00C5467F">
                    <w:rPr>
                      <w:rFonts w:ascii="Arial" w:eastAsia="Arial" w:hAnsi="Arial" w:cs="Arial"/>
                      <w:b/>
                      <w:sz w:val="20"/>
                      <w:szCs w:val="20"/>
                    </w:rPr>
                    <w:t>DELIVERED FFPs (Quantity)</w:t>
                  </w:r>
                </w:p>
              </w:tc>
            </w:tr>
            <w:tr w:rsidR="000B06B8" w:rsidRPr="00C5467F" w:rsidTr="004F0617">
              <w:tc>
                <w:tcPr>
                  <w:tcW w:w="6928" w:type="dxa"/>
                  <w:gridSpan w:val="2"/>
                </w:tcPr>
                <w:p w:rsidR="000B06B8" w:rsidRPr="00C5467F" w:rsidRDefault="000B06B8" w:rsidP="000B06B8">
                  <w:pPr>
                    <w:rPr>
                      <w:rFonts w:ascii="Arial" w:eastAsia="Arial" w:hAnsi="Arial" w:cs="Arial"/>
                      <w:b/>
                      <w:sz w:val="20"/>
                      <w:szCs w:val="20"/>
                    </w:rPr>
                  </w:pPr>
                  <w:r w:rsidRPr="00C5467F">
                    <w:rPr>
                      <w:rFonts w:ascii="Arial" w:eastAsia="Arial" w:hAnsi="Arial" w:cs="Arial"/>
                      <w:b/>
                      <w:sz w:val="20"/>
                      <w:szCs w:val="20"/>
                    </w:rPr>
                    <w:t>March 20, 2020</w:t>
                  </w:r>
                </w:p>
              </w:tc>
            </w:tr>
            <w:tr w:rsidR="000B06B8" w:rsidRPr="00C5467F" w:rsidTr="004F0617">
              <w:tc>
                <w:tcPr>
                  <w:tcW w:w="3278" w:type="dxa"/>
                </w:tcPr>
                <w:p w:rsidR="000B06B8" w:rsidRPr="00C5467F" w:rsidRDefault="000B06B8" w:rsidP="000B06B8">
                  <w:pPr>
                    <w:ind w:firstLine="314"/>
                    <w:rPr>
                      <w:rFonts w:ascii="Arial" w:eastAsia="Arial" w:hAnsi="Arial" w:cs="Arial"/>
                      <w:sz w:val="20"/>
                      <w:szCs w:val="20"/>
                    </w:rPr>
                  </w:pPr>
                  <w:r w:rsidRPr="00C5467F">
                    <w:rPr>
                      <w:rFonts w:ascii="Arial" w:eastAsia="Arial" w:hAnsi="Arial" w:cs="Arial"/>
                      <w:sz w:val="20"/>
                      <w:szCs w:val="20"/>
                    </w:rPr>
                    <w:lastRenderedPageBreak/>
                    <w:t>Quezon City</w:t>
                  </w:r>
                </w:p>
              </w:tc>
              <w:tc>
                <w:tcPr>
                  <w:tcW w:w="3650" w:type="dxa"/>
                  <w:vAlign w:val="center"/>
                </w:tcPr>
                <w:p w:rsidR="000B06B8" w:rsidRPr="00C5467F" w:rsidRDefault="000B06B8" w:rsidP="000B06B8">
                  <w:pPr>
                    <w:jc w:val="center"/>
                    <w:rPr>
                      <w:rFonts w:ascii="Arial" w:eastAsia="Times New Roman" w:hAnsi="Arial" w:cs="Arial"/>
                      <w:sz w:val="20"/>
                      <w:szCs w:val="20"/>
                      <w:lang w:eastAsia="en-PH"/>
                    </w:rPr>
                  </w:pPr>
                  <w:r w:rsidRPr="00C5467F">
                    <w:rPr>
                      <w:rFonts w:ascii="Arial" w:eastAsia="Times New Roman" w:hAnsi="Arial" w:cs="Arial"/>
                      <w:sz w:val="20"/>
                      <w:szCs w:val="20"/>
                      <w:lang w:eastAsia="en-PH"/>
                    </w:rPr>
                    <w:t>3,800</w:t>
                  </w:r>
                </w:p>
              </w:tc>
            </w:tr>
            <w:tr w:rsidR="000B06B8" w:rsidRPr="00C5467F" w:rsidTr="004F0617">
              <w:tc>
                <w:tcPr>
                  <w:tcW w:w="3278" w:type="dxa"/>
                </w:tcPr>
                <w:p w:rsidR="000B06B8" w:rsidRPr="00C5467F" w:rsidRDefault="000B06B8" w:rsidP="000B06B8">
                  <w:pPr>
                    <w:ind w:firstLine="314"/>
                    <w:rPr>
                      <w:rFonts w:ascii="Arial" w:eastAsia="Arial" w:hAnsi="Arial" w:cs="Arial"/>
                      <w:sz w:val="20"/>
                      <w:szCs w:val="20"/>
                    </w:rPr>
                  </w:pPr>
                  <w:proofErr w:type="spellStart"/>
                  <w:r w:rsidRPr="00C5467F">
                    <w:rPr>
                      <w:rFonts w:ascii="Arial" w:eastAsia="Arial" w:hAnsi="Arial" w:cs="Arial"/>
                      <w:sz w:val="20"/>
                      <w:szCs w:val="20"/>
                    </w:rPr>
                    <w:t>Malabon</w:t>
                  </w:r>
                  <w:proofErr w:type="spellEnd"/>
                  <w:r w:rsidRPr="00C5467F">
                    <w:rPr>
                      <w:rFonts w:ascii="Arial" w:eastAsia="Arial" w:hAnsi="Arial" w:cs="Arial"/>
                      <w:sz w:val="20"/>
                      <w:szCs w:val="20"/>
                    </w:rPr>
                    <w:t xml:space="preserve"> City</w:t>
                  </w:r>
                </w:p>
              </w:tc>
              <w:tc>
                <w:tcPr>
                  <w:tcW w:w="3650" w:type="dxa"/>
                  <w:vAlign w:val="center"/>
                </w:tcPr>
                <w:p w:rsidR="000B06B8" w:rsidRPr="00C5467F" w:rsidRDefault="000B06B8" w:rsidP="000B06B8">
                  <w:pPr>
                    <w:jc w:val="center"/>
                    <w:rPr>
                      <w:rFonts w:ascii="Arial" w:eastAsia="Times New Roman" w:hAnsi="Arial" w:cs="Arial"/>
                      <w:sz w:val="20"/>
                      <w:szCs w:val="20"/>
                      <w:lang w:eastAsia="en-PH"/>
                    </w:rPr>
                  </w:pPr>
                  <w:r w:rsidRPr="00C5467F">
                    <w:rPr>
                      <w:rFonts w:ascii="Arial" w:eastAsia="Times New Roman" w:hAnsi="Arial" w:cs="Arial"/>
                      <w:sz w:val="20"/>
                      <w:szCs w:val="20"/>
                      <w:lang w:eastAsia="en-PH"/>
                    </w:rPr>
                    <w:t>2,100</w:t>
                  </w:r>
                </w:p>
              </w:tc>
            </w:tr>
            <w:tr w:rsidR="000B06B8" w:rsidRPr="00C5467F" w:rsidTr="004F0617">
              <w:tc>
                <w:tcPr>
                  <w:tcW w:w="3278" w:type="dxa"/>
                </w:tcPr>
                <w:p w:rsidR="000B06B8" w:rsidRPr="00C5467F" w:rsidRDefault="000B06B8" w:rsidP="000B06B8">
                  <w:pPr>
                    <w:ind w:firstLine="314"/>
                    <w:rPr>
                      <w:rFonts w:ascii="Arial" w:eastAsia="Arial" w:hAnsi="Arial" w:cs="Arial"/>
                      <w:sz w:val="20"/>
                      <w:szCs w:val="20"/>
                    </w:rPr>
                  </w:pPr>
                  <w:r w:rsidRPr="00C5467F">
                    <w:rPr>
                      <w:rFonts w:ascii="Arial" w:eastAsia="Arial" w:hAnsi="Arial" w:cs="Arial"/>
                      <w:sz w:val="20"/>
                      <w:szCs w:val="20"/>
                    </w:rPr>
                    <w:t>Valenzuela City</w:t>
                  </w:r>
                </w:p>
              </w:tc>
              <w:tc>
                <w:tcPr>
                  <w:tcW w:w="3650" w:type="dxa"/>
                  <w:vAlign w:val="center"/>
                </w:tcPr>
                <w:p w:rsidR="000B06B8" w:rsidRPr="00C5467F" w:rsidRDefault="000B06B8" w:rsidP="000B06B8">
                  <w:pPr>
                    <w:jc w:val="center"/>
                    <w:rPr>
                      <w:rFonts w:ascii="Arial" w:eastAsia="Times New Roman" w:hAnsi="Arial" w:cs="Arial"/>
                      <w:sz w:val="20"/>
                      <w:szCs w:val="20"/>
                      <w:lang w:eastAsia="en-PH"/>
                    </w:rPr>
                  </w:pPr>
                  <w:r w:rsidRPr="00C5467F">
                    <w:rPr>
                      <w:rFonts w:ascii="Arial" w:eastAsia="Times New Roman" w:hAnsi="Arial" w:cs="Arial"/>
                      <w:sz w:val="20"/>
                      <w:szCs w:val="20"/>
                      <w:lang w:eastAsia="en-PH"/>
                    </w:rPr>
                    <w:t>1,700</w:t>
                  </w:r>
                </w:p>
              </w:tc>
            </w:tr>
            <w:tr w:rsidR="00EB342B" w:rsidRPr="00C5467F" w:rsidTr="004F0617">
              <w:tc>
                <w:tcPr>
                  <w:tcW w:w="3278" w:type="dxa"/>
                </w:tcPr>
                <w:p w:rsidR="00EB342B" w:rsidRPr="00EB342B" w:rsidRDefault="00EB342B" w:rsidP="00EB342B">
                  <w:pPr>
                    <w:ind w:firstLine="314"/>
                    <w:jc w:val="right"/>
                    <w:rPr>
                      <w:rFonts w:ascii="Arial" w:eastAsia="Arial" w:hAnsi="Arial" w:cs="Arial"/>
                      <w:b/>
                      <w:sz w:val="20"/>
                      <w:szCs w:val="20"/>
                    </w:rPr>
                  </w:pPr>
                  <w:r w:rsidRPr="00EB342B">
                    <w:rPr>
                      <w:rFonts w:ascii="Arial" w:eastAsia="Arial" w:hAnsi="Arial" w:cs="Arial"/>
                      <w:b/>
                      <w:sz w:val="20"/>
                      <w:szCs w:val="20"/>
                    </w:rPr>
                    <w:t>Total</w:t>
                  </w:r>
                </w:p>
              </w:tc>
              <w:tc>
                <w:tcPr>
                  <w:tcW w:w="3650" w:type="dxa"/>
                  <w:vAlign w:val="center"/>
                </w:tcPr>
                <w:p w:rsidR="00EB342B" w:rsidRPr="00EB342B" w:rsidRDefault="00EB342B" w:rsidP="000B06B8">
                  <w:pPr>
                    <w:jc w:val="center"/>
                    <w:rPr>
                      <w:rFonts w:ascii="Arial" w:eastAsia="Times New Roman" w:hAnsi="Arial" w:cs="Arial"/>
                      <w:b/>
                      <w:sz w:val="20"/>
                      <w:szCs w:val="20"/>
                      <w:lang w:eastAsia="en-PH"/>
                    </w:rPr>
                  </w:pPr>
                  <w:r w:rsidRPr="00EB342B">
                    <w:rPr>
                      <w:rFonts w:ascii="Arial" w:eastAsia="Times New Roman" w:hAnsi="Arial" w:cs="Arial"/>
                      <w:b/>
                      <w:sz w:val="20"/>
                      <w:szCs w:val="20"/>
                      <w:lang w:eastAsia="en-PH"/>
                    </w:rPr>
                    <w:t>7,600</w:t>
                  </w:r>
                </w:p>
              </w:tc>
            </w:tr>
            <w:tr w:rsidR="000B06B8" w:rsidRPr="00C5467F" w:rsidTr="004F0617">
              <w:tc>
                <w:tcPr>
                  <w:tcW w:w="6928" w:type="dxa"/>
                  <w:gridSpan w:val="2"/>
                </w:tcPr>
                <w:p w:rsidR="000B06B8" w:rsidRPr="00C5467F" w:rsidRDefault="000B06B8" w:rsidP="000B06B8">
                  <w:pPr>
                    <w:rPr>
                      <w:rFonts w:ascii="Arial" w:eastAsia="Times New Roman" w:hAnsi="Arial" w:cs="Arial"/>
                      <w:sz w:val="20"/>
                      <w:szCs w:val="20"/>
                      <w:lang w:eastAsia="en-PH"/>
                    </w:rPr>
                  </w:pPr>
                  <w:r w:rsidRPr="00C5467F">
                    <w:rPr>
                      <w:rFonts w:ascii="Arial" w:eastAsia="Arial" w:hAnsi="Arial" w:cs="Arial"/>
                      <w:b/>
                      <w:sz w:val="20"/>
                      <w:szCs w:val="20"/>
                    </w:rPr>
                    <w:t>March 21, 2020</w:t>
                  </w:r>
                </w:p>
              </w:tc>
            </w:tr>
            <w:tr w:rsidR="000B06B8" w:rsidRPr="00C5467F" w:rsidTr="004F0617">
              <w:tc>
                <w:tcPr>
                  <w:tcW w:w="3278" w:type="dxa"/>
                </w:tcPr>
                <w:p w:rsidR="000B06B8" w:rsidRPr="00C5467F" w:rsidRDefault="000B06B8" w:rsidP="000B06B8">
                  <w:pPr>
                    <w:ind w:firstLine="314"/>
                    <w:rPr>
                      <w:rFonts w:ascii="Arial" w:eastAsia="Arial" w:hAnsi="Arial" w:cs="Arial"/>
                      <w:sz w:val="20"/>
                      <w:szCs w:val="20"/>
                    </w:rPr>
                  </w:pPr>
                  <w:r w:rsidRPr="00C5467F">
                    <w:rPr>
                      <w:rFonts w:ascii="Arial" w:eastAsia="Arial" w:hAnsi="Arial" w:cs="Arial"/>
                      <w:sz w:val="20"/>
                      <w:szCs w:val="20"/>
                    </w:rPr>
                    <w:t>Manila City</w:t>
                  </w:r>
                </w:p>
              </w:tc>
              <w:tc>
                <w:tcPr>
                  <w:tcW w:w="3650" w:type="dxa"/>
                  <w:vAlign w:val="center"/>
                </w:tcPr>
                <w:p w:rsidR="000B06B8" w:rsidRPr="00C5467F" w:rsidRDefault="000B06B8" w:rsidP="000B06B8">
                  <w:pPr>
                    <w:jc w:val="center"/>
                    <w:rPr>
                      <w:rFonts w:ascii="Arial" w:eastAsia="Times New Roman" w:hAnsi="Arial" w:cs="Arial"/>
                      <w:sz w:val="20"/>
                      <w:szCs w:val="20"/>
                      <w:lang w:eastAsia="en-PH"/>
                    </w:rPr>
                  </w:pPr>
                  <w:r w:rsidRPr="00C5467F">
                    <w:rPr>
                      <w:rFonts w:ascii="Arial" w:eastAsia="Times New Roman" w:hAnsi="Arial" w:cs="Arial"/>
                      <w:sz w:val="20"/>
                      <w:szCs w:val="20"/>
                      <w:lang w:eastAsia="en-PH"/>
                    </w:rPr>
                    <w:t>2,200</w:t>
                  </w:r>
                </w:p>
              </w:tc>
            </w:tr>
            <w:tr w:rsidR="000B06B8" w:rsidRPr="00C5467F" w:rsidTr="004F0617">
              <w:tc>
                <w:tcPr>
                  <w:tcW w:w="3278" w:type="dxa"/>
                </w:tcPr>
                <w:p w:rsidR="000B06B8" w:rsidRPr="00C5467F" w:rsidRDefault="000B06B8" w:rsidP="000B06B8">
                  <w:pPr>
                    <w:ind w:firstLine="314"/>
                    <w:rPr>
                      <w:rFonts w:ascii="Arial" w:eastAsia="Arial" w:hAnsi="Arial" w:cs="Arial"/>
                      <w:sz w:val="20"/>
                      <w:szCs w:val="20"/>
                    </w:rPr>
                  </w:pPr>
                  <w:proofErr w:type="spellStart"/>
                  <w:r w:rsidRPr="00C5467F">
                    <w:rPr>
                      <w:rFonts w:ascii="Arial" w:eastAsia="Arial" w:hAnsi="Arial" w:cs="Arial"/>
                      <w:sz w:val="20"/>
                      <w:szCs w:val="20"/>
                    </w:rPr>
                    <w:t>Navotas</w:t>
                  </w:r>
                  <w:proofErr w:type="spellEnd"/>
                  <w:r w:rsidRPr="00C5467F">
                    <w:rPr>
                      <w:rFonts w:ascii="Arial" w:eastAsia="Arial" w:hAnsi="Arial" w:cs="Arial"/>
                      <w:sz w:val="20"/>
                      <w:szCs w:val="20"/>
                    </w:rPr>
                    <w:t xml:space="preserve"> City</w:t>
                  </w:r>
                </w:p>
              </w:tc>
              <w:tc>
                <w:tcPr>
                  <w:tcW w:w="3650" w:type="dxa"/>
                  <w:vAlign w:val="center"/>
                </w:tcPr>
                <w:p w:rsidR="000B06B8" w:rsidRPr="00C5467F" w:rsidRDefault="000B06B8" w:rsidP="000B06B8">
                  <w:pPr>
                    <w:jc w:val="center"/>
                    <w:rPr>
                      <w:rFonts w:ascii="Arial" w:eastAsia="Times New Roman" w:hAnsi="Arial" w:cs="Arial"/>
                      <w:sz w:val="20"/>
                      <w:szCs w:val="20"/>
                      <w:lang w:eastAsia="en-PH"/>
                    </w:rPr>
                  </w:pPr>
                  <w:r w:rsidRPr="00C5467F">
                    <w:rPr>
                      <w:rFonts w:ascii="Arial" w:eastAsia="Times New Roman" w:hAnsi="Arial" w:cs="Arial"/>
                      <w:sz w:val="20"/>
                      <w:szCs w:val="20"/>
                      <w:lang w:eastAsia="en-PH"/>
                    </w:rPr>
                    <w:t>1,700</w:t>
                  </w:r>
                </w:p>
              </w:tc>
            </w:tr>
            <w:tr w:rsidR="000B06B8" w:rsidRPr="00C5467F" w:rsidTr="004F0617">
              <w:tc>
                <w:tcPr>
                  <w:tcW w:w="3278" w:type="dxa"/>
                </w:tcPr>
                <w:p w:rsidR="000B06B8" w:rsidRPr="00C5467F" w:rsidRDefault="000B06B8" w:rsidP="000B06B8">
                  <w:pPr>
                    <w:ind w:firstLine="314"/>
                    <w:rPr>
                      <w:rFonts w:ascii="Arial" w:eastAsia="Arial" w:hAnsi="Arial" w:cs="Arial"/>
                      <w:sz w:val="20"/>
                      <w:szCs w:val="20"/>
                    </w:rPr>
                  </w:pPr>
                  <w:proofErr w:type="spellStart"/>
                  <w:r w:rsidRPr="00C5467F">
                    <w:rPr>
                      <w:rFonts w:ascii="Arial" w:eastAsia="Arial" w:hAnsi="Arial" w:cs="Arial"/>
                      <w:sz w:val="20"/>
                      <w:szCs w:val="20"/>
                    </w:rPr>
                    <w:t>Muntinlupa</w:t>
                  </w:r>
                  <w:proofErr w:type="spellEnd"/>
                  <w:r w:rsidRPr="00C5467F">
                    <w:rPr>
                      <w:rFonts w:ascii="Arial" w:eastAsia="Arial" w:hAnsi="Arial" w:cs="Arial"/>
                      <w:sz w:val="20"/>
                      <w:szCs w:val="20"/>
                    </w:rPr>
                    <w:t xml:space="preserve"> City</w:t>
                  </w:r>
                </w:p>
              </w:tc>
              <w:tc>
                <w:tcPr>
                  <w:tcW w:w="3650" w:type="dxa"/>
                  <w:vAlign w:val="center"/>
                </w:tcPr>
                <w:p w:rsidR="000B06B8" w:rsidRPr="00C5467F" w:rsidRDefault="000B06B8" w:rsidP="000B06B8">
                  <w:pPr>
                    <w:jc w:val="center"/>
                    <w:rPr>
                      <w:rFonts w:ascii="Arial" w:eastAsia="Times New Roman" w:hAnsi="Arial" w:cs="Arial"/>
                      <w:sz w:val="20"/>
                      <w:szCs w:val="20"/>
                      <w:lang w:eastAsia="en-PH"/>
                    </w:rPr>
                  </w:pPr>
                  <w:r w:rsidRPr="00C5467F">
                    <w:rPr>
                      <w:rFonts w:ascii="Arial" w:eastAsia="Times New Roman" w:hAnsi="Arial" w:cs="Arial"/>
                      <w:sz w:val="20"/>
                      <w:szCs w:val="20"/>
                      <w:lang w:eastAsia="en-PH"/>
                    </w:rPr>
                    <w:t>1,600</w:t>
                  </w:r>
                </w:p>
              </w:tc>
            </w:tr>
            <w:tr w:rsidR="000B06B8" w:rsidRPr="00C5467F" w:rsidTr="004F0617">
              <w:tc>
                <w:tcPr>
                  <w:tcW w:w="3278" w:type="dxa"/>
                </w:tcPr>
                <w:p w:rsidR="000B06B8" w:rsidRPr="00C5467F" w:rsidRDefault="000B06B8" w:rsidP="000B06B8">
                  <w:pPr>
                    <w:ind w:firstLine="314"/>
                    <w:rPr>
                      <w:rFonts w:ascii="Arial" w:eastAsia="Arial" w:hAnsi="Arial" w:cs="Arial"/>
                      <w:sz w:val="20"/>
                      <w:szCs w:val="20"/>
                    </w:rPr>
                  </w:pPr>
                  <w:r w:rsidRPr="00C5467F">
                    <w:rPr>
                      <w:rFonts w:ascii="Arial" w:eastAsia="Arial" w:hAnsi="Arial" w:cs="Arial"/>
                      <w:sz w:val="20"/>
                      <w:szCs w:val="20"/>
                    </w:rPr>
                    <w:t>Pateros</w:t>
                  </w:r>
                </w:p>
              </w:tc>
              <w:tc>
                <w:tcPr>
                  <w:tcW w:w="3650" w:type="dxa"/>
                  <w:vAlign w:val="center"/>
                </w:tcPr>
                <w:p w:rsidR="000B06B8" w:rsidRPr="00C5467F" w:rsidRDefault="000B06B8" w:rsidP="000B06B8">
                  <w:pPr>
                    <w:jc w:val="center"/>
                    <w:rPr>
                      <w:rFonts w:ascii="Arial" w:eastAsia="Times New Roman" w:hAnsi="Arial" w:cs="Arial"/>
                      <w:sz w:val="20"/>
                      <w:szCs w:val="20"/>
                      <w:lang w:eastAsia="en-PH"/>
                    </w:rPr>
                  </w:pPr>
                  <w:r w:rsidRPr="00C5467F">
                    <w:rPr>
                      <w:rFonts w:ascii="Arial" w:eastAsia="Times New Roman" w:hAnsi="Arial" w:cs="Arial"/>
                      <w:sz w:val="20"/>
                      <w:szCs w:val="20"/>
                      <w:lang w:eastAsia="en-PH"/>
                    </w:rPr>
                    <w:t>1,000</w:t>
                  </w:r>
                </w:p>
              </w:tc>
            </w:tr>
            <w:tr w:rsidR="00EB342B" w:rsidRPr="00C5467F" w:rsidTr="004F0617">
              <w:tc>
                <w:tcPr>
                  <w:tcW w:w="3278" w:type="dxa"/>
                </w:tcPr>
                <w:p w:rsidR="00EB342B" w:rsidRPr="00EB342B" w:rsidRDefault="00EB342B" w:rsidP="00EB342B">
                  <w:pPr>
                    <w:ind w:firstLine="314"/>
                    <w:jc w:val="right"/>
                    <w:rPr>
                      <w:rFonts w:ascii="Arial" w:eastAsia="Arial" w:hAnsi="Arial" w:cs="Arial"/>
                      <w:b/>
                      <w:sz w:val="20"/>
                      <w:szCs w:val="20"/>
                    </w:rPr>
                  </w:pPr>
                  <w:r w:rsidRPr="00EB342B">
                    <w:rPr>
                      <w:rFonts w:ascii="Arial" w:eastAsia="Arial" w:hAnsi="Arial" w:cs="Arial"/>
                      <w:b/>
                      <w:sz w:val="20"/>
                      <w:szCs w:val="20"/>
                    </w:rPr>
                    <w:t>Total</w:t>
                  </w:r>
                </w:p>
              </w:tc>
              <w:tc>
                <w:tcPr>
                  <w:tcW w:w="3650" w:type="dxa"/>
                  <w:vAlign w:val="center"/>
                </w:tcPr>
                <w:p w:rsidR="00EB342B" w:rsidRPr="00EB342B" w:rsidRDefault="00EB342B" w:rsidP="00EB342B">
                  <w:pPr>
                    <w:jc w:val="center"/>
                    <w:rPr>
                      <w:rFonts w:ascii="Arial" w:eastAsia="Times New Roman" w:hAnsi="Arial" w:cs="Arial"/>
                      <w:b/>
                      <w:sz w:val="20"/>
                      <w:szCs w:val="20"/>
                      <w:lang w:eastAsia="en-PH"/>
                    </w:rPr>
                  </w:pPr>
                  <w:r>
                    <w:rPr>
                      <w:rFonts w:ascii="Arial" w:eastAsia="Times New Roman" w:hAnsi="Arial" w:cs="Arial"/>
                      <w:b/>
                      <w:sz w:val="20"/>
                      <w:szCs w:val="20"/>
                      <w:lang w:eastAsia="en-PH"/>
                    </w:rPr>
                    <w:t>6,5</w:t>
                  </w:r>
                  <w:r w:rsidRPr="00EB342B">
                    <w:rPr>
                      <w:rFonts w:ascii="Arial" w:eastAsia="Times New Roman" w:hAnsi="Arial" w:cs="Arial"/>
                      <w:b/>
                      <w:sz w:val="20"/>
                      <w:szCs w:val="20"/>
                      <w:lang w:eastAsia="en-PH"/>
                    </w:rPr>
                    <w:t>00</w:t>
                  </w:r>
                </w:p>
              </w:tc>
            </w:tr>
          </w:tbl>
          <w:p w:rsidR="000B06B8" w:rsidRPr="00C5467F" w:rsidRDefault="000B06B8" w:rsidP="000B06B8">
            <w:pPr>
              <w:pStyle w:val="ListParagraph"/>
              <w:numPr>
                <w:ilvl w:val="0"/>
                <w:numId w:val="4"/>
              </w:numPr>
              <w:spacing w:after="0" w:line="240" w:lineRule="auto"/>
              <w:ind w:left="374"/>
              <w:jc w:val="both"/>
              <w:rPr>
                <w:rFonts w:ascii="Arial" w:eastAsia="Arial" w:hAnsi="Arial" w:cs="Arial"/>
                <w:sz w:val="20"/>
                <w:szCs w:val="20"/>
              </w:rPr>
            </w:pPr>
            <w:r w:rsidRPr="00C5467F">
              <w:rPr>
                <w:rFonts w:ascii="Arial" w:eastAsia="Arial" w:hAnsi="Arial" w:cs="Arial"/>
                <w:sz w:val="20"/>
                <w:szCs w:val="20"/>
              </w:rPr>
              <w:t>The NRLMB-CO assisted in the hauling and delivery of the said goods to the Local Government Units. Four (4) trucks were lent by said Office to FO-NCR to fast track the delivery process.</w:t>
            </w:r>
          </w:p>
          <w:p w:rsidR="000B06B8" w:rsidRPr="00C5467F" w:rsidRDefault="000B06B8" w:rsidP="000B06B8">
            <w:pPr>
              <w:pStyle w:val="ListParagraph"/>
              <w:numPr>
                <w:ilvl w:val="0"/>
                <w:numId w:val="4"/>
              </w:numPr>
              <w:spacing w:after="0" w:line="240" w:lineRule="auto"/>
              <w:ind w:left="374"/>
              <w:jc w:val="both"/>
              <w:rPr>
                <w:rFonts w:ascii="Arial" w:eastAsia="Arial" w:hAnsi="Arial" w:cs="Arial"/>
                <w:sz w:val="20"/>
                <w:szCs w:val="20"/>
              </w:rPr>
            </w:pPr>
            <w:r w:rsidRPr="00C5467F">
              <w:rPr>
                <w:rFonts w:ascii="Arial" w:eastAsia="Arial" w:hAnsi="Arial" w:cs="Arial"/>
                <w:sz w:val="20"/>
                <w:szCs w:val="20"/>
              </w:rPr>
              <w:t>The hauling, delivery, and unloading of said goods were monitored by FO-NCR personnel composed of Disaster Response Management Division, the FO Motorcycle Riders’ Group and Quick Response Team members.</w:t>
            </w:r>
          </w:p>
          <w:p w:rsidR="000B06B8" w:rsidRPr="00C5467F" w:rsidRDefault="000B06B8" w:rsidP="000B06B8">
            <w:pPr>
              <w:pStyle w:val="ListParagraph"/>
              <w:numPr>
                <w:ilvl w:val="0"/>
                <w:numId w:val="4"/>
              </w:numPr>
              <w:spacing w:after="0" w:line="240" w:lineRule="auto"/>
              <w:ind w:left="374"/>
              <w:jc w:val="both"/>
              <w:rPr>
                <w:rFonts w:ascii="Arial" w:eastAsia="Arial" w:hAnsi="Arial" w:cs="Arial"/>
                <w:sz w:val="20"/>
                <w:szCs w:val="20"/>
              </w:rPr>
            </w:pPr>
            <w:r w:rsidRPr="00C5467F">
              <w:rPr>
                <w:rFonts w:ascii="Arial" w:eastAsia="Arial" w:hAnsi="Arial" w:cs="Arial"/>
                <w:sz w:val="20"/>
                <w:szCs w:val="20"/>
              </w:rPr>
              <w:t>As to the number of the family food packs per LGU, the FO-NCR is continuously assessing and in close coordination with said LGUs with regard to the capacity of their respective warehouses. Logistics requirement particularly trucks or other vehicle for hauling and transporting the goods is also a major consideration.</w:t>
            </w:r>
          </w:p>
          <w:p w:rsidR="000B06B8" w:rsidRPr="00C5467F" w:rsidRDefault="000B06B8" w:rsidP="000B06B8">
            <w:pPr>
              <w:pStyle w:val="ListParagraph"/>
              <w:numPr>
                <w:ilvl w:val="0"/>
                <w:numId w:val="4"/>
              </w:numPr>
              <w:spacing w:after="0" w:line="240" w:lineRule="auto"/>
              <w:ind w:left="374"/>
              <w:jc w:val="both"/>
              <w:rPr>
                <w:rFonts w:ascii="Arial" w:eastAsia="Arial" w:hAnsi="Arial" w:cs="Arial"/>
                <w:sz w:val="20"/>
                <w:szCs w:val="20"/>
              </w:rPr>
            </w:pPr>
            <w:r w:rsidRPr="00C5467F">
              <w:rPr>
                <w:rFonts w:ascii="Arial" w:eastAsia="Arial" w:hAnsi="Arial" w:cs="Arial"/>
                <w:sz w:val="20"/>
                <w:szCs w:val="20"/>
              </w:rPr>
              <w:t>Thus, the FO-NCR is continuously coordinating with Joint Task Force – National Capital Region (JTR-NCR) for possible provision of trucks / vehicles for hauling and transporting the goods. In the meantime, some of the Local Government Units have also committed to provide their trucks / vehicles for the same purpose.</w:t>
            </w:r>
          </w:p>
        </w:tc>
      </w:tr>
      <w:tr w:rsidR="00B4710C" w:rsidTr="004F0617">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B4710C" w:rsidRPr="00420F00" w:rsidRDefault="00420F00" w:rsidP="00420F00">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Arial" w:eastAsia="Arial" w:hAnsi="Arial" w:cs="Arial"/>
                <w:sz w:val="20"/>
                <w:szCs w:val="20"/>
              </w:rPr>
            </w:pPr>
            <w:r>
              <w:rPr>
                <w:rFonts w:ascii="Arial" w:eastAsia="Arial" w:hAnsi="Arial" w:cs="Arial"/>
                <w:sz w:val="20"/>
                <w:szCs w:val="20"/>
              </w:rPr>
              <w:lastRenderedPageBreak/>
              <w:t xml:space="preserve">19 </w:t>
            </w:r>
            <w:r w:rsidR="00B4710C" w:rsidRPr="00420F00">
              <w:rPr>
                <w:rFonts w:ascii="Arial" w:eastAsia="Arial" w:hAnsi="Arial" w:cs="Arial"/>
                <w:sz w:val="20"/>
                <w:szCs w:val="20"/>
              </w:rPr>
              <w:t>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420F00" w:rsidRDefault="00B4710C" w:rsidP="00420F00">
            <w:pPr>
              <w:pStyle w:val="ListParagraph"/>
              <w:numPr>
                <w:ilvl w:val="0"/>
                <w:numId w:val="6"/>
              </w:numPr>
              <w:spacing w:after="0" w:line="240" w:lineRule="auto"/>
              <w:ind w:left="376"/>
              <w:jc w:val="both"/>
              <w:rPr>
                <w:rFonts w:ascii="Arial" w:eastAsia="Arial" w:hAnsi="Arial" w:cs="Arial"/>
                <w:sz w:val="20"/>
                <w:szCs w:val="20"/>
              </w:rPr>
            </w:pPr>
            <w:r w:rsidRPr="00481AC3">
              <w:rPr>
                <w:rFonts w:ascii="Arial" w:eastAsia="Arial" w:hAnsi="Arial" w:cs="Arial"/>
                <w:sz w:val="20"/>
                <w:szCs w:val="20"/>
              </w:rPr>
              <w:t>DSWD-FO NCR</w:t>
            </w:r>
            <w:r>
              <w:rPr>
                <w:rFonts w:ascii="Arial" w:eastAsia="Arial" w:hAnsi="Arial" w:cs="Arial"/>
                <w:sz w:val="20"/>
                <w:szCs w:val="20"/>
              </w:rPr>
              <w:t xml:space="preserve"> </w:t>
            </w:r>
            <w:r w:rsidRPr="00B4710C">
              <w:rPr>
                <w:rFonts w:ascii="Arial" w:eastAsia="Arial" w:hAnsi="Arial" w:cs="Arial"/>
                <w:sz w:val="20"/>
                <w:szCs w:val="20"/>
              </w:rPr>
              <w:t>established its Emergenc</w:t>
            </w:r>
            <w:r w:rsidR="00420F00">
              <w:rPr>
                <w:rFonts w:ascii="Arial" w:eastAsia="Arial" w:hAnsi="Arial" w:cs="Arial"/>
                <w:sz w:val="20"/>
                <w:szCs w:val="20"/>
              </w:rPr>
              <w:t>y Operation Center located at 2</w:t>
            </w:r>
            <w:r w:rsidRPr="00B4710C">
              <w:rPr>
                <w:rFonts w:ascii="Arial" w:eastAsia="Arial" w:hAnsi="Arial" w:cs="Arial"/>
                <w:sz w:val="20"/>
                <w:szCs w:val="20"/>
              </w:rPr>
              <w:t>nd Floor, RD’s</w:t>
            </w:r>
            <w:r w:rsidR="00420F00">
              <w:rPr>
                <w:rFonts w:ascii="Arial" w:eastAsia="Arial" w:hAnsi="Arial" w:cs="Arial"/>
                <w:sz w:val="20"/>
                <w:szCs w:val="20"/>
              </w:rPr>
              <w:t xml:space="preserve"> </w:t>
            </w:r>
            <w:r w:rsidRPr="00420F00">
              <w:rPr>
                <w:rFonts w:ascii="Arial" w:eastAsia="Arial" w:hAnsi="Arial" w:cs="Arial"/>
                <w:sz w:val="20"/>
                <w:szCs w:val="20"/>
              </w:rPr>
              <w:t xml:space="preserve">Office, FO-NCR, 389 San Rafael St. corner </w:t>
            </w:r>
            <w:proofErr w:type="spellStart"/>
            <w:r w:rsidRPr="00420F00">
              <w:rPr>
                <w:rFonts w:ascii="Arial" w:eastAsia="Arial" w:hAnsi="Arial" w:cs="Arial"/>
                <w:sz w:val="20"/>
                <w:szCs w:val="20"/>
              </w:rPr>
              <w:t>Legarda</w:t>
            </w:r>
            <w:proofErr w:type="spellEnd"/>
            <w:r w:rsidRPr="00420F00">
              <w:rPr>
                <w:rFonts w:ascii="Arial" w:eastAsia="Arial" w:hAnsi="Arial" w:cs="Arial"/>
                <w:sz w:val="20"/>
                <w:szCs w:val="20"/>
              </w:rPr>
              <w:t xml:space="preserve"> St., </w:t>
            </w:r>
            <w:proofErr w:type="spellStart"/>
            <w:r w:rsidRPr="00420F00">
              <w:rPr>
                <w:rFonts w:ascii="Arial" w:eastAsia="Arial" w:hAnsi="Arial" w:cs="Arial"/>
                <w:sz w:val="20"/>
                <w:szCs w:val="20"/>
              </w:rPr>
              <w:t>Sampaloc</w:t>
            </w:r>
            <w:proofErr w:type="spellEnd"/>
            <w:r w:rsidRPr="00420F00">
              <w:rPr>
                <w:rFonts w:ascii="Arial" w:eastAsia="Arial" w:hAnsi="Arial" w:cs="Arial"/>
                <w:sz w:val="20"/>
                <w:szCs w:val="20"/>
              </w:rPr>
              <w:t xml:space="preserve">, </w:t>
            </w:r>
            <w:proofErr w:type="gramStart"/>
            <w:r w:rsidRPr="00420F00">
              <w:rPr>
                <w:rFonts w:ascii="Arial" w:eastAsia="Arial" w:hAnsi="Arial" w:cs="Arial"/>
                <w:sz w:val="20"/>
                <w:szCs w:val="20"/>
              </w:rPr>
              <w:t>Manila</w:t>
            </w:r>
            <w:proofErr w:type="gramEnd"/>
            <w:r w:rsidRPr="00420F00">
              <w:rPr>
                <w:rFonts w:ascii="Arial" w:eastAsia="Arial" w:hAnsi="Arial" w:cs="Arial"/>
                <w:sz w:val="20"/>
                <w:szCs w:val="20"/>
              </w:rPr>
              <w:t xml:space="preserve"> City.</w:t>
            </w:r>
          </w:p>
          <w:p w:rsidR="00420F00" w:rsidRPr="00420F00" w:rsidRDefault="00420F00" w:rsidP="00420F00">
            <w:pPr>
              <w:pStyle w:val="ListParagraph"/>
              <w:numPr>
                <w:ilvl w:val="0"/>
                <w:numId w:val="6"/>
              </w:numPr>
              <w:spacing w:after="0" w:line="240" w:lineRule="auto"/>
              <w:ind w:left="376"/>
              <w:jc w:val="both"/>
              <w:rPr>
                <w:rFonts w:ascii="Arial" w:eastAsia="Arial" w:hAnsi="Arial" w:cs="Arial"/>
                <w:sz w:val="20"/>
                <w:szCs w:val="20"/>
              </w:rPr>
            </w:pPr>
            <w:r w:rsidRPr="00420F00">
              <w:rPr>
                <w:rFonts w:ascii="Arial" w:eastAsia="Arial" w:hAnsi="Arial" w:cs="Arial"/>
                <w:sz w:val="20"/>
                <w:szCs w:val="20"/>
              </w:rPr>
              <w:t xml:space="preserve">DSWD-FO NCR with Secretary Rolando </w:t>
            </w:r>
            <w:proofErr w:type="spellStart"/>
            <w:r w:rsidRPr="00420F00">
              <w:rPr>
                <w:rFonts w:ascii="Arial" w:eastAsia="Arial" w:hAnsi="Arial" w:cs="Arial"/>
                <w:sz w:val="20"/>
                <w:szCs w:val="20"/>
              </w:rPr>
              <w:t>Joselito</w:t>
            </w:r>
            <w:proofErr w:type="spellEnd"/>
            <w:r w:rsidRPr="00420F00">
              <w:rPr>
                <w:rFonts w:ascii="Arial" w:eastAsia="Arial" w:hAnsi="Arial" w:cs="Arial"/>
                <w:sz w:val="20"/>
                <w:szCs w:val="20"/>
              </w:rPr>
              <w:t xml:space="preserve"> Bautista convened the 17 Local Social</w:t>
            </w:r>
            <w:r>
              <w:rPr>
                <w:rFonts w:ascii="Arial" w:eastAsia="Arial" w:hAnsi="Arial" w:cs="Arial"/>
                <w:sz w:val="20"/>
                <w:szCs w:val="20"/>
              </w:rPr>
              <w:t xml:space="preserve"> </w:t>
            </w:r>
            <w:r w:rsidRPr="00420F00">
              <w:rPr>
                <w:rFonts w:ascii="Arial" w:eastAsia="Arial" w:hAnsi="Arial" w:cs="Arial"/>
                <w:sz w:val="20"/>
                <w:szCs w:val="20"/>
              </w:rPr>
              <w:t>Welfare and Development Offices of the Local Government Units in Metro Manila to</w:t>
            </w:r>
            <w:r>
              <w:rPr>
                <w:rFonts w:ascii="Arial" w:eastAsia="Arial" w:hAnsi="Arial" w:cs="Arial"/>
                <w:sz w:val="20"/>
                <w:szCs w:val="20"/>
              </w:rPr>
              <w:t xml:space="preserve"> </w:t>
            </w:r>
            <w:r w:rsidRPr="00420F00">
              <w:rPr>
                <w:rFonts w:ascii="Arial" w:eastAsia="Arial" w:hAnsi="Arial" w:cs="Arial"/>
                <w:sz w:val="20"/>
                <w:szCs w:val="20"/>
              </w:rPr>
              <w:t>discuss the process of food augmentation and distribution. From said emergency</w:t>
            </w:r>
            <w:r>
              <w:rPr>
                <w:rFonts w:ascii="Arial" w:eastAsia="Arial" w:hAnsi="Arial" w:cs="Arial"/>
                <w:sz w:val="20"/>
                <w:szCs w:val="20"/>
              </w:rPr>
              <w:t xml:space="preserve"> </w:t>
            </w:r>
            <w:r w:rsidRPr="00420F00">
              <w:rPr>
                <w:rFonts w:ascii="Arial" w:eastAsia="Arial" w:hAnsi="Arial" w:cs="Arial"/>
                <w:sz w:val="20"/>
                <w:szCs w:val="20"/>
              </w:rPr>
              <w:t>meeting, the following were the highlights:</w:t>
            </w:r>
          </w:p>
          <w:p w:rsidR="00420F00" w:rsidRPr="00420F00" w:rsidRDefault="00420F00" w:rsidP="00420F00">
            <w:pPr>
              <w:pStyle w:val="ListParagraph"/>
              <w:numPr>
                <w:ilvl w:val="0"/>
                <w:numId w:val="15"/>
              </w:numPr>
              <w:spacing w:after="0" w:line="240" w:lineRule="auto"/>
              <w:jc w:val="both"/>
              <w:rPr>
                <w:rFonts w:ascii="Arial" w:eastAsia="Arial" w:hAnsi="Arial" w:cs="Arial"/>
                <w:sz w:val="20"/>
                <w:szCs w:val="20"/>
              </w:rPr>
            </w:pPr>
            <w:r w:rsidRPr="00420F00">
              <w:rPr>
                <w:rFonts w:ascii="Arial" w:eastAsia="Arial" w:hAnsi="Arial" w:cs="Arial"/>
                <w:sz w:val="20"/>
                <w:szCs w:val="20"/>
              </w:rPr>
              <w:t>The 17 Local Government Units thru its Local Social Welfare and Development</w:t>
            </w:r>
            <w:r>
              <w:rPr>
                <w:rFonts w:ascii="Arial" w:eastAsia="Arial" w:hAnsi="Arial" w:cs="Arial"/>
                <w:sz w:val="20"/>
                <w:szCs w:val="20"/>
              </w:rPr>
              <w:t xml:space="preserve"> </w:t>
            </w:r>
            <w:r w:rsidRPr="00420F00">
              <w:rPr>
                <w:rFonts w:ascii="Arial" w:eastAsia="Arial" w:hAnsi="Arial" w:cs="Arial"/>
                <w:sz w:val="20"/>
                <w:szCs w:val="20"/>
              </w:rPr>
              <w:t>Offices will submit their respective Implementation Plan (</w:t>
            </w:r>
            <w:proofErr w:type="spellStart"/>
            <w:r w:rsidRPr="00420F00">
              <w:rPr>
                <w:rFonts w:ascii="Arial" w:eastAsia="Arial" w:hAnsi="Arial" w:cs="Arial"/>
                <w:sz w:val="20"/>
                <w:szCs w:val="20"/>
              </w:rPr>
              <w:t>IMPlans</w:t>
            </w:r>
            <w:proofErr w:type="spellEnd"/>
            <w:r w:rsidRPr="00420F00">
              <w:rPr>
                <w:rFonts w:ascii="Arial" w:eastAsia="Arial" w:hAnsi="Arial" w:cs="Arial"/>
                <w:sz w:val="20"/>
                <w:szCs w:val="20"/>
              </w:rPr>
              <w:t>) on Food</w:t>
            </w:r>
            <w:r>
              <w:rPr>
                <w:rFonts w:ascii="Arial" w:eastAsia="Arial" w:hAnsi="Arial" w:cs="Arial"/>
                <w:sz w:val="20"/>
                <w:szCs w:val="20"/>
              </w:rPr>
              <w:t xml:space="preserve"> </w:t>
            </w:r>
            <w:r w:rsidRPr="00420F00">
              <w:rPr>
                <w:rFonts w:ascii="Arial" w:eastAsia="Arial" w:hAnsi="Arial" w:cs="Arial"/>
                <w:sz w:val="20"/>
                <w:szCs w:val="20"/>
              </w:rPr>
              <w:t>Augmentation to DSWD-NCR as soon as possible. The FO-NCR thru its Disaster</w:t>
            </w:r>
            <w:r>
              <w:rPr>
                <w:rFonts w:ascii="Arial" w:eastAsia="Arial" w:hAnsi="Arial" w:cs="Arial"/>
                <w:sz w:val="20"/>
                <w:szCs w:val="20"/>
              </w:rPr>
              <w:t xml:space="preserve"> </w:t>
            </w:r>
            <w:r w:rsidRPr="00420F00">
              <w:rPr>
                <w:rFonts w:ascii="Arial" w:eastAsia="Arial" w:hAnsi="Arial" w:cs="Arial"/>
                <w:sz w:val="20"/>
                <w:szCs w:val="20"/>
              </w:rPr>
              <w:t>Response Management Division shall consol</w:t>
            </w:r>
            <w:r>
              <w:rPr>
                <w:rFonts w:ascii="Arial" w:eastAsia="Arial" w:hAnsi="Arial" w:cs="Arial"/>
                <w:sz w:val="20"/>
                <w:szCs w:val="20"/>
              </w:rPr>
              <w:t xml:space="preserve">idate the 17 </w:t>
            </w:r>
            <w:proofErr w:type="spellStart"/>
            <w:r>
              <w:rPr>
                <w:rFonts w:ascii="Arial" w:eastAsia="Arial" w:hAnsi="Arial" w:cs="Arial"/>
                <w:sz w:val="20"/>
                <w:szCs w:val="20"/>
              </w:rPr>
              <w:t>IMPlans</w:t>
            </w:r>
            <w:proofErr w:type="spellEnd"/>
            <w:r>
              <w:rPr>
                <w:rFonts w:ascii="Arial" w:eastAsia="Arial" w:hAnsi="Arial" w:cs="Arial"/>
                <w:sz w:val="20"/>
                <w:szCs w:val="20"/>
              </w:rPr>
              <w:t xml:space="preserve"> and forward it to Central Office.</w:t>
            </w:r>
          </w:p>
          <w:p w:rsidR="00420F00" w:rsidRPr="00420F00" w:rsidRDefault="00420F00" w:rsidP="00420F00">
            <w:pPr>
              <w:pStyle w:val="ListParagraph"/>
              <w:numPr>
                <w:ilvl w:val="0"/>
                <w:numId w:val="15"/>
              </w:numPr>
              <w:spacing w:after="0" w:line="240" w:lineRule="auto"/>
              <w:jc w:val="both"/>
              <w:rPr>
                <w:rFonts w:ascii="Arial" w:eastAsia="Arial" w:hAnsi="Arial" w:cs="Arial"/>
                <w:sz w:val="20"/>
                <w:szCs w:val="20"/>
              </w:rPr>
            </w:pPr>
            <w:r w:rsidRPr="00420F00">
              <w:rPr>
                <w:rFonts w:ascii="Arial" w:eastAsia="Arial" w:hAnsi="Arial" w:cs="Arial"/>
                <w:sz w:val="20"/>
                <w:szCs w:val="20"/>
              </w:rPr>
              <w:t xml:space="preserve">The principal and alternate </w:t>
            </w:r>
            <w:proofErr w:type="spellStart"/>
            <w:r w:rsidRPr="00420F00">
              <w:rPr>
                <w:rFonts w:ascii="Arial" w:eastAsia="Arial" w:hAnsi="Arial" w:cs="Arial"/>
                <w:sz w:val="20"/>
                <w:szCs w:val="20"/>
              </w:rPr>
              <w:t>focals</w:t>
            </w:r>
            <w:proofErr w:type="spellEnd"/>
            <w:r w:rsidRPr="00420F00">
              <w:rPr>
                <w:rFonts w:ascii="Arial" w:eastAsia="Arial" w:hAnsi="Arial" w:cs="Arial"/>
                <w:sz w:val="20"/>
                <w:szCs w:val="20"/>
              </w:rPr>
              <w:t xml:space="preserve"> on food augmentation and distribution</w:t>
            </w:r>
            <w:r>
              <w:rPr>
                <w:rFonts w:ascii="Arial" w:eastAsia="Arial" w:hAnsi="Arial" w:cs="Arial"/>
                <w:sz w:val="20"/>
                <w:szCs w:val="20"/>
              </w:rPr>
              <w:t xml:space="preserve"> </w:t>
            </w:r>
            <w:r w:rsidRPr="00420F00">
              <w:rPr>
                <w:rFonts w:ascii="Arial" w:eastAsia="Arial" w:hAnsi="Arial" w:cs="Arial"/>
                <w:sz w:val="20"/>
                <w:szCs w:val="20"/>
              </w:rPr>
              <w:t>process of eac</w:t>
            </w:r>
            <w:r>
              <w:rPr>
                <w:rFonts w:ascii="Arial" w:eastAsia="Arial" w:hAnsi="Arial" w:cs="Arial"/>
                <w:sz w:val="20"/>
                <w:szCs w:val="20"/>
              </w:rPr>
              <w:t>h LSWDO were already identified.</w:t>
            </w:r>
          </w:p>
          <w:p w:rsidR="00B4710C" w:rsidRPr="00420F00" w:rsidRDefault="00420F00" w:rsidP="00420F00">
            <w:pPr>
              <w:pStyle w:val="ListParagraph"/>
              <w:numPr>
                <w:ilvl w:val="0"/>
                <w:numId w:val="15"/>
              </w:numPr>
              <w:spacing w:after="0" w:line="240" w:lineRule="auto"/>
              <w:jc w:val="both"/>
              <w:rPr>
                <w:rFonts w:ascii="Arial" w:eastAsia="Arial" w:hAnsi="Arial" w:cs="Arial"/>
                <w:sz w:val="20"/>
                <w:szCs w:val="20"/>
              </w:rPr>
            </w:pPr>
            <w:r w:rsidRPr="00420F00">
              <w:rPr>
                <w:rFonts w:ascii="Arial" w:eastAsia="Arial" w:hAnsi="Arial" w:cs="Arial"/>
                <w:sz w:val="20"/>
                <w:szCs w:val="20"/>
              </w:rPr>
              <w:t>Distribution points of food augmentation were identified.</w:t>
            </w:r>
          </w:p>
        </w:tc>
      </w:tr>
      <w:tr w:rsidR="00B4710C" w:rsidTr="004F0617">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B4710C" w:rsidRPr="00684F79" w:rsidRDefault="00B4710C" w:rsidP="00B4710C">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Arial" w:eastAsia="Arial" w:hAnsi="Arial" w:cs="Arial"/>
                <w:sz w:val="20"/>
                <w:szCs w:val="20"/>
              </w:rPr>
            </w:pPr>
            <w:r>
              <w:rPr>
                <w:rFonts w:ascii="Arial" w:eastAsia="Arial" w:hAnsi="Arial" w:cs="Arial"/>
                <w:sz w:val="20"/>
                <w:szCs w:val="20"/>
              </w:rPr>
              <w:t>17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B4710C" w:rsidRDefault="00B4710C" w:rsidP="00B4710C">
            <w:pPr>
              <w:pStyle w:val="ListParagraph"/>
              <w:widowControl/>
              <w:numPr>
                <w:ilvl w:val="0"/>
                <w:numId w:val="4"/>
              </w:numPr>
              <w:spacing w:after="0" w:line="240" w:lineRule="auto"/>
              <w:ind w:left="376"/>
              <w:jc w:val="both"/>
              <w:rPr>
                <w:rFonts w:ascii="Arial" w:eastAsia="Arial" w:hAnsi="Arial" w:cs="Arial"/>
                <w:sz w:val="20"/>
                <w:szCs w:val="20"/>
              </w:rPr>
            </w:pPr>
            <w:r w:rsidRPr="00481AC3">
              <w:rPr>
                <w:rFonts w:ascii="Arial" w:eastAsia="Arial" w:hAnsi="Arial" w:cs="Arial"/>
                <w:sz w:val="20"/>
                <w:szCs w:val="20"/>
              </w:rPr>
              <w:t>DSWD-FO NCR has activated its Quick Response Teams. All were advised to be on standby alert and to be ready for deployment once needed.</w:t>
            </w:r>
          </w:p>
          <w:p w:rsidR="00B4710C" w:rsidRDefault="00B4710C" w:rsidP="00B4710C">
            <w:pPr>
              <w:pStyle w:val="ListParagraph"/>
              <w:widowControl/>
              <w:numPr>
                <w:ilvl w:val="0"/>
                <w:numId w:val="4"/>
              </w:numPr>
              <w:spacing w:after="0" w:line="240" w:lineRule="auto"/>
              <w:ind w:left="376"/>
              <w:jc w:val="both"/>
              <w:rPr>
                <w:rFonts w:ascii="Arial" w:eastAsia="Arial" w:hAnsi="Arial" w:cs="Arial"/>
                <w:sz w:val="20"/>
                <w:szCs w:val="20"/>
              </w:rPr>
            </w:pPr>
            <w:r w:rsidRPr="00481AC3">
              <w:rPr>
                <w:rFonts w:ascii="Arial" w:eastAsia="Arial" w:hAnsi="Arial" w:cs="Arial"/>
                <w:sz w:val="20"/>
                <w:szCs w:val="20"/>
              </w:rPr>
              <w:t>DSWD-FO NCR is conducting daily monitoring of emergencies or any eventualities using telephone, internet, cell phone, etc. through the Disaster Response Management Division Staff and Quick Response Team Leaders.</w:t>
            </w:r>
          </w:p>
          <w:p w:rsidR="00B4710C" w:rsidRDefault="00B4710C" w:rsidP="00B4710C">
            <w:pPr>
              <w:pStyle w:val="ListParagraph"/>
              <w:widowControl/>
              <w:numPr>
                <w:ilvl w:val="0"/>
                <w:numId w:val="4"/>
              </w:numPr>
              <w:spacing w:after="0" w:line="240" w:lineRule="auto"/>
              <w:ind w:left="376"/>
              <w:jc w:val="both"/>
              <w:rPr>
                <w:rFonts w:ascii="Arial" w:eastAsia="Arial" w:hAnsi="Arial" w:cs="Arial"/>
                <w:sz w:val="20"/>
                <w:szCs w:val="20"/>
              </w:rPr>
            </w:pPr>
            <w:r w:rsidRPr="00481AC3">
              <w:rPr>
                <w:rFonts w:ascii="Arial" w:eastAsia="Arial" w:hAnsi="Arial" w:cs="Arial"/>
                <w:sz w:val="20"/>
                <w:szCs w:val="20"/>
              </w:rPr>
              <w:t>DSWD-FO NCR is closely coordinating with the following agencies in relation to COVID-19:</w:t>
            </w:r>
          </w:p>
          <w:p w:rsidR="00B4710C" w:rsidRPr="00481AC3" w:rsidRDefault="00B4710C" w:rsidP="00B4710C">
            <w:pPr>
              <w:pStyle w:val="ListParagraph"/>
              <w:widowControl/>
              <w:numPr>
                <w:ilvl w:val="0"/>
                <w:numId w:val="5"/>
              </w:numPr>
              <w:spacing w:after="0" w:line="240" w:lineRule="auto"/>
              <w:jc w:val="both"/>
              <w:rPr>
                <w:rFonts w:ascii="Arial" w:eastAsia="Arial" w:hAnsi="Arial" w:cs="Arial"/>
                <w:sz w:val="20"/>
                <w:szCs w:val="20"/>
              </w:rPr>
            </w:pPr>
            <w:r w:rsidRPr="00481AC3">
              <w:rPr>
                <w:rFonts w:ascii="Arial" w:eastAsia="Arial" w:hAnsi="Arial" w:cs="Arial"/>
                <w:sz w:val="20"/>
                <w:szCs w:val="20"/>
              </w:rPr>
              <w:t>Metropolitan Manila Development Authority (MMDA);</w:t>
            </w:r>
          </w:p>
          <w:p w:rsidR="00B4710C" w:rsidRPr="00481AC3" w:rsidRDefault="00B4710C" w:rsidP="00B4710C">
            <w:pPr>
              <w:pStyle w:val="ListParagraph"/>
              <w:widowControl/>
              <w:numPr>
                <w:ilvl w:val="0"/>
                <w:numId w:val="5"/>
              </w:numPr>
              <w:spacing w:after="0" w:line="240" w:lineRule="auto"/>
              <w:jc w:val="both"/>
              <w:rPr>
                <w:rFonts w:ascii="Arial" w:eastAsia="Arial" w:hAnsi="Arial" w:cs="Arial"/>
                <w:sz w:val="20"/>
                <w:szCs w:val="20"/>
              </w:rPr>
            </w:pPr>
            <w:r w:rsidRPr="00481AC3">
              <w:rPr>
                <w:rFonts w:ascii="Arial" w:eastAsia="Arial" w:hAnsi="Arial" w:cs="Arial"/>
                <w:sz w:val="20"/>
                <w:szCs w:val="20"/>
              </w:rPr>
              <w:t>Metro Manila Center for Health Development (MMCHD); and</w:t>
            </w:r>
          </w:p>
          <w:p w:rsidR="00B4710C" w:rsidRPr="00481AC3" w:rsidRDefault="00B4710C" w:rsidP="00B4710C">
            <w:pPr>
              <w:pStyle w:val="ListParagraph"/>
              <w:widowControl/>
              <w:numPr>
                <w:ilvl w:val="0"/>
                <w:numId w:val="5"/>
              </w:numPr>
              <w:spacing w:after="0" w:line="240" w:lineRule="auto"/>
              <w:jc w:val="both"/>
              <w:rPr>
                <w:rFonts w:ascii="Arial" w:eastAsia="Arial" w:hAnsi="Arial" w:cs="Arial"/>
                <w:sz w:val="20"/>
                <w:szCs w:val="20"/>
              </w:rPr>
            </w:pPr>
            <w:r w:rsidRPr="00481AC3">
              <w:rPr>
                <w:rFonts w:ascii="Arial" w:eastAsia="Arial" w:hAnsi="Arial" w:cs="Arial"/>
                <w:sz w:val="20"/>
                <w:szCs w:val="20"/>
              </w:rPr>
              <w:t>Health Department of the 17 LGUs</w:t>
            </w:r>
          </w:p>
          <w:p w:rsidR="00B4710C" w:rsidRDefault="00B4710C" w:rsidP="00B4710C">
            <w:pPr>
              <w:pStyle w:val="ListParagraph"/>
              <w:numPr>
                <w:ilvl w:val="0"/>
                <w:numId w:val="6"/>
              </w:numPr>
              <w:spacing w:after="0" w:line="240" w:lineRule="auto"/>
              <w:ind w:left="376"/>
              <w:jc w:val="both"/>
              <w:rPr>
                <w:rFonts w:ascii="Arial" w:eastAsia="Arial" w:hAnsi="Arial" w:cs="Arial"/>
                <w:sz w:val="20"/>
                <w:szCs w:val="20"/>
              </w:rPr>
            </w:pPr>
            <w:r w:rsidRPr="00481AC3">
              <w:rPr>
                <w:rFonts w:ascii="Arial" w:eastAsia="Arial" w:hAnsi="Arial" w:cs="Arial"/>
                <w:sz w:val="20"/>
                <w:szCs w:val="20"/>
              </w:rPr>
              <w:t xml:space="preserve">The heads and the Health and Allied Services staff of DSWD-NCR who are stationed in the Centers/Residential Care Facilities (C/RCFs) were briefed to take necessary steps in the prevention, control, and mitigation of the Spread of Novel </w:t>
            </w:r>
            <w:proofErr w:type="spellStart"/>
            <w:r w:rsidRPr="00481AC3">
              <w:rPr>
                <w:rFonts w:ascii="Arial" w:eastAsia="Arial" w:hAnsi="Arial" w:cs="Arial"/>
                <w:sz w:val="20"/>
                <w:szCs w:val="20"/>
              </w:rPr>
              <w:t>CoronaVirus</w:t>
            </w:r>
            <w:proofErr w:type="spellEnd"/>
            <w:r w:rsidRPr="00481AC3">
              <w:rPr>
                <w:rFonts w:ascii="Arial" w:eastAsia="Arial" w:hAnsi="Arial" w:cs="Arial"/>
                <w:sz w:val="20"/>
                <w:szCs w:val="20"/>
              </w:rPr>
              <w:t xml:space="preserve"> Disease or COVID-19. The following were the actions taken by the C/RCFs:</w:t>
            </w:r>
          </w:p>
          <w:p w:rsidR="00B4710C" w:rsidRDefault="00B4710C" w:rsidP="00B4710C">
            <w:pPr>
              <w:pStyle w:val="ListParagraph"/>
              <w:numPr>
                <w:ilvl w:val="0"/>
                <w:numId w:val="7"/>
              </w:numPr>
              <w:spacing w:after="0" w:line="240" w:lineRule="auto"/>
              <w:jc w:val="both"/>
              <w:rPr>
                <w:rFonts w:ascii="Arial" w:eastAsia="Arial" w:hAnsi="Arial" w:cs="Arial"/>
                <w:sz w:val="20"/>
                <w:szCs w:val="20"/>
              </w:rPr>
            </w:pPr>
            <w:r w:rsidRPr="00481AC3">
              <w:rPr>
                <w:rFonts w:ascii="Arial" w:eastAsia="Arial" w:hAnsi="Arial" w:cs="Arial"/>
                <w:sz w:val="20"/>
                <w:szCs w:val="20"/>
              </w:rPr>
              <w:t>Dissemination of IEC materials and hanging of posters about COVID-19;</w:t>
            </w:r>
          </w:p>
          <w:p w:rsidR="00B4710C" w:rsidRDefault="00B4710C" w:rsidP="00B4710C">
            <w:pPr>
              <w:pStyle w:val="ListParagraph"/>
              <w:numPr>
                <w:ilvl w:val="0"/>
                <w:numId w:val="7"/>
              </w:numPr>
              <w:spacing w:after="0" w:line="240" w:lineRule="auto"/>
              <w:jc w:val="both"/>
              <w:rPr>
                <w:rFonts w:ascii="Arial" w:eastAsia="Arial" w:hAnsi="Arial" w:cs="Arial"/>
                <w:sz w:val="20"/>
                <w:szCs w:val="20"/>
              </w:rPr>
            </w:pPr>
            <w:r w:rsidRPr="00481AC3">
              <w:rPr>
                <w:rFonts w:ascii="Arial" w:eastAsia="Arial" w:hAnsi="Arial" w:cs="Arial"/>
                <w:sz w:val="20"/>
                <w:szCs w:val="20"/>
              </w:rPr>
              <w:t>Putting hand sanitizers or alcohol at the C/RCFs entrances;</w:t>
            </w:r>
          </w:p>
          <w:p w:rsidR="00B4710C" w:rsidRDefault="00B4710C" w:rsidP="00B4710C">
            <w:pPr>
              <w:pStyle w:val="ListParagraph"/>
              <w:numPr>
                <w:ilvl w:val="0"/>
                <w:numId w:val="7"/>
              </w:numPr>
              <w:spacing w:after="0" w:line="240" w:lineRule="auto"/>
              <w:jc w:val="both"/>
              <w:rPr>
                <w:rFonts w:ascii="Arial" w:eastAsia="Arial" w:hAnsi="Arial" w:cs="Arial"/>
                <w:sz w:val="20"/>
                <w:szCs w:val="20"/>
              </w:rPr>
            </w:pPr>
            <w:r w:rsidRPr="00481AC3">
              <w:rPr>
                <w:rFonts w:ascii="Arial" w:eastAsia="Arial" w:hAnsi="Arial" w:cs="Arial"/>
                <w:sz w:val="20"/>
                <w:szCs w:val="20"/>
              </w:rPr>
              <w:t>Demonstration of proper hand washing technique;</w:t>
            </w:r>
          </w:p>
          <w:p w:rsidR="00B4710C" w:rsidRDefault="00B4710C" w:rsidP="00B4710C">
            <w:pPr>
              <w:pStyle w:val="ListParagraph"/>
              <w:numPr>
                <w:ilvl w:val="0"/>
                <w:numId w:val="7"/>
              </w:numPr>
              <w:spacing w:after="0" w:line="240" w:lineRule="auto"/>
              <w:jc w:val="both"/>
              <w:rPr>
                <w:rFonts w:ascii="Arial" w:eastAsia="Arial" w:hAnsi="Arial" w:cs="Arial"/>
                <w:sz w:val="20"/>
                <w:szCs w:val="20"/>
              </w:rPr>
            </w:pPr>
            <w:r w:rsidRPr="00481AC3">
              <w:rPr>
                <w:rFonts w:ascii="Arial" w:eastAsia="Arial" w:hAnsi="Arial" w:cs="Arial"/>
                <w:sz w:val="20"/>
                <w:szCs w:val="20"/>
              </w:rPr>
              <w:t>Security personnel are advised to utilize thermal scanners to staff, clients, and visitors.</w:t>
            </w:r>
          </w:p>
          <w:p w:rsidR="00B4710C" w:rsidRDefault="00B4710C" w:rsidP="00B4710C">
            <w:pPr>
              <w:pStyle w:val="ListParagraph"/>
              <w:numPr>
                <w:ilvl w:val="0"/>
                <w:numId w:val="6"/>
              </w:numPr>
              <w:spacing w:after="0" w:line="240" w:lineRule="auto"/>
              <w:ind w:left="376"/>
              <w:jc w:val="both"/>
              <w:rPr>
                <w:rFonts w:ascii="Arial" w:eastAsia="Arial" w:hAnsi="Arial" w:cs="Arial"/>
                <w:sz w:val="20"/>
                <w:szCs w:val="20"/>
              </w:rPr>
            </w:pPr>
            <w:r w:rsidRPr="00481AC3">
              <w:rPr>
                <w:rFonts w:ascii="Arial" w:eastAsia="Arial" w:hAnsi="Arial" w:cs="Arial"/>
                <w:sz w:val="20"/>
                <w:szCs w:val="20"/>
              </w:rPr>
              <w:t xml:space="preserve">DSWD-FO NCR has also disseminated information re: 2019-COVID-19 during flag </w:t>
            </w:r>
            <w:r w:rsidRPr="00481AC3">
              <w:rPr>
                <w:rFonts w:ascii="Arial" w:eastAsia="Arial" w:hAnsi="Arial" w:cs="Arial"/>
                <w:sz w:val="20"/>
                <w:szCs w:val="20"/>
              </w:rPr>
              <w:lastRenderedPageBreak/>
              <w:t>ceremonies through IEC Materials provided by the Department of Health (DOH). Thermal scanners are utilized by security personnel to all staff, clients, and visitors entering the premises of the FO.</w:t>
            </w:r>
          </w:p>
          <w:p w:rsidR="00B4710C" w:rsidRPr="00481AC3" w:rsidRDefault="00B4710C" w:rsidP="00B4710C">
            <w:pPr>
              <w:pStyle w:val="ListParagraph"/>
              <w:numPr>
                <w:ilvl w:val="0"/>
                <w:numId w:val="6"/>
              </w:numPr>
              <w:spacing w:after="0" w:line="240" w:lineRule="auto"/>
              <w:ind w:left="376"/>
              <w:jc w:val="both"/>
              <w:rPr>
                <w:rFonts w:ascii="Arial" w:eastAsia="Arial" w:hAnsi="Arial" w:cs="Arial"/>
                <w:sz w:val="20"/>
                <w:szCs w:val="20"/>
              </w:rPr>
            </w:pPr>
            <w:r w:rsidRPr="00481AC3">
              <w:rPr>
                <w:rFonts w:ascii="Arial" w:eastAsia="Arial" w:hAnsi="Arial" w:cs="Arial"/>
                <w:sz w:val="20"/>
                <w:szCs w:val="20"/>
              </w:rPr>
              <w:t>Establishing</w:t>
            </w:r>
            <w:r>
              <w:rPr>
                <w:rFonts w:ascii="Arial" w:eastAsia="Arial" w:hAnsi="Arial" w:cs="Arial"/>
                <w:sz w:val="20"/>
                <w:szCs w:val="20"/>
              </w:rPr>
              <w:t xml:space="preserve"> </w:t>
            </w:r>
            <w:r w:rsidRPr="00481AC3">
              <w:rPr>
                <w:rFonts w:ascii="Arial" w:eastAsia="Arial" w:hAnsi="Arial" w:cs="Arial"/>
                <w:sz w:val="20"/>
                <w:szCs w:val="20"/>
              </w:rPr>
              <w:t>Triaging or Assessment Area (for persons showing symptoms) through setting up of three (3) Closed-Tents in each of the 11 C/RCFs of FO-NCR. The said tents were put up on March 13, 2020. As of reporting time, there is no report of any staff or clients showing any symptoms of COVID-19.</w:t>
            </w:r>
          </w:p>
        </w:tc>
      </w:tr>
    </w:tbl>
    <w:p w:rsidR="006A0AD6" w:rsidRDefault="006A0AD6" w:rsidP="00C109C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C109CB" w:rsidRDefault="00C109CB" w:rsidP="00C109C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CAR</w:t>
      </w:r>
    </w:p>
    <w:tbl>
      <w:tblPr>
        <w:tblStyle w:val="a5"/>
        <w:tblW w:w="9743" w:type="dxa"/>
        <w:tblLayout w:type="fixed"/>
        <w:tblLook w:val="0400" w:firstRow="0" w:lastRow="0" w:firstColumn="0" w:lastColumn="0" w:noHBand="0" w:noVBand="1"/>
      </w:tblPr>
      <w:tblGrid>
        <w:gridCol w:w="1696"/>
        <w:gridCol w:w="8047"/>
      </w:tblGrid>
      <w:tr w:rsidR="00C109CB" w:rsidTr="00C5467F">
        <w:trPr>
          <w:trHeight w:val="20"/>
          <w:tblHeader/>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109CB" w:rsidRDefault="00C109CB" w:rsidP="000B06B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109CB" w:rsidRDefault="00C109CB" w:rsidP="000B06B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Arial" w:eastAsia="Arial" w:hAnsi="Arial" w:cs="Arial"/>
                <w:sz w:val="20"/>
                <w:szCs w:val="20"/>
              </w:rPr>
            </w:pPr>
            <w:r>
              <w:rPr>
                <w:rFonts w:ascii="Arial" w:eastAsia="Arial" w:hAnsi="Arial" w:cs="Arial"/>
                <w:b/>
                <w:sz w:val="20"/>
                <w:szCs w:val="20"/>
              </w:rPr>
              <w:t>SITUATIONS / ACTIONS UNDERTAKEN</w:t>
            </w:r>
          </w:p>
        </w:tc>
      </w:tr>
      <w:tr w:rsidR="00C9374B" w:rsidTr="00C5467F">
        <w:trPr>
          <w:trHeight w:val="20"/>
          <w:tblHeader/>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9374B" w:rsidRPr="008B540C" w:rsidRDefault="00C9374B" w:rsidP="00C9374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Arial" w:eastAsia="Arial" w:hAnsi="Arial" w:cs="Arial"/>
                <w:sz w:val="20"/>
                <w:szCs w:val="20"/>
              </w:rPr>
            </w:pPr>
            <w:r w:rsidRPr="008B540C">
              <w:rPr>
                <w:rFonts w:ascii="Arial" w:eastAsia="Arial" w:hAnsi="Arial" w:cs="Arial"/>
                <w:sz w:val="20"/>
                <w:szCs w:val="20"/>
              </w:rPr>
              <w:t>22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9374B" w:rsidRPr="008B540C" w:rsidRDefault="00C9374B" w:rsidP="00C9374B">
            <w:pPr>
              <w:pStyle w:val="ListParagraph"/>
              <w:widowControl/>
              <w:numPr>
                <w:ilvl w:val="0"/>
                <w:numId w:val="4"/>
              </w:numPr>
              <w:spacing w:after="0" w:line="240" w:lineRule="auto"/>
              <w:ind w:left="376"/>
              <w:jc w:val="both"/>
              <w:rPr>
                <w:rFonts w:ascii="Arial" w:eastAsia="Arial" w:hAnsi="Arial" w:cs="Arial"/>
                <w:sz w:val="20"/>
                <w:szCs w:val="20"/>
              </w:rPr>
            </w:pPr>
            <w:r w:rsidRPr="008B540C">
              <w:rPr>
                <w:rFonts w:ascii="Arial" w:eastAsia="Arial" w:hAnsi="Arial" w:cs="Arial"/>
                <w:sz w:val="20"/>
                <w:szCs w:val="20"/>
              </w:rPr>
              <w:t>DSWD-FO CAR is continuously coordinating with its PDO II DRR focal in the p</w:t>
            </w:r>
            <w:r w:rsidR="006A0AD6" w:rsidRPr="008B540C">
              <w:rPr>
                <w:rFonts w:ascii="Arial" w:eastAsia="Arial" w:hAnsi="Arial" w:cs="Arial"/>
                <w:sz w:val="20"/>
                <w:szCs w:val="20"/>
              </w:rPr>
              <w:t>rovinces and the QRT on duty in relation to COVID-19 monitoring and response updates.</w:t>
            </w:r>
          </w:p>
          <w:p w:rsidR="00C9374B" w:rsidRPr="008B540C" w:rsidRDefault="00C9374B" w:rsidP="00C9374B">
            <w:pPr>
              <w:pStyle w:val="ListParagraph"/>
              <w:widowControl/>
              <w:numPr>
                <w:ilvl w:val="0"/>
                <w:numId w:val="4"/>
              </w:numPr>
              <w:spacing w:after="0" w:line="240" w:lineRule="auto"/>
              <w:ind w:left="376"/>
              <w:jc w:val="both"/>
              <w:rPr>
                <w:rFonts w:ascii="Arial" w:eastAsia="Arial" w:hAnsi="Arial" w:cs="Arial"/>
                <w:sz w:val="20"/>
                <w:szCs w:val="20"/>
              </w:rPr>
            </w:pPr>
            <w:r w:rsidRPr="008B540C">
              <w:rPr>
                <w:rFonts w:ascii="Arial" w:eastAsia="Arial" w:hAnsi="Arial" w:cs="Arial"/>
                <w:sz w:val="20"/>
                <w:szCs w:val="20"/>
              </w:rPr>
              <w:t>DSWD-FO CAR DRMD staff on duty continuously coordinates with partner agencies for logistical concerns.</w:t>
            </w:r>
          </w:p>
          <w:p w:rsidR="00C9374B" w:rsidRPr="008B540C" w:rsidRDefault="00C9374B" w:rsidP="00C9374B">
            <w:pPr>
              <w:pStyle w:val="ListParagraph"/>
              <w:widowControl/>
              <w:numPr>
                <w:ilvl w:val="0"/>
                <w:numId w:val="4"/>
              </w:numPr>
              <w:spacing w:after="0" w:line="240" w:lineRule="auto"/>
              <w:ind w:left="376"/>
              <w:jc w:val="both"/>
              <w:rPr>
                <w:rFonts w:ascii="Arial" w:eastAsia="Arial" w:hAnsi="Arial" w:cs="Arial"/>
                <w:sz w:val="20"/>
                <w:szCs w:val="20"/>
              </w:rPr>
            </w:pPr>
            <w:r w:rsidRPr="008B540C">
              <w:rPr>
                <w:rFonts w:ascii="Arial" w:eastAsia="Arial" w:hAnsi="Arial" w:cs="Arial"/>
                <w:sz w:val="20"/>
                <w:szCs w:val="20"/>
              </w:rPr>
              <w:t xml:space="preserve">A total of 24 volunteers composed of 4Ps, IPs, PWDs, Solo Parents, Senior Citizens, and Group of Women and 15 came from uniformed personnel of PNP, Army and Regional Community </w:t>
            </w:r>
            <w:proofErr w:type="spellStart"/>
            <w:r w:rsidRPr="008B540C">
              <w:rPr>
                <w:rFonts w:ascii="Arial" w:eastAsia="Arial" w:hAnsi="Arial" w:cs="Arial"/>
                <w:sz w:val="20"/>
                <w:szCs w:val="20"/>
              </w:rPr>
              <w:t>Defense</w:t>
            </w:r>
            <w:proofErr w:type="spellEnd"/>
            <w:r w:rsidRPr="008B540C">
              <w:rPr>
                <w:rFonts w:ascii="Arial" w:eastAsia="Arial" w:hAnsi="Arial" w:cs="Arial"/>
                <w:sz w:val="20"/>
                <w:szCs w:val="20"/>
              </w:rPr>
              <w:t xml:space="preserve"> also rendered their services for production of Family Food Packs at the Regional Resource Operations Center and </w:t>
            </w:r>
            <w:proofErr w:type="spellStart"/>
            <w:r w:rsidRPr="008B540C">
              <w:rPr>
                <w:rFonts w:ascii="Arial" w:eastAsia="Arial" w:hAnsi="Arial" w:cs="Arial"/>
                <w:sz w:val="20"/>
                <w:szCs w:val="20"/>
              </w:rPr>
              <w:t>Motorpool</w:t>
            </w:r>
            <w:proofErr w:type="spellEnd"/>
            <w:r w:rsidRPr="008B540C">
              <w:rPr>
                <w:rFonts w:ascii="Arial" w:eastAsia="Arial" w:hAnsi="Arial" w:cs="Arial"/>
                <w:sz w:val="20"/>
                <w:szCs w:val="20"/>
              </w:rPr>
              <w:t xml:space="preserve"> Production Hub located at City Camp, Baguio City.</w:t>
            </w:r>
          </w:p>
          <w:p w:rsidR="00C9374B" w:rsidRPr="008B540C" w:rsidRDefault="00C9374B" w:rsidP="00C9374B">
            <w:pPr>
              <w:pStyle w:val="ListParagraph"/>
              <w:widowControl/>
              <w:numPr>
                <w:ilvl w:val="0"/>
                <w:numId w:val="4"/>
              </w:numPr>
              <w:spacing w:after="0" w:line="240" w:lineRule="auto"/>
              <w:ind w:left="376"/>
              <w:jc w:val="both"/>
              <w:rPr>
                <w:rFonts w:ascii="Arial" w:eastAsia="Arial" w:hAnsi="Arial" w:cs="Arial"/>
                <w:sz w:val="20"/>
                <w:szCs w:val="20"/>
              </w:rPr>
            </w:pPr>
            <w:r w:rsidRPr="008B540C">
              <w:rPr>
                <w:rFonts w:ascii="Arial" w:eastAsia="Arial" w:hAnsi="Arial" w:cs="Arial"/>
                <w:sz w:val="20"/>
                <w:szCs w:val="20"/>
              </w:rPr>
              <w:t xml:space="preserve">SWAD QRT on duty continuously coordinates with LGUs and health workers on the updates regarding COVID-19. </w:t>
            </w:r>
          </w:p>
          <w:p w:rsidR="00C9374B" w:rsidRPr="008B540C" w:rsidRDefault="00C9374B" w:rsidP="00C9374B">
            <w:pPr>
              <w:pStyle w:val="ListParagraph"/>
              <w:widowControl/>
              <w:numPr>
                <w:ilvl w:val="0"/>
                <w:numId w:val="4"/>
              </w:numPr>
              <w:spacing w:after="0" w:line="240" w:lineRule="auto"/>
              <w:ind w:left="376"/>
              <w:jc w:val="both"/>
              <w:rPr>
                <w:rFonts w:ascii="Arial" w:eastAsia="Arial" w:hAnsi="Arial" w:cs="Arial"/>
                <w:sz w:val="20"/>
                <w:szCs w:val="20"/>
              </w:rPr>
            </w:pPr>
            <w:r w:rsidRPr="008B540C">
              <w:rPr>
                <w:rFonts w:ascii="Arial" w:eastAsia="Arial" w:hAnsi="Arial" w:cs="Arial"/>
                <w:sz w:val="20"/>
                <w:szCs w:val="20"/>
              </w:rPr>
              <w:t xml:space="preserve">DSW-FO CAR Emergency Operations Center is on </w:t>
            </w:r>
            <w:r w:rsidRPr="008B540C">
              <w:rPr>
                <w:rFonts w:ascii="Arial" w:eastAsia="Arial" w:hAnsi="Arial" w:cs="Arial"/>
                <w:b/>
                <w:sz w:val="20"/>
                <w:szCs w:val="20"/>
              </w:rPr>
              <w:t>RED</w:t>
            </w:r>
            <w:r w:rsidRPr="008B540C">
              <w:rPr>
                <w:rFonts w:ascii="Arial" w:eastAsia="Arial" w:hAnsi="Arial" w:cs="Arial"/>
                <w:sz w:val="20"/>
                <w:szCs w:val="20"/>
              </w:rPr>
              <w:t xml:space="preserve"> alert status.</w:t>
            </w:r>
          </w:p>
          <w:p w:rsidR="00C9374B" w:rsidRPr="008B540C" w:rsidRDefault="00C9374B" w:rsidP="00C9374B">
            <w:pPr>
              <w:pStyle w:val="ListParagraph"/>
              <w:widowControl/>
              <w:numPr>
                <w:ilvl w:val="0"/>
                <w:numId w:val="4"/>
              </w:numPr>
              <w:spacing w:after="0" w:line="240" w:lineRule="auto"/>
              <w:ind w:left="376"/>
              <w:jc w:val="both"/>
              <w:rPr>
                <w:rFonts w:ascii="Arial" w:eastAsia="Arial" w:hAnsi="Arial" w:cs="Arial"/>
                <w:sz w:val="20"/>
                <w:szCs w:val="20"/>
              </w:rPr>
            </w:pPr>
            <w:r w:rsidRPr="008B540C">
              <w:rPr>
                <w:rFonts w:ascii="Arial" w:eastAsia="Arial" w:hAnsi="Arial" w:cs="Arial"/>
                <w:sz w:val="20"/>
                <w:szCs w:val="20"/>
              </w:rPr>
              <w:t>500 FFPs will be delivered to the city of Baguio for relief augmentation.</w:t>
            </w:r>
          </w:p>
          <w:p w:rsidR="00C9374B" w:rsidRPr="008B540C" w:rsidRDefault="00C9374B" w:rsidP="00C9374B">
            <w:pPr>
              <w:pStyle w:val="ListParagraph"/>
              <w:widowControl/>
              <w:numPr>
                <w:ilvl w:val="0"/>
                <w:numId w:val="4"/>
              </w:numPr>
              <w:spacing w:after="0" w:line="240" w:lineRule="auto"/>
              <w:ind w:left="376"/>
              <w:jc w:val="both"/>
              <w:rPr>
                <w:rFonts w:ascii="Arial" w:eastAsia="Arial" w:hAnsi="Arial" w:cs="Arial"/>
                <w:sz w:val="20"/>
                <w:szCs w:val="20"/>
              </w:rPr>
            </w:pPr>
            <w:r w:rsidRPr="008B540C">
              <w:rPr>
                <w:rFonts w:ascii="Arial" w:eastAsia="Arial" w:hAnsi="Arial" w:cs="Arial"/>
                <w:sz w:val="20"/>
                <w:szCs w:val="20"/>
              </w:rPr>
              <w:t>Incident management team Cordillera was activated on March 17, 2020.</w:t>
            </w:r>
          </w:p>
        </w:tc>
      </w:tr>
      <w:tr w:rsidR="00C9374B" w:rsidRPr="004314DE" w:rsidTr="00C5467F">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9374B" w:rsidRPr="00B4710C" w:rsidRDefault="00C9374B" w:rsidP="00C9374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Arial" w:eastAsia="Arial" w:hAnsi="Arial" w:cs="Arial"/>
                <w:sz w:val="20"/>
                <w:szCs w:val="20"/>
              </w:rPr>
            </w:pPr>
            <w:r w:rsidRPr="00B4710C">
              <w:rPr>
                <w:rFonts w:ascii="Arial" w:eastAsia="Arial" w:hAnsi="Arial" w:cs="Arial"/>
                <w:sz w:val="20"/>
                <w:szCs w:val="20"/>
              </w:rPr>
              <w:t>20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9374B" w:rsidRPr="00B4710C" w:rsidRDefault="00C9374B" w:rsidP="00C9374B">
            <w:pPr>
              <w:pStyle w:val="ListParagraph"/>
              <w:widowControl/>
              <w:numPr>
                <w:ilvl w:val="0"/>
                <w:numId w:val="4"/>
              </w:numPr>
              <w:spacing w:after="0" w:line="240" w:lineRule="auto"/>
              <w:ind w:left="376"/>
              <w:jc w:val="both"/>
              <w:rPr>
                <w:rFonts w:ascii="Arial" w:eastAsia="Arial" w:hAnsi="Arial" w:cs="Arial"/>
                <w:sz w:val="20"/>
                <w:szCs w:val="20"/>
              </w:rPr>
            </w:pPr>
            <w:r w:rsidRPr="00B4710C">
              <w:rPr>
                <w:rFonts w:ascii="Arial" w:eastAsia="Arial" w:hAnsi="Arial" w:cs="Arial"/>
                <w:sz w:val="20"/>
                <w:szCs w:val="20"/>
              </w:rPr>
              <w:t>D</w:t>
            </w:r>
            <w:r>
              <w:rPr>
                <w:rFonts w:ascii="Arial" w:eastAsia="Arial" w:hAnsi="Arial" w:cs="Arial"/>
                <w:sz w:val="20"/>
                <w:szCs w:val="20"/>
              </w:rPr>
              <w:t>SWD-FO CAR</w:t>
            </w:r>
            <w:r w:rsidRPr="00B4710C">
              <w:rPr>
                <w:rFonts w:ascii="Arial" w:eastAsia="Arial" w:hAnsi="Arial" w:cs="Arial"/>
                <w:sz w:val="20"/>
                <w:szCs w:val="20"/>
              </w:rPr>
              <w:t xml:space="preserve"> provided relief assistance to </w:t>
            </w:r>
            <w:proofErr w:type="spellStart"/>
            <w:r w:rsidRPr="00B4710C">
              <w:rPr>
                <w:rFonts w:ascii="Arial" w:eastAsia="Arial" w:hAnsi="Arial" w:cs="Arial"/>
                <w:sz w:val="20"/>
                <w:szCs w:val="20"/>
              </w:rPr>
              <w:t>Benguet</w:t>
            </w:r>
            <w:proofErr w:type="spellEnd"/>
            <w:r w:rsidRPr="00B4710C">
              <w:rPr>
                <w:rFonts w:ascii="Arial" w:eastAsia="Arial" w:hAnsi="Arial" w:cs="Arial"/>
                <w:sz w:val="20"/>
                <w:szCs w:val="20"/>
              </w:rPr>
              <w:t xml:space="preserve"> worth ₱199,875.00 while LGUs in </w:t>
            </w:r>
            <w:proofErr w:type="spellStart"/>
            <w:r w:rsidRPr="00B4710C">
              <w:rPr>
                <w:rFonts w:ascii="Arial" w:eastAsia="Arial" w:hAnsi="Arial" w:cs="Arial"/>
                <w:sz w:val="20"/>
                <w:szCs w:val="20"/>
              </w:rPr>
              <w:t>Benguet</w:t>
            </w:r>
            <w:proofErr w:type="spellEnd"/>
            <w:r w:rsidRPr="00B4710C">
              <w:rPr>
                <w:rFonts w:ascii="Arial" w:eastAsia="Arial" w:hAnsi="Arial" w:cs="Arial"/>
                <w:sz w:val="20"/>
                <w:szCs w:val="20"/>
              </w:rPr>
              <w:t xml:space="preserve"> and </w:t>
            </w:r>
            <w:proofErr w:type="spellStart"/>
            <w:r w:rsidRPr="00B4710C">
              <w:rPr>
                <w:rFonts w:ascii="Arial" w:eastAsia="Arial" w:hAnsi="Arial" w:cs="Arial"/>
                <w:sz w:val="20"/>
                <w:szCs w:val="20"/>
              </w:rPr>
              <w:t>Abra</w:t>
            </w:r>
            <w:proofErr w:type="spellEnd"/>
            <w:r w:rsidRPr="00B4710C">
              <w:rPr>
                <w:rFonts w:ascii="Arial" w:eastAsia="Arial" w:hAnsi="Arial" w:cs="Arial"/>
                <w:sz w:val="20"/>
                <w:szCs w:val="20"/>
              </w:rPr>
              <w:t xml:space="preserve"> have provided assistance to affected families/individuals amounting to a total of ₱532,760.00.</w:t>
            </w:r>
          </w:p>
        </w:tc>
      </w:tr>
    </w:tbl>
    <w:p w:rsidR="00420F00" w:rsidRDefault="00420F00" w:rsidP="00C251F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481AC3" w:rsidRDefault="00481AC3" w:rsidP="00C251F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I</w:t>
      </w:r>
    </w:p>
    <w:tbl>
      <w:tblPr>
        <w:tblStyle w:val="a5"/>
        <w:tblW w:w="9743" w:type="dxa"/>
        <w:tblLayout w:type="fixed"/>
        <w:tblLook w:val="0400" w:firstRow="0" w:lastRow="0" w:firstColumn="0" w:lastColumn="0" w:noHBand="0" w:noVBand="1"/>
      </w:tblPr>
      <w:tblGrid>
        <w:gridCol w:w="1696"/>
        <w:gridCol w:w="8047"/>
      </w:tblGrid>
      <w:tr w:rsidR="00481AC3" w:rsidTr="00C5467F">
        <w:trPr>
          <w:trHeight w:val="20"/>
          <w:tblHeader/>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481AC3" w:rsidRDefault="00481AC3" w:rsidP="00C251F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481AC3" w:rsidRDefault="00481AC3" w:rsidP="00C251F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Arial" w:eastAsia="Arial" w:hAnsi="Arial" w:cs="Arial"/>
                <w:sz w:val="20"/>
                <w:szCs w:val="20"/>
              </w:rPr>
            </w:pPr>
            <w:r>
              <w:rPr>
                <w:rFonts w:ascii="Arial" w:eastAsia="Arial" w:hAnsi="Arial" w:cs="Arial"/>
                <w:b/>
                <w:sz w:val="20"/>
                <w:szCs w:val="20"/>
              </w:rPr>
              <w:t>SITUATIONS / ACTIONS UNDERTAKEN</w:t>
            </w:r>
          </w:p>
        </w:tc>
      </w:tr>
      <w:tr w:rsidR="00C9374B" w:rsidTr="00C5467F">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9374B" w:rsidRPr="008B540C" w:rsidRDefault="00C5467F" w:rsidP="00C5467F">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Arial" w:eastAsia="Arial" w:hAnsi="Arial" w:cs="Arial"/>
                <w:sz w:val="20"/>
                <w:szCs w:val="20"/>
              </w:rPr>
            </w:pPr>
            <w:r w:rsidRPr="008B540C">
              <w:rPr>
                <w:rFonts w:ascii="Arial" w:eastAsia="Arial" w:hAnsi="Arial" w:cs="Arial"/>
                <w:sz w:val="20"/>
                <w:szCs w:val="20"/>
              </w:rPr>
              <w:t xml:space="preserve">22 </w:t>
            </w:r>
            <w:r w:rsidR="00C9374B" w:rsidRPr="008B540C">
              <w:rPr>
                <w:rFonts w:ascii="Arial" w:eastAsia="Arial" w:hAnsi="Arial" w:cs="Arial"/>
                <w:sz w:val="20"/>
                <w:szCs w:val="20"/>
              </w:rPr>
              <w:t>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755930" w:rsidRPr="00755930" w:rsidRDefault="00755930" w:rsidP="00755930">
            <w:pPr>
              <w:pStyle w:val="ListParagraph"/>
              <w:widowControl/>
              <w:numPr>
                <w:ilvl w:val="0"/>
                <w:numId w:val="8"/>
              </w:numPr>
              <w:spacing w:after="0" w:line="240" w:lineRule="auto"/>
              <w:jc w:val="both"/>
              <w:rPr>
                <w:rFonts w:ascii="Arial" w:eastAsia="Arial" w:hAnsi="Arial" w:cs="Arial"/>
                <w:color w:val="0070C0"/>
                <w:sz w:val="20"/>
                <w:szCs w:val="20"/>
              </w:rPr>
            </w:pPr>
            <w:r w:rsidRPr="00755930">
              <w:rPr>
                <w:rFonts w:ascii="Arial" w:eastAsia="Arial" w:hAnsi="Arial" w:cs="Arial"/>
                <w:color w:val="0070C0"/>
                <w:sz w:val="20"/>
                <w:szCs w:val="20"/>
              </w:rPr>
              <w:t>The QRTs are continuously monitoring the cases of reported PUIs, PUMs, and confirmed cases of COVID19 in their respective AOR. Reports are submitted to DRIMS-FO for consolidation and inclusion in the DSWD DROMIC Report.</w:t>
            </w:r>
          </w:p>
          <w:p w:rsidR="00755930" w:rsidRPr="00755930" w:rsidRDefault="00755930" w:rsidP="00755930">
            <w:pPr>
              <w:pStyle w:val="ListParagraph"/>
              <w:widowControl/>
              <w:numPr>
                <w:ilvl w:val="0"/>
                <w:numId w:val="8"/>
              </w:numPr>
              <w:spacing w:after="0" w:line="240" w:lineRule="auto"/>
              <w:jc w:val="both"/>
              <w:rPr>
                <w:rFonts w:ascii="Arial" w:eastAsia="Arial" w:hAnsi="Arial" w:cs="Arial"/>
                <w:color w:val="0070C0"/>
                <w:sz w:val="20"/>
                <w:szCs w:val="20"/>
              </w:rPr>
            </w:pPr>
            <w:r w:rsidRPr="00755930">
              <w:rPr>
                <w:rFonts w:ascii="Arial" w:eastAsia="Arial" w:hAnsi="Arial" w:cs="Arial"/>
                <w:color w:val="0070C0"/>
                <w:sz w:val="20"/>
                <w:szCs w:val="20"/>
              </w:rPr>
              <w:t xml:space="preserve">DRMD develop communication channels limited to MANCOM and RMDC members to share information and areas for action. It is also a tool for immediate provision of technical assistance to the division and facilitate required documents for approval. </w:t>
            </w:r>
          </w:p>
          <w:p w:rsidR="00755930" w:rsidRPr="00755930" w:rsidRDefault="00755930" w:rsidP="00755930">
            <w:pPr>
              <w:pStyle w:val="ListParagraph"/>
              <w:widowControl/>
              <w:numPr>
                <w:ilvl w:val="0"/>
                <w:numId w:val="8"/>
              </w:numPr>
              <w:spacing w:after="0" w:line="240" w:lineRule="auto"/>
              <w:jc w:val="both"/>
              <w:rPr>
                <w:rFonts w:ascii="Arial" w:eastAsia="Arial" w:hAnsi="Arial" w:cs="Arial"/>
                <w:color w:val="0070C0"/>
                <w:sz w:val="20"/>
                <w:szCs w:val="20"/>
              </w:rPr>
            </w:pPr>
            <w:r w:rsidRPr="00755930">
              <w:rPr>
                <w:rFonts w:ascii="Arial" w:eastAsia="Arial" w:hAnsi="Arial" w:cs="Arial"/>
                <w:color w:val="0070C0"/>
                <w:sz w:val="20"/>
                <w:szCs w:val="20"/>
              </w:rPr>
              <w:t xml:space="preserve">The EOC is in skeletal duty from Monday to Sunday to monitor the COVID19 cases and respond to the request for augmentation of LGUs. </w:t>
            </w:r>
          </w:p>
          <w:p w:rsidR="00755930" w:rsidRPr="00755930" w:rsidRDefault="00755930" w:rsidP="00755930">
            <w:pPr>
              <w:pStyle w:val="ListParagraph"/>
              <w:widowControl/>
              <w:numPr>
                <w:ilvl w:val="0"/>
                <w:numId w:val="8"/>
              </w:numPr>
              <w:spacing w:after="0" w:line="240" w:lineRule="auto"/>
              <w:jc w:val="both"/>
              <w:rPr>
                <w:rFonts w:ascii="Arial" w:eastAsia="Arial" w:hAnsi="Arial" w:cs="Arial"/>
                <w:color w:val="0070C0"/>
                <w:sz w:val="20"/>
                <w:szCs w:val="20"/>
              </w:rPr>
            </w:pPr>
            <w:r w:rsidRPr="00755930">
              <w:rPr>
                <w:rFonts w:ascii="Arial" w:eastAsia="Arial" w:hAnsi="Arial" w:cs="Arial"/>
                <w:color w:val="0070C0"/>
                <w:sz w:val="20"/>
                <w:szCs w:val="20"/>
              </w:rPr>
              <w:t xml:space="preserve">The DRMD developed a GC including the PSWDOs for </w:t>
            </w:r>
            <w:proofErr w:type="spellStart"/>
            <w:r w:rsidRPr="00755930">
              <w:rPr>
                <w:rFonts w:ascii="Arial" w:eastAsia="Arial" w:hAnsi="Arial" w:cs="Arial"/>
                <w:color w:val="0070C0"/>
                <w:sz w:val="20"/>
                <w:szCs w:val="20"/>
              </w:rPr>
              <w:t>feedbacking</w:t>
            </w:r>
            <w:proofErr w:type="spellEnd"/>
            <w:r w:rsidRPr="00755930">
              <w:rPr>
                <w:rFonts w:ascii="Arial" w:eastAsia="Arial" w:hAnsi="Arial" w:cs="Arial"/>
                <w:color w:val="0070C0"/>
                <w:sz w:val="20"/>
                <w:szCs w:val="20"/>
              </w:rPr>
              <w:t xml:space="preserve">, monitoring of LGUs submission of report and request for augmentation. Sharing of other significant information for action of the concerned LGUs. </w:t>
            </w:r>
          </w:p>
          <w:p w:rsidR="00755930" w:rsidRPr="00755930" w:rsidRDefault="00755930" w:rsidP="00755930">
            <w:pPr>
              <w:pStyle w:val="ListParagraph"/>
              <w:widowControl/>
              <w:numPr>
                <w:ilvl w:val="0"/>
                <w:numId w:val="8"/>
              </w:numPr>
              <w:spacing w:after="0" w:line="240" w:lineRule="auto"/>
              <w:jc w:val="both"/>
              <w:rPr>
                <w:rFonts w:ascii="Arial" w:eastAsia="Arial" w:hAnsi="Arial" w:cs="Arial"/>
                <w:color w:val="0070C0"/>
                <w:sz w:val="20"/>
                <w:szCs w:val="20"/>
              </w:rPr>
            </w:pPr>
            <w:r w:rsidRPr="00755930">
              <w:rPr>
                <w:rFonts w:ascii="Arial" w:eastAsia="Arial" w:hAnsi="Arial" w:cs="Arial"/>
                <w:color w:val="0070C0"/>
                <w:sz w:val="20"/>
                <w:szCs w:val="20"/>
              </w:rPr>
              <w:t>DSWD FO IV-A through the DRMD is closely monitoring this outbreak, providing risk assessments, public health guidance, and advice on response activities to the Local Social Welfare and Development Offices.</w:t>
            </w:r>
          </w:p>
          <w:p w:rsidR="00755930" w:rsidRPr="00755930" w:rsidRDefault="00755930" w:rsidP="00755930">
            <w:pPr>
              <w:pStyle w:val="ListParagraph"/>
              <w:widowControl/>
              <w:numPr>
                <w:ilvl w:val="0"/>
                <w:numId w:val="8"/>
              </w:numPr>
              <w:spacing w:after="0" w:line="240" w:lineRule="auto"/>
              <w:jc w:val="both"/>
              <w:rPr>
                <w:rFonts w:ascii="Arial" w:eastAsia="Arial" w:hAnsi="Arial" w:cs="Arial"/>
                <w:color w:val="0070C0"/>
                <w:sz w:val="20"/>
                <w:szCs w:val="20"/>
              </w:rPr>
            </w:pPr>
            <w:r w:rsidRPr="00755930">
              <w:rPr>
                <w:rFonts w:ascii="Arial" w:eastAsia="Arial" w:hAnsi="Arial" w:cs="Arial"/>
                <w:color w:val="0070C0"/>
                <w:sz w:val="20"/>
                <w:szCs w:val="20"/>
              </w:rPr>
              <w:t xml:space="preserve">Upon activation of the Response Cluster, DSWD FO IV-A and OCD IV-A is monitoring the response efforts of the response cluster. A video conference maybe set for all the response agencies for </w:t>
            </w:r>
            <w:proofErr w:type="spellStart"/>
            <w:r w:rsidRPr="00755930">
              <w:rPr>
                <w:rFonts w:ascii="Arial" w:eastAsia="Arial" w:hAnsi="Arial" w:cs="Arial"/>
                <w:color w:val="0070C0"/>
                <w:sz w:val="20"/>
                <w:szCs w:val="20"/>
              </w:rPr>
              <w:t>feedbacking</w:t>
            </w:r>
            <w:proofErr w:type="spellEnd"/>
          </w:p>
          <w:p w:rsidR="00755930" w:rsidRPr="00755930" w:rsidRDefault="00755930" w:rsidP="00755930">
            <w:pPr>
              <w:pStyle w:val="ListParagraph"/>
              <w:widowControl/>
              <w:numPr>
                <w:ilvl w:val="0"/>
                <w:numId w:val="8"/>
              </w:numPr>
              <w:spacing w:after="0" w:line="240" w:lineRule="auto"/>
              <w:jc w:val="both"/>
              <w:rPr>
                <w:rFonts w:ascii="Arial" w:eastAsia="Arial" w:hAnsi="Arial" w:cs="Arial"/>
                <w:color w:val="0070C0"/>
                <w:sz w:val="20"/>
                <w:szCs w:val="20"/>
              </w:rPr>
            </w:pPr>
            <w:r w:rsidRPr="00755930">
              <w:rPr>
                <w:rFonts w:ascii="Arial" w:eastAsia="Arial" w:hAnsi="Arial" w:cs="Arial"/>
                <w:color w:val="0070C0"/>
                <w:sz w:val="20"/>
                <w:szCs w:val="20"/>
              </w:rPr>
              <w:t>The Field Office is supporting other stakeholders on risk communication by sharing of key messages, community engagement, and hygiene promotion. All partners are encouraged to support in the sharing of correct information and to debunk ‘fake news’ by pointing at the use of only reliable</w:t>
            </w:r>
            <w:r w:rsidRPr="00755930">
              <w:rPr>
                <w:rFonts w:ascii="Arial" w:eastAsia="Arial" w:hAnsi="Arial" w:cs="Arial"/>
                <w:color w:val="0070C0"/>
                <w:sz w:val="20"/>
                <w:szCs w:val="20"/>
              </w:rPr>
              <w:t xml:space="preserve"> </w:t>
            </w:r>
            <w:r w:rsidRPr="00755930">
              <w:rPr>
                <w:rFonts w:ascii="Arial" w:eastAsia="Arial" w:hAnsi="Arial" w:cs="Arial"/>
                <w:color w:val="0070C0"/>
                <w:sz w:val="20"/>
                <w:szCs w:val="20"/>
              </w:rPr>
              <w:t>and verified information sources.</w:t>
            </w:r>
          </w:p>
          <w:p w:rsidR="00755930" w:rsidRPr="00755930" w:rsidRDefault="00755930" w:rsidP="00755930">
            <w:pPr>
              <w:pStyle w:val="ListParagraph"/>
              <w:widowControl/>
              <w:numPr>
                <w:ilvl w:val="0"/>
                <w:numId w:val="8"/>
              </w:numPr>
              <w:spacing w:after="0" w:line="240" w:lineRule="auto"/>
              <w:jc w:val="both"/>
              <w:rPr>
                <w:rFonts w:ascii="Arial" w:eastAsia="Arial" w:hAnsi="Arial" w:cs="Arial"/>
                <w:color w:val="0070C0"/>
                <w:sz w:val="20"/>
                <w:szCs w:val="20"/>
              </w:rPr>
            </w:pPr>
            <w:r w:rsidRPr="00755930">
              <w:rPr>
                <w:rFonts w:ascii="Arial" w:eastAsia="Arial" w:hAnsi="Arial" w:cs="Arial"/>
                <w:color w:val="0070C0"/>
                <w:sz w:val="20"/>
                <w:szCs w:val="20"/>
              </w:rPr>
              <w:t>The Regional Resource Operations Section (RROS) conducted disinfestation in the DSWD IV-A Warehouse in GMA, Cavite. It was assisted by the Sanitation Inspection Unit of GMA Cavite in preparation for the repacking of relief goods.</w:t>
            </w:r>
          </w:p>
          <w:p w:rsidR="00755930" w:rsidRPr="00755930" w:rsidRDefault="00755930" w:rsidP="00755930">
            <w:pPr>
              <w:pStyle w:val="ListParagraph"/>
              <w:widowControl/>
              <w:numPr>
                <w:ilvl w:val="0"/>
                <w:numId w:val="8"/>
              </w:numPr>
              <w:spacing w:after="0" w:line="240" w:lineRule="auto"/>
              <w:jc w:val="both"/>
              <w:rPr>
                <w:rFonts w:ascii="Arial" w:eastAsia="Arial" w:hAnsi="Arial" w:cs="Arial"/>
                <w:color w:val="0070C0"/>
                <w:sz w:val="20"/>
                <w:szCs w:val="20"/>
              </w:rPr>
            </w:pPr>
            <w:r w:rsidRPr="00755930">
              <w:rPr>
                <w:rFonts w:ascii="Arial" w:eastAsia="Arial" w:hAnsi="Arial" w:cs="Arial"/>
                <w:color w:val="0070C0"/>
                <w:sz w:val="20"/>
                <w:szCs w:val="20"/>
              </w:rPr>
              <w:lastRenderedPageBreak/>
              <w:t>The Field Office crafted its Relief Distribution IMPLAN, priority is given to sectors that are affected by the implementation of the Enhanced Community Quarantine.</w:t>
            </w:r>
          </w:p>
          <w:p w:rsidR="00755930" w:rsidRPr="00755930" w:rsidRDefault="00755930" w:rsidP="00755930">
            <w:pPr>
              <w:pStyle w:val="ListParagraph"/>
              <w:widowControl/>
              <w:numPr>
                <w:ilvl w:val="0"/>
                <w:numId w:val="8"/>
              </w:numPr>
              <w:spacing w:after="0" w:line="240" w:lineRule="auto"/>
              <w:jc w:val="both"/>
              <w:rPr>
                <w:rFonts w:ascii="Arial" w:eastAsia="Arial" w:hAnsi="Arial" w:cs="Arial"/>
                <w:color w:val="0070C0"/>
                <w:sz w:val="20"/>
                <w:szCs w:val="20"/>
              </w:rPr>
            </w:pPr>
            <w:r w:rsidRPr="00755930">
              <w:rPr>
                <w:rFonts w:ascii="Arial" w:eastAsia="Arial" w:hAnsi="Arial" w:cs="Arial"/>
                <w:color w:val="0070C0"/>
                <w:sz w:val="20"/>
                <w:szCs w:val="20"/>
              </w:rPr>
              <w:t>DSWD FO IV-A is using its communication channels to raise awareness among humanitarian populations of how to protect themselves from COVID-19.</w:t>
            </w:r>
          </w:p>
          <w:p w:rsidR="00755930" w:rsidRPr="00755930" w:rsidRDefault="00755930" w:rsidP="00755930">
            <w:pPr>
              <w:pStyle w:val="ListParagraph"/>
              <w:widowControl/>
              <w:numPr>
                <w:ilvl w:val="0"/>
                <w:numId w:val="8"/>
              </w:numPr>
              <w:spacing w:after="0" w:line="240" w:lineRule="auto"/>
              <w:jc w:val="both"/>
              <w:rPr>
                <w:rFonts w:ascii="Arial" w:eastAsia="Arial" w:hAnsi="Arial" w:cs="Arial"/>
                <w:color w:val="0070C0"/>
                <w:sz w:val="20"/>
                <w:szCs w:val="20"/>
              </w:rPr>
            </w:pPr>
            <w:r w:rsidRPr="00755930">
              <w:rPr>
                <w:rFonts w:ascii="Arial" w:eastAsia="Arial" w:hAnsi="Arial" w:cs="Arial"/>
                <w:color w:val="0070C0"/>
                <w:sz w:val="20"/>
                <w:szCs w:val="20"/>
              </w:rPr>
              <w:t xml:space="preserve">The Field Office is crafting the warehouse management guidelines in accordance with COVID-19 to ensure safety of the </w:t>
            </w:r>
            <w:proofErr w:type="spellStart"/>
            <w:r w:rsidRPr="00755930">
              <w:rPr>
                <w:rFonts w:ascii="Arial" w:eastAsia="Arial" w:hAnsi="Arial" w:cs="Arial"/>
                <w:color w:val="0070C0"/>
                <w:sz w:val="20"/>
                <w:szCs w:val="20"/>
              </w:rPr>
              <w:t>repackers</w:t>
            </w:r>
            <w:proofErr w:type="spellEnd"/>
            <w:r w:rsidRPr="00755930">
              <w:rPr>
                <w:rFonts w:ascii="Arial" w:eastAsia="Arial" w:hAnsi="Arial" w:cs="Arial"/>
                <w:color w:val="0070C0"/>
                <w:sz w:val="20"/>
                <w:szCs w:val="20"/>
              </w:rPr>
              <w:t>.</w:t>
            </w:r>
          </w:p>
          <w:p w:rsidR="00C9374B" w:rsidRPr="008B540C" w:rsidRDefault="00C9374B" w:rsidP="00C9374B">
            <w:pPr>
              <w:pStyle w:val="ListParagraph"/>
              <w:widowControl/>
              <w:numPr>
                <w:ilvl w:val="0"/>
                <w:numId w:val="8"/>
              </w:numPr>
              <w:spacing w:after="0" w:line="240" w:lineRule="auto"/>
              <w:ind w:left="376"/>
              <w:jc w:val="both"/>
              <w:rPr>
                <w:rFonts w:ascii="Arial" w:eastAsia="Arial" w:hAnsi="Arial" w:cs="Arial"/>
                <w:sz w:val="20"/>
                <w:szCs w:val="20"/>
              </w:rPr>
            </w:pPr>
            <w:r w:rsidRPr="008B540C">
              <w:rPr>
                <w:rFonts w:ascii="Arial" w:eastAsia="Arial" w:hAnsi="Arial" w:cs="Arial"/>
                <w:sz w:val="20"/>
                <w:szCs w:val="20"/>
              </w:rPr>
              <w:t xml:space="preserve">The Command and General staff meeting was held at </w:t>
            </w:r>
            <w:proofErr w:type="spellStart"/>
            <w:r w:rsidRPr="008B540C">
              <w:rPr>
                <w:rFonts w:ascii="Arial" w:eastAsia="Arial" w:hAnsi="Arial" w:cs="Arial"/>
                <w:sz w:val="20"/>
                <w:szCs w:val="20"/>
              </w:rPr>
              <w:t>Panlipunan</w:t>
            </w:r>
            <w:proofErr w:type="spellEnd"/>
            <w:r w:rsidRPr="008B540C">
              <w:rPr>
                <w:rFonts w:ascii="Arial" w:eastAsia="Arial" w:hAnsi="Arial" w:cs="Arial"/>
                <w:sz w:val="20"/>
                <w:szCs w:val="20"/>
              </w:rPr>
              <w:t xml:space="preserve"> Hall, DSWD Field Office 1. Quezon Ave., City of San Fernando. La Union. The Regional Director provided updates regarding the DSWD Secretary's directives on the provision of assistance to the Local </w:t>
            </w:r>
            <w:proofErr w:type="spellStart"/>
            <w:r w:rsidRPr="008B540C">
              <w:rPr>
                <w:rFonts w:ascii="Arial" w:eastAsia="Arial" w:hAnsi="Arial" w:cs="Arial"/>
                <w:sz w:val="20"/>
                <w:szCs w:val="20"/>
              </w:rPr>
              <w:t>Governrnent</w:t>
            </w:r>
            <w:proofErr w:type="spellEnd"/>
            <w:r w:rsidRPr="008B540C">
              <w:rPr>
                <w:rFonts w:ascii="Arial" w:eastAsia="Arial" w:hAnsi="Arial" w:cs="Arial"/>
                <w:sz w:val="20"/>
                <w:szCs w:val="20"/>
              </w:rPr>
              <w:t xml:space="preserve"> Units (LGUs) based on the capacity of the Field </w:t>
            </w:r>
            <w:proofErr w:type="spellStart"/>
            <w:r w:rsidRPr="008B540C">
              <w:rPr>
                <w:rFonts w:ascii="Arial" w:eastAsia="Arial" w:hAnsi="Arial" w:cs="Arial"/>
                <w:sz w:val="20"/>
                <w:szCs w:val="20"/>
              </w:rPr>
              <w:t>Office.Hauling</w:t>
            </w:r>
            <w:proofErr w:type="spellEnd"/>
            <w:r w:rsidRPr="008B540C">
              <w:rPr>
                <w:rFonts w:ascii="Arial" w:eastAsia="Arial" w:hAnsi="Arial" w:cs="Arial"/>
                <w:sz w:val="20"/>
                <w:szCs w:val="20"/>
              </w:rPr>
              <w:t xml:space="preserve"> of 2,000 family food packs (FFPs) from DSWD-NRLMB intended for COVID-19 affected areas in the region.</w:t>
            </w:r>
          </w:p>
          <w:p w:rsidR="00C9374B" w:rsidRPr="008B540C" w:rsidRDefault="00C9374B" w:rsidP="00C9374B">
            <w:pPr>
              <w:pStyle w:val="ListParagraph"/>
              <w:widowControl/>
              <w:numPr>
                <w:ilvl w:val="0"/>
                <w:numId w:val="8"/>
              </w:numPr>
              <w:spacing w:after="0" w:line="240" w:lineRule="auto"/>
              <w:ind w:left="376"/>
              <w:jc w:val="both"/>
              <w:rPr>
                <w:rFonts w:ascii="Arial" w:eastAsia="Arial" w:hAnsi="Arial" w:cs="Arial"/>
                <w:sz w:val="20"/>
                <w:szCs w:val="20"/>
              </w:rPr>
            </w:pPr>
            <w:r w:rsidRPr="008B540C">
              <w:rPr>
                <w:rFonts w:ascii="Arial" w:eastAsia="Arial" w:hAnsi="Arial" w:cs="Arial"/>
                <w:sz w:val="20"/>
                <w:szCs w:val="20"/>
              </w:rPr>
              <w:t xml:space="preserve">Unloading of 2,000 </w:t>
            </w:r>
            <w:proofErr w:type="spellStart"/>
            <w:r w:rsidRPr="008B540C">
              <w:rPr>
                <w:rFonts w:ascii="Arial" w:eastAsia="Arial" w:hAnsi="Arial" w:cs="Arial"/>
                <w:sz w:val="20"/>
                <w:szCs w:val="20"/>
              </w:rPr>
              <w:t>Farnily</w:t>
            </w:r>
            <w:proofErr w:type="spellEnd"/>
            <w:r w:rsidRPr="008B540C">
              <w:rPr>
                <w:rFonts w:ascii="Arial" w:eastAsia="Arial" w:hAnsi="Arial" w:cs="Arial"/>
                <w:sz w:val="20"/>
                <w:szCs w:val="20"/>
              </w:rPr>
              <w:t xml:space="preserve"> Food Packs at the DSWD-FO I Warehouse B, </w:t>
            </w:r>
            <w:proofErr w:type="spellStart"/>
            <w:r w:rsidRPr="008B540C">
              <w:rPr>
                <w:rFonts w:ascii="Arial" w:eastAsia="Arial" w:hAnsi="Arial" w:cs="Arial"/>
                <w:sz w:val="20"/>
                <w:szCs w:val="20"/>
              </w:rPr>
              <w:t>Biday</w:t>
            </w:r>
            <w:proofErr w:type="spellEnd"/>
            <w:r w:rsidRPr="008B540C">
              <w:rPr>
                <w:rFonts w:ascii="Arial" w:eastAsia="Arial" w:hAnsi="Arial" w:cs="Arial"/>
                <w:sz w:val="20"/>
                <w:szCs w:val="20"/>
              </w:rPr>
              <w:t>, City of San Fernando, La Union from DSWD National Resource and Logistics Management Bureau (NRLMB) intended for COVID-19 affected Provinces/ Municipalities/ Cities in the Region.</w:t>
            </w:r>
          </w:p>
          <w:p w:rsidR="00C9374B" w:rsidRPr="008B540C" w:rsidRDefault="00C9374B" w:rsidP="00C9374B">
            <w:pPr>
              <w:pStyle w:val="ListParagraph"/>
              <w:widowControl/>
              <w:numPr>
                <w:ilvl w:val="0"/>
                <w:numId w:val="8"/>
              </w:numPr>
              <w:spacing w:after="0" w:line="240" w:lineRule="auto"/>
              <w:ind w:left="376"/>
              <w:jc w:val="both"/>
              <w:rPr>
                <w:rFonts w:ascii="Arial" w:eastAsia="Arial" w:hAnsi="Arial" w:cs="Arial"/>
                <w:sz w:val="20"/>
                <w:szCs w:val="20"/>
              </w:rPr>
            </w:pPr>
            <w:r w:rsidRPr="008B540C">
              <w:rPr>
                <w:rFonts w:ascii="Arial" w:eastAsia="Arial" w:hAnsi="Arial" w:cs="Arial"/>
                <w:sz w:val="20"/>
                <w:szCs w:val="20"/>
              </w:rPr>
              <w:t>DSWD-FO continuously updating its official Facebook page and hotlines to contact for immediate response to the situation and inform the public about precautionary measure against COVID-19.</w:t>
            </w:r>
          </w:p>
          <w:p w:rsidR="00C9374B" w:rsidRPr="008B540C" w:rsidRDefault="00C9374B" w:rsidP="00C9374B">
            <w:pPr>
              <w:pStyle w:val="ListParagraph"/>
              <w:widowControl/>
              <w:numPr>
                <w:ilvl w:val="0"/>
                <w:numId w:val="8"/>
              </w:numPr>
              <w:spacing w:after="0" w:line="240" w:lineRule="auto"/>
              <w:ind w:left="376"/>
              <w:jc w:val="both"/>
              <w:rPr>
                <w:rFonts w:ascii="Arial" w:eastAsia="Arial" w:hAnsi="Arial" w:cs="Arial"/>
                <w:sz w:val="20"/>
                <w:szCs w:val="20"/>
              </w:rPr>
            </w:pPr>
            <w:r w:rsidRPr="008B540C">
              <w:rPr>
                <w:rFonts w:ascii="Arial" w:eastAsia="Arial" w:hAnsi="Arial" w:cs="Arial"/>
                <w:sz w:val="20"/>
                <w:szCs w:val="20"/>
              </w:rPr>
              <w:t>DSWD-FO I through its Disaster Response Management Division (DRMD) and the staff of Provincial Operations Offices are closely monitoring the areas affected by COVID-19 in coordination with DOH, Provincial/City/Municipal Disaster Risk Reduction and Management Councils (P/C/MDRRMCs), and Provincial/City/Municipal Social Welfare and Development Offices (P/C/MSWDOs).</w:t>
            </w:r>
          </w:p>
          <w:p w:rsidR="00C9374B" w:rsidRPr="008B540C" w:rsidRDefault="00C9374B" w:rsidP="00C9374B">
            <w:pPr>
              <w:pStyle w:val="ListParagraph"/>
              <w:widowControl/>
              <w:numPr>
                <w:ilvl w:val="0"/>
                <w:numId w:val="8"/>
              </w:numPr>
              <w:spacing w:after="0" w:line="240" w:lineRule="auto"/>
              <w:ind w:left="376"/>
              <w:jc w:val="both"/>
              <w:rPr>
                <w:rFonts w:ascii="Arial" w:eastAsia="Arial" w:hAnsi="Arial" w:cs="Arial"/>
                <w:sz w:val="20"/>
                <w:szCs w:val="20"/>
              </w:rPr>
            </w:pPr>
            <w:r w:rsidRPr="008B540C">
              <w:rPr>
                <w:rFonts w:ascii="Arial" w:eastAsia="Arial" w:hAnsi="Arial" w:cs="Arial"/>
                <w:sz w:val="20"/>
                <w:szCs w:val="20"/>
              </w:rPr>
              <w:t>DSWD-FO I received requests from 20 LGUs for FFPs and other support services to be provided to affected families due to the declaration of enhanced community quarantine in Luzon. Per coordination, the LGUs are now procuring and repacking goods for distribution to affected families. Likewise, a reporting template for LGUs was developed as attachment for their request.</w:t>
            </w:r>
          </w:p>
          <w:p w:rsidR="00C9374B" w:rsidRPr="008B540C" w:rsidRDefault="00C9374B" w:rsidP="00C5467F">
            <w:pPr>
              <w:pStyle w:val="ListParagraph"/>
              <w:widowControl/>
              <w:numPr>
                <w:ilvl w:val="0"/>
                <w:numId w:val="8"/>
              </w:numPr>
              <w:spacing w:after="0" w:line="240" w:lineRule="auto"/>
              <w:ind w:left="376"/>
              <w:jc w:val="both"/>
              <w:rPr>
                <w:rFonts w:ascii="Arial" w:eastAsia="Arial" w:hAnsi="Arial" w:cs="Arial"/>
                <w:sz w:val="20"/>
                <w:szCs w:val="20"/>
              </w:rPr>
            </w:pPr>
            <w:r w:rsidRPr="008B540C">
              <w:rPr>
                <w:rFonts w:ascii="Arial" w:eastAsia="Arial" w:hAnsi="Arial" w:cs="Arial"/>
                <w:sz w:val="20"/>
                <w:szCs w:val="20"/>
              </w:rPr>
              <w:t>DSWD-FO I coordinated with the Department of the interior and Local Government Re</w:t>
            </w:r>
            <w:r w:rsidR="00C5467F" w:rsidRPr="008B540C">
              <w:rPr>
                <w:rFonts w:ascii="Arial" w:eastAsia="Arial" w:hAnsi="Arial" w:cs="Arial"/>
                <w:sz w:val="20"/>
                <w:szCs w:val="20"/>
              </w:rPr>
              <w:t>gion I (DILG R1) for the breakd</w:t>
            </w:r>
            <w:r w:rsidRPr="008B540C">
              <w:rPr>
                <w:rFonts w:ascii="Arial" w:eastAsia="Arial" w:hAnsi="Arial" w:cs="Arial"/>
                <w:sz w:val="20"/>
                <w:szCs w:val="20"/>
              </w:rPr>
              <w:t>own of</w:t>
            </w:r>
            <w:r w:rsidR="00C5467F" w:rsidRPr="008B540C">
              <w:rPr>
                <w:rFonts w:ascii="Arial" w:eastAsia="Arial" w:hAnsi="Arial" w:cs="Arial"/>
                <w:sz w:val="20"/>
                <w:szCs w:val="20"/>
              </w:rPr>
              <w:t xml:space="preserve"> PUMS</w:t>
            </w:r>
            <w:r w:rsidRPr="008B540C">
              <w:rPr>
                <w:rFonts w:ascii="Arial" w:eastAsia="Arial" w:hAnsi="Arial" w:cs="Arial"/>
                <w:sz w:val="20"/>
                <w:szCs w:val="20"/>
              </w:rPr>
              <w:t xml:space="preserve"> as basis for</w:t>
            </w:r>
            <w:r w:rsidR="00C5467F" w:rsidRPr="008B540C">
              <w:rPr>
                <w:rFonts w:ascii="Arial" w:eastAsia="Arial" w:hAnsi="Arial" w:cs="Arial"/>
                <w:sz w:val="20"/>
                <w:szCs w:val="20"/>
              </w:rPr>
              <w:t xml:space="preserve"> </w:t>
            </w:r>
            <w:r w:rsidRPr="008B540C">
              <w:rPr>
                <w:rFonts w:ascii="Arial" w:eastAsia="Arial" w:hAnsi="Arial" w:cs="Arial"/>
                <w:sz w:val="20"/>
                <w:szCs w:val="20"/>
              </w:rPr>
              <w:t>response to the requested augmentation.</w:t>
            </w:r>
          </w:p>
        </w:tc>
      </w:tr>
      <w:tr w:rsidR="00C9374B" w:rsidRPr="00753D72" w:rsidTr="00C5467F">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9374B" w:rsidRPr="00B4710C" w:rsidRDefault="00C9374B" w:rsidP="00C9374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Arial" w:eastAsia="Arial" w:hAnsi="Arial" w:cs="Arial"/>
                <w:sz w:val="20"/>
                <w:szCs w:val="20"/>
              </w:rPr>
            </w:pPr>
            <w:r w:rsidRPr="00B4710C">
              <w:rPr>
                <w:rFonts w:ascii="Arial" w:eastAsia="Arial" w:hAnsi="Arial" w:cs="Arial"/>
                <w:sz w:val="20"/>
                <w:szCs w:val="20"/>
              </w:rPr>
              <w:lastRenderedPageBreak/>
              <w:t>20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9374B" w:rsidRPr="00B4710C" w:rsidRDefault="00C9374B" w:rsidP="00C9374B">
            <w:pPr>
              <w:pStyle w:val="ListParagraph"/>
              <w:widowControl/>
              <w:numPr>
                <w:ilvl w:val="0"/>
                <w:numId w:val="8"/>
              </w:numPr>
              <w:spacing w:after="0" w:line="240" w:lineRule="auto"/>
              <w:ind w:left="376"/>
              <w:jc w:val="both"/>
              <w:rPr>
                <w:rFonts w:ascii="Arial" w:eastAsia="Arial" w:hAnsi="Arial" w:cs="Arial"/>
                <w:sz w:val="20"/>
                <w:szCs w:val="20"/>
              </w:rPr>
            </w:pPr>
            <w:r w:rsidRPr="00B4710C">
              <w:rPr>
                <w:rFonts w:ascii="Arial" w:eastAsia="Arial" w:hAnsi="Arial" w:cs="Arial"/>
                <w:sz w:val="20"/>
                <w:szCs w:val="20"/>
              </w:rPr>
              <w:t xml:space="preserve">DSWD-FO 1 activated its Incident Management Team (IMT) for COVID-19, wherein the command and general staff attended meeting at </w:t>
            </w:r>
            <w:proofErr w:type="spellStart"/>
            <w:r w:rsidRPr="00B4710C">
              <w:rPr>
                <w:rFonts w:ascii="Arial" w:eastAsia="Arial" w:hAnsi="Arial" w:cs="Arial"/>
                <w:sz w:val="20"/>
                <w:szCs w:val="20"/>
              </w:rPr>
              <w:t>Panlipunan</w:t>
            </w:r>
            <w:proofErr w:type="spellEnd"/>
            <w:r w:rsidRPr="00B4710C">
              <w:rPr>
                <w:rFonts w:ascii="Arial" w:eastAsia="Arial" w:hAnsi="Arial" w:cs="Arial"/>
                <w:sz w:val="20"/>
                <w:szCs w:val="20"/>
              </w:rPr>
              <w:t xml:space="preserve"> Hall, DSWD-FO I, Quezon Ave., City of San Fernando, </w:t>
            </w:r>
            <w:proofErr w:type="gramStart"/>
            <w:r w:rsidRPr="00B4710C">
              <w:rPr>
                <w:rFonts w:ascii="Arial" w:eastAsia="Arial" w:hAnsi="Arial" w:cs="Arial"/>
                <w:sz w:val="20"/>
                <w:szCs w:val="20"/>
              </w:rPr>
              <w:t>La</w:t>
            </w:r>
            <w:proofErr w:type="gramEnd"/>
            <w:r w:rsidRPr="00B4710C">
              <w:rPr>
                <w:rFonts w:ascii="Arial" w:eastAsia="Arial" w:hAnsi="Arial" w:cs="Arial"/>
                <w:sz w:val="20"/>
                <w:szCs w:val="20"/>
              </w:rPr>
              <w:t xml:space="preserve"> Union.</w:t>
            </w:r>
          </w:p>
          <w:p w:rsidR="00C9374B" w:rsidRPr="00C5467F" w:rsidRDefault="00C9374B" w:rsidP="00C5467F">
            <w:pPr>
              <w:pStyle w:val="ListParagraph"/>
              <w:widowControl/>
              <w:numPr>
                <w:ilvl w:val="0"/>
                <w:numId w:val="8"/>
              </w:numPr>
              <w:spacing w:after="0" w:line="240" w:lineRule="auto"/>
              <w:ind w:left="376"/>
              <w:jc w:val="both"/>
              <w:rPr>
                <w:rFonts w:ascii="Arial" w:eastAsia="Arial" w:hAnsi="Arial" w:cs="Arial"/>
                <w:sz w:val="20"/>
                <w:szCs w:val="20"/>
              </w:rPr>
            </w:pPr>
            <w:r w:rsidRPr="00B4710C">
              <w:rPr>
                <w:rFonts w:ascii="Arial" w:eastAsia="Arial" w:hAnsi="Arial" w:cs="Arial"/>
                <w:sz w:val="20"/>
                <w:szCs w:val="20"/>
              </w:rPr>
              <w:t>Hauling of 2,000 family food packs (FFPs) from DSWD-NRLMB intended for COVID-19 affected areas in the region.</w:t>
            </w:r>
          </w:p>
        </w:tc>
      </w:tr>
    </w:tbl>
    <w:p w:rsidR="00481AC3" w:rsidRDefault="00481AC3" w:rsidP="00C251F3">
      <w:pPr>
        <w:spacing w:after="0" w:line="240" w:lineRule="auto"/>
        <w:rPr>
          <w:rFonts w:ascii="Arial" w:eastAsia="Arial" w:hAnsi="Arial" w:cs="Arial"/>
          <w:i/>
          <w:sz w:val="24"/>
          <w:szCs w:val="24"/>
        </w:rPr>
      </w:pPr>
    </w:p>
    <w:p w:rsidR="005E5804" w:rsidRDefault="005E5804" w:rsidP="00C251F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III</w:t>
      </w:r>
    </w:p>
    <w:tbl>
      <w:tblPr>
        <w:tblStyle w:val="a5"/>
        <w:tblW w:w="9743" w:type="dxa"/>
        <w:tblLook w:val="0400" w:firstRow="0" w:lastRow="0" w:firstColumn="0" w:lastColumn="0" w:noHBand="0" w:noVBand="1"/>
      </w:tblPr>
      <w:tblGrid>
        <w:gridCol w:w="1696"/>
        <w:gridCol w:w="8047"/>
      </w:tblGrid>
      <w:tr w:rsidR="005E5804" w:rsidTr="00C5467F">
        <w:trPr>
          <w:trHeight w:val="20"/>
          <w:tblHeader/>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5E5804" w:rsidRDefault="005E5804" w:rsidP="00C251F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5E5804" w:rsidRDefault="005E5804" w:rsidP="00C251F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Arial" w:eastAsia="Arial" w:hAnsi="Arial" w:cs="Arial"/>
                <w:sz w:val="20"/>
                <w:szCs w:val="20"/>
              </w:rPr>
            </w:pPr>
            <w:r>
              <w:rPr>
                <w:rFonts w:ascii="Arial" w:eastAsia="Arial" w:hAnsi="Arial" w:cs="Arial"/>
                <w:b/>
                <w:sz w:val="20"/>
                <w:szCs w:val="20"/>
              </w:rPr>
              <w:t>SITUATIONS / ACTIONS UNDERTAKEN</w:t>
            </w:r>
          </w:p>
        </w:tc>
      </w:tr>
      <w:tr w:rsidR="00B4710C" w:rsidTr="00C5467F">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B4710C" w:rsidRPr="002574D1" w:rsidRDefault="00B4710C" w:rsidP="00B4710C">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Arial" w:eastAsia="Arial" w:hAnsi="Arial" w:cs="Arial"/>
                <w:sz w:val="20"/>
                <w:szCs w:val="20"/>
              </w:rPr>
            </w:pPr>
            <w:r w:rsidRPr="002574D1">
              <w:rPr>
                <w:rFonts w:ascii="Arial" w:eastAsia="Arial" w:hAnsi="Arial" w:cs="Arial"/>
                <w:sz w:val="20"/>
                <w:szCs w:val="20"/>
              </w:rPr>
              <w:t>21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B4710C" w:rsidRPr="002574D1" w:rsidRDefault="00B4710C" w:rsidP="00B4710C">
            <w:pPr>
              <w:pStyle w:val="ListParagraph"/>
              <w:widowControl/>
              <w:numPr>
                <w:ilvl w:val="0"/>
                <w:numId w:val="4"/>
              </w:numPr>
              <w:pBdr>
                <w:top w:val="nil"/>
                <w:left w:val="nil"/>
                <w:bottom w:val="nil"/>
                <w:right w:val="nil"/>
                <w:between w:val="nil"/>
              </w:pBdr>
              <w:spacing w:after="0" w:line="240" w:lineRule="auto"/>
              <w:ind w:left="376"/>
              <w:jc w:val="both"/>
              <w:rPr>
                <w:rFonts w:ascii="Arial" w:eastAsia="Arial" w:hAnsi="Arial" w:cs="Arial"/>
                <w:sz w:val="20"/>
                <w:szCs w:val="20"/>
              </w:rPr>
            </w:pPr>
            <w:r w:rsidRPr="002574D1">
              <w:rPr>
                <w:rFonts w:ascii="Arial" w:eastAsia="Arial" w:hAnsi="Arial" w:cs="Arial"/>
                <w:sz w:val="20"/>
                <w:szCs w:val="20"/>
              </w:rPr>
              <w:t>On-going repacking of 1,700 family food packs.</w:t>
            </w:r>
          </w:p>
          <w:p w:rsidR="00B4710C" w:rsidRPr="002574D1" w:rsidRDefault="00B4710C" w:rsidP="00B4710C">
            <w:pPr>
              <w:pStyle w:val="ListParagraph"/>
              <w:widowControl/>
              <w:numPr>
                <w:ilvl w:val="0"/>
                <w:numId w:val="4"/>
              </w:numPr>
              <w:pBdr>
                <w:top w:val="nil"/>
                <w:left w:val="nil"/>
                <w:bottom w:val="nil"/>
                <w:right w:val="nil"/>
                <w:between w:val="nil"/>
              </w:pBdr>
              <w:spacing w:after="0" w:line="240" w:lineRule="auto"/>
              <w:ind w:left="376"/>
              <w:jc w:val="both"/>
              <w:rPr>
                <w:rFonts w:ascii="Arial" w:eastAsia="Arial" w:hAnsi="Arial" w:cs="Arial"/>
                <w:sz w:val="20"/>
                <w:szCs w:val="20"/>
              </w:rPr>
            </w:pPr>
            <w:r w:rsidRPr="002574D1">
              <w:rPr>
                <w:rFonts w:ascii="Arial" w:eastAsia="Arial" w:hAnsi="Arial" w:cs="Arial"/>
                <w:sz w:val="20"/>
                <w:szCs w:val="20"/>
              </w:rPr>
              <w:t>Requested augmentation of 20,000 family food packs to NRLMB.</w:t>
            </w:r>
          </w:p>
          <w:p w:rsidR="00B4710C" w:rsidRPr="002574D1" w:rsidRDefault="00B4710C" w:rsidP="00B4710C">
            <w:pPr>
              <w:pStyle w:val="ListParagraph"/>
              <w:widowControl/>
              <w:numPr>
                <w:ilvl w:val="0"/>
                <w:numId w:val="4"/>
              </w:numPr>
              <w:pBdr>
                <w:top w:val="nil"/>
                <w:left w:val="nil"/>
                <w:bottom w:val="nil"/>
                <w:right w:val="nil"/>
                <w:between w:val="nil"/>
              </w:pBdr>
              <w:spacing w:after="0" w:line="240" w:lineRule="auto"/>
              <w:ind w:left="376"/>
              <w:jc w:val="both"/>
              <w:rPr>
                <w:rFonts w:ascii="Arial" w:eastAsia="Arial" w:hAnsi="Arial" w:cs="Arial"/>
                <w:sz w:val="20"/>
                <w:szCs w:val="20"/>
              </w:rPr>
            </w:pPr>
            <w:r w:rsidRPr="002574D1">
              <w:rPr>
                <w:rFonts w:ascii="Arial" w:eastAsia="Arial" w:hAnsi="Arial" w:cs="Arial"/>
                <w:sz w:val="20"/>
                <w:szCs w:val="20"/>
              </w:rPr>
              <w:t xml:space="preserve">Provision of 2,400 family food packs to the Municipality of </w:t>
            </w:r>
            <w:proofErr w:type="spellStart"/>
            <w:r w:rsidRPr="002574D1">
              <w:rPr>
                <w:rFonts w:ascii="Arial" w:eastAsia="Arial" w:hAnsi="Arial" w:cs="Arial"/>
                <w:sz w:val="20"/>
                <w:szCs w:val="20"/>
              </w:rPr>
              <w:t>Floridablanca</w:t>
            </w:r>
            <w:proofErr w:type="spellEnd"/>
            <w:r w:rsidRPr="002574D1">
              <w:rPr>
                <w:rFonts w:ascii="Arial" w:eastAsia="Arial" w:hAnsi="Arial" w:cs="Arial"/>
                <w:sz w:val="20"/>
                <w:szCs w:val="20"/>
              </w:rPr>
              <w:t>, Pampanga for the affected families under community quarantine.</w:t>
            </w:r>
          </w:p>
          <w:p w:rsidR="00B4710C" w:rsidRPr="002574D1" w:rsidRDefault="00B4710C" w:rsidP="00B4710C">
            <w:pPr>
              <w:pStyle w:val="ListParagraph"/>
              <w:widowControl/>
              <w:numPr>
                <w:ilvl w:val="0"/>
                <w:numId w:val="4"/>
              </w:numPr>
              <w:pBdr>
                <w:top w:val="nil"/>
                <w:left w:val="nil"/>
                <w:bottom w:val="nil"/>
                <w:right w:val="nil"/>
                <w:between w:val="nil"/>
              </w:pBdr>
              <w:spacing w:after="0" w:line="240" w:lineRule="auto"/>
              <w:ind w:left="376"/>
              <w:jc w:val="both"/>
              <w:rPr>
                <w:rFonts w:ascii="Arial" w:eastAsia="Arial" w:hAnsi="Arial" w:cs="Arial"/>
                <w:sz w:val="20"/>
                <w:szCs w:val="20"/>
              </w:rPr>
            </w:pPr>
            <w:r w:rsidRPr="002574D1">
              <w:rPr>
                <w:rFonts w:ascii="Arial" w:eastAsia="Arial" w:hAnsi="Arial" w:cs="Arial"/>
                <w:sz w:val="20"/>
                <w:szCs w:val="20"/>
              </w:rPr>
              <w:t xml:space="preserve">Provision of 1,800 family food packs to the City Government of San Jose Del Monte, </w:t>
            </w:r>
            <w:proofErr w:type="spellStart"/>
            <w:r w:rsidRPr="002574D1">
              <w:rPr>
                <w:rFonts w:ascii="Arial" w:eastAsia="Arial" w:hAnsi="Arial" w:cs="Arial"/>
                <w:sz w:val="20"/>
                <w:szCs w:val="20"/>
              </w:rPr>
              <w:t>Bulacan</w:t>
            </w:r>
            <w:proofErr w:type="spellEnd"/>
            <w:r w:rsidRPr="002574D1">
              <w:rPr>
                <w:rFonts w:ascii="Arial" w:eastAsia="Arial" w:hAnsi="Arial" w:cs="Arial"/>
                <w:sz w:val="20"/>
                <w:szCs w:val="20"/>
              </w:rPr>
              <w:t>.</w:t>
            </w:r>
          </w:p>
          <w:p w:rsidR="00B4710C" w:rsidRPr="002574D1" w:rsidRDefault="00B4710C" w:rsidP="00B4710C">
            <w:pPr>
              <w:pStyle w:val="ListParagraph"/>
              <w:widowControl/>
              <w:numPr>
                <w:ilvl w:val="0"/>
                <w:numId w:val="4"/>
              </w:numPr>
              <w:pBdr>
                <w:top w:val="nil"/>
                <w:left w:val="nil"/>
                <w:bottom w:val="nil"/>
                <w:right w:val="nil"/>
                <w:between w:val="nil"/>
              </w:pBdr>
              <w:spacing w:after="0" w:line="240" w:lineRule="auto"/>
              <w:ind w:left="376"/>
              <w:jc w:val="both"/>
              <w:rPr>
                <w:rFonts w:ascii="Arial" w:eastAsia="Arial" w:hAnsi="Arial" w:cs="Arial"/>
                <w:sz w:val="20"/>
                <w:szCs w:val="20"/>
              </w:rPr>
            </w:pPr>
            <w:r w:rsidRPr="002574D1">
              <w:rPr>
                <w:rFonts w:ascii="Arial" w:eastAsia="Arial" w:hAnsi="Arial" w:cs="Arial"/>
                <w:sz w:val="20"/>
                <w:szCs w:val="20"/>
              </w:rPr>
              <w:t>Facilitated request of family food packs from various Local Government Units</w:t>
            </w:r>
          </w:p>
          <w:p w:rsidR="00B4710C" w:rsidRPr="002574D1" w:rsidRDefault="00B4710C" w:rsidP="00B4710C">
            <w:pPr>
              <w:pStyle w:val="ListParagraph"/>
              <w:widowControl/>
              <w:numPr>
                <w:ilvl w:val="0"/>
                <w:numId w:val="4"/>
              </w:numPr>
              <w:pBdr>
                <w:top w:val="nil"/>
                <w:left w:val="nil"/>
                <w:bottom w:val="nil"/>
                <w:right w:val="nil"/>
                <w:between w:val="nil"/>
              </w:pBdr>
              <w:spacing w:after="0" w:line="240" w:lineRule="auto"/>
              <w:ind w:left="376"/>
              <w:jc w:val="both"/>
              <w:rPr>
                <w:rFonts w:ascii="Arial" w:eastAsia="Arial" w:hAnsi="Arial" w:cs="Arial"/>
                <w:sz w:val="20"/>
                <w:szCs w:val="20"/>
              </w:rPr>
            </w:pPr>
            <w:r w:rsidRPr="002574D1">
              <w:rPr>
                <w:rFonts w:ascii="Arial" w:eastAsia="Arial" w:hAnsi="Arial" w:cs="Arial"/>
                <w:sz w:val="20"/>
                <w:szCs w:val="20"/>
              </w:rPr>
              <w:t>Mobilization of staff and volunteers for repacking of relief goods.</w:t>
            </w:r>
          </w:p>
          <w:p w:rsidR="00B4710C" w:rsidRPr="002574D1" w:rsidRDefault="00B4710C" w:rsidP="00B4710C">
            <w:pPr>
              <w:pStyle w:val="ListParagraph"/>
              <w:widowControl/>
              <w:numPr>
                <w:ilvl w:val="0"/>
                <w:numId w:val="4"/>
              </w:numPr>
              <w:pBdr>
                <w:top w:val="nil"/>
                <w:left w:val="nil"/>
                <w:bottom w:val="nil"/>
                <w:right w:val="nil"/>
                <w:between w:val="nil"/>
              </w:pBdr>
              <w:spacing w:after="0" w:line="240" w:lineRule="auto"/>
              <w:ind w:left="376"/>
              <w:jc w:val="both"/>
              <w:rPr>
                <w:rFonts w:ascii="Arial" w:eastAsia="Arial" w:hAnsi="Arial" w:cs="Arial"/>
                <w:sz w:val="20"/>
                <w:szCs w:val="20"/>
              </w:rPr>
            </w:pPr>
            <w:r w:rsidRPr="002574D1">
              <w:rPr>
                <w:rFonts w:ascii="Arial" w:eastAsia="Arial" w:hAnsi="Arial" w:cs="Arial"/>
                <w:sz w:val="20"/>
                <w:szCs w:val="20"/>
              </w:rPr>
              <w:t>Emergency procurement of relief goods worth P3</w:t>
            </w:r>
            <w:proofErr w:type="gramStart"/>
            <w:r w:rsidRPr="002574D1">
              <w:rPr>
                <w:rFonts w:ascii="Arial" w:eastAsia="Arial" w:hAnsi="Arial" w:cs="Arial"/>
                <w:sz w:val="20"/>
                <w:szCs w:val="20"/>
              </w:rPr>
              <w:t>,000,000.00</w:t>
            </w:r>
            <w:proofErr w:type="gramEnd"/>
            <w:r w:rsidRPr="002574D1">
              <w:rPr>
                <w:rFonts w:ascii="Arial" w:eastAsia="Arial" w:hAnsi="Arial" w:cs="Arial"/>
                <w:sz w:val="20"/>
                <w:szCs w:val="20"/>
              </w:rPr>
              <w:t>.</w:t>
            </w:r>
          </w:p>
          <w:p w:rsidR="00B4710C" w:rsidRPr="002574D1" w:rsidRDefault="00B4710C" w:rsidP="00B4710C">
            <w:pPr>
              <w:pStyle w:val="ListParagraph"/>
              <w:widowControl/>
              <w:numPr>
                <w:ilvl w:val="0"/>
                <w:numId w:val="4"/>
              </w:numPr>
              <w:pBdr>
                <w:top w:val="nil"/>
                <w:left w:val="nil"/>
                <w:bottom w:val="nil"/>
                <w:right w:val="nil"/>
                <w:between w:val="nil"/>
              </w:pBdr>
              <w:spacing w:after="0" w:line="240" w:lineRule="auto"/>
              <w:ind w:left="376"/>
              <w:jc w:val="both"/>
              <w:rPr>
                <w:rFonts w:ascii="Arial" w:eastAsia="Arial" w:hAnsi="Arial" w:cs="Arial"/>
                <w:sz w:val="20"/>
                <w:szCs w:val="20"/>
              </w:rPr>
            </w:pPr>
            <w:r w:rsidRPr="002574D1">
              <w:rPr>
                <w:rFonts w:ascii="Arial" w:eastAsia="Arial" w:hAnsi="Arial" w:cs="Arial"/>
                <w:sz w:val="20"/>
                <w:szCs w:val="20"/>
              </w:rPr>
              <w:t>Served twenty-three (23) walk-in clients requesting for medical assistance thru AICS from March 17-20.</w:t>
            </w:r>
          </w:p>
          <w:p w:rsidR="00B4710C" w:rsidRPr="002574D1" w:rsidRDefault="00B4710C" w:rsidP="00B4710C">
            <w:pPr>
              <w:pStyle w:val="ListParagraph"/>
              <w:widowControl/>
              <w:numPr>
                <w:ilvl w:val="0"/>
                <w:numId w:val="4"/>
              </w:numPr>
              <w:pBdr>
                <w:top w:val="nil"/>
                <w:left w:val="nil"/>
                <w:bottom w:val="nil"/>
                <w:right w:val="nil"/>
                <w:between w:val="nil"/>
              </w:pBdr>
              <w:spacing w:after="0" w:line="240" w:lineRule="auto"/>
              <w:ind w:left="376"/>
              <w:jc w:val="both"/>
              <w:rPr>
                <w:rFonts w:ascii="Arial" w:eastAsia="Arial" w:hAnsi="Arial" w:cs="Arial"/>
                <w:sz w:val="20"/>
                <w:szCs w:val="20"/>
              </w:rPr>
            </w:pPr>
            <w:r w:rsidRPr="002574D1">
              <w:rPr>
                <w:rFonts w:ascii="Arial" w:eastAsia="Arial" w:hAnsi="Arial" w:cs="Arial"/>
                <w:sz w:val="20"/>
                <w:szCs w:val="20"/>
              </w:rPr>
              <w:t>Requested National Resource Logistics and Management Bureau for fund augmentation of QRF worth P14</w:t>
            </w:r>
            <w:proofErr w:type="gramStart"/>
            <w:r w:rsidRPr="002574D1">
              <w:rPr>
                <w:rFonts w:ascii="Arial" w:eastAsia="Arial" w:hAnsi="Arial" w:cs="Arial"/>
                <w:sz w:val="20"/>
                <w:szCs w:val="20"/>
              </w:rPr>
              <w:t>,745,000.00</w:t>
            </w:r>
            <w:proofErr w:type="gramEnd"/>
            <w:r w:rsidRPr="002574D1">
              <w:rPr>
                <w:rFonts w:ascii="Arial" w:eastAsia="Arial" w:hAnsi="Arial" w:cs="Arial"/>
                <w:sz w:val="20"/>
                <w:szCs w:val="20"/>
              </w:rPr>
              <w:t>. The said funds is intended for the purchase of food and non-food items including supplies needed as safety and precautionary measures against COVID-19.</w:t>
            </w:r>
          </w:p>
        </w:tc>
      </w:tr>
      <w:tr w:rsidR="00B4710C" w:rsidRPr="00753D72" w:rsidTr="00C5467F">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B4710C" w:rsidRPr="00753D72" w:rsidRDefault="00B4710C" w:rsidP="00B4710C">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Arial" w:eastAsia="Arial" w:hAnsi="Arial" w:cs="Arial"/>
                <w:sz w:val="20"/>
                <w:szCs w:val="20"/>
              </w:rPr>
            </w:pPr>
            <w:r w:rsidRPr="00753D72">
              <w:rPr>
                <w:rFonts w:ascii="Arial" w:eastAsia="Arial" w:hAnsi="Arial" w:cs="Arial"/>
                <w:sz w:val="20"/>
                <w:szCs w:val="20"/>
              </w:rPr>
              <w:lastRenderedPageBreak/>
              <w:t>20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B4710C" w:rsidRPr="00753D72" w:rsidRDefault="00B4710C" w:rsidP="00B4710C">
            <w:pPr>
              <w:pStyle w:val="ListParagraph"/>
              <w:widowControl/>
              <w:numPr>
                <w:ilvl w:val="0"/>
                <w:numId w:val="8"/>
              </w:numPr>
              <w:spacing w:after="0" w:line="240" w:lineRule="auto"/>
              <w:ind w:left="376"/>
              <w:jc w:val="both"/>
              <w:rPr>
                <w:rFonts w:ascii="Arial" w:eastAsia="Arial" w:hAnsi="Arial" w:cs="Arial"/>
                <w:sz w:val="20"/>
                <w:szCs w:val="20"/>
              </w:rPr>
            </w:pPr>
            <w:r w:rsidRPr="00753D72">
              <w:rPr>
                <w:rFonts w:ascii="Arial" w:eastAsia="Arial" w:hAnsi="Arial" w:cs="Arial"/>
                <w:sz w:val="20"/>
                <w:szCs w:val="20"/>
              </w:rPr>
              <w:t>On 19 March 2020, DSWD-FO III provided ₱3,000.00 worth of cash assistance to 54 stranded passengers at Clark International Airport amounting to a total of ₱162,000.00.</w:t>
            </w:r>
          </w:p>
          <w:p w:rsidR="00B4710C" w:rsidRPr="00753D72" w:rsidRDefault="00B4710C" w:rsidP="00B4710C">
            <w:pPr>
              <w:pStyle w:val="ListParagraph"/>
              <w:widowControl/>
              <w:numPr>
                <w:ilvl w:val="0"/>
                <w:numId w:val="8"/>
              </w:numPr>
              <w:spacing w:after="0" w:line="240" w:lineRule="auto"/>
              <w:ind w:left="376"/>
              <w:jc w:val="both"/>
              <w:rPr>
                <w:rFonts w:ascii="Arial" w:eastAsia="Arial" w:hAnsi="Arial" w:cs="Arial"/>
                <w:sz w:val="20"/>
                <w:szCs w:val="20"/>
              </w:rPr>
            </w:pPr>
            <w:r w:rsidRPr="00753D72">
              <w:rPr>
                <w:rFonts w:ascii="Arial" w:eastAsia="Arial" w:hAnsi="Arial" w:cs="Arial"/>
                <w:sz w:val="20"/>
                <w:szCs w:val="20"/>
              </w:rPr>
              <w:t>Alerted all DSWD Provincial Extension Offices to continuously monitor the situation in their respective areas.</w:t>
            </w:r>
          </w:p>
          <w:p w:rsidR="00B4710C" w:rsidRPr="00753D72" w:rsidRDefault="00B4710C" w:rsidP="00B4710C">
            <w:pPr>
              <w:pStyle w:val="ListParagraph"/>
              <w:widowControl/>
              <w:numPr>
                <w:ilvl w:val="0"/>
                <w:numId w:val="8"/>
              </w:numPr>
              <w:spacing w:after="0" w:line="240" w:lineRule="auto"/>
              <w:ind w:left="376"/>
              <w:jc w:val="both"/>
              <w:rPr>
                <w:rFonts w:ascii="Arial" w:eastAsia="Arial" w:hAnsi="Arial" w:cs="Arial"/>
                <w:sz w:val="20"/>
                <w:szCs w:val="20"/>
              </w:rPr>
            </w:pPr>
            <w:r w:rsidRPr="00753D72">
              <w:rPr>
                <w:rFonts w:ascii="Arial" w:eastAsia="Arial" w:hAnsi="Arial" w:cs="Arial"/>
                <w:sz w:val="20"/>
                <w:szCs w:val="20"/>
              </w:rPr>
              <w:t>Convened the RDRRMC Response Cluster 3 to ensure on-time delivery of the government’s response efforts.</w:t>
            </w:r>
          </w:p>
          <w:p w:rsidR="00B4710C" w:rsidRPr="00753D72" w:rsidRDefault="00B4710C" w:rsidP="00B4710C">
            <w:pPr>
              <w:pStyle w:val="ListParagraph"/>
              <w:widowControl/>
              <w:numPr>
                <w:ilvl w:val="0"/>
                <w:numId w:val="8"/>
              </w:numPr>
              <w:spacing w:after="0" w:line="240" w:lineRule="auto"/>
              <w:ind w:left="376"/>
              <w:jc w:val="both"/>
              <w:rPr>
                <w:rFonts w:ascii="Arial" w:eastAsia="Arial" w:hAnsi="Arial" w:cs="Arial"/>
                <w:sz w:val="20"/>
                <w:szCs w:val="20"/>
              </w:rPr>
            </w:pPr>
            <w:r w:rsidRPr="00753D72">
              <w:rPr>
                <w:rFonts w:ascii="Arial" w:eastAsia="Arial" w:hAnsi="Arial" w:cs="Arial"/>
                <w:sz w:val="20"/>
                <w:szCs w:val="20"/>
              </w:rPr>
              <w:t>Activated Emergency Operations Center and established Incident Management Team.</w:t>
            </w:r>
          </w:p>
          <w:p w:rsidR="00B4710C" w:rsidRPr="00753D72" w:rsidRDefault="00B4710C" w:rsidP="00B4710C">
            <w:pPr>
              <w:pStyle w:val="ListParagraph"/>
              <w:widowControl/>
              <w:numPr>
                <w:ilvl w:val="0"/>
                <w:numId w:val="8"/>
              </w:numPr>
              <w:spacing w:after="0" w:line="240" w:lineRule="auto"/>
              <w:ind w:left="376"/>
              <w:jc w:val="both"/>
              <w:rPr>
                <w:rFonts w:ascii="Arial" w:eastAsia="Arial" w:hAnsi="Arial" w:cs="Arial"/>
                <w:sz w:val="20"/>
                <w:szCs w:val="20"/>
              </w:rPr>
            </w:pPr>
            <w:r w:rsidRPr="00753D72">
              <w:rPr>
                <w:rFonts w:ascii="Arial" w:eastAsia="Arial" w:hAnsi="Arial" w:cs="Arial"/>
                <w:sz w:val="20"/>
                <w:szCs w:val="20"/>
              </w:rPr>
              <w:t>Coordinated with AFP and PNP for the delivery and hauling of relief goods.</w:t>
            </w:r>
          </w:p>
          <w:p w:rsidR="00B4710C" w:rsidRPr="00753D72" w:rsidRDefault="00B4710C" w:rsidP="00B4710C">
            <w:pPr>
              <w:pStyle w:val="ListParagraph"/>
              <w:widowControl/>
              <w:numPr>
                <w:ilvl w:val="0"/>
                <w:numId w:val="8"/>
              </w:numPr>
              <w:spacing w:after="0" w:line="240" w:lineRule="auto"/>
              <w:ind w:left="376"/>
              <w:jc w:val="both"/>
              <w:rPr>
                <w:rFonts w:ascii="Arial" w:eastAsia="Arial" w:hAnsi="Arial" w:cs="Arial"/>
                <w:sz w:val="20"/>
                <w:szCs w:val="20"/>
              </w:rPr>
            </w:pPr>
            <w:r w:rsidRPr="00753D72">
              <w:rPr>
                <w:rFonts w:ascii="Arial" w:eastAsia="Arial" w:hAnsi="Arial" w:cs="Arial"/>
                <w:sz w:val="20"/>
                <w:szCs w:val="20"/>
              </w:rPr>
              <w:t>Requested standby vehicle from OCD3 for the delivery of goods.</w:t>
            </w:r>
          </w:p>
          <w:p w:rsidR="00B4710C" w:rsidRPr="00753D72" w:rsidRDefault="00B4710C" w:rsidP="00B4710C">
            <w:pPr>
              <w:pStyle w:val="ListParagraph"/>
              <w:widowControl/>
              <w:numPr>
                <w:ilvl w:val="0"/>
                <w:numId w:val="8"/>
              </w:numPr>
              <w:spacing w:after="0" w:line="240" w:lineRule="auto"/>
              <w:ind w:left="376"/>
              <w:jc w:val="both"/>
              <w:rPr>
                <w:rFonts w:ascii="Arial" w:eastAsia="Arial" w:hAnsi="Arial" w:cs="Arial"/>
                <w:sz w:val="20"/>
                <w:szCs w:val="20"/>
              </w:rPr>
            </w:pPr>
            <w:r w:rsidRPr="00753D72">
              <w:rPr>
                <w:rFonts w:ascii="Arial" w:eastAsia="Arial" w:hAnsi="Arial" w:cs="Arial"/>
                <w:sz w:val="20"/>
                <w:szCs w:val="20"/>
              </w:rPr>
              <w:t>Ongoing monitoring of the IMT on the situation and other updates.</w:t>
            </w:r>
          </w:p>
          <w:p w:rsidR="00B4710C" w:rsidRPr="00753D72" w:rsidRDefault="00B4710C" w:rsidP="00B4710C">
            <w:pPr>
              <w:pStyle w:val="ListParagraph"/>
              <w:widowControl/>
              <w:numPr>
                <w:ilvl w:val="0"/>
                <w:numId w:val="8"/>
              </w:numPr>
              <w:spacing w:after="0" w:line="240" w:lineRule="auto"/>
              <w:ind w:left="376"/>
              <w:jc w:val="both"/>
              <w:rPr>
                <w:rFonts w:ascii="Arial" w:eastAsia="Arial" w:hAnsi="Arial" w:cs="Arial"/>
                <w:sz w:val="20"/>
                <w:szCs w:val="20"/>
                <w:highlight w:val="white"/>
              </w:rPr>
            </w:pPr>
            <w:r w:rsidRPr="00753D72">
              <w:rPr>
                <w:rFonts w:ascii="Arial" w:eastAsia="Arial" w:hAnsi="Arial" w:cs="Arial"/>
                <w:sz w:val="20"/>
                <w:szCs w:val="20"/>
              </w:rPr>
              <w:t>Requested assistance from PNP for the security of the Regional Warehouse.</w:t>
            </w:r>
          </w:p>
          <w:p w:rsidR="00B4710C" w:rsidRPr="00753D72" w:rsidRDefault="00B4710C" w:rsidP="00B4710C">
            <w:pPr>
              <w:pStyle w:val="ListParagraph"/>
              <w:widowControl/>
              <w:numPr>
                <w:ilvl w:val="0"/>
                <w:numId w:val="8"/>
              </w:numPr>
              <w:spacing w:after="0" w:line="240" w:lineRule="auto"/>
              <w:ind w:left="376"/>
              <w:jc w:val="both"/>
              <w:rPr>
                <w:rFonts w:ascii="Arial" w:eastAsia="Arial" w:hAnsi="Arial" w:cs="Arial"/>
                <w:sz w:val="20"/>
                <w:szCs w:val="20"/>
                <w:highlight w:val="white"/>
              </w:rPr>
            </w:pPr>
            <w:r w:rsidRPr="00753D72">
              <w:rPr>
                <w:rFonts w:ascii="Arial" w:eastAsia="Arial" w:hAnsi="Arial" w:cs="Arial"/>
                <w:sz w:val="20"/>
                <w:szCs w:val="20"/>
                <w:highlight w:val="white"/>
              </w:rPr>
              <w:t xml:space="preserve">Provision of 1,800 FFPs to the City Government of San Jose del Monte, </w:t>
            </w:r>
            <w:proofErr w:type="spellStart"/>
            <w:r w:rsidRPr="00753D72">
              <w:rPr>
                <w:rFonts w:ascii="Arial" w:eastAsia="Arial" w:hAnsi="Arial" w:cs="Arial"/>
                <w:sz w:val="20"/>
                <w:szCs w:val="20"/>
                <w:highlight w:val="white"/>
              </w:rPr>
              <w:t>Bulacan</w:t>
            </w:r>
            <w:proofErr w:type="spellEnd"/>
            <w:r w:rsidRPr="00753D72">
              <w:rPr>
                <w:rFonts w:ascii="Arial" w:eastAsia="Arial" w:hAnsi="Arial" w:cs="Arial"/>
                <w:sz w:val="20"/>
                <w:szCs w:val="20"/>
                <w:highlight w:val="white"/>
              </w:rPr>
              <w:t xml:space="preserve"> for the affected families due to the ongoing community quarantine.</w:t>
            </w:r>
          </w:p>
          <w:p w:rsidR="00B4710C" w:rsidRPr="00753D72" w:rsidRDefault="00B4710C" w:rsidP="00B4710C">
            <w:pPr>
              <w:pStyle w:val="ListParagraph"/>
              <w:widowControl/>
              <w:numPr>
                <w:ilvl w:val="0"/>
                <w:numId w:val="8"/>
              </w:numPr>
              <w:spacing w:after="0" w:line="240" w:lineRule="auto"/>
              <w:ind w:left="376"/>
              <w:jc w:val="both"/>
              <w:rPr>
                <w:rFonts w:ascii="Arial" w:eastAsia="Arial" w:hAnsi="Arial" w:cs="Arial"/>
                <w:sz w:val="20"/>
                <w:szCs w:val="20"/>
                <w:highlight w:val="white"/>
              </w:rPr>
            </w:pPr>
            <w:r w:rsidRPr="00753D72">
              <w:rPr>
                <w:rFonts w:ascii="Arial" w:eastAsia="Arial" w:hAnsi="Arial" w:cs="Arial"/>
                <w:sz w:val="20"/>
                <w:szCs w:val="20"/>
                <w:highlight w:val="white"/>
              </w:rPr>
              <w:t>Various LGUs have already provided assistance to affected families due to community quarantine:</w:t>
            </w:r>
          </w:p>
          <w:tbl>
            <w:tblPr>
              <w:tblW w:w="4746" w:type="pct"/>
              <w:tblInd w:w="371" w:type="dxa"/>
              <w:tblLook w:val="04A0" w:firstRow="1" w:lastRow="0" w:firstColumn="1" w:lastColumn="0" w:noHBand="0" w:noVBand="1"/>
            </w:tblPr>
            <w:tblGrid>
              <w:gridCol w:w="4754"/>
              <w:gridCol w:w="2656"/>
            </w:tblGrid>
            <w:tr w:rsidR="00B4710C" w:rsidRPr="00753D72" w:rsidTr="00C676A6">
              <w:trPr>
                <w:trHeight w:val="20"/>
              </w:trPr>
              <w:tc>
                <w:tcPr>
                  <w:tcW w:w="3208" w:type="pct"/>
                  <w:tcBorders>
                    <w:top w:val="single" w:sz="4" w:space="0" w:color="auto"/>
                    <w:left w:val="single" w:sz="4" w:space="0" w:color="auto"/>
                    <w:bottom w:val="single" w:sz="4" w:space="0" w:color="auto"/>
                    <w:right w:val="single" w:sz="4" w:space="0" w:color="auto"/>
                  </w:tcBorders>
                  <w:shd w:val="clear" w:color="000000" w:fill="A6A6A6"/>
                  <w:noWrap/>
                  <w:vAlign w:val="center"/>
                  <w:hideMark/>
                </w:tcPr>
                <w:p w:rsidR="00B4710C" w:rsidRPr="00753D72" w:rsidRDefault="00B4710C" w:rsidP="00B4710C">
                  <w:pPr>
                    <w:widowControl/>
                    <w:spacing w:after="0" w:line="240" w:lineRule="auto"/>
                    <w:jc w:val="center"/>
                    <w:rPr>
                      <w:rFonts w:ascii="Arial" w:eastAsia="Times New Roman" w:hAnsi="Arial" w:cs="Arial"/>
                      <w:b/>
                      <w:bCs/>
                      <w:sz w:val="18"/>
                      <w:szCs w:val="18"/>
                      <w:lang w:eastAsia="en-PH"/>
                    </w:rPr>
                  </w:pPr>
                  <w:r w:rsidRPr="00753D72">
                    <w:rPr>
                      <w:rFonts w:ascii="Arial" w:eastAsia="Times New Roman" w:hAnsi="Arial" w:cs="Arial"/>
                      <w:b/>
                      <w:bCs/>
                      <w:sz w:val="18"/>
                      <w:szCs w:val="18"/>
                      <w:lang w:eastAsia="en-PH"/>
                    </w:rPr>
                    <w:t>PROVINCE / CITY / MUNICIPALITY</w:t>
                  </w:r>
                </w:p>
              </w:tc>
              <w:tc>
                <w:tcPr>
                  <w:tcW w:w="1792" w:type="pct"/>
                  <w:tcBorders>
                    <w:top w:val="single" w:sz="4" w:space="0" w:color="auto"/>
                    <w:left w:val="nil"/>
                    <w:bottom w:val="single" w:sz="4" w:space="0" w:color="auto"/>
                    <w:right w:val="single" w:sz="4" w:space="0" w:color="auto"/>
                  </w:tcBorders>
                  <w:shd w:val="clear" w:color="000000" w:fill="A6A6A6"/>
                  <w:noWrap/>
                  <w:vAlign w:val="center"/>
                  <w:hideMark/>
                </w:tcPr>
                <w:p w:rsidR="00B4710C" w:rsidRPr="00753D72" w:rsidRDefault="00B4710C" w:rsidP="00B4710C">
                  <w:pPr>
                    <w:widowControl/>
                    <w:spacing w:after="0" w:line="240" w:lineRule="auto"/>
                    <w:jc w:val="center"/>
                    <w:rPr>
                      <w:rFonts w:ascii="Arial" w:eastAsia="Times New Roman" w:hAnsi="Arial" w:cs="Arial"/>
                      <w:b/>
                      <w:bCs/>
                      <w:sz w:val="18"/>
                      <w:szCs w:val="18"/>
                      <w:lang w:eastAsia="en-PH"/>
                    </w:rPr>
                  </w:pPr>
                  <w:r w:rsidRPr="00753D72">
                    <w:rPr>
                      <w:rFonts w:ascii="Arial" w:eastAsia="Times New Roman" w:hAnsi="Arial" w:cs="Arial"/>
                      <w:b/>
                      <w:bCs/>
                      <w:sz w:val="18"/>
                      <w:szCs w:val="18"/>
                      <w:lang w:eastAsia="en-PH"/>
                    </w:rPr>
                    <w:t xml:space="preserve"> AMOUNT </w:t>
                  </w:r>
                </w:p>
              </w:tc>
            </w:tr>
            <w:tr w:rsidR="00B4710C" w:rsidRPr="00753D72" w:rsidTr="00C676A6">
              <w:trPr>
                <w:trHeight w:val="20"/>
              </w:trPr>
              <w:tc>
                <w:tcPr>
                  <w:tcW w:w="3208" w:type="pct"/>
                  <w:tcBorders>
                    <w:top w:val="nil"/>
                    <w:left w:val="single" w:sz="4" w:space="0" w:color="auto"/>
                    <w:bottom w:val="single" w:sz="4" w:space="0" w:color="auto"/>
                    <w:right w:val="single" w:sz="4" w:space="0" w:color="auto"/>
                  </w:tcBorders>
                  <w:shd w:val="clear" w:color="000000" w:fill="BFBFBF"/>
                  <w:noWrap/>
                  <w:vAlign w:val="center"/>
                  <w:hideMark/>
                </w:tcPr>
                <w:p w:rsidR="00B4710C" w:rsidRPr="00753D72" w:rsidRDefault="00B4710C" w:rsidP="00B4710C">
                  <w:pPr>
                    <w:widowControl/>
                    <w:spacing w:after="0" w:line="240" w:lineRule="auto"/>
                    <w:jc w:val="center"/>
                    <w:rPr>
                      <w:rFonts w:ascii="Arial" w:eastAsia="Times New Roman" w:hAnsi="Arial" w:cs="Arial"/>
                      <w:b/>
                      <w:bCs/>
                      <w:sz w:val="18"/>
                      <w:szCs w:val="18"/>
                      <w:lang w:eastAsia="en-PH"/>
                    </w:rPr>
                  </w:pPr>
                  <w:r w:rsidRPr="00753D72">
                    <w:rPr>
                      <w:rFonts w:ascii="Arial" w:eastAsia="Times New Roman" w:hAnsi="Arial" w:cs="Arial"/>
                      <w:b/>
                      <w:bCs/>
                      <w:sz w:val="18"/>
                      <w:szCs w:val="18"/>
                      <w:lang w:eastAsia="en-PH"/>
                    </w:rPr>
                    <w:t>TOTAL</w:t>
                  </w:r>
                </w:p>
              </w:tc>
              <w:tc>
                <w:tcPr>
                  <w:tcW w:w="1792" w:type="pct"/>
                  <w:tcBorders>
                    <w:top w:val="nil"/>
                    <w:left w:val="nil"/>
                    <w:bottom w:val="single" w:sz="4" w:space="0" w:color="auto"/>
                    <w:right w:val="single" w:sz="4" w:space="0" w:color="auto"/>
                  </w:tcBorders>
                  <w:shd w:val="clear" w:color="000000" w:fill="BFBFBF"/>
                  <w:noWrap/>
                  <w:vAlign w:val="center"/>
                  <w:hideMark/>
                </w:tcPr>
                <w:p w:rsidR="00B4710C" w:rsidRPr="00753D72" w:rsidRDefault="00B4710C" w:rsidP="00B4710C">
                  <w:pPr>
                    <w:widowControl/>
                    <w:spacing w:after="0" w:line="240" w:lineRule="auto"/>
                    <w:jc w:val="right"/>
                    <w:rPr>
                      <w:rFonts w:ascii="Arial" w:eastAsia="Times New Roman" w:hAnsi="Arial" w:cs="Arial"/>
                      <w:b/>
                      <w:bCs/>
                      <w:sz w:val="18"/>
                      <w:szCs w:val="18"/>
                      <w:lang w:eastAsia="en-PH"/>
                    </w:rPr>
                  </w:pPr>
                  <w:r w:rsidRPr="00753D72">
                    <w:rPr>
                      <w:rFonts w:ascii="Arial" w:eastAsia="Times New Roman" w:hAnsi="Arial" w:cs="Arial"/>
                      <w:b/>
                      <w:bCs/>
                      <w:sz w:val="18"/>
                      <w:szCs w:val="18"/>
                      <w:lang w:eastAsia="en-PH"/>
                    </w:rPr>
                    <w:t xml:space="preserve">    29,588,451.00 </w:t>
                  </w:r>
                </w:p>
              </w:tc>
            </w:tr>
            <w:tr w:rsidR="00B4710C" w:rsidRPr="00753D72" w:rsidTr="00C676A6">
              <w:trPr>
                <w:trHeight w:val="20"/>
              </w:trPr>
              <w:tc>
                <w:tcPr>
                  <w:tcW w:w="3208" w:type="pct"/>
                  <w:tcBorders>
                    <w:top w:val="nil"/>
                    <w:left w:val="single" w:sz="4" w:space="0" w:color="auto"/>
                    <w:bottom w:val="single" w:sz="4" w:space="0" w:color="auto"/>
                    <w:right w:val="single" w:sz="4" w:space="0" w:color="auto"/>
                  </w:tcBorders>
                  <w:shd w:val="clear" w:color="000000" w:fill="D9D9D9"/>
                  <w:noWrap/>
                  <w:vAlign w:val="center"/>
                  <w:hideMark/>
                </w:tcPr>
                <w:p w:rsidR="00B4710C" w:rsidRPr="00753D72" w:rsidRDefault="00B4710C" w:rsidP="00B4710C">
                  <w:pPr>
                    <w:widowControl/>
                    <w:spacing w:after="0" w:line="240" w:lineRule="auto"/>
                    <w:rPr>
                      <w:rFonts w:ascii="Arial" w:eastAsia="Times New Roman" w:hAnsi="Arial" w:cs="Arial"/>
                      <w:b/>
                      <w:bCs/>
                      <w:sz w:val="18"/>
                      <w:szCs w:val="18"/>
                      <w:lang w:eastAsia="en-PH"/>
                    </w:rPr>
                  </w:pPr>
                  <w:r w:rsidRPr="00753D72">
                    <w:rPr>
                      <w:rFonts w:ascii="Arial" w:eastAsia="Times New Roman" w:hAnsi="Arial" w:cs="Arial"/>
                      <w:b/>
                      <w:bCs/>
                      <w:sz w:val="18"/>
                      <w:szCs w:val="18"/>
                      <w:lang w:eastAsia="en-PH"/>
                    </w:rPr>
                    <w:t>AURORA</w:t>
                  </w:r>
                </w:p>
              </w:tc>
              <w:tc>
                <w:tcPr>
                  <w:tcW w:w="1792" w:type="pct"/>
                  <w:tcBorders>
                    <w:top w:val="nil"/>
                    <w:left w:val="nil"/>
                    <w:bottom w:val="single" w:sz="4" w:space="0" w:color="auto"/>
                    <w:right w:val="single" w:sz="4" w:space="0" w:color="auto"/>
                  </w:tcBorders>
                  <w:shd w:val="clear" w:color="000000" w:fill="D9D9D9"/>
                  <w:noWrap/>
                  <w:vAlign w:val="center"/>
                  <w:hideMark/>
                </w:tcPr>
                <w:p w:rsidR="00B4710C" w:rsidRPr="00753D72" w:rsidRDefault="00B4710C" w:rsidP="00B4710C">
                  <w:pPr>
                    <w:widowControl/>
                    <w:spacing w:after="0" w:line="240" w:lineRule="auto"/>
                    <w:jc w:val="right"/>
                    <w:rPr>
                      <w:rFonts w:ascii="Arial" w:eastAsia="Times New Roman" w:hAnsi="Arial" w:cs="Arial"/>
                      <w:b/>
                      <w:bCs/>
                      <w:sz w:val="18"/>
                      <w:szCs w:val="18"/>
                      <w:lang w:eastAsia="en-PH"/>
                    </w:rPr>
                  </w:pPr>
                  <w:r w:rsidRPr="00753D72">
                    <w:rPr>
                      <w:rFonts w:ascii="Arial" w:eastAsia="Times New Roman" w:hAnsi="Arial" w:cs="Arial"/>
                      <w:b/>
                      <w:bCs/>
                      <w:sz w:val="18"/>
                      <w:szCs w:val="18"/>
                      <w:lang w:eastAsia="en-PH"/>
                    </w:rPr>
                    <w:t xml:space="preserve">         248,451.00 </w:t>
                  </w:r>
                </w:p>
              </w:tc>
            </w:tr>
            <w:tr w:rsidR="00B4710C" w:rsidRPr="00753D72" w:rsidTr="00C676A6">
              <w:trPr>
                <w:trHeight w:val="20"/>
              </w:trPr>
              <w:tc>
                <w:tcPr>
                  <w:tcW w:w="3208" w:type="pct"/>
                  <w:tcBorders>
                    <w:top w:val="nil"/>
                    <w:left w:val="single" w:sz="4" w:space="0" w:color="auto"/>
                    <w:bottom w:val="single" w:sz="4" w:space="0" w:color="auto"/>
                    <w:right w:val="single" w:sz="4" w:space="0" w:color="auto"/>
                  </w:tcBorders>
                  <w:shd w:val="clear" w:color="auto" w:fill="auto"/>
                  <w:noWrap/>
                  <w:vAlign w:val="center"/>
                  <w:hideMark/>
                </w:tcPr>
                <w:p w:rsidR="00B4710C" w:rsidRPr="00753D72" w:rsidRDefault="00B4710C" w:rsidP="00B4710C">
                  <w:pPr>
                    <w:widowControl/>
                    <w:spacing w:after="0" w:line="240" w:lineRule="auto"/>
                    <w:rPr>
                      <w:rFonts w:ascii="Arial" w:eastAsia="Times New Roman" w:hAnsi="Arial" w:cs="Arial"/>
                      <w:sz w:val="18"/>
                      <w:szCs w:val="18"/>
                      <w:lang w:eastAsia="en-PH"/>
                    </w:rPr>
                  </w:pPr>
                  <w:proofErr w:type="spellStart"/>
                  <w:r w:rsidRPr="00753D72">
                    <w:rPr>
                      <w:rFonts w:ascii="Arial" w:eastAsia="Times New Roman" w:hAnsi="Arial" w:cs="Arial"/>
                      <w:sz w:val="18"/>
                      <w:szCs w:val="18"/>
                      <w:lang w:eastAsia="en-PH"/>
                    </w:rPr>
                    <w:t>Dinalungan</w:t>
                  </w:r>
                  <w:proofErr w:type="spellEnd"/>
                </w:p>
              </w:tc>
              <w:tc>
                <w:tcPr>
                  <w:tcW w:w="1792" w:type="pct"/>
                  <w:tcBorders>
                    <w:top w:val="nil"/>
                    <w:left w:val="nil"/>
                    <w:bottom w:val="single" w:sz="4" w:space="0" w:color="auto"/>
                    <w:right w:val="single" w:sz="4" w:space="0" w:color="auto"/>
                  </w:tcBorders>
                  <w:shd w:val="clear" w:color="auto" w:fill="auto"/>
                  <w:noWrap/>
                  <w:vAlign w:val="center"/>
                  <w:hideMark/>
                </w:tcPr>
                <w:p w:rsidR="00B4710C" w:rsidRPr="00753D72" w:rsidRDefault="00B4710C" w:rsidP="00B4710C">
                  <w:pPr>
                    <w:widowControl/>
                    <w:spacing w:after="0" w:line="240" w:lineRule="auto"/>
                    <w:jc w:val="right"/>
                    <w:rPr>
                      <w:rFonts w:ascii="Arial" w:eastAsia="Times New Roman" w:hAnsi="Arial" w:cs="Arial"/>
                      <w:sz w:val="18"/>
                      <w:szCs w:val="18"/>
                      <w:lang w:eastAsia="en-PH"/>
                    </w:rPr>
                  </w:pPr>
                  <w:r w:rsidRPr="00753D72">
                    <w:rPr>
                      <w:rFonts w:ascii="Arial" w:eastAsia="Times New Roman" w:hAnsi="Arial" w:cs="Arial"/>
                      <w:sz w:val="18"/>
                      <w:szCs w:val="18"/>
                      <w:lang w:eastAsia="en-PH"/>
                    </w:rPr>
                    <w:t xml:space="preserve">         248,451.00 </w:t>
                  </w:r>
                </w:p>
              </w:tc>
            </w:tr>
            <w:tr w:rsidR="00B4710C" w:rsidRPr="00753D72" w:rsidTr="00C676A6">
              <w:trPr>
                <w:trHeight w:val="20"/>
              </w:trPr>
              <w:tc>
                <w:tcPr>
                  <w:tcW w:w="3208" w:type="pct"/>
                  <w:tcBorders>
                    <w:top w:val="nil"/>
                    <w:left w:val="single" w:sz="4" w:space="0" w:color="auto"/>
                    <w:bottom w:val="single" w:sz="4" w:space="0" w:color="auto"/>
                    <w:right w:val="single" w:sz="4" w:space="0" w:color="auto"/>
                  </w:tcBorders>
                  <w:shd w:val="clear" w:color="000000" w:fill="D9D9D9"/>
                  <w:noWrap/>
                  <w:vAlign w:val="center"/>
                  <w:hideMark/>
                </w:tcPr>
                <w:p w:rsidR="00B4710C" w:rsidRPr="00753D72" w:rsidRDefault="00B4710C" w:rsidP="00B4710C">
                  <w:pPr>
                    <w:widowControl/>
                    <w:spacing w:after="0" w:line="240" w:lineRule="auto"/>
                    <w:rPr>
                      <w:rFonts w:ascii="Arial" w:eastAsia="Times New Roman" w:hAnsi="Arial" w:cs="Arial"/>
                      <w:b/>
                      <w:bCs/>
                      <w:sz w:val="18"/>
                      <w:szCs w:val="18"/>
                      <w:lang w:eastAsia="en-PH"/>
                    </w:rPr>
                  </w:pPr>
                  <w:r w:rsidRPr="00753D72">
                    <w:rPr>
                      <w:rFonts w:ascii="Arial" w:eastAsia="Times New Roman" w:hAnsi="Arial" w:cs="Arial"/>
                      <w:b/>
                      <w:bCs/>
                      <w:sz w:val="18"/>
                      <w:szCs w:val="18"/>
                      <w:lang w:eastAsia="en-PH"/>
                    </w:rPr>
                    <w:t>BULACAN</w:t>
                  </w:r>
                </w:p>
              </w:tc>
              <w:tc>
                <w:tcPr>
                  <w:tcW w:w="1792" w:type="pct"/>
                  <w:tcBorders>
                    <w:top w:val="nil"/>
                    <w:left w:val="nil"/>
                    <w:bottom w:val="single" w:sz="4" w:space="0" w:color="auto"/>
                    <w:right w:val="single" w:sz="4" w:space="0" w:color="auto"/>
                  </w:tcBorders>
                  <w:shd w:val="clear" w:color="000000" w:fill="D9D9D9"/>
                  <w:noWrap/>
                  <w:vAlign w:val="center"/>
                  <w:hideMark/>
                </w:tcPr>
                <w:p w:rsidR="00B4710C" w:rsidRPr="00753D72" w:rsidRDefault="00B4710C" w:rsidP="00B4710C">
                  <w:pPr>
                    <w:widowControl/>
                    <w:spacing w:after="0" w:line="240" w:lineRule="auto"/>
                    <w:jc w:val="right"/>
                    <w:rPr>
                      <w:rFonts w:ascii="Arial" w:eastAsia="Times New Roman" w:hAnsi="Arial" w:cs="Arial"/>
                      <w:b/>
                      <w:bCs/>
                      <w:sz w:val="18"/>
                      <w:szCs w:val="18"/>
                      <w:lang w:eastAsia="en-PH"/>
                    </w:rPr>
                  </w:pPr>
                  <w:r w:rsidRPr="00753D72">
                    <w:rPr>
                      <w:rFonts w:ascii="Arial" w:eastAsia="Times New Roman" w:hAnsi="Arial" w:cs="Arial"/>
                      <w:b/>
                      <w:bCs/>
                      <w:sz w:val="18"/>
                      <w:szCs w:val="18"/>
                      <w:lang w:eastAsia="en-PH"/>
                    </w:rPr>
                    <w:t xml:space="preserve">    29,340,000.00 </w:t>
                  </w:r>
                </w:p>
              </w:tc>
            </w:tr>
            <w:tr w:rsidR="00B4710C" w:rsidRPr="00753D72" w:rsidTr="00C676A6">
              <w:trPr>
                <w:trHeight w:val="20"/>
              </w:trPr>
              <w:tc>
                <w:tcPr>
                  <w:tcW w:w="3208" w:type="pct"/>
                  <w:tcBorders>
                    <w:top w:val="nil"/>
                    <w:left w:val="single" w:sz="4" w:space="0" w:color="auto"/>
                    <w:bottom w:val="single" w:sz="4" w:space="0" w:color="auto"/>
                    <w:right w:val="single" w:sz="4" w:space="0" w:color="auto"/>
                  </w:tcBorders>
                  <w:shd w:val="clear" w:color="auto" w:fill="auto"/>
                  <w:noWrap/>
                  <w:vAlign w:val="center"/>
                  <w:hideMark/>
                </w:tcPr>
                <w:p w:rsidR="00B4710C" w:rsidRPr="00753D72" w:rsidRDefault="00B4710C" w:rsidP="00B4710C">
                  <w:pPr>
                    <w:widowControl/>
                    <w:spacing w:after="0" w:line="240" w:lineRule="auto"/>
                    <w:rPr>
                      <w:rFonts w:ascii="Arial" w:eastAsia="Times New Roman" w:hAnsi="Arial" w:cs="Arial"/>
                      <w:sz w:val="18"/>
                      <w:szCs w:val="18"/>
                      <w:lang w:eastAsia="en-PH"/>
                    </w:rPr>
                  </w:pPr>
                  <w:r w:rsidRPr="00753D72">
                    <w:rPr>
                      <w:rFonts w:ascii="Arial" w:eastAsia="Times New Roman" w:hAnsi="Arial" w:cs="Arial"/>
                      <w:sz w:val="18"/>
                      <w:szCs w:val="18"/>
                      <w:lang w:eastAsia="en-PH"/>
                    </w:rPr>
                    <w:t xml:space="preserve">City of </w:t>
                  </w:r>
                  <w:proofErr w:type="spellStart"/>
                  <w:r w:rsidRPr="00753D72">
                    <w:rPr>
                      <w:rFonts w:ascii="Arial" w:eastAsia="Times New Roman" w:hAnsi="Arial" w:cs="Arial"/>
                      <w:sz w:val="18"/>
                      <w:szCs w:val="18"/>
                      <w:lang w:eastAsia="en-PH"/>
                    </w:rPr>
                    <w:t>Malolos</w:t>
                  </w:r>
                  <w:proofErr w:type="spellEnd"/>
                </w:p>
              </w:tc>
              <w:tc>
                <w:tcPr>
                  <w:tcW w:w="1792" w:type="pct"/>
                  <w:tcBorders>
                    <w:top w:val="nil"/>
                    <w:left w:val="nil"/>
                    <w:bottom w:val="single" w:sz="4" w:space="0" w:color="auto"/>
                    <w:right w:val="single" w:sz="4" w:space="0" w:color="auto"/>
                  </w:tcBorders>
                  <w:shd w:val="clear" w:color="auto" w:fill="auto"/>
                  <w:noWrap/>
                  <w:vAlign w:val="center"/>
                  <w:hideMark/>
                </w:tcPr>
                <w:p w:rsidR="00B4710C" w:rsidRPr="00753D72" w:rsidRDefault="00B4710C" w:rsidP="00B4710C">
                  <w:pPr>
                    <w:widowControl/>
                    <w:spacing w:after="0" w:line="240" w:lineRule="auto"/>
                    <w:jc w:val="right"/>
                    <w:rPr>
                      <w:rFonts w:ascii="Arial" w:eastAsia="Times New Roman" w:hAnsi="Arial" w:cs="Arial"/>
                      <w:sz w:val="18"/>
                      <w:szCs w:val="18"/>
                      <w:lang w:eastAsia="en-PH"/>
                    </w:rPr>
                  </w:pPr>
                  <w:r w:rsidRPr="00753D72">
                    <w:rPr>
                      <w:rFonts w:ascii="Arial" w:eastAsia="Times New Roman" w:hAnsi="Arial" w:cs="Arial"/>
                      <w:sz w:val="18"/>
                      <w:szCs w:val="18"/>
                      <w:lang w:eastAsia="en-PH"/>
                    </w:rPr>
                    <w:t xml:space="preserve">      6,840,000.00 </w:t>
                  </w:r>
                </w:p>
              </w:tc>
            </w:tr>
            <w:tr w:rsidR="00B4710C" w:rsidRPr="00753D72" w:rsidTr="00C676A6">
              <w:trPr>
                <w:trHeight w:val="20"/>
              </w:trPr>
              <w:tc>
                <w:tcPr>
                  <w:tcW w:w="3208" w:type="pct"/>
                  <w:tcBorders>
                    <w:top w:val="nil"/>
                    <w:left w:val="single" w:sz="4" w:space="0" w:color="auto"/>
                    <w:bottom w:val="single" w:sz="4" w:space="0" w:color="auto"/>
                    <w:right w:val="single" w:sz="4" w:space="0" w:color="auto"/>
                  </w:tcBorders>
                  <w:shd w:val="clear" w:color="auto" w:fill="auto"/>
                  <w:noWrap/>
                  <w:vAlign w:val="center"/>
                  <w:hideMark/>
                </w:tcPr>
                <w:p w:rsidR="00B4710C" w:rsidRPr="00753D72" w:rsidRDefault="00B4710C" w:rsidP="00B4710C">
                  <w:pPr>
                    <w:widowControl/>
                    <w:spacing w:after="0" w:line="240" w:lineRule="auto"/>
                    <w:rPr>
                      <w:rFonts w:ascii="Arial" w:eastAsia="Times New Roman" w:hAnsi="Arial" w:cs="Arial"/>
                      <w:sz w:val="18"/>
                      <w:szCs w:val="18"/>
                      <w:lang w:eastAsia="en-PH"/>
                    </w:rPr>
                  </w:pPr>
                  <w:proofErr w:type="spellStart"/>
                  <w:r w:rsidRPr="00753D72">
                    <w:rPr>
                      <w:rFonts w:ascii="Arial" w:eastAsia="Times New Roman" w:hAnsi="Arial" w:cs="Arial"/>
                      <w:sz w:val="18"/>
                      <w:szCs w:val="18"/>
                      <w:lang w:eastAsia="en-PH"/>
                    </w:rPr>
                    <w:t>Guiguinto</w:t>
                  </w:r>
                  <w:proofErr w:type="spellEnd"/>
                </w:p>
              </w:tc>
              <w:tc>
                <w:tcPr>
                  <w:tcW w:w="1792" w:type="pct"/>
                  <w:tcBorders>
                    <w:top w:val="nil"/>
                    <w:left w:val="nil"/>
                    <w:bottom w:val="single" w:sz="4" w:space="0" w:color="auto"/>
                    <w:right w:val="single" w:sz="4" w:space="0" w:color="auto"/>
                  </w:tcBorders>
                  <w:shd w:val="clear" w:color="auto" w:fill="auto"/>
                  <w:noWrap/>
                  <w:vAlign w:val="center"/>
                  <w:hideMark/>
                </w:tcPr>
                <w:p w:rsidR="00B4710C" w:rsidRPr="00753D72" w:rsidRDefault="00B4710C" w:rsidP="00B4710C">
                  <w:pPr>
                    <w:widowControl/>
                    <w:spacing w:after="0" w:line="240" w:lineRule="auto"/>
                    <w:jc w:val="right"/>
                    <w:rPr>
                      <w:rFonts w:ascii="Arial" w:eastAsia="Times New Roman" w:hAnsi="Arial" w:cs="Arial"/>
                      <w:sz w:val="18"/>
                      <w:szCs w:val="18"/>
                      <w:lang w:eastAsia="en-PH"/>
                    </w:rPr>
                  </w:pPr>
                  <w:r w:rsidRPr="00753D72">
                    <w:rPr>
                      <w:rFonts w:ascii="Arial" w:eastAsia="Times New Roman" w:hAnsi="Arial" w:cs="Arial"/>
                      <w:sz w:val="18"/>
                      <w:szCs w:val="18"/>
                      <w:lang w:eastAsia="en-PH"/>
                    </w:rPr>
                    <w:t xml:space="preserve">      1,500,000.00 </w:t>
                  </w:r>
                </w:p>
              </w:tc>
            </w:tr>
            <w:tr w:rsidR="00B4710C" w:rsidRPr="00753D72" w:rsidTr="00C676A6">
              <w:trPr>
                <w:trHeight w:val="20"/>
              </w:trPr>
              <w:tc>
                <w:tcPr>
                  <w:tcW w:w="3208" w:type="pct"/>
                  <w:tcBorders>
                    <w:top w:val="nil"/>
                    <w:left w:val="single" w:sz="4" w:space="0" w:color="auto"/>
                    <w:bottom w:val="single" w:sz="4" w:space="0" w:color="auto"/>
                    <w:right w:val="single" w:sz="4" w:space="0" w:color="auto"/>
                  </w:tcBorders>
                  <w:shd w:val="clear" w:color="auto" w:fill="auto"/>
                  <w:noWrap/>
                  <w:vAlign w:val="center"/>
                  <w:hideMark/>
                </w:tcPr>
                <w:p w:rsidR="00B4710C" w:rsidRPr="00753D72" w:rsidRDefault="00B4710C" w:rsidP="00B4710C">
                  <w:pPr>
                    <w:widowControl/>
                    <w:spacing w:after="0" w:line="240" w:lineRule="auto"/>
                    <w:rPr>
                      <w:rFonts w:ascii="Arial" w:eastAsia="Times New Roman" w:hAnsi="Arial" w:cs="Arial"/>
                      <w:sz w:val="18"/>
                      <w:szCs w:val="18"/>
                      <w:lang w:eastAsia="en-PH"/>
                    </w:rPr>
                  </w:pPr>
                  <w:r w:rsidRPr="00753D72">
                    <w:rPr>
                      <w:rFonts w:ascii="Arial" w:eastAsia="Times New Roman" w:hAnsi="Arial" w:cs="Arial"/>
                      <w:sz w:val="18"/>
                      <w:szCs w:val="18"/>
                      <w:lang w:eastAsia="en-PH"/>
                    </w:rPr>
                    <w:t>San Jose del Monte</w:t>
                  </w:r>
                </w:p>
              </w:tc>
              <w:tc>
                <w:tcPr>
                  <w:tcW w:w="1792" w:type="pct"/>
                  <w:tcBorders>
                    <w:top w:val="nil"/>
                    <w:left w:val="nil"/>
                    <w:bottom w:val="single" w:sz="4" w:space="0" w:color="auto"/>
                    <w:right w:val="single" w:sz="4" w:space="0" w:color="auto"/>
                  </w:tcBorders>
                  <w:shd w:val="clear" w:color="auto" w:fill="auto"/>
                  <w:noWrap/>
                  <w:vAlign w:val="center"/>
                  <w:hideMark/>
                </w:tcPr>
                <w:p w:rsidR="00B4710C" w:rsidRPr="00753D72" w:rsidRDefault="00B4710C" w:rsidP="00B4710C">
                  <w:pPr>
                    <w:widowControl/>
                    <w:spacing w:after="0" w:line="240" w:lineRule="auto"/>
                    <w:jc w:val="right"/>
                    <w:rPr>
                      <w:rFonts w:ascii="Arial" w:eastAsia="Times New Roman" w:hAnsi="Arial" w:cs="Arial"/>
                      <w:sz w:val="18"/>
                      <w:szCs w:val="18"/>
                      <w:lang w:eastAsia="en-PH"/>
                    </w:rPr>
                  </w:pPr>
                  <w:r w:rsidRPr="00753D72">
                    <w:rPr>
                      <w:rFonts w:ascii="Arial" w:eastAsia="Times New Roman" w:hAnsi="Arial" w:cs="Arial"/>
                      <w:sz w:val="18"/>
                      <w:szCs w:val="18"/>
                      <w:lang w:eastAsia="en-PH"/>
                    </w:rPr>
                    <w:t xml:space="preserve">    21,000,000.00 </w:t>
                  </w:r>
                </w:p>
              </w:tc>
            </w:tr>
          </w:tbl>
          <w:p w:rsidR="00B4710C" w:rsidRPr="00753D72" w:rsidRDefault="00B4710C" w:rsidP="00B4710C">
            <w:pPr>
              <w:pStyle w:val="ListParagraph"/>
              <w:widowControl/>
              <w:numPr>
                <w:ilvl w:val="0"/>
                <w:numId w:val="8"/>
              </w:numPr>
              <w:spacing w:after="0" w:line="240" w:lineRule="auto"/>
              <w:ind w:left="376"/>
              <w:jc w:val="both"/>
              <w:rPr>
                <w:rFonts w:ascii="Arial" w:eastAsia="Arial" w:hAnsi="Arial" w:cs="Arial"/>
                <w:sz w:val="20"/>
                <w:szCs w:val="20"/>
                <w:highlight w:val="white"/>
              </w:rPr>
            </w:pPr>
            <w:r w:rsidRPr="00753D72">
              <w:rPr>
                <w:rFonts w:ascii="Arial" w:eastAsia="Arial" w:hAnsi="Arial" w:cs="Arial"/>
                <w:sz w:val="20"/>
                <w:szCs w:val="20"/>
              </w:rPr>
              <w:t>Facilitate request of FFPs from various affected LGUs.</w:t>
            </w:r>
          </w:p>
          <w:p w:rsidR="00B4710C" w:rsidRPr="00753D72" w:rsidRDefault="00B4710C" w:rsidP="00B4710C">
            <w:pPr>
              <w:pStyle w:val="ListParagraph"/>
              <w:widowControl/>
              <w:numPr>
                <w:ilvl w:val="0"/>
                <w:numId w:val="8"/>
              </w:numPr>
              <w:spacing w:after="0" w:line="240" w:lineRule="auto"/>
              <w:ind w:left="376"/>
              <w:jc w:val="both"/>
              <w:rPr>
                <w:rFonts w:ascii="Arial" w:eastAsia="Arial" w:hAnsi="Arial" w:cs="Arial"/>
                <w:sz w:val="20"/>
                <w:szCs w:val="20"/>
                <w:highlight w:val="white"/>
              </w:rPr>
            </w:pPr>
            <w:r w:rsidRPr="00753D72">
              <w:rPr>
                <w:rFonts w:ascii="Arial" w:eastAsia="Arial" w:hAnsi="Arial" w:cs="Arial"/>
                <w:sz w:val="20"/>
                <w:szCs w:val="20"/>
              </w:rPr>
              <w:t>Mobilized staff and volunteers for repacking of relief goods.</w:t>
            </w:r>
          </w:p>
        </w:tc>
      </w:tr>
    </w:tbl>
    <w:p w:rsidR="00C5467F" w:rsidRDefault="00C5467F" w:rsidP="00C5467F">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i/>
          <w:sz w:val="24"/>
          <w:szCs w:val="24"/>
        </w:rPr>
      </w:pPr>
    </w:p>
    <w:p w:rsidR="006A0AD6" w:rsidRDefault="006A0AD6" w:rsidP="00C5467F">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6A0AD6" w:rsidRDefault="006A0AD6" w:rsidP="00C5467F">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EC54F4" w:rsidRDefault="00EC54F4" w:rsidP="00C5467F">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EC54F4" w:rsidRDefault="00EC54F4" w:rsidP="00C5467F">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EC54F4" w:rsidRDefault="00EC54F4" w:rsidP="00C5467F">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EC54F4" w:rsidRDefault="00EC54F4" w:rsidP="00C5467F">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EC54F4" w:rsidRDefault="00EC54F4" w:rsidP="00C5467F">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1F6B95" w:rsidRDefault="001F6B95" w:rsidP="00C5467F">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1F6B95" w:rsidRDefault="001F6B95" w:rsidP="00C5467F">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1F6B95" w:rsidRDefault="001F6B95" w:rsidP="00C5467F">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1F6B95" w:rsidRDefault="001F6B95" w:rsidP="00C5467F">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481AC3" w:rsidRPr="00C5467F" w:rsidRDefault="00481AC3" w:rsidP="00C5467F">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CALABARZON</w:t>
      </w:r>
    </w:p>
    <w:tbl>
      <w:tblPr>
        <w:tblStyle w:val="a5"/>
        <w:tblW w:w="9743" w:type="dxa"/>
        <w:tblLayout w:type="fixed"/>
        <w:tblLook w:val="0400" w:firstRow="0" w:lastRow="0" w:firstColumn="0" w:lastColumn="0" w:noHBand="0" w:noVBand="1"/>
      </w:tblPr>
      <w:tblGrid>
        <w:gridCol w:w="1696"/>
        <w:gridCol w:w="8047"/>
      </w:tblGrid>
      <w:tr w:rsidR="00481AC3" w:rsidTr="00C5467F">
        <w:trPr>
          <w:trHeight w:val="20"/>
          <w:tblHeader/>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481AC3" w:rsidRDefault="00481AC3" w:rsidP="00C251F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481AC3" w:rsidRDefault="00481AC3" w:rsidP="00C251F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Arial" w:eastAsia="Arial" w:hAnsi="Arial" w:cs="Arial"/>
                <w:sz w:val="20"/>
                <w:szCs w:val="20"/>
              </w:rPr>
            </w:pPr>
            <w:r>
              <w:rPr>
                <w:rFonts w:ascii="Arial" w:eastAsia="Arial" w:hAnsi="Arial" w:cs="Arial"/>
                <w:b/>
                <w:sz w:val="20"/>
                <w:szCs w:val="20"/>
              </w:rPr>
              <w:t>SITUATIONS / ACTIONS UNDERTAKEN</w:t>
            </w:r>
          </w:p>
        </w:tc>
      </w:tr>
      <w:tr w:rsidR="00481AC3" w:rsidRPr="00C251F3" w:rsidTr="00C5467F">
        <w:trPr>
          <w:trHeight w:val="2247"/>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481AC3" w:rsidRPr="00EC54F4" w:rsidRDefault="00C9374B" w:rsidP="00C9374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Arial" w:eastAsia="Arial" w:hAnsi="Arial" w:cs="Arial"/>
                <w:sz w:val="20"/>
                <w:szCs w:val="19"/>
              </w:rPr>
            </w:pPr>
            <w:r w:rsidRPr="00EC54F4">
              <w:rPr>
                <w:rFonts w:ascii="Arial" w:eastAsia="Arial" w:hAnsi="Arial" w:cs="Arial"/>
                <w:sz w:val="20"/>
                <w:szCs w:val="19"/>
              </w:rPr>
              <w:t xml:space="preserve">22 </w:t>
            </w:r>
            <w:r w:rsidR="00481AC3" w:rsidRPr="00EC54F4">
              <w:rPr>
                <w:rFonts w:ascii="Arial" w:eastAsia="Arial" w:hAnsi="Arial" w:cs="Arial"/>
                <w:sz w:val="20"/>
                <w:szCs w:val="19"/>
              </w:rPr>
              <w:t>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574D1" w:rsidRPr="00EC54F4" w:rsidRDefault="002574D1" w:rsidP="002574D1">
            <w:pPr>
              <w:pStyle w:val="ListParagraph"/>
              <w:widowControl/>
              <w:numPr>
                <w:ilvl w:val="0"/>
                <w:numId w:val="9"/>
              </w:numPr>
              <w:spacing w:after="0" w:line="240" w:lineRule="auto"/>
              <w:ind w:left="376"/>
              <w:jc w:val="both"/>
              <w:rPr>
                <w:rFonts w:ascii="Arial" w:eastAsia="Arial" w:hAnsi="Arial" w:cs="Arial"/>
                <w:sz w:val="20"/>
                <w:szCs w:val="19"/>
              </w:rPr>
            </w:pPr>
            <w:r w:rsidRPr="00EC54F4">
              <w:rPr>
                <w:rFonts w:ascii="Arial" w:eastAsia="Arial" w:hAnsi="Arial" w:cs="Arial"/>
                <w:sz w:val="20"/>
                <w:szCs w:val="19"/>
              </w:rPr>
              <w:t>The members of the Regional and Provincial Quick Response Team (RPQRT) were placed on heightened alert level. They were advised to closely monitor and coordinate with the LGUs that may be needing augmentation from the Field Office.</w:t>
            </w:r>
            <w:r w:rsidR="006A0AD6" w:rsidRPr="00EC54F4">
              <w:rPr>
                <w:rFonts w:ascii="Arial" w:eastAsia="Arial" w:hAnsi="Arial" w:cs="Arial"/>
                <w:sz w:val="20"/>
                <w:szCs w:val="19"/>
              </w:rPr>
              <w:t xml:space="preserve"> </w:t>
            </w:r>
            <w:r w:rsidR="00481AC3" w:rsidRPr="00EC54F4">
              <w:rPr>
                <w:rFonts w:ascii="Arial" w:eastAsia="Arial" w:hAnsi="Arial" w:cs="Arial"/>
                <w:sz w:val="20"/>
                <w:szCs w:val="19"/>
              </w:rPr>
              <w:t xml:space="preserve">The Disaster Response Management Division (DRMD) advised the Local Social Welfare and Development Offices (LSWDOs) to closely monitor the cases of COVID-19 in their respective </w:t>
            </w:r>
            <w:r w:rsidR="00366EE5" w:rsidRPr="00EC54F4">
              <w:rPr>
                <w:rFonts w:ascii="Arial" w:eastAsia="Arial" w:hAnsi="Arial" w:cs="Arial"/>
                <w:sz w:val="20"/>
                <w:szCs w:val="19"/>
              </w:rPr>
              <w:t>areas of responsibility</w:t>
            </w:r>
            <w:r w:rsidR="00481AC3" w:rsidRPr="00EC54F4">
              <w:rPr>
                <w:rFonts w:ascii="Arial" w:eastAsia="Arial" w:hAnsi="Arial" w:cs="Arial"/>
                <w:sz w:val="20"/>
                <w:szCs w:val="19"/>
              </w:rPr>
              <w:t>, and provide necessary assistance.</w:t>
            </w:r>
          </w:p>
          <w:p w:rsidR="002574D1" w:rsidRPr="00EC54F4" w:rsidRDefault="002574D1" w:rsidP="002574D1">
            <w:pPr>
              <w:pStyle w:val="ListParagraph"/>
              <w:widowControl/>
              <w:numPr>
                <w:ilvl w:val="0"/>
                <w:numId w:val="9"/>
              </w:numPr>
              <w:spacing w:after="0" w:line="240" w:lineRule="auto"/>
              <w:ind w:left="376"/>
              <w:jc w:val="both"/>
              <w:rPr>
                <w:rFonts w:ascii="Arial" w:eastAsia="Arial" w:hAnsi="Arial" w:cs="Arial"/>
                <w:sz w:val="20"/>
                <w:szCs w:val="19"/>
              </w:rPr>
            </w:pPr>
            <w:r w:rsidRPr="00EC54F4">
              <w:rPr>
                <w:rFonts w:ascii="Arial" w:eastAsia="Arial" w:hAnsi="Arial" w:cs="Arial"/>
                <w:sz w:val="20"/>
                <w:szCs w:val="19"/>
              </w:rPr>
              <w:t>DSWD-FO CALABARZON Emergency Operating Centre (EOC) was activated to effectively coordinate all urgent actions required for a swift response.</w:t>
            </w:r>
          </w:p>
          <w:p w:rsidR="002574D1" w:rsidRPr="00EC54F4" w:rsidRDefault="002574D1" w:rsidP="002574D1">
            <w:pPr>
              <w:pStyle w:val="ListParagraph"/>
              <w:widowControl/>
              <w:numPr>
                <w:ilvl w:val="0"/>
                <w:numId w:val="9"/>
              </w:numPr>
              <w:spacing w:after="0" w:line="240" w:lineRule="auto"/>
              <w:ind w:left="376"/>
              <w:jc w:val="both"/>
              <w:rPr>
                <w:rFonts w:ascii="Arial" w:eastAsia="Arial" w:hAnsi="Arial" w:cs="Arial"/>
                <w:sz w:val="20"/>
                <w:szCs w:val="19"/>
              </w:rPr>
            </w:pPr>
            <w:r w:rsidRPr="00EC54F4">
              <w:rPr>
                <w:rFonts w:ascii="Arial" w:eastAsia="Arial" w:hAnsi="Arial" w:cs="Arial"/>
                <w:sz w:val="20"/>
                <w:szCs w:val="19"/>
              </w:rPr>
              <w:t>The Disaster Response Management Division (DRMD) developed and disseminated LGUs reporting template for COVID-19. DRMD is currently assessing LGUs reports where and how humanitarian operations are being disrupted to try to identify solutions as quickly as possible.</w:t>
            </w:r>
          </w:p>
          <w:p w:rsidR="002574D1" w:rsidRPr="00EC54F4" w:rsidRDefault="002574D1" w:rsidP="002574D1">
            <w:pPr>
              <w:pStyle w:val="ListParagraph"/>
              <w:widowControl/>
              <w:numPr>
                <w:ilvl w:val="0"/>
                <w:numId w:val="9"/>
              </w:numPr>
              <w:spacing w:after="0" w:line="240" w:lineRule="auto"/>
              <w:ind w:left="376"/>
              <w:jc w:val="both"/>
              <w:rPr>
                <w:rFonts w:ascii="Arial" w:eastAsia="Arial" w:hAnsi="Arial" w:cs="Arial"/>
                <w:sz w:val="20"/>
                <w:szCs w:val="19"/>
              </w:rPr>
            </w:pPr>
            <w:r w:rsidRPr="00EC54F4">
              <w:rPr>
                <w:rFonts w:ascii="Arial" w:eastAsia="Arial" w:hAnsi="Arial" w:cs="Arial"/>
                <w:sz w:val="20"/>
                <w:szCs w:val="19"/>
              </w:rPr>
              <w:t>Disaster Response Cluster was activated on March 17, 2020. The response efforts are being orchestrated by the Department of Health (DOH) IV-A.</w:t>
            </w:r>
          </w:p>
          <w:p w:rsidR="002574D1" w:rsidRPr="00EC54F4" w:rsidRDefault="002574D1" w:rsidP="002574D1">
            <w:pPr>
              <w:pStyle w:val="ListParagraph"/>
              <w:widowControl/>
              <w:numPr>
                <w:ilvl w:val="0"/>
                <w:numId w:val="9"/>
              </w:numPr>
              <w:spacing w:after="0" w:line="240" w:lineRule="auto"/>
              <w:ind w:left="376"/>
              <w:jc w:val="both"/>
              <w:rPr>
                <w:rFonts w:ascii="Arial" w:eastAsia="Arial" w:hAnsi="Arial" w:cs="Arial"/>
                <w:sz w:val="20"/>
                <w:szCs w:val="19"/>
              </w:rPr>
            </w:pPr>
            <w:r w:rsidRPr="00EC54F4">
              <w:rPr>
                <w:rFonts w:ascii="Arial" w:eastAsia="Arial" w:hAnsi="Arial" w:cs="Arial"/>
                <w:sz w:val="20"/>
                <w:szCs w:val="19"/>
              </w:rPr>
              <w:lastRenderedPageBreak/>
              <w:t>DSWD-FO CALABARZON through the DRMD is closely monitoring this outbreak, providing risk assessments, public health guidance, and advice on response activities to the Local Social Welfare and Development Offices.</w:t>
            </w:r>
          </w:p>
          <w:p w:rsidR="00C9374B" w:rsidRPr="00EC54F4" w:rsidRDefault="002574D1" w:rsidP="00C9374B">
            <w:pPr>
              <w:pStyle w:val="ListParagraph"/>
              <w:widowControl/>
              <w:numPr>
                <w:ilvl w:val="0"/>
                <w:numId w:val="9"/>
              </w:numPr>
              <w:spacing w:after="0" w:line="240" w:lineRule="auto"/>
              <w:ind w:left="376"/>
              <w:jc w:val="both"/>
              <w:rPr>
                <w:rFonts w:ascii="Arial" w:eastAsia="Arial" w:hAnsi="Arial" w:cs="Arial"/>
                <w:sz w:val="20"/>
                <w:szCs w:val="19"/>
              </w:rPr>
            </w:pPr>
            <w:r w:rsidRPr="00EC54F4">
              <w:rPr>
                <w:rFonts w:ascii="Arial" w:eastAsia="Arial" w:hAnsi="Arial" w:cs="Arial"/>
                <w:sz w:val="20"/>
                <w:szCs w:val="19"/>
              </w:rPr>
              <w:t>The Field Office is supporting other stakeholders on risk communication by sharing of key messages, community engagement, and hygiene promotion. All partners are encouraged to support in the sharing of correct information and to debunk ‘fake news’ by pointing at the use of only reliable and verified information sources.</w:t>
            </w:r>
          </w:p>
          <w:p w:rsidR="00C9374B" w:rsidRPr="00EC54F4" w:rsidRDefault="00C9374B" w:rsidP="00C9374B">
            <w:pPr>
              <w:pStyle w:val="ListParagraph"/>
              <w:widowControl/>
              <w:numPr>
                <w:ilvl w:val="0"/>
                <w:numId w:val="9"/>
              </w:numPr>
              <w:spacing w:after="0" w:line="240" w:lineRule="auto"/>
              <w:ind w:left="376"/>
              <w:jc w:val="both"/>
              <w:rPr>
                <w:rFonts w:ascii="Arial" w:eastAsia="Arial" w:hAnsi="Arial" w:cs="Arial"/>
                <w:sz w:val="20"/>
                <w:szCs w:val="19"/>
              </w:rPr>
            </w:pPr>
            <w:r w:rsidRPr="00EC54F4">
              <w:rPr>
                <w:rFonts w:ascii="Arial" w:eastAsia="Arial" w:hAnsi="Arial" w:cs="Arial"/>
                <w:sz w:val="20"/>
                <w:szCs w:val="19"/>
              </w:rPr>
              <w:t>The Regional Resource Operations Section (RROS) conducted disinfestation in the DSWD IV-A Warehouse in GMA, Cavite.</w:t>
            </w:r>
          </w:p>
          <w:p w:rsidR="00C9374B" w:rsidRPr="00EC54F4" w:rsidRDefault="00C9374B" w:rsidP="00C9374B">
            <w:pPr>
              <w:pStyle w:val="ListParagraph"/>
              <w:widowControl/>
              <w:numPr>
                <w:ilvl w:val="0"/>
                <w:numId w:val="9"/>
              </w:numPr>
              <w:spacing w:after="0" w:line="240" w:lineRule="auto"/>
              <w:ind w:left="376"/>
              <w:jc w:val="both"/>
              <w:rPr>
                <w:rFonts w:ascii="Arial" w:eastAsia="Arial" w:hAnsi="Arial" w:cs="Arial"/>
                <w:sz w:val="20"/>
                <w:szCs w:val="19"/>
              </w:rPr>
            </w:pPr>
            <w:r w:rsidRPr="00EC54F4">
              <w:rPr>
                <w:rFonts w:ascii="Arial" w:eastAsia="Arial" w:hAnsi="Arial" w:cs="Arial"/>
                <w:sz w:val="20"/>
                <w:szCs w:val="19"/>
              </w:rPr>
              <w:t>The Field Office crafted its Relief Distribution IMPLAN, priority is given to sectors that are affected by the implementation of the Enhanced Community Quarantine.</w:t>
            </w:r>
          </w:p>
          <w:p w:rsidR="00C9374B" w:rsidRPr="00EC54F4" w:rsidRDefault="00C9374B" w:rsidP="00C9374B">
            <w:pPr>
              <w:pStyle w:val="ListParagraph"/>
              <w:widowControl/>
              <w:numPr>
                <w:ilvl w:val="0"/>
                <w:numId w:val="9"/>
              </w:numPr>
              <w:spacing w:after="0" w:line="240" w:lineRule="auto"/>
              <w:ind w:left="376"/>
              <w:jc w:val="both"/>
              <w:rPr>
                <w:rFonts w:ascii="Arial" w:eastAsia="Arial" w:hAnsi="Arial" w:cs="Arial"/>
                <w:sz w:val="20"/>
                <w:szCs w:val="19"/>
              </w:rPr>
            </w:pPr>
            <w:r w:rsidRPr="00EC54F4">
              <w:rPr>
                <w:rFonts w:ascii="Arial" w:eastAsia="Arial" w:hAnsi="Arial" w:cs="Arial"/>
                <w:sz w:val="20"/>
                <w:szCs w:val="19"/>
              </w:rPr>
              <w:t>The DRMD is working closely with LGUs to prepare response plans to ensure critical assistance and programs continues to reach those people most in need.</w:t>
            </w:r>
          </w:p>
          <w:p w:rsidR="00C9374B" w:rsidRPr="00EC54F4" w:rsidRDefault="00C9374B" w:rsidP="00C9374B">
            <w:pPr>
              <w:pStyle w:val="ListParagraph"/>
              <w:widowControl/>
              <w:numPr>
                <w:ilvl w:val="0"/>
                <w:numId w:val="9"/>
              </w:numPr>
              <w:spacing w:after="0" w:line="240" w:lineRule="auto"/>
              <w:ind w:left="376"/>
              <w:jc w:val="both"/>
              <w:rPr>
                <w:rFonts w:ascii="Arial" w:eastAsia="Arial" w:hAnsi="Arial" w:cs="Arial"/>
                <w:sz w:val="20"/>
                <w:szCs w:val="19"/>
              </w:rPr>
            </w:pPr>
            <w:r w:rsidRPr="00EC54F4">
              <w:rPr>
                <w:rFonts w:ascii="Arial" w:eastAsia="Arial" w:hAnsi="Arial" w:cs="Arial"/>
                <w:sz w:val="20"/>
                <w:szCs w:val="19"/>
              </w:rPr>
              <w:t>DSWD-FO CALABARZON is using its communication channels to raise awareness among humanitarian populations on how to protect themselves from COVID-19.</w:t>
            </w:r>
          </w:p>
        </w:tc>
      </w:tr>
    </w:tbl>
    <w:p w:rsidR="00481AC3" w:rsidRDefault="00481AC3" w:rsidP="00C251F3">
      <w:pPr>
        <w:spacing w:after="0" w:line="240" w:lineRule="auto"/>
        <w:rPr>
          <w:rFonts w:ascii="Arial" w:eastAsia="Arial" w:hAnsi="Arial" w:cs="Arial"/>
          <w:i/>
          <w:sz w:val="24"/>
          <w:szCs w:val="24"/>
        </w:rPr>
      </w:pPr>
    </w:p>
    <w:p w:rsidR="00420F00" w:rsidRDefault="00420F00" w:rsidP="00420F00">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DSWD-MIMAROPA</w:t>
      </w:r>
    </w:p>
    <w:tbl>
      <w:tblPr>
        <w:tblStyle w:val="a4"/>
        <w:tblW w:w="9743" w:type="dxa"/>
        <w:tblLayout w:type="fixed"/>
        <w:tblLook w:val="0400" w:firstRow="0" w:lastRow="0" w:firstColumn="0" w:lastColumn="0" w:noHBand="0" w:noVBand="1"/>
      </w:tblPr>
      <w:tblGrid>
        <w:gridCol w:w="1696"/>
        <w:gridCol w:w="8047"/>
      </w:tblGrid>
      <w:tr w:rsidR="00420F00" w:rsidTr="00C5467F">
        <w:trPr>
          <w:trHeight w:val="20"/>
          <w:tblHeader/>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420F00" w:rsidRDefault="00420F00" w:rsidP="002574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420F00" w:rsidRDefault="00420F00" w:rsidP="002574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Arial" w:eastAsia="Arial" w:hAnsi="Arial" w:cs="Arial"/>
                <w:sz w:val="20"/>
                <w:szCs w:val="20"/>
              </w:rPr>
            </w:pPr>
            <w:r>
              <w:rPr>
                <w:rFonts w:ascii="Arial" w:eastAsia="Arial" w:hAnsi="Arial" w:cs="Arial"/>
                <w:b/>
                <w:sz w:val="20"/>
                <w:szCs w:val="20"/>
              </w:rPr>
              <w:t>SITUATIONS / ACTIONS UNDERTAKEN</w:t>
            </w:r>
          </w:p>
        </w:tc>
      </w:tr>
      <w:tr w:rsidR="00420F00" w:rsidRPr="0059025F" w:rsidTr="00C5467F">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420F00" w:rsidRPr="002574D1" w:rsidRDefault="00420F00" w:rsidP="002574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Arial" w:eastAsia="Arial" w:hAnsi="Arial" w:cs="Arial"/>
                <w:sz w:val="20"/>
                <w:szCs w:val="20"/>
              </w:rPr>
            </w:pPr>
            <w:r w:rsidRPr="002574D1">
              <w:rPr>
                <w:rFonts w:ascii="Arial" w:eastAsia="Arial" w:hAnsi="Arial" w:cs="Arial"/>
                <w:sz w:val="20"/>
                <w:szCs w:val="20"/>
              </w:rPr>
              <w:t>21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420F00" w:rsidRPr="002574D1" w:rsidRDefault="00420F00" w:rsidP="002574D1">
            <w:pPr>
              <w:pStyle w:val="ListParagraph"/>
              <w:widowControl/>
              <w:numPr>
                <w:ilvl w:val="0"/>
                <w:numId w:val="4"/>
              </w:numPr>
              <w:pBdr>
                <w:top w:val="nil"/>
                <w:left w:val="nil"/>
                <w:bottom w:val="nil"/>
                <w:right w:val="nil"/>
                <w:between w:val="nil"/>
              </w:pBdr>
              <w:spacing w:after="0" w:line="240" w:lineRule="auto"/>
              <w:ind w:left="376"/>
              <w:jc w:val="both"/>
              <w:rPr>
                <w:rFonts w:ascii="Arial" w:eastAsia="Arial" w:hAnsi="Arial" w:cs="Arial"/>
                <w:sz w:val="20"/>
                <w:szCs w:val="20"/>
              </w:rPr>
            </w:pPr>
            <w:r w:rsidRPr="002574D1">
              <w:rPr>
                <w:rFonts w:ascii="Arial" w:eastAsia="Arial" w:hAnsi="Arial" w:cs="Arial"/>
                <w:sz w:val="20"/>
                <w:szCs w:val="20"/>
              </w:rPr>
              <w:t>As response to the wide scale local transmission of COVID-19, DSWD-FO MIMAROPA set protocols/guidelines pertaining to the Prevention, Control and Mitigation of the spread of the Coronavirus Disease – 19 (COVID-19) in the Regional/Provincial Offices including the MIMAROPA Youth Center.</w:t>
            </w:r>
          </w:p>
          <w:p w:rsidR="00420F00" w:rsidRPr="002574D1" w:rsidRDefault="00420F00" w:rsidP="002574D1">
            <w:pPr>
              <w:pStyle w:val="ListParagraph"/>
              <w:widowControl/>
              <w:numPr>
                <w:ilvl w:val="0"/>
                <w:numId w:val="4"/>
              </w:numPr>
              <w:pBdr>
                <w:top w:val="nil"/>
                <w:left w:val="nil"/>
                <w:bottom w:val="nil"/>
                <w:right w:val="nil"/>
                <w:between w:val="nil"/>
              </w:pBdr>
              <w:spacing w:after="0" w:line="240" w:lineRule="auto"/>
              <w:ind w:left="376"/>
              <w:jc w:val="both"/>
              <w:rPr>
                <w:rFonts w:ascii="Arial" w:eastAsia="Arial" w:hAnsi="Arial" w:cs="Arial"/>
                <w:sz w:val="20"/>
                <w:szCs w:val="20"/>
              </w:rPr>
            </w:pPr>
            <w:r w:rsidRPr="002574D1">
              <w:rPr>
                <w:rFonts w:ascii="Arial" w:eastAsia="Arial" w:hAnsi="Arial" w:cs="Arial"/>
                <w:sz w:val="20"/>
                <w:szCs w:val="20"/>
              </w:rPr>
              <w:t>Disaster Response Management Division and SWADT-Provincial Project Development Officers are alerted to monitor daily local weather condition and any untoward incident to ensure provision of information to all concerned offices, divisions, sections, offices.</w:t>
            </w:r>
          </w:p>
          <w:p w:rsidR="00420F00" w:rsidRPr="002574D1" w:rsidRDefault="00420F00" w:rsidP="002574D1">
            <w:pPr>
              <w:pStyle w:val="ListParagraph"/>
              <w:widowControl/>
              <w:numPr>
                <w:ilvl w:val="0"/>
                <w:numId w:val="4"/>
              </w:numPr>
              <w:pBdr>
                <w:top w:val="nil"/>
                <w:left w:val="nil"/>
                <w:bottom w:val="nil"/>
                <w:right w:val="nil"/>
                <w:between w:val="nil"/>
              </w:pBdr>
              <w:spacing w:after="0" w:line="240" w:lineRule="auto"/>
              <w:ind w:left="376"/>
              <w:jc w:val="both"/>
              <w:rPr>
                <w:rFonts w:ascii="Arial" w:eastAsia="Arial" w:hAnsi="Arial" w:cs="Arial"/>
                <w:sz w:val="20"/>
                <w:szCs w:val="20"/>
              </w:rPr>
            </w:pPr>
            <w:r w:rsidRPr="002574D1">
              <w:rPr>
                <w:rFonts w:ascii="Arial" w:eastAsia="Arial" w:hAnsi="Arial" w:cs="Arial"/>
                <w:sz w:val="20"/>
                <w:szCs w:val="20"/>
              </w:rPr>
              <w:t>Alerted all P/C/M Quick Response Team in five (5) provinces of MIMAROPA to regularly monitor the situations in their areas.</w:t>
            </w:r>
          </w:p>
          <w:p w:rsidR="00420F00" w:rsidRPr="002574D1" w:rsidRDefault="00420F00" w:rsidP="002574D1">
            <w:pPr>
              <w:pStyle w:val="ListParagraph"/>
              <w:widowControl/>
              <w:numPr>
                <w:ilvl w:val="0"/>
                <w:numId w:val="4"/>
              </w:numPr>
              <w:pBdr>
                <w:top w:val="nil"/>
                <w:left w:val="nil"/>
                <w:bottom w:val="nil"/>
                <w:right w:val="nil"/>
                <w:between w:val="nil"/>
              </w:pBdr>
              <w:spacing w:after="0" w:line="240" w:lineRule="auto"/>
              <w:ind w:left="376"/>
              <w:jc w:val="both"/>
              <w:rPr>
                <w:rFonts w:ascii="Arial" w:eastAsia="Arial" w:hAnsi="Arial" w:cs="Arial"/>
                <w:sz w:val="20"/>
                <w:szCs w:val="20"/>
              </w:rPr>
            </w:pPr>
            <w:r w:rsidRPr="002574D1">
              <w:rPr>
                <w:rFonts w:ascii="Arial" w:eastAsia="Arial" w:hAnsi="Arial" w:cs="Arial"/>
                <w:sz w:val="20"/>
                <w:szCs w:val="20"/>
              </w:rPr>
              <w:t>All members of the R/P/C/M QRT together with the Rapid Emergency Telecommunications Team are on 24/7 on-call status for the possible activation of Operations Center, if needed.</w:t>
            </w:r>
          </w:p>
          <w:p w:rsidR="00420F00" w:rsidRPr="002574D1" w:rsidRDefault="00420F00" w:rsidP="002574D1">
            <w:pPr>
              <w:pStyle w:val="ListParagraph"/>
              <w:widowControl/>
              <w:numPr>
                <w:ilvl w:val="0"/>
                <w:numId w:val="4"/>
              </w:numPr>
              <w:pBdr>
                <w:top w:val="nil"/>
                <w:left w:val="nil"/>
                <w:bottom w:val="nil"/>
                <w:right w:val="nil"/>
                <w:between w:val="nil"/>
              </w:pBdr>
              <w:spacing w:after="0" w:line="240" w:lineRule="auto"/>
              <w:ind w:left="376"/>
              <w:jc w:val="both"/>
              <w:rPr>
                <w:rFonts w:ascii="Arial" w:eastAsia="Arial" w:hAnsi="Arial" w:cs="Arial"/>
                <w:sz w:val="20"/>
                <w:szCs w:val="20"/>
              </w:rPr>
            </w:pPr>
            <w:r w:rsidRPr="002574D1">
              <w:rPr>
                <w:rFonts w:ascii="Arial" w:eastAsia="Arial" w:hAnsi="Arial" w:cs="Arial"/>
                <w:sz w:val="20"/>
                <w:szCs w:val="20"/>
              </w:rPr>
              <w:t>Information and Communication Technology Management Unit (ICTMU) is on standby status to ensure robust communication system.</w:t>
            </w:r>
          </w:p>
          <w:p w:rsidR="00420F00" w:rsidRPr="002574D1" w:rsidRDefault="00420F00" w:rsidP="002574D1">
            <w:pPr>
              <w:pStyle w:val="ListParagraph"/>
              <w:widowControl/>
              <w:numPr>
                <w:ilvl w:val="0"/>
                <w:numId w:val="4"/>
              </w:numPr>
              <w:pBdr>
                <w:top w:val="nil"/>
                <w:left w:val="nil"/>
                <w:bottom w:val="nil"/>
                <w:right w:val="nil"/>
                <w:between w:val="nil"/>
              </w:pBdr>
              <w:spacing w:after="0" w:line="240" w:lineRule="auto"/>
              <w:ind w:left="376"/>
              <w:jc w:val="both"/>
              <w:rPr>
                <w:rFonts w:ascii="Arial" w:eastAsia="Arial" w:hAnsi="Arial" w:cs="Arial"/>
                <w:sz w:val="20"/>
                <w:szCs w:val="20"/>
              </w:rPr>
            </w:pPr>
            <w:r w:rsidRPr="002574D1">
              <w:rPr>
                <w:rFonts w:ascii="Arial" w:eastAsia="Arial" w:hAnsi="Arial" w:cs="Arial"/>
                <w:sz w:val="20"/>
                <w:szCs w:val="20"/>
              </w:rPr>
              <w:t>Ensure that the Rapid Emergency Telecommunications Equipment (GX Terminal, BGAN Terminals and Satellite Phones) are in good condition and ready for deployment to areas that will experience potential emergencies.</w:t>
            </w:r>
          </w:p>
          <w:p w:rsidR="00420F00" w:rsidRPr="002574D1" w:rsidRDefault="00420F00" w:rsidP="002574D1">
            <w:pPr>
              <w:pStyle w:val="ListParagraph"/>
              <w:widowControl/>
              <w:numPr>
                <w:ilvl w:val="0"/>
                <w:numId w:val="4"/>
              </w:numPr>
              <w:pBdr>
                <w:top w:val="nil"/>
                <w:left w:val="nil"/>
                <w:bottom w:val="nil"/>
                <w:right w:val="nil"/>
                <w:between w:val="nil"/>
              </w:pBdr>
              <w:spacing w:after="0" w:line="240" w:lineRule="auto"/>
              <w:ind w:left="376"/>
              <w:jc w:val="both"/>
              <w:rPr>
                <w:rFonts w:ascii="Arial" w:eastAsia="Arial" w:hAnsi="Arial" w:cs="Arial"/>
                <w:sz w:val="20"/>
                <w:szCs w:val="20"/>
              </w:rPr>
            </w:pPr>
            <w:r w:rsidRPr="002574D1">
              <w:rPr>
                <w:rFonts w:ascii="Arial" w:eastAsia="Arial" w:hAnsi="Arial" w:cs="Arial"/>
                <w:sz w:val="20"/>
                <w:szCs w:val="20"/>
              </w:rPr>
              <w:t>Standby workforce in coordination with SWADT Offices and concerned LGUs on the management of stranded passengers in ports and terminals.</w:t>
            </w:r>
          </w:p>
          <w:p w:rsidR="00420F00" w:rsidRPr="002574D1" w:rsidRDefault="00420F00" w:rsidP="002574D1">
            <w:pPr>
              <w:pStyle w:val="ListParagraph"/>
              <w:widowControl/>
              <w:numPr>
                <w:ilvl w:val="0"/>
                <w:numId w:val="4"/>
              </w:numPr>
              <w:pBdr>
                <w:top w:val="nil"/>
                <w:left w:val="nil"/>
                <w:bottom w:val="nil"/>
                <w:right w:val="nil"/>
                <w:between w:val="nil"/>
              </w:pBdr>
              <w:spacing w:after="0" w:line="240" w:lineRule="auto"/>
              <w:ind w:left="376"/>
              <w:jc w:val="both"/>
              <w:rPr>
                <w:rFonts w:ascii="Arial" w:eastAsia="Arial" w:hAnsi="Arial" w:cs="Arial"/>
                <w:sz w:val="20"/>
                <w:szCs w:val="20"/>
              </w:rPr>
            </w:pPr>
            <w:r w:rsidRPr="002574D1">
              <w:rPr>
                <w:rFonts w:ascii="Arial" w:eastAsia="Arial" w:hAnsi="Arial" w:cs="Arial"/>
                <w:sz w:val="20"/>
                <w:szCs w:val="20"/>
              </w:rPr>
              <w:t xml:space="preserve">Ensured that there is an on-call truck available for delivery of goods and equipment to areas </w:t>
            </w:r>
            <w:r w:rsidR="00520F39" w:rsidRPr="002574D1">
              <w:rPr>
                <w:rFonts w:ascii="Arial" w:eastAsia="Arial" w:hAnsi="Arial" w:cs="Arial"/>
                <w:sz w:val="20"/>
                <w:szCs w:val="20"/>
              </w:rPr>
              <w:t>that will be affected.</w:t>
            </w:r>
          </w:p>
          <w:p w:rsidR="00520F39" w:rsidRPr="002574D1" w:rsidRDefault="00520F39" w:rsidP="00520F39">
            <w:pPr>
              <w:pStyle w:val="ListParagraph"/>
              <w:widowControl/>
              <w:numPr>
                <w:ilvl w:val="0"/>
                <w:numId w:val="4"/>
              </w:numPr>
              <w:pBdr>
                <w:top w:val="nil"/>
                <w:left w:val="nil"/>
                <w:bottom w:val="nil"/>
                <w:right w:val="nil"/>
                <w:between w:val="nil"/>
              </w:pBdr>
              <w:spacing w:after="0" w:line="240" w:lineRule="auto"/>
              <w:ind w:left="376"/>
              <w:jc w:val="both"/>
              <w:rPr>
                <w:rFonts w:ascii="Arial" w:eastAsia="Arial" w:hAnsi="Arial" w:cs="Arial"/>
                <w:sz w:val="20"/>
                <w:szCs w:val="20"/>
              </w:rPr>
            </w:pPr>
            <w:r w:rsidRPr="002574D1">
              <w:rPr>
                <w:rFonts w:ascii="Arial" w:eastAsia="Arial" w:hAnsi="Arial" w:cs="Arial"/>
                <w:sz w:val="20"/>
                <w:szCs w:val="20"/>
              </w:rPr>
              <w:t xml:space="preserve">Close coordination with the Office of Civil </w:t>
            </w:r>
            <w:proofErr w:type="spellStart"/>
            <w:r w:rsidRPr="002574D1">
              <w:rPr>
                <w:rFonts w:ascii="Arial" w:eastAsia="Arial" w:hAnsi="Arial" w:cs="Arial"/>
                <w:sz w:val="20"/>
                <w:szCs w:val="20"/>
              </w:rPr>
              <w:t>Defense</w:t>
            </w:r>
            <w:proofErr w:type="spellEnd"/>
            <w:r w:rsidRPr="002574D1">
              <w:rPr>
                <w:rFonts w:ascii="Arial" w:eastAsia="Arial" w:hAnsi="Arial" w:cs="Arial"/>
                <w:sz w:val="20"/>
                <w:szCs w:val="20"/>
              </w:rPr>
              <w:t xml:space="preserve"> (OCD) and RDRRMC MIMAROPA for any warning signal updates for monitoring purposes and response mechanism for areas that will be affected.</w:t>
            </w:r>
          </w:p>
        </w:tc>
      </w:tr>
    </w:tbl>
    <w:p w:rsidR="00481AC3" w:rsidRDefault="00481AC3" w:rsidP="00C251F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V</w:t>
      </w:r>
    </w:p>
    <w:tbl>
      <w:tblPr>
        <w:tblStyle w:val="a5"/>
        <w:tblW w:w="9743" w:type="dxa"/>
        <w:tblLayout w:type="fixed"/>
        <w:tblLook w:val="0400" w:firstRow="0" w:lastRow="0" w:firstColumn="0" w:lastColumn="0" w:noHBand="0" w:noVBand="1"/>
      </w:tblPr>
      <w:tblGrid>
        <w:gridCol w:w="1696"/>
        <w:gridCol w:w="8047"/>
      </w:tblGrid>
      <w:tr w:rsidR="00481AC3" w:rsidTr="00C5467F">
        <w:trPr>
          <w:trHeight w:val="20"/>
          <w:tblHeader/>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481AC3" w:rsidRDefault="00481AC3" w:rsidP="00C251F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481AC3" w:rsidRDefault="00481AC3" w:rsidP="00C251F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Arial" w:eastAsia="Arial" w:hAnsi="Arial" w:cs="Arial"/>
                <w:sz w:val="20"/>
                <w:szCs w:val="20"/>
              </w:rPr>
            </w:pPr>
            <w:r>
              <w:rPr>
                <w:rFonts w:ascii="Arial" w:eastAsia="Arial" w:hAnsi="Arial" w:cs="Arial"/>
                <w:b/>
                <w:sz w:val="20"/>
                <w:szCs w:val="20"/>
              </w:rPr>
              <w:t>SITUATIONS / ACTIONS UNDERTAKEN</w:t>
            </w:r>
          </w:p>
        </w:tc>
      </w:tr>
      <w:tr w:rsidR="00CF3C52" w:rsidRPr="00753D72" w:rsidTr="00C5467F">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F3C52" w:rsidRPr="00753D72" w:rsidRDefault="00CF3C52" w:rsidP="00C251F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Arial" w:eastAsia="Arial" w:hAnsi="Arial" w:cs="Arial"/>
                <w:sz w:val="20"/>
                <w:szCs w:val="20"/>
              </w:rPr>
            </w:pPr>
            <w:r w:rsidRPr="00753D72">
              <w:rPr>
                <w:rFonts w:ascii="Arial" w:eastAsia="Arial" w:hAnsi="Arial" w:cs="Arial"/>
                <w:sz w:val="20"/>
                <w:szCs w:val="20"/>
              </w:rPr>
              <w:t>20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F3C52" w:rsidRPr="00753D72" w:rsidRDefault="00CF3C52" w:rsidP="00C251F3">
            <w:pPr>
              <w:pStyle w:val="ListParagraph"/>
              <w:widowControl/>
              <w:numPr>
                <w:ilvl w:val="0"/>
                <w:numId w:val="10"/>
              </w:numPr>
              <w:spacing w:after="0" w:line="240" w:lineRule="auto"/>
              <w:ind w:left="376"/>
              <w:jc w:val="both"/>
              <w:rPr>
                <w:rFonts w:ascii="Arial" w:eastAsia="Arial" w:hAnsi="Arial" w:cs="Arial"/>
                <w:sz w:val="20"/>
                <w:szCs w:val="20"/>
              </w:rPr>
            </w:pPr>
            <w:r w:rsidRPr="00753D72">
              <w:rPr>
                <w:rFonts w:ascii="Arial" w:eastAsia="Arial" w:hAnsi="Arial" w:cs="Arial"/>
                <w:sz w:val="20"/>
                <w:szCs w:val="20"/>
              </w:rPr>
              <w:t xml:space="preserve">DSWD-FO V MAT members from </w:t>
            </w:r>
            <w:proofErr w:type="spellStart"/>
            <w:r w:rsidRPr="00753D72">
              <w:rPr>
                <w:rFonts w:ascii="Arial" w:eastAsia="Arial" w:hAnsi="Arial" w:cs="Arial"/>
                <w:sz w:val="20"/>
                <w:szCs w:val="20"/>
              </w:rPr>
              <w:t>Tiwi</w:t>
            </w:r>
            <w:proofErr w:type="spellEnd"/>
            <w:r w:rsidRPr="00753D72">
              <w:rPr>
                <w:rFonts w:ascii="Arial" w:eastAsia="Arial" w:hAnsi="Arial" w:cs="Arial"/>
                <w:sz w:val="20"/>
                <w:szCs w:val="20"/>
              </w:rPr>
              <w:t xml:space="preserve">, </w:t>
            </w:r>
            <w:proofErr w:type="spellStart"/>
            <w:r w:rsidRPr="00753D72">
              <w:rPr>
                <w:rFonts w:ascii="Arial" w:eastAsia="Arial" w:hAnsi="Arial" w:cs="Arial"/>
                <w:sz w:val="20"/>
                <w:szCs w:val="20"/>
              </w:rPr>
              <w:t>Albay</w:t>
            </w:r>
            <w:proofErr w:type="spellEnd"/>
            <w:r w:rsidRPr="00753D72">
              <w:rPr>
                <w:rFonts w:ascii="Arial" w:eastAsia="Arial" w:hAnsi="Arial" w:cs="Arial"/>
                <w:sz w:val="20"/>
                <w:szCs w:val="20"/>
              </w:rPr>
              <w:t xml:space="preserve">; </w:t>
            </w:r>
            <w:proofErr w:type="spellStart"/>
            <w:r w:rsidRPr="00753D72">
              <w:rPr>
                <w:rFonts w:ascii="Arial" w:eastAsia="Arial" w:hAnsi="Arial" w:cs="Arial"/>
                <w:sz w:val="20"/>
                <w:szCs w:val="20"/>
              </w:rPr>
              <w:t>Nabua</w:t>
            </w:r>
            <w:proofErr w:type="spellEnd"/>
            <w:r w:rsidRPr="00753D72">
              <w:rPr>
                <w:rFonts w:ascii="Arial" w:eastAsia="Arial" w:hAnsi="Arial" w:cs="Arial"/>
                <w:sz w:val="20"/>
                <w:szCs w:val="20"/>
              </w:rPr>
              <w:t xml:space="preserve">, </w:t>
            </w:r>
            <w:proofErr w:type="spellStart"/>
            <w:r w:rsidRPr="00753D72">
              <w:rPr>
                <w:rFonts w:ascii="Arial" w:eastAsia="Arial" w:hAnsi="Arial" w:cs="Arial"/>
                <w:sz w:val="20"/>
                <w:szCs w:val="20"/>
              </w:rPr>
              <w:t>Pasacao</w:t>
            </w:r>
            <w:proofErr w:type="spellEnd"/>
            <w:r w:rsidRPr="00753D72">
              <w:rPr>
                <w:rFonts w:ascii="Arial" w:eastAsia="Arial" w:hAnsi="Arial" w:cs="Arial"/>
                <w:sz w:val="20"/>
                <w:szCs w:val="20"/>
              </w:rPr>
              <w:t xml:space="preserve">, and </w:t>
            </w:r>
            <w:proofErr w:type="spellStart"/>
            <w:r w:rsidRPr="00753D72">
              <w:rPr>
                <w:rFonts w:ascii="Arial" w:eastAsia="Arial" w:hAnsi="Arial" w:cs="Arial"/>
                <w:sz w:val="20"/>
                <w:szCs w:val="20"/>
              </w:rPr>
              <w:t>Balatan</w:t>
            </w:r>
            <w:proofErr w:type="spellEnd"/>
            <w:r w:rsidRPr="00753D72">
              <w:rPr>
                <w:rFonts w:ascii="Arial" w:eastAsia="Arial" w:hAnsi="Arial" w:cs="Arial"/>
                <w:sz w:val="20"/>
                <w:szCs w:val="20"/>
              </w:rPr>
              <w:t xml:space="preserve">, </w:t>
            </w:r>
            <w:proofErr w:type="spellStart"/>
            <w:r w:rsidRPr="00753D72">
              <w:rPr>
                <w:rFonts w:ascii="Arial" w:eastAsia="Arial" w:hAnsi="Arial" w:cs="Arial"/>
                <w:sz w:val="20"/>
                <w:szCs w:val="20"/>
              </w:rPr>
              <w:t>Camarines</w:t>
            </w:r>
            <w:proofErr w:type="spellEnd"/>
            <w:r w:rsidRPr="00753D72">
              <w:rPr>
                <w:rFonts w:ascii="Arial" w:eastAsia="Arial" w:hAnsi="Arial" w:cs="Arial"/>
                <w:sz w:val="20"/>
                <w:szCs w:val="20"/>
              </w:rPr>
              <w:t xml:space="preserve"> Sur augmented in the repacking of relief goods at the LGU.</w:t>
            </w:r>
          </w:p>
          <w:p w:rsidR="00CF3C52" w:rsidRPr="00753D72" w:rsidRDefault="00CF3C52" w:rsidP="00C251F3">
            <w:pPr>
              <w:pStyle w:val="ListParagraph"/>
              <w:widowControl/>
              <w:numPr>
                <w:ilvl w:val="0"/>
                <w:numId w:val="10"/>
              </w:numPr>
              <w:spacing w:after="0" w:line="240" w:lineRule="auto"/>
              <w:ind w:left="376"/>
              <w:jc w:val="both"/>
              <w:rPr>
                <w:rFonts w:ascii="Arial" w:eastAsia="Arial" w:hAnsi="Arial" w:cs="Arial"/>
                <w:sz w:val="20"/>
                <w:szCs w:val="20"/>
              </w:rPr>
            </w:pPr>
            <w:r w:rsidRPr="00753D72">
              <w:rPr>
                <w:rFonts w:ascii="Arial" w:eastAsia="Arial" w:hAnsi="Arial" w:cs="Arial"/>
                <w:sz w:val="20"/>
                <w:szCs w:val="20"/>
              </w:rPr>
              <w:t>DSWD-FO V DRMD continuously monitoring COVID-19 updates and information.</w:t>
            </w:r>
          </w:p>
        </w:tc>
      </w:tr>
      <w:tr w:rsidR="00481AC3" w:rsidTr="00C5467F">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481AC3" w:rsidRPr="00422AC4" w:rsidRDefault="00422AC4" w:rsidP="00C251F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Arial" w:eastAsia="Arial" w:hAnsi="Arial" w:cs="Arial"/>
                <w:sz w:val="20"/>
                <w:szCs w:val="20"/>
              </w:rPr>
            </w:pPr>
            <w:r>
              <w:rPr>
                <w:rFonts w:ascii="Arial" w:eastAsia="Arial" w:hAnsi="Arial" w:cs="Arial"/>
                <w:sz w:val="20"/>
                <w:szCs w:val="20"/>
              </w:rPr>
              <w:t>17 M</w:t>
            </w:r>
            <w:r w:rsidR="00481AC3" w:rsidRPr="00422AC4">
              <w:rPr>
                <w:rFonts w:ascii="Arial" w:eastAsia="Arial" w:hAnsi="Arial" w:cs="Arial"/>
                <w:sz w:val="20"/>
                <w:szCs w:val="20"/>
              </w:rPr>
              <w:t>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F3C52" w:rsidRDefault="00481AC3" w:rsidP="00C251F3">
            <w:pPr>
              <w:pStyle w:val="ListParagraph"/>
              <w:widowControl/>
              <w:numPr>
                <w:ilvl w:val="0"/>
                <w:numId w:val="10"/>
              </w:numPr>
              <w:spacing w:after="0" w:line="240" w:lineRule="auto"/>
              <w:ind w:left="376"/>
              <w:jc w:val="both"/>
              <w:rPr>
                <w:rFonts w:ascii="Arial" w:eastAsia="Arial" w:hAnsi="Arial" w:cs="Arial"/>
                <w:sz w:val="20"/>
                <w:szCs w:val="20"/>
              </w:rPr>
            </w:pPr>
            <w:r w:rsidRPr="00481AC3">
              <w:rPr>
                <w:rFonts w:ascii="Arial" w:eastAsia="Arial" w:hAnsi="Arial" w:cs="Arial"/>
                <w:sz w:val="20"/>
                <w:szCs w:val="20"/>
              </w:rPr>
              <w:t xml:space="preserve">DSWD-FO V QRTs </w:t>
            </w:r>
            <w:r w:rsidR="00CF3C52">
              <w:rPr>
                <w:rFonts w:ascii="Arial" w:eastAsia="Arial" w:hAnsi="Arial" w:cs="Arial"/>
                <w:sz w:val="20"/>
                <w:szCs w:val="20"/>
              </w:rPr>
              <w:t>were</w:t>
            </w:r>
            <w:r w:rsidRPr="00481AC3">
              <w:rPr>
                <w:rFonts w:ascii="Arial" w:eastAsia="Arial" w:hAnsi="Arial" w:cs="Arial"/>
                <w:sz w:val="20"/>
                <w:szCs w:val="20"/>
              </w:rPr>
              <w:t xml:space="preserve"> activated.</w:t>
            </w:r>
          </w:p>
          <w:p w:rsidR="00481AC3" w:rsidRPr="00CF3C52" w:rsidRDefault="00CF3C52" w:rsidP="00C251F3">
            <w:pPr>
              <w:pStyle w:val="ListParagraph"/>
              <w:widowControl/>
              <w:numPr>
                <w:ilvl w:val="0"/>
                <w:numId w:val="10"/>
              </w:numPr>
              <w:spacing w:after="0" w:line="240" w:lineRule="auto"/>
              <w:ind w:left="376"/>
              <w:jc w:val="both"/>
              <w:rPr>
                <w:rFonts w:ascii="Arial" w:eastAsia="Arial" w:hAnsi="Arial" w:cs="Arial"/>
                <w:sz w:val="20"/>
                <w:szCs w:val="20"/>
              </w:rPr>
            </w:pPr>
            <w:r w:rsidRPr="00CF3C52">
              <w:rPr>
                <w:rFonts w:ascii="Arial" w:eastAsia="Arial" w:hAnsi="Arial" w:cs="Arial"/>
                <w:sz w:val="20"/>
                <w:szCs w:val="20"/>
              </w:rPr>
              <w:t>Regional Resource Operation Section of DSWD-FO V ensured availability of family food packs and non-food items as need arises</w:t>
            </w:r>
            <w:r w:rsidR="00481AC3" w:rsidRPr="00CF3C52">
              <w:rPr>
                <w:rFonts w:ascii="Arial" w:eastAsia="Arial" w:hAnsi="Arial" w:cs="Arial"/>
                <w:sz w:val="20"/>
                <w:szCs w:val="20"/>
              </w:rPr>
              <w:t>.</w:t>
            </w:r>
          </w:p>
          <w:p w:rsidR="00481AC3" w:rsidRPr="00481AC3" w:rsidRDefault="00481AC3" w:rsidP="00C251F3">
            <w:pPr>
              <w:pStyle w:val="ListParagraph"/>
              <w:widowControl/>
              <w:numPr>
                <w:ilvl w:val="0"/>
                <w:numId w:val="10"/>
              </w:numPr>
              <w:spacing w:after="0" w:line="240" w:lineRule="auto"/>
              <w:ind w:left="376"/>
              <w:jc w:val="both"/>
              <w:rPr>
                <w:rFonts w:ascii="Arial" w:eastAsia="Arial" w:hAnsi="Arial" w:cs="Arial"/>
                <w:sz w:val="20"/>
                <w:szCs w:val="20"/>
              </w:rPr>
            </w:pPr>
            <w:r w:rsidRPr="00481AC3">
              <w:rPr>
                <w:rFonts w:ascii="Arial" w:eastAsia="Arial" w:hAnsi="Arial" w:cs="Arial"/>
                <w:sz w:val="20"/>
                <w:szCs w:val="20"/>
              </w:rPr>
              <w:t xml:space="preserve">PAT and MAT members in the 6 provinces </w:t>
            </w:r>
            <w:r w:rsidR="00422AC4">
              <w:rPr>
                <w:rFonts w:ascii="Arial" w:eastAsia="Arial" w:hAnsi="Arial" w:cs="Arial"/>
                <w:sz w:val="20"/>
                <w:szCs w:val="20"/>
              </w:rPr>
              <w:t>were</w:t>
            </w:r>
            <w:r w:rsidRPr="00481AC3">
              <w:rPr>
                <w:rFonts w:ascii="Arial" w:eastAsia="Arial" w:hAnsi="Arial" w:cs="Arial"/>
                <w:sz w:val="20"/>
                <w:szCs w:val="20"/>
              </w:rPr>
              <w:t xml:space="preserve"> activated and instructed to coordinate with the P/MDRRMOs, C/MSWDOs for COVID-19 reports and updates.</w:t>
            </w:r>
          </w:p>
          <w:p w:rsidR="00481AC3" w:rsidRPr="00422AC4" w:rsidRDefault="00481AC3" w:rsidP="00C251F3">
            <w:pPr>
              <w:pStyle w:val="ListParagraph"/>
              <w:widowControl/>
              <w:numPr>
                <w:ilvl w:val="0"/>
                <w:numId w:val="10"/>
              </w:numPr>
              <w:spacing w:after="0" w:line="240" w:lineRule="auto"/>
              <w:ind w:left="376"/>
              <w:jc w:val="both"/>
              <w:rPr>
                <w:rFonts w:ascii="Arial" w:eastAsia="Arial" w:hAnsi="Arial" w:cs="Arial"/>
                <w:sz w:val="20"/>
                <w:szCs w:val="20"/>
              </w:rPr>
            </w:pPr>
            <w:r w:rsidRPr="00481AC3">
              <w:rPr>
                <w:rFonts w:ascii="Arial" w:eastAsia="Arial" w:hAnsi="Arial" w:cs="Arial"/>
                <w:sz w:val="20"/>
                <w:szCs w:val="20"/>
              </w:rPr>
              <w:t>DSWD-FO V coordinated with LGUs for food ration requirements.</w:t>
            </w:r>
          </w:p>
        </w:tc>
      </w:tr>
    </w:tbl>
    <w:p w:rsidR="006A0AD6" w:rsidRDefault="006A0AD6" w:rsidP="00C251F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481AC3" w:rsidRDefault="00481AC3" w:rsidP="00C251F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VI</w:t>
      </w:r>
    </w:p>
    <w:tbl>
      <w:tblPr>
        <w:tblStyle w:val="a5"/>
        <w:tblW w:w="9743" w:type="dxa"/>
        <w:tblLook w:val="0400" w:firstRow="0" w:lastRow="0" w:firstColumn="0" w:lastColumn="0" w:noHBand="0" w:noVBand="1"/>
      </w:tblPr>
      <w:tblGrid>
        <w:gridCol w:w="1696"/>
        <w:gridCol w:w="8047"/>
      </w:tblGrid>
      <w:tr w:rsidR="00481AC3" w:rsidTr="00890DB0">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481AC3" w:rsidRDefault="00481AC3" w:rsidP="00C251F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Arial" w:eastAsia="Arial" w:hAnsi="Arial" w:cs="Arial"/>
                <w:sz w:val="20"/>
                <w:szCs w:val="20"/>
              </w:rPr>
            </w:pPr>
            <w:r>
              <w:rPr>
                <w:rFonts w:ascii="Arial" w:eastAsia="Arial" w:hAnsi="Arial" w:cs="Arial"/>
                <w:b/>
                <w:sz w:val="20"/>
                <w:szCs w:val="20"/>
              </w:rPr>
              <w:lastRenderedPageBreak/>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481AC3" w:rsidRDefault="00481AC3" w:rsidP="00C251F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Arial" w:eastAsia="Arial" w:hAnsi="Arial" w:cs="Arial"/>
                <w:sz w:val="20"/>
                <w:szCs w:val="20"/>
              </w:rPr>
            </w:pPr>
            <w:r>
              <w:rPr>
                <w:rFonts w:ascii="Arial" w:eastAsia="Arial" w:hAnsi="Arial" w:cs="Arial"/>
                <w:b/>
                <w:sz w:val="20"/>
                <w:szCs w:val="20"/>
              </w:rPr>
              <w:t>SITUATIONS / ACTIONS UNDERTAKEN</w:t>
            </w:r>
          </w:p>
        </w:tc>
      </w:tr>
      <w:tr w:rsidR="00890DB0" w:rsidTr="00890DB0">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890DB0" w:rsidRPr="00EC54F4" w:rsidRDefault="00890DB0" w:rsidP="00EC54F4">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Arial" w:eastAsia="Arial" w:hAnsi="Arial" w:cs="Arial"/>
                <w:color w:val="0070C0"/>
                <w:sz w:val="20"/>
                <w:szCs w:val="20"/>
              </w:rPr>
            </w:pPr>
            <w:r w:rsidRPr="00EC54F4">
              <w:rPr>
                <w:rFonts w:ascii="Arial" w:eastAsia="Arial" w:hAnsi="Arial" w:cs="Arial"/>
                <w:color w:val="0070C0"/>
                <w:sz w:val="20"/>
                <w:szCs w:val="20"/>
              </w:rPr>
              <w:t>2</w:t>
            </w:r>
            <w:r w:rsidR="00EC54F4" w:rsidRPr="00EC54F4">
              <w:rPr>
                <w:rFonts w:ascii="Arial" w:eastAsia="Arial" w:hAnsi="Arial" w:cs="Arial"/>
                <w:color w:val="0070C0"/>
                <w:sz w:val="20"/>
                <w:szCs w:val="20"/>
              </w:rPr>
              <w:t>2</w:t>
            </w:r>
            <w:r w:rsidRPr="00EC54F4">
              <w:rPr>
                <w:rFonts w:ascii="Arial" w:eastAsia="Arial" w:hAnsi="Arial" w:cs="Arial"/>
                <w:color w:val="0070C0"/>
                <w:sz w:val="20"/>
                <w:szCs w:val="20"/>
              </w:rPr>
              <w:t xml:space="preserve">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890DB0" w:rsidRPr="00EC54F4" w:rsidRDefault="00890DB0" w:rsidP="00890DB0">
            <w:pPr>
              <w:pStyle w:val="ListParagraph"/>
              <w:widowControl/>
              <w:numPr>
                <w:ilvl w:val="0"/>
                <w:numId w:val="11"/>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376"/>
              <w:jc w:val="both"/>
              <w:rPr>
                <w:rFonts w:ascii="Arial" w:eastAsia="Arial" w:hAnsi="Arial" w:cs="Arial"/>
                <w:color w:val="0070C0"/>
                <w:sz w:val="20"/>
                <w:szCs w:val="20"/>
              </w:rPr>
            </w:pPr>
            <w:r w:rsidRPr="00EC54F4">
              <w:rPr>
                <w:rFonts w:ascii="Arial" w:eastAsia="Arial" w:hAnsi="Arial" w:cs="Arial"/>
                <w:color w:val="0070C0"/>
                <w:sz w:val="20"/>
                <w:szCs w:val="20"/>
              </w:rPr>
              <w:t>Summary of the Executive Orders issued by LGU in relation to the travel restriction in the region:</w:t>
            </w:r>
          </w:p>
          <w:tbl>
            <w:tblPr>
              <w:tblW w:w="5000" w:type="pct"/>
              <w:tblLook w:val="04A0" w:firstRow="1" w:lastRow="0" w:firstColumn="1" w:lastColumn="0" w:noHBand="0" w:noVBand="1"/>
            </w:tblPr>
            <w:tblGrid>
              <w:gridCol w:w="1329"/>
              <w:gridCol w:w="1080"/>
              <w:gridCol w:w="5398"/>
            </w:tblGrid>
            <w:tr w:rsidR="00890DB0" w:rsidRPr="00DF235F" w:rsidTr="00890DB0">
              <w:trPr>
                <w:trHeight w:val="20"/>
              </w:trPr>
              <w:tc>
                <w:tcPr>
                  <w:tcW w:w="851" w:type="pct"/>
                  <w:tcBorders>
                    <w:top w:val="single" w:sz="4" w:space="0" w:color="auto"/>
                    <w:left w:val="single" w:sz="4" w:space="0" w:color="auto"/>
                    <w:bottom w:val="single" w:sz="4" w:space="0" w:color="auto"/>
                    <w:right w:val="single" w:sz="4" w:space="0" w:color="auto"/>
                  </w:tcBorders>
                  <w:shd w:val="clear" w:color="000000" w:fill="A6A6A6"/>
                  <w:hideMark/>
                </w:tcPr>
                <w:p w:rsidR="00890DB0" w:rsidRPr="00DF235F" w:rsidRDefault="00890DB0" w:rsidP="00890DB0">
                  <w:pPr>
                    <w:widowControl/>
                    <w:spacing w:after="0" w:line="240" w:lineRule="auto"/>
                    <w:jc w:val="center"/>
                    <w:rPr>
                      <w:rFonts w:ascii="Arial" w:eastAsia="Times New Roman" w:hAnsi="Arial" w:cs="Arial"/>
                      <w:b/>
                      <w:bCs/>
                      <w:color w:val="0070C0"/>
                      <w:sz w:val="16"/>
                      <w:szCs w:val="16"/>
                      <w:lang w:eastAsia="en-PH"/>
                    </w:rPr>
                  </w:pPr>
                  <w:r w:rsidRPr="00DF235F">
                    <w:rPr>
                      <w:rFonts w:ascii="Arial" w:eastAsia="Times New Roman" w:hAnsi="Arial" w:cs="Arial"/>
                      <w:b/>
                      <w:bCs/>
                      <w:color w:val="0070C0"/>
                      <w:sz w:val="16"/>
                      <w:szCs w:val="16"/>
                      <w:lang w:eastAsia="en-PH"/>
                    </w:rPr>
                    <w:t>LGU</w:t>
                  </w:r>
                </w:p>
              </w:tc>
              <w:tc>
                <w:tcPr>
                  <w:tcW w:w="692" w:type="pct"/>
                  <w:tcBorders>
                    <w:top w:val="single" w:sz="4" w:space="0" w:color="auto"/>
                    <w:left w:val="nil"/>
                    <w:bottom w:val="single" w:sz="4" w:space="0" w:color="auto"/>
                    <w:right w:val="single" w:sz="4" w:space="0" w:color="auto"/>
                  </w:tcBorders>
                  <w:shd w:val="clear" w:color="000000" w:fill="A6A6A6"/>
                  <w:vAlign w:val="center"/>
                  <w:hideMark/>
                </w:tcPr>
                <w:p w:rsidR="00890DB0" w:rsidRPr="00DF235F" w:rsidRDefault="00890DB0" w:rsidP="00890DB0">
                  <w:pPr>
                    <w:widowControl/>
                    <w:spacing w:after="0" w:line="240" w:lineRule="auto"/>
                    <w:jc w:val="center"/>
                    <w:rPr>
                      <w:rFonts w:ascii="Arial" w:eastAsia="Times New Roman" w:hAnsi="Arial" w:cs="Arial"/>
                      <w:b/>
                      <w:bCs/>
                      <w:color w:val="0070C0"/>
                      <w:sz w:val="16"/>
                      <w:szCs w:val="16"/>
                      <w:lang w:eastAsia="en-PH"/>
                    </w:rPr>
                  </w:pPr>
                  <w:r w:rsidRPr="00DF235F">
                    <w:rPr>
                      <w:rFonts w:ascii="Arial" w:eastAsia="Times New Roman" w:hAnsi="Arial" w:cs="Arial"/>
                      <w:b/>
                      <w:bCs/>
                      <w:color w:val="0070C0"/>
                      <w:sz w:val="16"/>
                      <w:szCs w:val="16"/>
                      <w:lang w:eastAsia="en-PH"/>
                    </w:rPr>
                    <w:t>EO No.</w:t>
                  </w:r>
                </w:p>
              </w:tc>
              <w:tc>
                <w:tcPr>
                  <w:tcW w:w="3457" w:type="pct"/>
                  <w:tcBorders>
                    <w:top w:val="single" w:sz="4" w:space="0" w:color="auto"/>
                    <w:left w:val="nil"/>
                    <w:bottom w:val="single" w:sz="4" w:space="0" w:color="auto"/>
                    <w:right w:val="single" w:sz="4" w:space="0" w:color="auto"/>
                  </w:tcBorders>
                  <w:shd w:val="clear" w:color="000000" w:fill="A6A6A6"/>
                  <w:vAlign w:val="center"/>
                  <w:hideMark/>
                </w:tcPr>
                <w:p w:rsidR="00890DB0" w:rsidRPr="00DF235F" w:rsidRDefault="00890DB0" w:rsidP="00890DB0">
                  <w:pPr>
                    <w:widowControl/>
                    <w:spacing w:after="0" w:line="240" w:lineRule="auto"/>
                    <w:jc w:val="center"/>
                    <w:rPr>
                      <w:rFonts w:ascii="Arial" w:eastAsia="Times New Roman" w:hAnsi="Arial" w:cs="Arial"/>
                      <w:b/>
                      <w:bCs/>
                      <w:color w:val="0070C0"/>
                      <w:sz w:val="16"/>
                      <w:szCs w:val="16"/>
                      <w:lang w:eastAsia="en-PH"/>
                    </w:rPr>
                  </w:pPr>
                  <w:r w:rsidRPr="00DF235F">
                    <w:rPr>
                      <w:rFonts w:ascii="Arial" w:eastAsia="Times New Roman" w:hAnsi="Arial" w:cs="Arial"/>
                      <w:b/>
                      <w:bCs/>
                      <w:color w:val="0070C0"/>
                      <w:sz w:val="16"/>
                      <w:szCs w:val="16"/>
                      <w:lang w:eastAsia="en-PH"/>
                    </w:rPr>
                    <w:t>EO Name</w:t>
                  </w:r>
                </w:p>
              </w:tc>
            </w:tr>
            <w:tr w:rsidR="00890DB0" w:rsidRPr="00DF235F" w:rsidTr="00890DB0">
              <w:trPr>
                <w:trHeight w:val="184"/>
              </w:trPr>
              <w:tc>
                <w:tcPr>
                  <w:tcW w:w="851" w:type="pct"/>
                  <w:vMerge w:val="restart"/>
                  <w:tcBorders>
                    <w:top w:val="nil"/>
                    <w:left w:val="single" w:sz="4" w:space="0" w:color="auto"/>
                    <w:bottom w:val="single" w:sz="4" w:space="0" w:color="auto"/>
                    <w:right w:val="single" w:sz="4" w:space="0" w:color="auto"/>
                  </w:tcBorders>
                  <w:shd w:val="clear" w:color="auto" w:fill="auto"/>
                  <w:vAlign w:val="center"/>
                  <w:hideMark/>
                </w:tcPr>
                <w:p w:rsidR="00890DB0" w:rsidRPr="00DF235F" w:rsidRDefault="00890DB0" w:rsidP="00890DB0">
                  <w:pPr>
                    <w:widowControl/>
                    <w:spacing w:after="0" w:line="240" w:lineRule="auto"/>
                    <w:jc w:val="center"/>
                    <w:rPr>
                      <w:rFonts w:ascii="Arial" w:eastAsia="Times New Roman" w:hAnsi="Arial" w:cs="Arial"/>
                      <w:color w:val="0070C0"/>
                      <w:sz w:val="16"/>
                      <w:szCs w:val="16"/>
                      <w:lang w:eastAsia="en-PH"/>
                    </w:rPr>
                  </w:pPr>
                  <w:r w:rsidRPr="00DF235F">
                    <w:rPr>
                      <w:rFonts w:ascii="Arial" w:eastAsia="Times New Roman" w:hAnsi="Arial" w:cs="Arial"/>
                      <w:color w:val="0070C0"/>
                      <w:sz w:val="16"/>
                      <w:szCs w:val="16"/>
                      <w:lang w:eastAsia="en-PH"/>
                    </w:rPr>
                    <w:t xml:space="preserve">Province of </w:t>
                  </w:r>
                  <w:proofErr w:type="spellStart"/>
                  <w:r w:rsidRPr="00DF235F">
                    <w:rPr>
                      <w:rFonts w:ascii="Arial" w:eastAsia="Times New Roman" w:hAnsi="Arial" w:cs="Arial"/>
                      <w:color w:val="0070C0"/>
                      <w:sz w:val="16"/>
                      <w:szCs w:val="16"/>
                      <w:lang w:eastAsia="en-PH"/>
                    </w:rPr>
                    <w:t>Aklan</w:t>
                  </w:r>
                  <w:proofErr w:type="spellEnd"/>
                </w:p>
              </w:tc>
              <w:tc>
                <w:tcPr>
                  <w:tcW w:w="692" w:type="pct"/>
                  <w:vMerge w:val="restart"/>
                  <w:tcBorders>
                    <w:top w:val="nil"/>
                    <w:left w:val="single" w:sz="4" w:space="0" w:color="auto"/>
                    <w:bottom w:val="single" w:sz="4" w:space="0" w:color="000000"/>
                    <w:right w:val="single" w:sz="4" w:space="0" w:color="auto"/>
                  </w:tcBorders>
                  <w:shd w:val="clear" w:color="auto" w:fill="auto"/>
                  <w:vAlign w:val="center"/>
                  <w:hideMark/>
                </w:tcPr>
                <w:p w:rsidR="00890DB0" w:rsidRPr="00DF235F" w:rsidRDefault="00890DB0" w:rsidP="00890DB0">
                  <w:pPr>
                    <w:widowControl/>
                    <w:spacing w:after="0" w:line="240" w:lineRule="auto"/>
                    <w:jc w:val="center"/>
                    <w:rPr>
                      <w:rFonts w:ascii="Arial" w:eastAsia="Times New Roman" w:hAnsi="Arial" w:cs="Arial"/>
                      <w:color w:val="0070C0"/>
                      <w:sz w:val="16"/>
                      <w:szCs w:val="16"/>
                      <w:lang w:eastAsia="en-PH"/>
                    </w:rPr>
                  </w:pPr>
                  <w:r w:rsidRPr="00DF235F">
                    <w:rPr>
                      <w:rFonts w:ascii="Arial" w:eastAsia="Times New Roman" w:hAnsi="Arial" w:cs="Arial"/>
                      <w:color w:val="0070C0"/>
                      <w:sz w:val="16"/>
                      <w:szCs w:val="16"/>
                      <w:lang w:eastAsia="en-PH"/>
                    </w:rPr>
                    <w:t xml:space="preserve">EO No. 019 </w:t>
                  </w:r>
                  <w:r w:rsidRPr="00DF235F">
                    <w:rPr>
                      <w:rFonts w:ascii="Arial" w:eastAsia="Times New Roman" w:hAnsi="Arial" w:cs="Arial"/>
                      <w:color w:val="0070C0"/>
                      <w:sz w:val="16"/>
                      <w:szCs w:val="16"/>
                      <w:lang w:eastAsia="en-PH"/>
                    </w:rPr>
                    <w:br/>
                    <w:t>Series of 2020</w:t>
                  </w:r>
                </w:p>
              </w:tc>
              <w:tc>
                <w:tcPr>
                  <w:tcW w:w="3457" w:type="pct"/>
                  <w:vMerge w:val="restart"/>
                  <w:tcBorders>
                    <w:top w:val="nil"/>
                    <w:left w:val="single" w:sz="4" w:space="0" w:color="auto"/>
                    <w:bottom w:val="single" w:sz="4" w:space="0" w:color="auto"/>
                    <w:right w:val="single" w:sz="4" w:space="0" w:color="auto"/>
                  </w:tcBorders>
                  <w:shd w:val="clear" w:color="auto" w:fill="auto"/>
                  <w:vAlign w:val="center"/>
                  <w:hideMark/>
                </w:tcPr>
                <w:p w:rsidR="00890DB0" w:rsidRPr="00DF235F" w:rsidRDefault="00890DB0" w:rsidP="00890DB0">
                  <w:pPr>
                    <w:widowControl/>
                    <w:spacing w:after="0" w:line="240" w:lineRule="auto"/>
                    <w:jc w:val="center"/>
                    <w:rPr>
                      <w:rFonts w:ascii="Arial" w:eastAsia="Times New Roman" w:hAnsi="Arial" w:cs="Arial"/>
                      <w:color w:val="0070C0"/>
                      <w:sz w:val="16"/>
                      <w:szCs w:val="16"/>
                      <w:lang w:eastAsia="en-PH"/>
                    </w:rPr>
                  </w:pPr>
                  <w:r w:rsidRPr="00DF235F">
                    <w:rPr>
                      <w:rFonts w:ascii="Arial" w:eastAsia="Times New Roman" w:hAnsi="Arial" w:cs="Arial"/>
                      <w:color w:val="0070C0"/>
                      <w:sz w:val="16"/>
                      <w:szCs w:val="16"/>
                      <w:lang w:eastAsia="en-PH"/>
                    </w:rPr>
                    <w:t xml:space="preserve">An executive order restricting the movement of the people and regulating the entry of goods as well as mandating social distancing measures for the management of the Corona Virus Disease 2019 situation in the province of </w:t>
                  </w:r>
                  <w:proofErr w:type="spellStart"/>
                  <w:r w:rsidRPr="00DF235F">
                    <w:rPr>
                      <w:rFonts w:ascii="Arial" w:eastAsia="Times New Roman" w:hAnsi="Arial" w:cs="Arial"/>
                      <w:color w:val="0070C0"/>
                      <w:sz w:val="16"/>
                      <w:szCs w:val="16"/>
                      <w:lang w:eastAsia="en-PH"/>
                    </w:rPr>
                    <w:t>Aklan</w:t>
                  </w:r>
                  <w:proofErr w:type="spellEnd"/>
                </w:p>
              </w:tc>
            </w:tr>
            <w:tr w:rsidR="00890DB0" w:rsidRPr="00DF235F" w:rsidTr="00890DB0">
              <w:trPr>
                <w:trHeight w:val="184"/>
              </w:trPr>
              <w:tc>
                <w:tcPr>
                  <w:tcW w:w="851" w:type="pct"/>
                  <w:vMerge/>
                  <w:tcBorders>
                    <w:top w:val="nil"/>
                    <w:left w:val="single" w:sz="4" w:space="0" w:color="auto"/>
                    <w:bottom w:val="single" w:sz="4" w:space="0" w:color="auto"/>
                    <w:right w:val="single" w:sz="4" w:space="0" w:color="auto"/>
                  </w:tcBorders>
                  <w:vAlign w:val="center"/>
                  <w:hideMark/>
                </w:tcPr>
                <w:p w:rsidR="00890DB0" w:rsidRPr="00DF235F" w:rsidRDefault="00890DB0" w:rsidP="00890DB0">
                  <w:pPr>
                    <w:widowControl/>
                    <w:spacing w:after="0" w:line="240" w:lineRule="auto"/>
                    <w:rPr>
                      <w:rFonts w:ascii="Arial" w:eastAsia="Times New Roman" w:hAnsi="Arial" w:cs="Arial"/>
                      <w:color w:val="0070C0"/>
                      <w:sz w:val="16"/>
                      <w:szCs w:val="16"/>
                      <w:lang w:eastAsia="en-PH"/>
                    </w:rPr>
                  </w:pPr>
                </w:p>
              </w:tc>
              <w:tc>
                <w:tcPr>
                  <w:tcW w:w="692" w:type="pct"/>
                  <w:vMerge/>
                  <w:tcBorders>
                    <w:top w:val="nil"/>
                    <w:left w:val="single" w:sz="4" w:space="0" w:color="auto"/>
                    <w:bottom w:val="single" w:sz="4" w:space="0" w:color="000000"/>
                    <w:right w:val="single" w:sz="4" w:space="0" w:color="auto"/>
                  </w:tcBorders>
                  <w:vAlign w:val="center"/>
                  <w:hideMark/>
                </w:tcPr>
                <w:p w:rsidR="00890DB0" w:rsidRPr="00DF235F" w:rsidRDefault="00890DB0" w:rsidP="00890DB0">
                  <w:pPr>
                    <w:widowControl/>
                    <w:spacing w:after="0" w:line="240" w:lineRule="auto"/>
                    <w:rPr>
                      <w:rFonts w:ascii="Arial" w:eastAsia="Times New Roman" w:hAnsi="Arial" w:cs="Arial"/>
                      <w:color w:val="0070C0"/>
                      <w:sz w:val="16"/>
                      <w:szCs w:val="16"/>
                      <w:lang w:eastAsia="en-PH"/>
                    </w:rPr>
                  </w:pPr>
                </w:p>
              </w:tc>
              <w:tc>
                <w:tcPr>
                  <w:tcW w:w="3457" w:type="pct"/>
                  <w:vMerge/>
                  <w:tcBorders>
                    <w:top w:val="nil"/>
                    <w:left w:val="single" w:sz="4" w:space="0" w:color="auto"/>
                    <w:bottom w:val="single" w:sz="4" w:space="0" w:color="auto"/>
                    <w:right w:val="single" w:sz="4" w:space="0" w:color="auto"/>
                  </w:tcBorders>
                  <w:vAlign w:val="center"/>
                  <w:hideMark/>
                </w:tcPr>
                <w:p w:rsidR="00890DB0" w:rsidRPr="00DF235F" w:rsidRDefault="00890DB0" w:rsidP="00890DB0">
                  <w:pPr>
                    <w:widowControl/>
                    <w:spacing w:after="0" w:line="240" w:lineRule="auto"/>
                    <w:rPr>
                      <w:rFonts w:ascii="Arial" w:eastAsia="Times New Roman" w:hAnsi="Arial" w:cs="Arial"/>
                      <w:color w:val="0070C0"/>
                      <w:sz w:val="16"/>
                      <w:szCs w:val="16"/>
                      <w:lang w:eastAsia="en-PH"/>
                    </w:rPr>
                  </w:pPr>
                </w:p>
              </w:tc>
            </w:tr>
            <w:tr w:rsidR="00890DB0" w:rsidRPr="00DF235F" w:rsidTr="00890DB0">
              <w:trPr>
                <w:trHeight w:val="184"/>
              </w:trPr>
              <w:tc>
                <w:tcPr>
                  <w:tcW w:w="851" w:type="pct"/>
                  <w:vMerge/>
                  <w:tcBorders>
                    <w:top w:val="nil"/>
                    <w:left w:val="single" w:sz="4" w:space="0" w:color="auto"/>
                    <w:bottom w:val="single" w:sz="4" w:space="0" w:color="auto"/>
                    <w:right w:val="single" w:sz="4" w:space="0" w:color="auto"/>
                  </w:tcBorders>
                  <w:vAlign w:val="center"/>
                  <w:hideMark/>
                </w:tcPr>
                <w:p w:rsidR="00890DB0" w:rsidRPr="00DF235F" w:rsidRDefault="00890DB0" w:rsidP="00890DB0">
                  <w:pPr>
                    <w:widowControl/>
                    <w:spacing w:after="0" w:line="240" w:lineRule="auto"/>
                    <w:rPr>
                      <w:rFonts w:ascii="Arial" w:eastAsia="Times New Roman" w:hAnsi="Arial" w:cs="Arial"/>
                      <w:color w:val="0070C0"/>
                      <w:sz w:val="16"/>
                      <w:szCs w:val="16"/>
                      <w:lang w:eastAsia="en-PH"/>
                    </w:rPr>
                  </w:pPr>
                </w:p>
              </w:tc>
              <w:tc>
                <w:tcPr>
                  <w:tcW w:w="692" w:type="pct"/>
                  <w:vMerge w:val="restart"/>
                  <w:tcBorders>
                    <w:top w:val="nil"/>
                    <w:left w:val="single" w:sz="4" w:space="0" w:color="auto"/>
                    <w:bottom w:val="single" w:sz="4" w:space="0" w:color="000000"/>
                    <w:right w:val="single" w:sz="4" w:space="0" w:color="auto"/>
                  </w:tcBorders>
                  <w:shd w:val="clear" w:color="auto" w:fill="auto"/>
                  <w:vAlign w:val="center"/>
                  <w:hideMark/>
                </w:tcPr>
                <w:p w:rsidR="00890DB0" w:rsidRPr="00DF235F" w:rsidRDefault="00890DB0" w:rsidP="00890DB0">
                  <w:pPr>
                    <w:widowControl/>
                    <w:spacing w:after="0" w:line="240" w:lineRule="auto"/>
                    <w:jc w:val="center"/>
                    <w:rPr>
                      <w:rFonts w:ascii="Arial" w:eastAsia="Times New Roman" w:hAnsi="Arial" w:cs="Arial"/>
                      <w:color w:val="0070C0"/>
                      <w:sz w:val="16"/>
                      <w:szCs w:val="16"/>
                      <w:lang w:eastAsia="en-PH"/>
                    </w:rPr>
                  </w:pPr>
                  <w:r w:rsidRPr="00DF235F">
                    <w:rPr>
                      <w:rFonts w:ascii="Arial" w:eastAsia="Times New Roman" w:hAnsi="Arial" w:cs="Arial"/>
                      <w:color w:val="0070C0"/>
                      <w:sz w:val="16"/>
                      <w:szCs w:val="16"/>
                      <w:lang w:eastAsia="en-PH"/>
                    </w:rPr>
                    <w:t>EO No. 19-A</w:t>
                  </w:r>
                  <w:r w:rsidRPr="00DF235F">
                    <w:rPr>
                      <w:rFonts w:ascii="Arial" w:eastAsia="Times New Roman" w:hAnsi="Arial" w:cs="Arial"/>
                      <w:color w:val="0070C0"/>
                      <w:sz w:val="16"/>
                      <w:szCs w:val="16"/>
                      <w:lang w:eastAsia="en-PH"/>
                    </w:rPr>
                    <w:br/>
                    <w:t>Series of 2020</w:t>
                  </w:r>
                </w:p>
              </w:tc>
              <w:tc>
                <w:tcPr>
                  <w:tcW w:w="3457" w:type="pct"/>
                  <w:vMerge w:val="restart"/>
                  <w:tcBorders>
                    <w:top w:val="nil"/>
                    <w:left w:val="single" w:sz="4" w:space="0" w:color="auto"/>
                    <w:bottom w:val="single" w:sz="4" w:space="0" w:color="auto"/>
                    <w:right w:val="single" w:sz="4" w:space="0" w:color="auto"/>
                  </w:tcBorders>
                  <w:shd w:val="clear" w:color="auto" w:fill="auto"/>
                  <w:vAlign w:val="center"/>
                  <w:hideMark/>
                </w:tcPr>
                <w:p w:rsidR="00890DB0" w:rsidRPr="00DF235F" w:rsidRDefault="00890DB0" w:rsidP="00890DB0">
                  <w:pPr>
                    <w:widowControl/>
                    <w:spacing w:after="0" w:line="240" w:lineRule="auto"/>
                    <w:jc w:val="center"/>
                    <w:rPr>
                      <w:rFonts w:ascii="Arial" w:eastAsia="Times New Roman" w:hAnsi="Arial" w:cs="Arial"/>
                      <w:color w:val="0070C0"/>
                      <w:sz w:val="16"/>
                      <w:szCs w:val="16"/>
                      <w:lang w:eastAsia="en-PH"/>
                    </w:rPr>
                  </w:pPr>
                  <w:r w:rsidRPr="00DF235F">
                    <w:rPr>
                      <w:rFonts w:ascii="Arial" w:eastAsia="Times New Roman" w:hAnsi="Arial" w:cs="Arial"/>
                      <w:color w:val="0070C0"/>
                      <w:sz w:val="16"/>
                      <w:szCs w:val="16"/>
                      <w:lang w:eastAsia="en-PH"/>
                    </w:rPr>
                    <w:t xml:space="preserve">An order amending section 1 of executive order No. 19 by </w:t>
                  </w:r>
                  <w:proofErr w:type="spellStart"/>
                  <w:r w:rsidRPr="00DF235F">
                    <w:rPr>
                      <w:rFonts w:ascii="Arial" w:eastAsia="Times New Roman" w:hAnsi="Arial" w:cs="Arial"/>
                      <w:color w:val="0070C0"/>
                      <w:sz w:val="16"/>
                      <w:szCs w:val="16"/>
                      <w:lang w:eastAsia="en-PH"/>
                    </w:rPr>
                    <w:t>depeting</w:t>
                  </w:r>
                  <w:proofErr w:type="spellEnd"/>
                  <w:r w:rsidRPr="00DF235F">
                    <w:rPr>
                      <w:rFonts w:ascii="Arial" w:eastAsia="Times New Roman" w:hAnsi="Arial" w:cs="Arial"/>
                      <w:color w:val="0070C0"/>
                      <w:sz w:val="16"/>
                      <w:szCs w:val="16"/>
                      <w:lang w:eastAsia="en-PH"/>
                    </w:rPr>
                    <w:t xml:space="preserve"> paragraph C thereof.</w:t>
                  </w:r>
                </w:p>
              </w:tc>
            </w:tr>
            <w:tr w:rsidR="00890DB0" w:rsidRPr="00DF235F" w:rsidTr="00890DB0">
              <w:trPr>
                <w:trHeight w:val="184"/>
              </w:trPr>
              <w:tc>
                <w:tcPr>
                  <w:tcW w:w="851" w:type="pct"/>
                  <w:vMerge/>
                  <w:tcBorders>
                    <w:top w:val="nil"/>
                    <w:left w:val="single" w:sz="4" w:space="0" w:color="auto"/>
                    <w:bottom w:val="single" w:sz="4" w:space="0" w:color="auto"/>
                    <w:right w:val="single" w:sz="4" w:space="0" w:color="auto"/>
                  </w:tcBorders>
                  <w:vAlign w:val="center"/>
                  <w:hideMark/>
                </w:tcPr>
                <w:p w:rsidR="00890DB0" w:rsidRPr="00DF235F" w:rsidRDefault="00890DB0" w:rsidP="00890DB0">
                  <w:pPr>
                    <w:widowControl/>
                    <w:spacing w:after="0" w:line="240" w:lineRule="auto"/>
                    <w:rPr>
                      <w:rFonts w:ascii="Arial" w:eastAsia="Times New Roman" w:hAnsi="Arial" w:cs="Arial"/>
                      <w:color w:val="0070C0"/>
                      <w:sz w:val="16"/>
                      <w:szCs w:val="16"/>
                      <w:lang w:eastAsia="en-PH"/>
                    </w:rPr>
                  </w:pPr>
                </w:p>
              </w:tc>
              <w:tc>
                <w:tcPr>
                  <w:tcW w:w="692" w:type="pct"/>
                  <w:vMerge/>
                  <w:tcBorders>
                    <w:top w:val="nil"/>
                    <w:left w:val="single" w:sz="4" w:space="0" w:color="auto"/>
                    <w:bottom w:val="single" w:sz="4" w:space="0" w:color="000000"/>
                    <w:right w:val="single" w:sz="4" w:space="0" w:color="auto"/>
                  </w:tcBorders>
                  <w:vAlign w:val="center"/>
                  <w:hideMark/>
                </w:tcPr>
                <w:p w:rsidR="00890DB0" w:rsidRPr="00DF235F" w:rsidRDefault="00890DB0" w:rsidP="00890DB0">
                  <w:pPr>
                    <w:widowControl/>
                    <w:spacing w:after="0" w:line="240" w:lineRule="auto"/>
                    <w:rPr>
                      <w:rFonts w:ascii="Arial" w:eastAsia="Times New Roman" w:hAnsi="Arial" w:cs="Arial"/>
                      <w:color w:val="0070C0"/>
                      <w:sz w:val="16"/>
                      <w:szCs w:val="16"/>
                      <w:lang w:eastAsia="en-PH"/>
                    </w:rPr>
                  </w:pPr>
                </w:p>
              </w:tc>
              <w:tc>
                <w:tcPr>
                  <w:tcW w:w="3457" w:type="pct"/>
                  <w:vMerge/>
                  <w:tcBorders>
                    <w:top w:val="nil"/>
                    <w:left w:val="single" w:sz="4" w:space="0" w:color="auto"/>
                    <w:bottom w:val="single" w:sz="4" w:space="0" w:color="auto"/>
                    <w:right w:val="single" w:sz="4" w:space="0" w:color="auto"/>
                  </w:tcBorders>
                  <w:vAlign w:val="center"/>
                  <w:hideMark/>
                </w:tcPr>
                <w:p w:rsidR="00890DB0" w:rsidRPr="00DF235F" w:rsidRDefault="00890DB0" w:rsidP="00890DB0">
                  <w:pPr>
                    <w:widowControl/>
                    <w:spacing w:after="0" w:line="240" w:lineRule="auto"/>
                    <w:rPr>
                      <w:rFonts w:ascii="Arial" w:eastAsia="Times New Roman" w:hAnsi="Arial" w:cs="Arial"/>
                      <w:color w:val="0070C0"/>
                      <w:sz w:val="16"/>
                      <w:szCs w:val="16"/>
                      <w:lang w:eastAsia="en-PH"/>
                    </w:rPr>
                  </w:pPr>
                </w:p>
              </w:tc>
            </w:tr>
            <w:tr w:rsidR="00890DB0" w:rsidRPr="00DF235F" w:rsidTr="00890DB0">
              <w:trPr>
                <w:trHeight w:val="184"/>
              </w:trPr>
              <w:tc>
                <w:tcPr>
                  <w:tcW w:w="851" w:type="pct"/>
                  <w:vMerge w:val="restart"/>
                  <w:tcBorders>
                    <w:top w:val="nil"/>
                    <w:left w:val="single" w:sz="4" w:space="0" w:color="auto"/>
                    <w:bottom w:val="single" w:sz="4" w:space="0" w:color="auto"/>
                    <w:right w:val="single" w:sz="4" w:space="0" w:color="auto"/>
                  </w:tcBorders>
                  <w:shd w:val="clear" w:color="auto" w:fill="auto"/>
                  <w:vAlign w:val="center"/>
                  <w:hideMark/>
                </w:tcPr>
                <w:p w:rsidR="00890DB0" w:rsidRPr="00DF235F" w:rsidRDefault="00890DB0" w:rsidP="00890DB0">
                  <w:pPr>
                    <w:widowControl/>
                    <w:spacing w:after="0" w:line="240" w:lineRule="auto"/>
                    <w:jc w:val="center"/>
                    <w:rPr>
                      <w:rFonts w:ascii="Arial" w:eastAsia="Times New Roman" w:hAnsi="Arial" w:cs="Arial"/>
                      <w:color w:val="0070C0"/>
                      <w:sz w:val="16"/>
                      <w:szCs w:val="16"/>
                      <w:lang w:eastAsia="en-PH"/>
                    </w:rPr>
                  </w:pPr>
                  <w:r w:rsidRPr="00DF235F">
                    <w:rPr>
                      <w:rFonts w:ascii="Arial" w:eastAsia="Times New Roman" w:hAnsi="Arial" w:cs="Arial"/>
                      <w:color w:val="0070C0"/>
                      <w:sz w:val="16"/>
                      <w:szCs w:val="16"/>
                      <w:lang w:eastAsia="en-PH"/>
                    </w:rPr>
                    <w:t xml:space="preserve">Province of </w:t>
                  </w:r>
                  <w:proofErr w:type="spellStart"/>
                  <w:r w:rsidRPr="00DF235F">
                    <w:rPr>
                      <w:rFonts w:ascii="Arial" w:eastAsia="Times New Roman" w:hAnsi="Arial" w:cs="Arial"/>
                      <w:color w:val="0070C0"/>
                      <w:sz w:val="16"/>
                      <w:szCs w:val="16"/>
                      <w:lang w:eastAsia="en-PH"/>
                    </w:rPr>
                    <w:t>Capiz</w:t>
                  </w:r>
                  <w:proofErr w:type="spellEnd"/>
                </w:p>
              </w:tc>
              <w:tc>
                <w:tcPr>
                  <w:tcW w:w="692" w:type="pct"/>
                  <w:vMerge w:val="restart"/>
                  <w:tcBorders>
                    <w:top w:val="nil"/>
                    <w:left w:val="single" w:sz="4" w:space="0" w:color="auto"/>
                    <w:bottom w:val="single" w:sz="4" w:space="0" w:color="000000"/>
                    <w:right w:val="single" w:sz="4" w:space="0" w:color="auto"/>
                  </w:tcBorders>
                  <w:shd w:val="clear" w:color="auto" w:fill="auto"/>
                  <w:vAlign w:val="center"/>
                  <w:hideMark/>
                </w:tcPr>
                <w:p w:rsidR="00890DB0" w:rsidRPr="00DF235F" w:rsidRDefault="00890DB0" w:rsidP="00890DB0">
                  <w:pPr>
                    <w:widowControl/>
                    <w:spacing w:after="0" w:line="240" w:lineRule="auto"/>
                    <w:jc w:val="center"/>
                    <w:rPr>
                      <w:rFonts w:ascii="Arial" w:eastAsia="Times New Roman" w:hAnsi="Arial" w:cs="Arial"/>
                      <w:color w:val="0070C0"/>
                      <w:sz w:val="16"/>
                      <w:szCs w:val="16"/>
                      <w:lang w:eastAsia="en-PH"/>
                    </w:rPr>
                  </w:pPr>
                  <w:r w:rsidRPr="00DF235F">
                    <w:rPr>
                      <w:rFonts w:ascii="Arial" w:eastAsia="Times New Roman" w:hAnsi="Arial" w:cs="Arial"/>
                      <w:color w:val="0070C0"/>
                      <w:sz w:val="16"/>
                      <w:szCs w:val="16"/>
                      <w:lang w:eastAsia="en-PH"/>
                    </w:rPr>
                    <w:t>EO No. 011</w:t>
                  </w:r>
                  <w:r w:rsidRPr="00DF235F">
                    <w:rPr>
                      <w:rFonts w:ascii="Arial" w:eastAsia="Times New Roman" w:hAnsi="Arial" w:cs="Arial"/>
                      <w:color w:val="0070C0"/>
                      <w:sz w:val="16"/>
                      <w:szCs w:val="16"/>
                      <w:lang w:eastAsia="en-PH"/>
                    </w:rPr>
                    <w:br/>
                    <w:t>Series of 2020</w:t>
                  </w:r>
                </w:p>
              </w:tc>
              <w:tc>
                <w:tcPr>
                  <w:tcW w:w="3457" w:type="pct"/>
                  <w:vMerge w:val="restart"/>
                  <w:tcBorders>
                    <w:top w:val="nil"/>
                    <w:left w:val="single" w:sz="4" w:space="0" w:color="auto"/>
                    <w:bottom w:val="single" w:sz="4" w:space="0" w:color="auto"/>
                    <w:right w:val="single" w:sz="4" w:space="0" w:color="auto"/>
                  </w:tcBorders>
                  <w:shd w:val="clear" w:color="auto" w:fill="auto"/>
                  <w:vAlign w:val="center"/>
                  <w:hideMark/>
                </w:tcPr>
                <w:p w:rsidR="00890DB0" w:rsidRPr="00DF235F" w:rsidRDefault="00890DB0" w:rsidP="00890DB0">
                  <w:pPr>
                    <w:widowControl/>
                    <w:spacing w:after="0" w:line="240" w:lineRule="auto"/>
                    <w:jc w:val="center"/>
                    <w:rPr>
                      <w:rFonts w:ascii="Arial" w:eastAsia="Times New Roman" w:hAnsi="Arial" w:cs="Arial"/>
                      <w:color w:val="0070C0"/>
                      <w:sz w:val="16"/>
                      <w:szCs w:val="16"/>
                      <w:lang w:eastAsia="en-PH"/>
                    </w:rPr>
                  </w:pPr>
                  <w:r w:rsidRPr="00DF235F">
                    <w:rPr>
                      <w:rFonts w:ascii="Arial" w:eastAsia="Times New Roman" w:hAnsi="Arial" w:cs="Arial"/>
                      <w:color w:val="0070C0"/>
                      <w:sz w:val="16"/>
                      <w:szCs w:val="16"/>
                      <w:lang w:eastAsia="en-PH"/>
                    </w:rPr>
                    <w:t xml:space="preserve">An order further </w:t>
                  </w:r>
                  <w:r w:rsidR="008F4FFE" w:rsidRPr="00DF235F">
                    <w:rPr>
                      <w:rFonts w:ascii="Arial" w:eastAsia="Times New Roman" w:hAnsi="Arial" w:cs="Arial"/>
                      <w:color w:val="0070C0"/>
                      <w:sz w:val="16"/>
                      <w:szCs w:val="16"/>
                      <w:lang w:eastAsia="en-PH"/>
                    </w:rPr>
                    <w:t>strengthening strict</w:t>
                  </w:r>
                  <w:r w:rsidRPr="00DF235F">
                    <w:rPr>
                      <w:rFonts w:ascii="Arial" w:eastAsia="Times New Roman" w:hAnsi="Arial" w:cs="Arial"/>
                      <w:color w:val="0070C0"/>
                      <w:sz w:val="16"/>
                      <w:szCs w:val="16"/>
                      <w:lang w:eastAsia="en-PH"/>
                    </w:rPr>
                    <w:t xml:space="preserve"> quarantine procedures and restricting entry in the province of </w:t>
                  </w:r>
                  <w:proofErr w:type="spellStart"/>
                  <w:r w:rsidRPr="00DF235F">
                    <w:rPr>
                      <w:rFonts w:ascii="Arial" w:eastAsia="Times New Roman" w:hAnsi="Arial" w:cs="Arial"/>
                      <w:color w:val="0070C0"/>
                      <w:sz w:val="16"/>
                      <w:szCs w:val="16"/>
                      <w:lang w:eastAsia="en-PH"/>
                    </w:rPr>
                    <w:t>Capiz</w:t>
                  </w:r>
                  <w:proofErr w:type="spellEnd"/>
                  <w:r w:rsidRPr="00DF235F">
                    <w:rPr>
                      <w:rFonts w:ascii="Arial" w:eastAsia="Times New Roman" w:hAnsi="Arial" w:cs="Arial"/>
                      <w:color w:val="0070C0"/>
                      <w:sz w:val="16"/>
                      <w:szCs w:val="16"/>
                      <w:lang w:eastAsia="en-PH"/>
                    </w:rPr>
                    <w:t xml:space="preserve"> to prevent the spread of Corona Virus Disease 2019</w:t>
                  </w:r>
                </w:p>
              </w:tc>
            </w:tr>
            <w:tr w:rsidR="00890DB0" w:rsidRPr="00DF235F" w:rsidTr="00890DB0">
              <w:trPr>
                <w:trHeight w:val="184"/>
              </w:trPr>
              <w:tc>
                <w:tcPr>
                  <w:tcW w:w="851" w:type="pct"/>
                  <w:vMerge/>
                  <w:tcBorders>
                    <w:top w:val="nil"/>
                    <w:left w:val="single" w:sz="4" w:space="0" w:color="auto"/>
                    <w:bottom w:val="single" w:sz="4" w:space="0" w:color="auto"/>
                    <w:right w:val="single" w:sz="4" w:space="0" w:color="auto"/>
                  </w:tcBorders>
                  <w:vAlign w:val="center"/>
                  <w:hideMark/>
                </w:tcPr>
                <w:p w:rsidR="00890DB0" w:rsidRPr="00DF235F" w:rsidRDefault="00890DB0" w:rsidP="00890DB0">
                  <w:pPr>
                    <w:widowControl/>
                    <w:spacing w:after="0" w:line="240" w:lineRule="auto"/>
                    <w:rPr>
                      <w:rFonts w:ascii="Arial" w:eastAsia="Times New Roman" w:hAnsi="Arial" w:cs="Arial"/>
                      <w:color w:val="0070C0"/>
                      <w:sz w:val="16"/>
                      <w:szCs w:val="16"/>
                      <w:lang w:eastAsia="en-PH"/>
                    </w:rPr>
                  </w:pPr>
                </w:p>
              </w:tc>
              <w:tc>
                <w:tcPr>
                  <w:tcW w:w="692" w:type="pct"/>
                  <w:vMerge/>
                  <w:tcBorders>
                    <w:top w:val="nil"/>
                    <w:left w:val="single" w:sz="4" w:space="0" w:color="auto"/>
                    <w:bottom w:val="single" w:sz="4" w:space="0" w:color="000000"/>
                    <w:right w:val="single" w:sz="4" w:space="0" w:color="auto"/>
                  </w:tcBorders>
                  <w:vAlign w:val="center"/>
                  <w:hideMark/>
                </w:tcPr>
                <w:p w:rsidR="00890DB0" w:rsidRPr="00DF235F" w:rsidRDefault="00890DB0" w:rsidP="00890DB0">
                  <w:pPr>
                    <w:widowControl/>
                    <w:spacing w:after="0" w:line="240" w:lineRule="auto"/>
                    <w:rPr>
                      <w:rFonts w:ascii="Arial" w:eastAsia="Times New Roman" w:hAnsi="Arial" w:cs="Arial"/>
                      <w:color w:val="0070C0"/>
                      <w:sz w:val="16"/>
                      <w:szCs w:val="16"/>
                      <w:lang w:eastAsia="en-PH"/>
                    </w:rPr>
                  </w:pPr>
                </w:p>
              </w:tc>
              <w:tc>
                <w:tcPr>
                  <w:tcW w:w="3457" w:type="pct"/>
                  <w:vMerge/>
                  <w:tcBorders>
                    <w:top w:val="nil"/>
                    <w:left w:val="single" w:sz="4" w:space="0" w:color="auto"/>
                    <w:bottom w:val="single" w:sz="4" w:space="0" w:color="auto"/>
                    <w:right w:val="single" w:sz="4" w:space="0" w:color="auto"/>
                  </w:tcBorders>
                  <w:vAlign w:val="center"/>
                  <w:hideMark/>
                </w:tcPr>
                <w:p w:rsidR="00890DB0" w:rsidRPr="00DF235F" w:rsidRDefault="00890DB0" w:rsidP="00890DB0">
                  <w:pPr>
                    <w:widowControl/>
                    <w:spacing w:after="0" w:line="240" w:lineRule="auto"/>
                    <w:rPr>
                      <w:rFonts w:ascii="Arial" w:eastAsia="Times New Roman" w:hAnsi="Arial" w:cs="Arial"/>
                      <w:color w:val="0070C0"/>
                      <w:sz w:val="16"/>
                      <w:szCs w:val="16"/>
                      <w:lang w:eastAsia="en-PH"/>
                    </w:rPr>
                  </w:pPr>
                </w:p>
              </w:tc>
            </w:tr>
            <w:tr w:rsidR="00890DB0" w:rsidRPr="00DF235F" w:rsidTr="00890DB0">
              <w:trPr>
                <w:trHeight w:val="184"/>
              </w:trPr>
              <w:tc>
                <w:tcPr>
                  <w:tcW w:w="851" w:type="pct"/>
                  <w:vMerge w:val="restart"/>
                  <w:tcBorders>
                    <w:top w:val="nil"/>
                    <w:left w:val="single" w:sz="4" w:space="0" w:color="auto"/>
                    <w:bottom w:val="single" w:sz="4" w:space="0" w:color="auto"/>
                    <w:right w:val="single" w:sz="4" w:space="0" w:color="auto"/>
                  </w:tcBorders>
                  <w:shd w:val="clear" w:color="auto" w:fill="auto"/>
                  <w:vAlign w:val="center"/>
                  <w:hideMark/>
                </w:tcPr>
                <w:p w:rsidR="00890DB0" w:rsidRPr="00DF235F" w:rsidRDefault="00890DB0" w:rsidP="00890DB0">
                  <w:pPr>
                    <w:widowControl/>
                    <w:spacing w:after="0" w:line="240" w:lineRule="auto"/>
                    <w:jc w:val="center"/>
                    <w:rPr>
                      <w:rFonts w:ascii="Arial" w:eastAsia="Times New Roman" w:hAnsi="Arial" w:cs="Arial"/>
                      <w:color w:val="0070C0"/>
                      <w:sz w:val="16"/>
                      <w:szCs w:val="16"/>
                      <w:lang w:eastAsia="en-PH"/>
                    </w:rPr>
                  </w:pPr>
                  <w:r w:rsidRPr="00DF235F">
                    <w:rPr>
                      <w:rFonts w:ascii="Arial" w:eastAsia="Times New Roman" w:hAnsi="Arial" w:cs="Arial"/>
                      <w:color w:val="0070C0"/>
                      <w:sz w:val="16"/>
                      <w:szCs w:val="16"/>
                      <w:lang w:eastAsia="en-PH"/>
                    </w:rPr>
                    <w:t>Province of Iloilo</w:t>
                  </w:r>
                </w:p>
              </w:tc>
              <w:tc>
                <w:tcPr>
                  <w:tcW w:w="692" w:type="pct"/>
                  <w:vMerge w:val="restart"/>
                  <w:tcBorders>
                    <w:top w:val="nil"/>
                    <w:left w:val="single" w:sz="4" w:space="0" w:color="auto"/>
                    <w:bottom w:val="single" w:sz="4" w:space="0" w:color="000000"/>
                    <w:right w:val="single" w:sz="4" w:space="0" w:color="auto"/>
                  </w:tcBorders>
                  <w:shd w:val="clear" w:color="auto" w:fill="auto"/>
                  <w:vAlign w:val="center"/>
                  <w:hideMark/>
                </w:tcPr>
                <w:p w:rsidR="00890DB0" w:rsidRPr="00DF235F" w:rsidRDefault="00890DB0" w:rsidP="00890DB0">
                  <w:pPr>
                    <w:widowControl/>
                    <w:spacing w:after="0" w:line="240" w:lineRule="auto"/>
                    <w:jc w:val="center"/>
                    <w:rPr>
                      <w:rFonts w:ascii="Arial" w:eastAsia="Times New Roman" w:hAnsi="Arial" w:cs="Arial"/>
                      <w:color w:val="0070C0"/>
                      <w:sz w:val="16"/>
                      <w:szCs w:val="16"/>
                      <w:lang w:eastAsia="en-PH"/>
                    </w:rPr>
                  </w:pPr>
                  <w:r w:rsidRPr="00DF235F">
                    <w:rPr>
                      <w:rFonts w:ascii="Arial" w:eastAsia="Times New Roman" w:hAnsi="Arial" w:cs="Arial"/>
                      <w:color w:val="0070C0"/>
                      <w:sz w:val="16"/>
                      <w:szCs w:val="16"/>
                      <w:lang w:eastAsia="en-PH"/>
                    </w:rPr>
                    <w:t>EO No. 028-C</w:t>
                  </w:r>
                  <w:r w:rsidRPr="00DF235F">
                    <w:rPr>
                      <w:rFonts w:ascii="Arial" w:eastAsia="Times New Roman" w:hAnsi="Arial" w:cs="Arial"/>
                      <w:color w:val="0070C0"/>
                      <w:sz w:val="16"/>
                      <w:szCs w:val="16"/>
                      <w:lang w:eastAsia="en-PH"/>
                    </w:rPr>
                    <w:br/>
                    <w:t>Series of 2020</w:t>
                  </w:r>
                </w:p>
              </w:tc>
              <w:tc>
                <w:tcPr>
                  <w:tcW w:w="3457" w:type="pct"/>
                  <w:vMerge w:val="restart"/>
                  <w:tcBorders>
                    <w:top w:val="nil"/>
                    <w:left w:val="single" w:sz="4" w:space="0" w:color="auto"/>
                    <w:bottom w:val="single" w:sz="4" w:space="0" w:color="auto"/>
                    <w:right w:val="single" w:sz="4" w:space="0" w:color="auto"/>
                  </w:tcBorders>
                  <w:shd w:val="clear" w:color="auto" w:fill="auto"/>
                  <w:vAlign w:val="center"/>
                  <w:hideMark/>
                </w:tcPr>
                <w:p w:rsidR="00890DB0" w:rsidRPr="00DF235F" w:rsidRDefault="00890DB0" w:rsidP="00890DB0">
                  <w:pPr>
                    <w:widowControl/>
                    <w:spacing w:after="0" w:line="240" w:lineRule="auto"/>
                    <w:jc w:val="center"/>
                    <w:rPr>
                      <w:rFonts w:ascii="Arial" w:eastAsia="Times New Roman" w:hAnsi="Arial" w:cs="Arial"/>
                      <w:color w:val="0070C0"/>
                      <w:sz w:val="16"/>
                      <w:szCs w:val="16"/>
                      <w:lang w:eastAsia="en-PH"/>
                    </w:rPr>
                  </w:pPr>
                  <w:r w:rsidRPr="00DF235F">
                    <w:rPr>
                      <w:rFonts w:ascii="Arial" w:eastAsia="Times New Roman" w:hAnsi="Arial" w:cs="Arial"/>
                      <w:color w:val="0070C0"/>
                      <w:sz w:val="16"/>
                      <w:szCs w:val="16"/>
                      <w:lang w:eastAsia="en-PH"/>
                    </w:rPr>
                    <w:t>An order further strengthening the imposition of quarantine procedures and disease prevention and control measures to protect the province of Iloilo against the Corona Virus Disease 2019 (COVID-2019)</w:t>
                  </w:r>
                </w:p>
              </w:tc>
            </w:tr>
            <w:tr w:rsidR="00890DB0" w:rsidRPr="00DF235F" w:rsidTr="00890DB0">
              <w:trPr>
                <w:trHeight w:val="184"/>
              </w:trPr>
              <w:tc>
                <w:tcPr>
                  <w:tcW w:w="851" w:type="pct"/>
                  <w:vMerge/>
                  <w:tcBorders>
                    <w:top w:val="nil"/>
                    <w:left w:val="single" w:sz="4" w:space="0" w:color="auto"/>
                    <w:bottom w:val="single" w:sz="4" w:space="0" w:color="auto"/>
                    <w:right w:val="single" w:sz="4" w:space="0" w:color="auto"/>
                  </w:tcBorders>
                  <w:vAlign w:val="center"/>
                  <w:hideMark/>
                </w:tcPr>
                <w:p w:rsidR="00890DB0" w:rsidRPr="00DF235F" w:rsidRDefault="00890DB0" w:rsidP="00890DB0">
                  <w:pPr>
                    <w:widowControl/>
                    <w:spacing w:after="0" w:line="240" w:lineRule="auto"/>
                    <w:rPr>
                      <w:rFonts w:ascii="Arial" w:eastAsia="Times New Roman" w:hAnsi="Arial" w:cs="Arial"/>
                      <w:color w:val="0070C0"/>
                      <w:sz w:val="16"/>
                      <w:szCs w:val="16"/>
                      <w:lang w:eastAsia="en-PH"/>
                    </w:rPr>
                  </w:pPr>
                </w:p>
              </w:tc>
              <w:tc>
                <w:tcPr>
                  <w:tcW w:w="692" w:type="pct"/>
                  <w:vMerge/>
                  <w:tcBorders>
                    <w:top w:val="nil"/>
                    <w:left w:val="single" w:sz="4" w:space="0" w:color="auto"/>
                    <w:bottom w:val="single" w:sz="4" w:space="0" w:color="000000"/>
                    <w:right w:val="single" w:sz="4" w:space="0" w:color="auto"/>
                  </w:tcBorders>
                  <w:vAlign w:val="center"/>
                  <w:hideMark/>
                </w:tcPr>
                <w:p w:rsidR="00890DB0" w:rsidRPr="00DF235F" w:rsidRDefault="00890DB0" w:rsidP="00890DB0">
                  <w:pPr>
                    <w:widowControl/>
                    <w:spacing w:after="0" w:line="240" w:lineRule="auto"/>
                    <w:rPr>
                      <w:rFonts w:ascii="Arial" w:eastAsia="Times New Roman" w:hAnsi="Arial" w:cs="Arial"/>
                      <w:color w:val="0070C0"/>
                      <w:sz w:val="16"/>
                      <w:szCs w:val="16"/>
                      <w:lang w:eastAsia="en-PH"/>
                    </w:rPr>
                  </w:pPr>
                </w:p>
              </w:tc>
              <w:tc>
                <w:tcPr>
                  <w:tcW w:w="3457" w:type="pct"/>
                  <w:vMerge/>
                  <w:tcBorders>
                    <w:top w:val="nil"/>
                    <w:left w:val="single" w:sz="4" w:space="0" w:color="auto"/>
                    <w:bottom w:val="single" w:sz="4" w:space="0" w:color="auto"/>
                    <w:right w:val="single" w:sz="4" w:space="0" w:color="auto"/>
                  </w:tcBorders>
                  <w:vAlign w:val="center"/>
                  <w:hideMark/>
                </w:tcPr>
                <w:p w:rsidR="00890DB0" w:rsidRPr="00DF235F" w:rsidRDefault="00890DB0" w:rsidP="00890DB0">
                  <w:pPr>
                    <w:widowControl/>
                    <w:spacing w:after="0" w:line="240" w:lineRule="auto"/>
                    <w:rPr>
                      <w:rFonts w:ascii="Arial" w:eastAsia="Times New Roman" w:hAnsi="Arial" w:cs="Arial"/>
                      <w:color w:val="0070C0"/>
                      <w:sz w:val="16"/>
                      <w:szCs w:val="16"/>
                      <w:lang w:eastAsia="en-PH"/>
                    </w:rPr>
                  </w:pPr>
                </w:p>
              </w:tc>
            </w:tr>
            <w:tr w:rsidR="00890DB0" w:rsidRPr="00DF235F" w:rsidTr="00890DB0">
              <w:trPr>
                <w:trHeight w:val="184"/>
              </w:trPr>
              <w:tc>
                <w:tcPr>
                  <w:tcW w:w="851" w:type="pct"/>
                  <w:vMerge w:val="restart"/>
                  <w:tcBorders>
                    <w:top w:val="nil"/>
                    <w:left w:val="single" w:sz="4" w:space="0" w:color="auto"/>
                    <w:bottom w:val="single" w:sz="4" w:space="0" w:color="auto"/>
                    <w:right w:val="single" w:sz="4" w:space="0" w:color="auto"/>
                  </w:tcBorders>
                  <w:shd w:val="clear" w:color="auto" w:fill="auto"/>
                  <w:vAlign w:val="center"/>
                  <w:hideMark/>
                </w:tcPr>
                <w:p w:rsidR="00890DB0" w:rsidRPr="00DF235F" w:rsidRDefault="00890DB0" w:rsidP="00890DB0">
                  <w:pPr>
                    <w:widowControl/>
                    <w:spacing w:after="0" w:line="240" w:lineRule="auto"/>
                    <w:jc w:val="center"/>
                    <w:rPr>
                      <w:rFonts w:ascii="Arial" w:eastAsia="Times New Roman" w:hAnsi="Arial" w:cs="Arial"/>
                      <w:color w:val="0070C0"/>
                      <w:sz w:val="16"/>
                      <w:szCs w:val="16"/>
                      <w:lang w:eastAsia="en-PH"/>
                    </w:rPr>
                  </w:pPr>
                  <w:r w:rsidRPr="00DF235F">
                    <w:rPr>
                      <w:rFonts w:ascii="Arial" w:eastAsia="Times New Roman" w:hAnsi="Arial" w:cs="Arial"/>
                      <w:color w:val="0070C0"/>
                      <w:sz w:val="16"/>
                      <w:szCs w:val="16"/>
                      <w:lang w:eastAsia="en-PH"/>
                    </w:rPr>
                    <w:t>Province of Negros Occidental</w:t>
                  </w:r>
                </w:p>
              </w:tc>
              <w:tc>
                <w:tcPr>
                  <w:tcW w:w="692" w:type="pct"/>
                  <w:vMerge w:val="restart"/>
                  <w:tcBorders>
                    <w:top w:val="nil"/>
                    <w:left w:val="single" w:sz="4" w:space="0" w:color="auto"/>
                    <w:bottom w:val="single" w:sz="4" w:space="0" w:color="000000"/>
                    <w:right w:val="single" w:sz="4" w:space="0" w:color="auto"/>
                  </w:tcBorders>
                  <w:shd w:val="clear" w:color="auto" w:fill="auto"/>
                  <w:vAlign w:val="center"/>
                  <w:hideMark/>
                </w:tcPr>
                <w:p w:rsidR="00890DB0" w:rsidRPr="00DF235F" w:rsidRDefault="00890DB0" w:rsidP="00890DB0">
                  <w:pPr>
                    <w:widowControl/>
                    <w:spacing w:after="0" w:line="240" w:lineRule="auto"/>
                    <w:jc w:val="center"/>
                    <w:rPr>
                      <w:rFonts w:ascii="Arial" w:eastAsia="Times New Roman" w:hAnsi="Arial" w:cs="Arial"/>
                      <w:color w:val="0070C0"/>
                      <w:sz w:val="16"/>
                      <w:szCs w:val="16"/>
                      <w:lang w:eastAsia="en-PH"/>
                    </w:rPr>
                  </w:pPr>
                  <w:r w:rsidRPr="00DF235F">
                    <w:rPr>
                      <w:rFonts w:ascii="Arial" w:eastAsia="Times New Roman" w:hAnsi="Arial" w:cs="Arial"/>
                      <w:color w:val="0070C0"/>
                      <w:sz w:val="16"/>
                      <w:szCs w:val="16"/>
                      <w:lang w:eastAsia="en-PH"/>
                    </w:rPr>
                    <w:t>EO No. 20-15</w:t>
                  </w:r>
                  <w:r w:rsidRPr="00DF235F">
                    <w:rPr>
                      <w:rFonts w:ascii="Arial" w:eastAsia="Times New Roman" w:hAnsi="Arial" w:cs="Arial"/>
                      <w:color w:val="0070C0"/>
                      <w:sz w:val="16"/>
                      <w:szCs w:val="16"/>
                      <w:lang w:eastAsia="en-PH"/>
                    </w:rPr>
                    <w:br/>
                    <w:t>Series of 2020</w:t>
                  </w:r>
                </w:p>
              </w:tc>
              <w:tc>
                <w:tcPr>
                  <w:tcW w:w="3457" w:type="pct"/>
                  <w:vMerge w:val="restart"/>
                  <w:tcBorders>
                    <w:top w:val="nil"/>
                    <w:left w:val="single" w:sz="4" w:space="0" w:color="auto"/>
                    <w:bottom w:val="single" w:sz="4" w:space="0" w:color="auto"/>
                    <w:right w:val="single" w:sz="4" w:space="0" w:color="auto"/>
                  </w:tcBorders>
                  <w:shd w:val="clear" w:color="auto" w:fill="auto"/>
                  <w:vAlign w:val="center"/>
                  <w:hideMark/>
                </w:tcPr>
                <w:p w:rsidR="00890DB0" w:rsidRPr="00DF235F" w:rsidRDefault="00890DB0" w:rsidP="00890DB0">
                  <w:pPr>
                    <w:widowControl/>
                    <w:spacing w:after="0" w:line="240" w:lineRule="auto"/>
                    <w:rPr>
                      <w:rFonts w:ascii="Arial" w:eastAsia="Times New Roman" w:hAnsi="Arial" w:cs="Arial"/>
                      <w:color w:val="0070C0"/>
                      <w:sz w:val="16"/>
                      <w:szCs w:val="16"/>
                      <w:lang w:eastAsia="en-PH"/>
                    </w:rPr>
                  </w:pPr>
                  <w:r w:rsidRPr="00DF235F">
                    <w:rPr>
                      <w:rFonts w:ascii="Arial" w:eastAsia="Times New Roman" w:hAnsi="Arial" w:cs="Arial"/>
                      <w:color w:val="0070C0"/>
                      <w:sz w:val="16"/>
                      <w:szCs w:val="16"/>
                      <w:lang w:eastAsia="en-PH"/>
                    </w:rPr>
                    <w:t>An order implementing the closure of borders, ports and airports of Negros Occidental</w:t>
                  </w:r>
                </w:p>
              </w:tc>
            </w:tr>
            <w:tr w:rsidR="00890DB0" w:rsidRPr="00DF235F" w:rsidTr="00890DB0">
              <w:trPr>
                <w:trHeight w:val="184"/>
              </w:trPr>
              <w:tc>
                <w:tcPr>
                  <w:tcW w:w="851" w:type="pct"/>
                  <w:vMerge/>
                  <w:tcBorders>
                    <w:top w:val="nil"/>
                    <w:left w:val="single" w:sz="4" w:space="0" w:color="auto"/>
                    <w:bottom w:val="single" w:sz="4" w:space="0" w:color="auto"/>
                    <w:right w:val="single" w:sz="4" w:space="0" w:color="auto"/>
                  </w:tcBorders>
                  <w:vAlign w:val="center"/>
                  <w:hideMark/>
                </w:tcPr>
                <w:p w:rsidR="00890DB0" w:rsidRPr="00DF235F" w:rsidRDefault="00890DB0" w:rsidP="00890DB0">
                  <w:pPr>
                    <w:widowControl/>
                    <w:spacing w:after="0" w:line="240" w:lineRule="auto"/>
                    <w:rPr>
                      <w:rFonts w:ascii="Arial" w:eastAsia="Times New Roman" w:hAnsi="Arial" w:cs="Arial"/>
                      <w:color w:val="0070C0"/>
                      <w:sz w:val="16"/>
                      <w:szCs w:val="16"/>
                      <w:lang w:eastAsia="en-PH"/>
                    </w:rPr>
                  </w:pPr>
                </w:p>
              </w:tc>
              <w:tc>
                <w:tcPr>
                  <w:tcW w:w="692" w:type="pct"/>
                  <w:vMerge/>
                  <w:tcBorders>
                    <w:top w:val="nil"/>
                    <w:left w:val="single" w:sz="4" w:space="0" w:color="auto"/>
                    <w:bottom w:val="single" w:sz="4" w:space="0" w:color="000000"/>
                    <w:right w:val="single" w:sz="4" w:space="0" w:color="auto"/>
                  </w:tcBorders>
                  <w:vAlign w:val="center"/>
                  <w:hideMark/>
                </w:tcPr>
                <w:p w:rsidR="00890DB0" w:rsidRPr="00DF235F" w:rsidRDefault="00890DB0" w:rsidP="00890DB0">
                  <w:pPr>
                    <w:widowControl/>
                    <w:spacing w:after="0" w:line="240" w:lineRule="auto"/>
                    <w:rPr>
                      <w:rFonts w:ascii="Arial" w:eastAsia="Times New Roman" w:hAnsi="Arial" w:cs="Arial"/>
                      <w:color w:val="0070C0"/>
                      <w:sz w:val="16"/>
                      <w:szCs w:val="16"/>
                      <w:lang w:eastAsia="en-PH"/>
                    </w:rPr>
                  </w:pPr>
                </w:p>
              </w:tc>
              <w:tc>
                <w:tcPr>
                  <w:tcW w:w="3457" w:type="pct"/>
                  <w:vMerge/>
                  <w:tcBorders>
                    <w:top w:val="nil"/>
                    <w:left w:val="single" w:sz="4" w:space="0" w:color="auto"/>
                    <w:bottom w:val="single" w:sz="4" w:space="0" w:color="auto"/>
                    <w:right w:val="single" w:sz="4" w:space="0" w:color="auto"/>
                  </w:tcBorders>
                  <w:vAlign w:val="center"/>
                  <w:hideMark/>
                </w:tcPr>
                <w:p w:rsidR="00890DB0" w:rsidRPr="00DF235F" w:rsidRDefault="00890DB0" w:rsidP="00890DB0">
                  <w:pPr>
                    <w:widowControl/>
                    <w:spacing w:after="0" w:line="240" w:lineRule="auto"/>
                    <w:rPr>
                      <w:rFonts w:ascii="Arial" w:eastAsia="Times New Roman" w:hAnsi="Arial" w:cs="Arial"/>
                      <w:color w:val="0070C0"/>
                      <w:sz w:val="16"/>
                      <w:szCs w:val="16"/>
                      <w:lang w:eastAsia="en-PH"/>
                    </w:rPr>
                  </w:pPr>
                </w:p>
              </w:tc>
            </w:tr>
            <w:tr w:rsidR="00890DB0" w:rsidRPr="00DF235F" w:rsidTr="00890DB0">
              <w:trPr>
                <w:trHeight w:val="184"/>
              </w:trPr>
              <w:tc>
                <w:tcPr>
                  <w:tcW w:w="851" w:type="pct"/>
                  <w:vMerge w:val="restart"/>
                  <w:tcBorders>
                    <w:top w:val="nil"/>
                    <w:left w:val="single" w:sz="4" w:space="0" w:color="auto"/>
                    <w:bottom w:val="single" w:sz="4" w:space="0" w:color="auto"/>
                    <w:right w:val="single" w:sz="4" w:space="0" w:color="auto"/>
                  </w:tcBorders>
                  <w:shd w:val="clear" w:color="auto" w:fill="auto"/>
                  <w:vAlign w:val="center"/>
                  <w:hideMark/>
                </w:tcPr>
                <w:p w:rsidR="00890DB0" w:rsidRPr="00DF235F" w:rsidRDefault="00890DB0" w:rsidP="00890DB0">
                  <w:pPr>
                    <w:widowControl/>
                    <w:spacing w:after="0" w:line="240" w:lineRule="auto"/>
                    <w:jc w:val="center"/>
                    <w:rPr>
                      <w:rFonts w:ascii="Arial" w:eastAsia="Times New Roman" w:hAnsi="Arial" w:cs="Arial"/>
                      <w:color w:val="0070C0"/>
                      <w:sz w:val="16"/>
                      <w:szCs w:val="16"/>
                      <w:lang w:eastAsia="en-PH"/>
                    </w:rPr>
                  </w:pPr>
                  <w:r w:rsidRPr="00DF235F">
                    <w:rPr>
                      <w:rFonts w:ascii="Arial" w:eastAsia="Times New Roman" w:hAnsi="Arial" w:cs="Arial"/>
                      <w:color w:val="0070C0"/>
                      <w:sz w:val="16"/>
                      <w:szCs w:val="16"/>
                      <w:lang w:eastAsia="en-PH"/>
                    </w:rPr>
                    <w:t xml:space="preserve">Province of </w:t>
                  </w:r>
                  <w:proofErr w:type="spellStart"/>
                  <w:r w:rsidRPr="00DF235F">
                    <w:rPr>
                      <w:rFonts w:ascii="Arial" w:eastAsia="Times New Roman" w:hAnsi="Arial" w:cs="Arial"/>
                      <w:color w:val="0070C0"/>
                      <w:sz w:val="16"/>
                      <w:szCs w:val="16"/>
                      <w:lang w:eastAsia="en-PH"/>
                    </w:rPr>
                    <w:t>Guimaras</w:t>
                  </w:r>
                  <w:proofErr w:type="spellEnd"/>
                </w:p>
              </w:tc>
              <w:tc>
                <w:tcPr>
                  <w:tcW w:w="692" w:type="pct"/>
                  <w:vMerge w:val="restart"/>
                  <w:tcBorders>
                    <w:top w:val="nil"/>
                    <w:left w:val="single" w:sz="4" w:space="0" w:color="auto"/>
                    <w:bottom w:val="single" w:sz="4" w:space="0" w:color="000000"/>
                    <w:right w:val="single" w:sz="4" w:space="0" w:color="auto"/>
                  </w:tcBorders>
                  <w:shd w:val="clear" w:color="auto" w:fill="auto"/>
                  <w:vAlign w:val="center"/>
                  <w:hideMark/>
                </w:tcPr>
                <w:p w:rsidR="00890DB0" w:rsidRPr="00DF235F" w:rsidRDefault="00890DB0" w:rsidP="00890DB0">
                  <w:pPr>
                    <w:widowControl/>
                    <w:spacing w:after="0" w:line="240" w:lineRule="auto"/>
                    <w:jc w:val="center"/>
                    <w:rPr>
                      <w:rFonts w:ascii="Arial" w:eastAsia="Times New Roman" w:hAnsi="Arial" w:cs="Arial"/>
                      <w:color w:val="0070C0"/>
                      <w:sz w:val="16"/>
                      <w:szCs w:val="16"/>
                      <w:lang w:eastAsia="en-PH"/>
                    </w:rPr>
                  </w:pPr>
                  <w:r w:rsidRPr="00DF235F">
                    <w:rPr>
                      <w:rFonts w:ascii="Arial" w:eastAsia="Times New Roman" w:hAnsi="Arial" w:cs="Arial"/>
                      <w:color w:val="0070C0"/>
                      <w:sz w:val="16"/>
                      <w:szCs w:val="16"/>
                      <w:lang w:eastAsia="en-PH"/>
                    </w:rPr>
                    <w:t>EO No. 29</w:t>
                  </w:r>
                  <w:r w:rsidRPr="00DF235F">
                    <w:rPr>
                      <w:rFonts w:ascii="Arial" w:eastAsia="Times New Roman" w:hAnsi="Arial" w:cs="Arial"/>
                      <w:color w:val="0070C0"/>
                      <w:sz w:val="16"/>
                      <w:szCs w:val="16"/>
                      <w:lang w:eastAsia="en-PH"/>
                    </w:rPr>
                    <w:br/>
                    <w:t>Series of 2020</w:t>
                  </w:r>
                </w:p>
              </w:tc>
              <w:tc>
                <w:tcPr>
                  <w:tcW w:w="3457" w:type="pct"/>
                  <w:vMerge w:val="restart"/>
                  <w:tcBorders>
                    <w:top w:val="nil"/>
                    <w:left w:val="single" w:sz="4" w:space="0" w:color="auto"/>
                    <w:bottom w:val="single" w:sz="4" w:space="0" w:color="auto"/>
                    <w:right w:val="single" w:sz="4" w:space="0" w:color="auto"/>
                  </w:tcBorders>
                  <w:shd w:val="clear" w:color="auto" w:fill="auto"/>
                  <w:vAlign w:val="center"/>
                  <w:hideMark/>
                </w:tcPr>
                <w:p w:rsidR="00890DB0" w:rsidRPr="00DF235F" w:rsidRDefault="00890DB0" w:rsidP="00890DB0">
                  <w:pPr>
                    <w:widowControl/>
                    <w:spacing w:after="0" w:line="240" w:lineRule="auto"/>
                    <w:rPr>
                      <w:rFonts w:ascii="Arial" w:eastAsia="Times New Roman" w:hAnsi="Arial" w:cs="Arial"/>
                      <w:color w:val="0070C0"/>
                      <w:sz w:val="16"/>
                      <w:szCs w:val="16"/>
                      <w:lang w:eastAsia="en-PH"/>
                    </w:rPr>
                  </w:pPr>
                  <w:r w:rsidRPr="00DF235F">
                    <w:rPr>
                      <w:rFonts w:ascii="Arial" w:eastAsia="Times New Roman" w:hAnsi="Arial" w:cs="Arial"/>
                      <w:color w:val="0070C0"/>
                      <w:sz w:val="16"/>
                      <w:szCs w:val="16"/>
                      <w:lang w:eastAsia="en-PH"/>
                    </w:rPr>
                    <w:t xml:space="preserve">An order for the temporary ban of commercial and private buses and vehicles from metro Manila entering the province of </w:t>
                  </w:r>
                  <w:proofErr w:type="spellStart"/>
                  <w:r w:rsidRPr="00DF235F">
                    <w:rPr>
                      <w:rFonts w:ascii="Arial" w:eastAsia="Times New Roman" w:hAnsi="Arial" w:cs="Arial"/>
                      <w:color w:val="0070C0"/>
                      <w:sz w:val="16"/>
                      <w:szCs w:val="16"/>
                      <w:lang w:eastAsia="en-PH"/>
                    </w:rPr>
                    <w:t>Guimaras</w:t>
                  </w:r>
                  <w:proofErr w:type="spellEnd"/>
                </w:p>
              </w:tc>
            </w:tr>
            <w:tr w:rsidR="00890DB0" w:rsidRPr="00DF235F" w:rsidTr="00890DB0">
              <w:trPr>
                <w:trHeight w:val="184"/>
              </w:trPr>
              <w:tc>
                <w:tcPr>
                  <w:tcW w:w="851" w:type="pct"/>
                  <w:vMerge/>
                  <w:tcBorders>
                    <w:top w:val="nil"/>
                    <w:left w:val="single" w:sz="4" w:space="0" w:color="auto"/>
                    <w:bottom w:val="single" w:sz="4" w:space="0" w:color="auto"/>
                    <w:right w:val="single" w:sz="4" w:space="0" w:color="auto"/>
                  </w:tcBorders>
                  <w:vAlign w:val="center"/>
                  <w:hideMark/>
                </w:tcPr>
                <w:p w:rsidR="00890DB0" w:rsidRPr="00DF235F" w:rsidRDefault="00890DB0" w:rsidP="00890DB0">
                  <w:pPr>
                    <w:widowControl/>
                    <w:spacing w:after="0" w:line="240" w:lineRule="auto"/>
                    <w:rPr>
                      <w:rFonts w:ascii="Arial" w:eastAsia="Times New Roman" w:hAnsi="Arial" w:cs="Arial"/>
                      <w:color w:val="0070C0"/>
                      <w:sz w:val="16"/>
                      <w:szCs w:val="16"/>
                      <w:lang w:eastAsia="en-PH"/>
                    </w:rPr>
                  </w:pPr>
                </w:p>
              </w:tc>
              <w:tc>
                <w:tcPr>
                  <w:tcW w:w="692" w:type="pct"/>
                  <w:vMerge/>
                  <w:tcBorders>
                    <w:top w:val="nil"/>
                    <w:left w:val="single" w:sz="4" w:space="0" w:color="auto"/>
                    <w:bottom w:val="single" w:sz="4" w:space="0" w:color="000000"/>
                    <w:right w:val="single" w:sz="4" w:space="0" w:color="auto"/>
                  </w:tcBorders>
                  <w:vAlign w:val="center"/>
                  <w:hideMark/>
                </w:tcPr>
                <w:p w:rsidR="00890DB0" w:rsidRPr="00DF235F" w:rsidRDefault="00890DB0" w:rsidP="00890DB0">
                  <w:pPr>
                    <w:widowControl/>
                    <w:spacing w:after="0" w:line="240" w:lineRule="auto"/>
                    <w:rPr>
                      <w:rFonts w:ascii="Arial" w:eastAsia="Times New Roman" w:hAnsi="Arial" w:cs="Arial"/>
                      <w:color w:val="0070C0"/>
                      <w:sz w:val="16"/>
                      <w:szCs w:val="16"/>
                      <w:lang w:eastAsia="en-PH"/>
                    </w:rPr>
                  </w:pPr>
                </w:p>
              </w:tc>
              <w:tc>
                <w:tcPr>
                  <w:tcW w:w="3457" w:type="pct"/>
                  <w:vMerge/>
                  <w:tcBorders>
                    <w:top w:val="nil"/>
                    <w:left w:val="single" w:sz="4" w:space="0" w:color="auto"/>
                    <w:bottom w:val="single" w:sz="4" w:space="0" w:color="auto"/>
                    <w:right w:val="single" w:sz="4" w:space="0" w:color="auto"/>
                  </w:tcBorders>
                  <w:vAlign w:val="center"/>
                  <w:hideMark/>
                </w:tcPr>
                <w:p w:rsidR="00890DB0" w:rsidRPr="00DF235F" w:rsidRDefault="00890DB0" w:rsidP="00890DB0">
                  <w:pPr>
                    <w:widowControl/>
                    <w:spacing w:after="0" w:line="240" w:lineRule="auto"/>
                    <w:rPr>
                      <w:rFonts w:ascii="Arial" w:eastAsia="Times New Roman" w:hAnsi="Arial" w:cs="Arial"/>
                      <w:color w:val="0070C0"/>
                      <w:sz w:val="16"/>
                      <w:szCs w:val="16"/>
                      <w:lang w:eastAsia="en-PH"/>
                    </w:rPr>
                  </w:pPr>
                </w:p>
              </w:tc>
            </w:tr>
            <w:tr w:rsidR="00890DB0" w:rsidRPr="00DF235F" w:rsidTr="00890DB0">
              <w:trPr>
                <w:trHeight w:val="184"/>
              </w:trPr>
              <w:tc>
                <w:tcPr>
                  <w:tcW w:w="851" w:type="pct"/>
                  <w:vMerge/>
                  <w:tcBorders>
                    <w:top w:val="nil"/>
                    <w:left w:val="single" w:sz="4" w:space="0" w:color="auto"/>
                    <w:bottom w:val="single" w:sz="4" w:space="0" w:color="auto"/>
                    <w:right w:val="single" w:sz="4" w:space="0" w:color="auto"/>
                  </w:tcBorders>
                  <w:vAlign w:val="center"/>
                  <w:hideMark/>
                </w:tcPr>
                <w:p w:rsidR="00890DB0" w:rsidRPr="00DF235F" w:rsidRDefault="00890DB0" w:rsidP="00890DB0">
                  <w:pPr>
                    <w:widowControl/>
                    <w:spacing w:after="0" w:line="240" w:lineRule="auto"/>
                    <w:rPr>
                      <w:rFonts w:ascii="Arial" w:eastAsia="Times New Roman" w:hAnsi="Arial" w:cs="Arial"/>
                      <w:color w:val="0070C0"/>
                      <w:sz w:val="16"/>
                      <w:szCs w:val="16"/>
                      <w:lang w:eastAsia="en-PH"/>
                    </w:rPr>
                  </w:pPr>
                </w:p>
              </w:tc>
              <w:tc>
                <w:tcPr>
                  <w:tcW w:w="692" w:type="pct"/>
                  <w:vMerge w:val="restart"/>
                  <w:tcBorders>
                    <w:top w:val="nil"/>
                    <w:left w:val="single" w:sz="4" w:space="0" w:color="auto"/>
                    <w:bottom w:val="single" w:sz="4" w:space="0" w:color="000000"/>
                    <w:right w:val="single" w:sz="4" w:space="0" w:color="auto"/>
                  </w:tcBorders>
                  <w:shd w:val="clear" w:color="auto" w:fill="auto"/>
                  <w:vAlign w:val="center"/>
                  <w:hideMark/>
                </w:tcPr>
                <w:p w:rsidR="00890DB0" w:rsidRPr="00DF235F" w:rsidRDefault="00890DB0" w:rsidP="00890DB0">
                  <w:pPr>
                    <w:widowControl/>
                    <w:spacing w:after="0" w:line="240" w:lineRule="auto"/>
                    <w:jc w:val="center"/>
                    <w:rPr>
                      <w:rFonts w:ascii="Arial" w:eastAsia="Times New Roman" w:hAnsi="Arial" w:cs="Arial"/>
                      <w:color w:val="0070C0"/>
                      <w:sz w:val="16"/>
                      <w:szCs w:val="16"/>
                      <w:lang w:eastAsia="en-PH"/>
                    </w:rPr>
                  </w:pPr>
                  <w:r w:rsidRPr="00DF235F">
                    <w:rPr>
                      <w:rFonts w:ascii="Arial" w:eastAsia="Times New Roman" w:hAnsi="Arial" w:cs="Arial"/>
                      <w:color w:val="0070C0"/>
                      <w:sz w:val="16"/>
                      <w:szCs w:val="16"/>
                      <w:lang w:eastAsia="en-PH"/>
                    </w:rPr>
                    <w:t>EO No. 32</w:t>
                  </w:r>
                  <w:r w:rsidRPr="00DF235F">
                    <w:rPr>
                      <w:rFonts w:ascii="Arial" w:eastAsia="Times New Roman" w:hAnsi="Arial" w:cs="Arial"/>
                      <w:color w:val="0070C0"/>
                      <w:sz w:val="16"/>
                      <w:szCs w:val="16"/>
                      <w:lang w:eastAsia="en-PH"/>
                    </w:rPr>
                    <w:br/>
                    <w:t>Series of 2020</w:t>
                  </w:r>
                </w:p>
              </w:tc>
              <w:tc>
                <w:tcPr>
                  <w:tcW w:w="3457" w:type="pct"/>
                  <w:vMerge w:val="restart"/>
                  <w:tcBorders>
                    <w:top w:val="nil"/>
                    <w:left w:val="single" w:sz="4" w:space="0" w:color="auto"/>
                    <w:bottom w:val="single" w:sz="4" w:space="0" w:color="auto"/>
                    <w:right w:val="single" w:sz="4" w:space="0" w:color="auto"/>
                  </w:tcBorders>
                  <w:shd w:val="clear" w:color="auto" w:fill="auto"/>
                  <w:vAlign w:val="center"/>
                  <w:hideMark/>
                </w:tcPr>
                <w:p w:rsidR="00890DB0" w:rsidRPr="00DF235F" w:rsidRDefault="00890DB0" w:rsidP="00890DB0">
                  <w:pPr>
                    <w:widowControl/>
                    <w:spacing w:after="0" w:line="240" w:lineRule="auto"/>
                    <w:rPr>
                      <w:rFonts w:ascii="Arial" w:eastAsia="Times New Roman" w:hAnsi="Arial" w:cs="Arial"/>
                      <w:color w:val="0070C0"/>
                      <w:sz w:val="16"/>
                      <w:szCs w:val="16"/>
                      <w:lang w:eastAsia="en-PH"/>
                    </w:rPr>
                  </w:pPr>
                  <w:r w:rsidRPr="00DF235F">
                    <w:rPr>
                      <w:rFonts w:ascii="Arial" w:eastAsia="Times New Roman" w:hAnsi="Arial" w:cs="Arial"/>
                      <w:color w:val="0070C0"/>
                      <w:sz w:val="16"/>
                      <w:szCs w:val="16"/>
                      <w:lang w:eastAsia="en-PH"/>
                    </w:rPr>
                    <w:t>An order temporarily suspending the entry and/or tours of guests from Metro Manila and those from other areas in the Philippines with localized COVID 19 transmission</w:t>
                  </w:r>
                </w:p>
              </w:tc>
            </w:tr>
            <w:tr w:rsidR="00890DB0" w:rsidRPr="00DF235F" w:rsidTr="00890DB0">
              <w:trPr>
                <w:trHeight w:val="184"/>
              </w:trPr>
              <w:tc>
                <w:tcPr>
                  <w:tcW w:w="851" w:type="pct"/>
                  <w:vMerge/>
                  <w:tcBorders>
                    <w:top w:val="nil"/>
                    <w:left w:val="single" w:sz="4" w:space="0" w:color="auto"/>
                    <w:bottom w:val="single" w:sz="4" w:space="0" w:color="auto"/>
                    <w:right w:val="single" w:sz="4" w:space="0" w:color="auto"/>
                  </w:tcBorders>
                  <w:vAlign w:val="center"/>
                  <w:hideMark/>
                </w:tcPr>
                <w:p w:rsidR="00890DB0" w:rsidRPr="00DF235F" w:rsidRDefault="00890DB0" w:rsidP="00890DB0">
                  <w:pPr>
                    <w:widowControl/>
                    <w:spacing w:after="0" w:line="240" w:lineRule="auto"/>
                    <w:rPr>
                      <w:rFonts w:ascii="Arial" w:eastAsia="Times New Roman" w:hAnsi="Arial" w:cs="Arial"/>
                      <w:color w:val="0070C0"/>
                      <w:sz w:val="16"/>
                      <w:szCs w:val="16"/>
                      <w:lang w:eastAsia="en-PH"/>
                    </w:rPr>
                  </w:pPr>
                </w:p>
              </w:tc>
              <w:tc>
                <w:tcPr>
                  <w:tcW w:w="692" w:type="pct"/>
                  <w:vMerge/>
                  <w:tcBorders>
                    <w:top w:val="nil"/>
                    <w:left w:val="single" w:sz="4" w:space="0" w:color="auto"/>
                    <w:bottom w:val="single" w:sz="4" w:space="0" w:color="000000"/>
                    <w:right w:val="single" w:sz="4" w:space="0" w:color="auto"/>
                  </w:tcBorders>
                  <w:vAlign w:val="center"/>
                  <w:hideMark/>
                </w:tcPr>
                <w:p w:rsidR="00890DB0" w:rsidRPr="00DF235F" w:rsidRDefault="00890DB0" w:rsidP="00890DB0">
                  <w:pPr>
                    <w:widowControl/>
                    <w:spacing w:after="0" w:line="240" w:lineRule="auto"/>
                    <w:rPr>
                      <w:rFonts w:ascii="Arial" w:eastAsia="Times New Roman" w:hAnsi="Arial" w:cs="Arial"/>
                      <w:color w:val="0070C0"/>
                      <w:sz w:val="16"/>
                      <w:szCs w:val="16"/>
                      <w:lang w:eastAsia="en-PH"/>
                    </w:rPr>
                  </w:pPr>
                </w:p>
              </w:tc>
              <w:tc>
                <w:tcPr>
                  <w:tcW w:w="3457" w:type="pct"/>
                  <w:vMerge/>
                  <w:tcBorders>
                    <w:top w:val="nil"/>
                    <w:left w:val="single" w:sz="4" w:space="0" w:color="auto"/>
                    <w:bottom w:val="single" w:sz="4" w:space="0" w:color="auto"/>
                    <w:right w:val="single" w:sz="4" w:space="0" w:color="auto"/>
                  </w:tcBorders>
                  <w:vAlign w:val="center"/>
                  <w:hideMark/>
                </w:tcPr>
                <w:p w:rsidR="00890DB0" w:rsidRPr="00DF235F" w:rsidRDefault="00890DB0" w:rsidP="00890DB0">
                  <w:pPr>
                    <w:widowControl/>
                    <w:spacing w:after="0" w:line="240" w:lineRule="auto"/>
                    <w:rPr>
                      <w:rFonts w:ascii="Arial" w:eastAsia="Times New Roman" w:hAnsi="Arial" w:cs="Arial"/>
                      <w:color w:val="0070C0"/>
                      <w:sz w:val="16"/>
                      <w:szCs w:val="16"/>
                      <w:lang w:eastAsia="en-PH"/>
                    </w:rPr>
                  </w:pPr>
                </w:p>
              </w:tc>
            </w:tr>
            <w:tr w:rsidR="00890DB0" w:rsidRPr="00DF235F" w:rsidTr="00890DB0">
              <w:trPr>
                <w:trHeight w:val="184"/>
              </w:trPr>
              <w:tc>
                <w:tcPr>
                  <w:tcW w:w="851" w:type="pct"/>
                  <w:vMerge/>
                  <w:tcBorders>
                    <w:top w:val="nil"/>
                    <w:left w:val="single" w:sz="4" w:space="0" w:color="auto"/>
                    <w:bottom w:val="single" w:sz="4" w:space="0" w:color="auto"/>
                    <w:right w:val="single" w:sz="4" w:space="0" w:color="auto"/>
                  </w:tcBorders>
                  <w:vAlign w:val="center"/>
                  <w:hideMark/>
                </w:tcPr>
                <w:p w:rsidR="00890DB0" w:rsidRPr="00DF235F" w:rsidRDefault="00890DB0" w:rsidP="00890DB0">
                  <w:pPr>
                    <w:widowControl/>
                    <w:spacing w:after="0" w:line="240" w:lineRule="auto"/>
                    <w:rPr>
                      <w:rFonts w:ascii="Arial" w:eastAsia="Times New Roman" w:hAnsi="Arial" w:cs="Arial"/>
                      <w:color w:val="0070C0"/>
                      <w:sz w:val="16"/>
                      <w:szCs w:val="16"/>
                      <w:lang w:eastAsia="en-PH"/>
                    </w:rPr>
                  </w:pPr>
                </w:p>
              </w:tc>
              <w:tc>
                <w:tcPr>
                  <w:tcW w:w="692" w:type="pct"/>
                  <w:vMerge w:val="restart"/>
                  <w:tcBorders>
                    <w:top w:val="nil"/>
                    <w:left w:val="single" w:sz="4" w:space="0" w:color="auto"/>
                    <w:bottom w:val="single" w:sz="4" w:space="0" w:color="000000"/>
                    <w:right w:val="single" w:sz="4" w:space="0" w:color="auto"/>
                  </w:tcBorders>
                  <w:shd w:val="clear" w:color="auto" w:fill="auto"/>
                  <w:vAlign w:val="center"/>
                  <w:hideMark/>
                </w:tcPr>
                <w:p w:rsidR="00890DB0" w:rsidRPr="00DF235F" w:rsidRDefault="00890DB0" w:rsidP="00890DB0">
                  <w:pPr>
                    <w:widowControl/>
                    <w:spacing w:after="0" w:line="240" w:lineRule="auto"/>
                    <w:jc w:val="center"/>
                    <w:rPr>
                      <w:rFonts w:ascii="Arial" w:eastAsia="Times New Roman" w:hAnsi="Arial" w:cs="Arial"/>
                      <w:color w:val="0070C0"/>
                      <w:sz w:val="16"/>
                      <w:szCs w:val="16"/>
                      <w:lang w:eastAsia="en-PH"/>
                    </w:rPr>
                  </w:pPr>
                  <w:r w:rsidRPr="00DF235F">
                    <w:rPr>
                      <w:rFonts w:ascii="Arial" w:eastAsia="Times New Roman" w:hAnsi="Arial" w:cs="Arial"/>
                      <w:color w:val="0070C0"/>
                      <w:sz w:val="16"/>
                      <w:szCs w:val="16"/>
                      <w:lang w:eastAsia="en-PH"/>
                    </w:rPr>
                    <w:t>EO No. 34</w:t>
                  </w:r>
                  <w:r w:rsidRPr="00DF235F">
                    <w:rPr>
                      <w:rFonts w:ascii="Arial" w:eastAsia="Times New Roman" w:hAnsi="Arial" w:cs="Arial"/>
                      <w:color w:val="0070C0"/>
                      <w:sz w:val="16"/>
                      <w:szCs w:val="16"/>
                      <w:lang w:eastAsia="en-PH"/>
                    </w:rPr>
                    <w:br/>
                    <w:t>Series of 2020</w:t>
                  </w:r>
                </w:p>
              </w:tc>
              <w:tc>
                <w:tcPr>
                  <w:tcW w:w="3457" w:type="pct"/>
                  <w:vMerge w:val="restart"/>
                  <w:tcBorders>
                    <w:top w:val="nil"/>
                    <w:left w:val="single" w:sz="4" w:space="0" w:color="auto"/>
                    <w:bottom w:val="single" w:sz="4" w:space="0" w:color="auto"/>
                    <w:right w:val="single" w:sz="4" w:space="0" w:color="auto"/>
                  </w:tcBorders>
                  <w:shd w:val="clear" w:color="auto" w:fill="auto"/>
                  <w:vAlign w:val="center"/>
                  <w:hideMark/>
                </w:tcPr>
                <w:p w:rsidR="00890DB0" w:rsidRPr="00DF235F" w:rsidRDefault="00890DB0" w:rsidP="00890DB0">
                  <w:pPr>
                    <w:widowControl/>
                    <w:spacing w:after="0" w:line="240" w:lineRule="auto"/>
                    <w:rPr>
                      <w:rFonts w:ascii="Arial" w:eastAsia="Times New Roman" w:hAnsi="Arial" w:cs="Arial"/>
                      <w:color w:val="0070C0"/>
                      <w:sz w:val="16"/>
                      <w:szCs w:val="16"/>
                      <w:lang w:eastAsia="en-PH"/>
                    </w:rPr>
                  </w:pPr>
                  <w:r w:rsidRPr="00DF235F">
                    <w:rPr>
                      <w:rFonts w:ascii="Arial" w:eastAsia="Times New Roman" w:hAnsi="Arial" w:cs="Arial"/>
                      <w:color w:val="0070C0"/>
                      <w:sz w:val="16"/>
                      <w:szCs w:val="16"/>
                      <w:lang w:eastAsia="en-PH"/>
                    </w:rPr>
                    <w:t xml:space="preserve">An executive order restricting and regulating the entry of persons in the province of </w:t>
                  </w:r>
                  <w:proofErr w:type="spellStart"/>
                  <w:r w:rsidRPr="00DF235F">
                    <w:rPr>
                      <w:rFonts w:ascii="Arial" w:eastAsia="Times New Roman" w:hAnsi="Arial" w:cs="Arial"/>
                      <w:color w:val="0070C0"/>
                      <w:sz w:val="16"/>
                      <w:szCs w:val="16"/>
                      <w:lang w:eastAsia="en-PH"/>
                    </w:rPr>
                    <w:t>Guimaras</w:t>
                  </w:r>
                  <w:proofErr w:type="spellEnd"/>
                  <w:r w:rsidRPr="00DF235F">
                    <w:rPr>
                      <w:rFonts w:ascii="Arial" w:eastAsia="Times New Roman" w:hAnsi="Arial" w:cs="Arial"/>
                      <w:color w:val="0070C0"/>
                      <w:sz w:val="16"/>
                      <w:szCs w:val="16"/>
                      <w:lang w:eastAsia="en-PH"/>
                    </w:rPr>
                    <w:t xml:space="preserve"> by reasons of 2019 Novel Corona Virus acute respiratory disease ( COVID 19) effective of March 17, 2020 and for other purposes</w:t>
                  </w:r>
                </w:p>
              </w:tc>
            </w:tr>
            <w:tr w:rsidR="00890DB0" w:rsidRPr="00DF235F" w:rsidTr="00890DB0">
              <w:trPr>
                <w:trHeight w:val="184"/>
              </w:trPr>
              <w:tc>
                <w:tcPr>
                  <w:tcW w:w="851" w:type="pct"/>
                  <w:vMerge/>
                  <w:tcBorders>
                    <w:top w:val="nil"/>
                    <w:left w:val="single" w:sz="4" w:space="0" w:color="auto"/>
                    <w:bottom w:val="single" w:sz="4" w:space="0" w:color="auto"/>
                    <w:right w:val="single" w:sz="4" w:space="0" w:color="auto"/>
                  </w:tcBorders>
                  <w:vAlign w:val="center"/>
                  <w:hideMark/>
                </w:tcPr>
                <w:p w:rsidR="00890DB0" w:rsidRPr="00DF235F" w:rsidRDefault="00890DB0" w:rsidP="00890DB0">
                  <w:pPr>
                    <w:widowControl/>
                    <w:spacing w:after="0" w:line="240" w:lineRule="auto"/>
                    <w:rPr>
                      <w:rFonts w:ascii="Arial" w:eastAsia="Times New Roman" w:hAnsi="Arial" w:cs="Arial"/>
                      <w:color w:val="0070C0"/>
                      <w:sz w:val="16"/>
                      <w:szCs w:val="16"/>
                      <w:lang w:eastAsia="en-PH"/>
                    </w:rPr>
                  </w:pPr>
                </w:p>
              </w:tc>
              <w:tc>
                <w:tcPr>
                  <w:tcW w:w="692" w:type="pct"/>
                  <w:vMerge/>
                  <w:tcBorders>
                    <w:top w:val="nil"/>
                    <w:left w:val="single" w:sz="4" w:space="0" w:color="auto"/>
                    <w:bottom w:val="single" w:sz="4" w:space="0" w:color="000000"/>
                    <w:right w:val="single" w:sz="4" w:space="0" w:color="auto"/>
                  </w:tcBorders>
                  <w:vAlign w:val="center"/>
                  <w:hideMark/>
                </w:tcPr>
                <w:p w:rsidR="00890DB0" w:rsidRPr="00DF235F" w:rsidRDefault="00890DB0" w:rsidP="00890DB0">
                  <w:pPr>
                    <w:widowControl/>
                    <w:spacing w:after="0" w:line="240" w:lineRule="auto"/>
                    <w:rPr>
                      <w:rFonts w:ascii="Arial" w:eastAsia="Times New Roman" w:hAnsi="Arial" w:cs="Arial"/>
                      <w:color w:val="0070C0"/>
                      <w:sz w:val="16"/>
                      <w:szCs w:val="16"/>
                      <w:lang w:eastAsia="en-PH"/>
                    </w:rPr>
                  </w:pPr>
                </w:p>
              </w:tc>
              <w:tc>
                <w:tcPr>
                  <w:tcW w:w="3457" w:type="pct"/>
                  <w:vMerge/>
                  <w:tcBorders>
                    <w:top w:val="nil"/>
                    <w:left w:val="single" w:sz="4" w:space="0" w:color="auto"/>
                    <w:bottom w:val="single" w:sz="4" w:space="0" w:color="auto"/>
                    <w:right w:val="single" w:sz="4" w:space="0" w:color="auto"/>
                  </w:tcBorders>
                  <w:vAlign w:val="center"/>
                  <w:hideMark/>
                </w:tcPr>
                <w:p w:rsidR="00890DB0" w:rsidRPr="00DF235F" w:rsidRDefault="00890DB0" w:rsidP="00890DB0">
                  <w:pPr>
                    <w:widowControl/>
                    <w:spacing w:after="0" w:line="240" w:lineRule="auto"/>
                    <w:rPr>
                      <w:rFonts w:ascii="Arial" w:eastAsia="Times New Roman" w:hAnsi="Arial" w:cs="Arial"/>
                      <w:color w:val="0070C0"/>
                      <w:sz w:val="16"/>
                      <w:szCs w:val="16"/>
                      <w:lang w:eastAsia="en-PH"/>
                    </w:rPr>
                  </w:pPr>
                </w:p>
              </w:tc>
            </w:tr>
            <w:tr w:rsidR="00890DB0" w:rsidRPr="00DF235F" w:rsidTr="00890DB0">
              <w:trPr>
                <w:trHeight w:val="184"/>
              </w:trPr>
              <w:tc>
                <w:tcPr>
                  <w:tcW w:w="851" w:type="pct"/>
                  <w:vMerge/>
                  <w:tcBorders>
                    <w:top w:val="nil"/>
                    <w:left w:val="single" w:sz="4" w:space="0" w:color="auto"/>
                    <w:bottom w:val="single" w:sz="4" w:space="0" w:color="auto"/>
                    <w:right w:val="single" w:sz="4" w:space="0" w:color="auto"/>
                  </w:tcBorders>
                  <w:vAlign w:val="center"/>
                  <w:hideMark/>
                </w:tcPr>
                <w:p w:rsidR="00890DB0" w:rsidRPr="00DF235F" w:rsidRDefault="00890DB0" w:rsidP="00890DB0">
                  <w:pPr>
                    <w:widowControl/>
                    <w:spacing w:after="0" w:line="240" w:lineRule="auto"/>
                    <w:rPr>
                      <w:rFonts w:ascii="Arial" w:eastAsia="Times New Roman" w:hAnsi="Arial" w:cs="Arial"/>
                      <w:color w:val="0070C0"/>
                      <w:sz w:val="16"/>
                      <w:szCs w:val="16"/>
                      <w:lang w:eastAsia="en-PH"/>
                    </w:rPr>
                  </w:pPr>
                </w:p>
              </w:tc>
              <w:tc>
                <w:tcPr>
                  <w:tcW w:w="692" w:type="pct"/>
                  <w:vMerge w:val="restart"/>
                  <w:tcBorders>
                    <w:top w:val="nil"/>
                    <w:left w:val="single" w:sz="4" w:space="0" w:color="auto"/>
                    <w:bottom w:val="single" w:sz="4" w:space="0" w:color="000000"/>
                    <w:right w:val="single" w:sz="4" w:space="0" w:color="auto"/>
                  </w:tcBorders>
                  <w:shd w:val="clear" w:color="auto" w:fill="auto"/>
                  <w:vAlign w:val="center"/>
                  <w:hideMark/>
                </w:tcPr>
                <w:p w:rsidR="00890DB0" w:rsidRPr="00DF235F" w:rsidRDefault="00890DB0" w:rsidP="00890DB0">
                  <w:pPr>
                    <w:widowControl/>
                    <w:spacing w:after="0" w:line="240" w:lineRule="auto"/>
                    <w:jc w:val="center"/>
                    <w:rPr>
                      <w:rFonts w:ascii="Arial" w:eastAsia="Times New Roman" w:hAnsi="Arial" w:cs="Arial"/>
                      <w:color w:val="0070C0"/>
                      <w:sz w:val="16"/>
                      <w:szCs w:val="16"/>
                      <w:lang w:eastAsia="en-PH"/>
                    </w:rPr>
                  </w:pPr>
                  <w:r w:rsidRPr="00DF235F">
                    <w:rPr>
                      <w:rFonts w:ascii="Arial" w:eastAsia="Times New Roman" w:hAnsi="Arial" w:cs="Arial"/>
                      <w:color w:val="0070C0"/>
                      <w:sz w:val="16"/>
                      <w:szCs w:val="16"/>
                      <w:lang w:eastAsia="en-PH"/>
                    </w:rPr>
                    <w:t>EO No. 35</w:t>
                  </w:r>
                  <w:r w:rsidRPr="00DF235F">
                    <w:rPr>
                      <w:rFonts w:ascii="Arial" w:eastAsia="Times New Roman" w:hAnsi="Arial" w:cs="Arial"/>
                      <w:color w:val="0070C0"/>
                      <w:sz w:val="16"/>
                      <w:szCs w:val="16"/>
                      <w:lang w:eastAsia="en-PH"/>
                    </w:rPr>
                    <w:br/>
                    <w:t>Series of 2020</w:t>
                  </w:r>
                </w:p>
              </w:tc>
              <w:tc>
                <w:tcPr>
                  <w:tcW w:w="3457" w:type="pct"/>
                  <w:vMerge w:val="restart"/>
                  <w:tcBorders>
                    <w:top w:val="nil"/>
                    <w:left w:val="single" w:sz="4" w:space="0" w:color="auto"/>
                    <w:bottom w:val="single" w:sz="4" w:space="0" w:color="auto"/>
                    <w:right w:val="single" w:sz="4" w:space="0" w:color="auto"/>
                  </w:tcBorders>
                  <w:shd w:val="clear" w:color="auto" w:fill="auto"/>
                  <w:vAlign w:val="center"/>
                  <w:hideMark/>
                </w:tcPr>
                <w:p w:rsidR="00890DB0" w:rsidRPr="00DF235F" w:rsidRDefault="00890DB0" w:rsidP="00890DB0">
                  <w:pPr>
                    <w:widowControl/>
                    <w:spacing w:after="0" w:line="240" w:lineRule="auto"/>
                    <w:rPr>
                      <w:rFonts w:ascii="Arial" w:eastAsia="Times New Roman" w:hAnsi="Arial" w:cs="Arial"/>
                      <w:color w:val="0070C0"/>
                      <w:sz w:val="16"/>
                      <w:szCs w:val="16"/>
                      <w:lang w:eastAsia="en-PH"/>
                    </w:rPr>
                  </w:pPr>
                  <w:r w:rsidRPr="00DF235F">
                    <w:rPr>
                      <w:rFonts w:ascii="Arial" w:eastAsia="Times New Roman" w:hAnsi="Arial" w:cs="Arial"/>
                      <w:color w:val="0070C0"/>
                      <w:sz w:val="16"/>
                      <w:szCs w:val="16"/>
                      <w:lang w:eastAsia="en-PH"/>
                    </w:rPr>
                    <w:t xml:space="preserve">An order for the suspension of classes in all levels in the province of </w:t>
                  </w:r>
                  <w:proofErr w:type="spellStart"/>
                  <w:r w:rsidRPr="00DF235F">
                    <w:rPr>
                      <w:rFonts w:ascii="Arial" w:eastAsia="Times New Roman" w:hAnsi="Arial" w:cs="Arial"/>
                      <w:color w:val="0070C0"/>
                      <w:sz w:val="16"/>
                      <w:szCs w:val="16"/>
                      <w:lang w:eastAsia="en-PH"/>
                    </w:rPr>
                    <w:t>Guimaras</w:t>
                  </w:r>
                  <w:proofErr w:type="spellEnd"/>
                  <w:r w:rsidRPr="00DF235F">
                    <w:rPr>
                      <w:rFonts w:ascii="Arial" w:eastAsia="Times New Roman" w:hAnsi="Arial" w:cs="Arial"/>
                      <w:color w:val="0070C0"/>
                      <w:sz w:val="16"/>
                      <w:szCs w:val="16"/>
                      <w:lang w:eastAsia="en-PH"/>
                    </w:rPr>
                    <w:t xml:space="preserve"> starting March 18, 2020 until further notice.</w:t>
                  </w:r>
                </w:p>
              </w:tc>
            </w:tr>
            <w:tr w:rsidR="00890DB0" w:rsidRPr="00DF235F" w:rsidTr="00890DB0">
              <w:trPr>
                <w:trHeight w:val="184"/>
              </w:trPr>
              <w:tc>
                <w:tcPr>
                  <w:tcW w:w="851" w:type="pct"/>
                  <w:vMerge/>
                  <w:tcBorders>
                    <w:top w:val="nil"/>
                    <w:left w:val="single" w:sz="4" w:space="0" w:color="auto"/>
                    <w:bottom w:val="single" w:sz="4" w:space="0" w:color="auto"/>
                    <w:right w:val="single" w:sz="4" w:space="0" w:color="auto"/>
                  </w:tcBorders>
                  <w:vAlign w:val="center"/>
                  <w:hideMark/>
                </w:tcPr>
                <w:p w:rsidR="00890DB0" w:rsidRPr="00DF235F" w:rsidRDefault="00890DB0" w:rsidP="00890DB0">
                  <w:pPr>
                    <w:widowControl/>
                    <w:spacing w:after="0" w:line="240" w:lineRule="auto"/>
                    <w:rPr>
                      <w:rFonts w:ascii="Arial" w:eastAsia="Times New Roman" w:hAnsi="Arial" w:cs="Arial"/>
                      <w:color w:val="0070C0"/>
                      <w:sz w:val="16"/>
                      <w:szCs w:val="16"/>
                      <w:lang w:eastAsia="en-PH"/>
                    </w:rPr>
                  </w:pPr>
                </w:p>
              </w:tc>
              <w:tc>
                <w:tcPr>
                  <w:tcW w:w="692" w:type="pct"/>
                  <w:vMerge/>
                  <w:tcBorders>
                    <w:top w:val="nil"/>
                    <w:left w:val="single" w:sz="4" w:space="0" w:color="auto"/>
                    <w:bottom w:val="single" w:sz="4" w:space="0" w:color="000000"/>
                    <w:right w:val="single" w:sz="4" w:space="0" w:color="auto"/>
                  </w:tcBorders>
                  <w:vAlign w:val="center"/>
                  <w:hideMark/>
                </w:tcPr>
                <w:p w:rsidR="00890DB0" w:rsidRPr="00DF235F" w:rsidRDefault="00890DB0" w:rsidP="00890DB0">
                  <w:pPr>
                    <w:widowControl/>
                    <w:spacing w:after="0" w:line="240" w:lineRule="auto"/>
                    <w:rPr>
                      <w:rFonts w:ascii="Arial" w:eastAsia="Times New Roman" w:hAnsi="Arial" w:cs="Arial"/>
                      <w:color w:val="0070C0"/>
                      <w:sz w:val="16"/>
                      <w:szCs w:val="16"/>
                      <w:lang w:eastAsia="en-PH"/>
                    </w:rPr>
                  </w:pPr>
                </w:p>
              </w:tc>
              <w:tc>
                <w:tcPr>
                  <w:tcW w:w="3457" w:type="pct"/>
                  <w:vMerge/>
                  <w:tcBorders>
                    <w:top w:val="nil"/>
                    <w:left w:val="single" w:sz="4" w:space="0" w:color="auto"/>
                    <w:bottom w:val="single" w:sz="4" w:space="0" w:color="auto"/>
                    <w:right w:val="single" w:sz="4" w:space="0" w:color="auto"/>
                  </w:tcBorders>
                  <w:vAlign w:val="center"/>
                  <w:hideMark/>
                </w:tcPr>
                <w:p w:rsidR="00890DB0" w:rsidRPr="00DF235F" w:rsidRDefault="00890DB0" w:rsidP="00890DB0">
                  <w:pPr>
                    <w:widowControl/>
                    <w:spacing w:after="0" w:line="240" w:lineRule="auto"/>
                    <w:rPr>
                      <w:rFonts w:ascii="Arial" w:eastAsia="Times New Roman" w:hAnsi="Arial" w:cs="Arial"/>
                      <w:color w:val="0070C0"/>
                      <w:sz w:val="16"/>
                      <w:szCs w:val="16"/>
                      <w:lang w:eastAsia="en-PH"/>
                    </w:rPr>
                  </w:pPr>
                </w:p>
              </w:tc>
            </w:tr>
            <w:tr w:rsidR="00890DB0" w:rsidRPr="00DF235F" w:rsidTr="00890DB0">
              <w:trPr>
                <w:trHeight w:val="184"/>
              </w:trPr>
              <w:tc>
                <w:tcPr>
                  <w:tcW w:w="851" w:type="pct"/>
                  <w:vMerge w:val="restart"/>
                  <w:tcBorders>
                    <w:top w:val="nil"/>
                    <w:left w:val="single" w:sz="4" w:space="0" w:color="auto"/>
                    <w:bottom w:val="single" w:sz="4" w:space="0" w:color="auto"/>
                    <w:right w:val="single" w:sz="4" w:space="0" w:color="auto"/>
                  </w:tcBorders>
                  <w:shd w:val="clear" w:color="auto" w:fill="auto"/>
                  <w:vAlign w:val="center"/>
                  <w:hideMark/>
                </w:tcPr>
                <w:p w:rsidR="00890DB0" w:rsidRPr="00DF235F" w:rsidRDefault="00890DB0" w:rsidP="00890DB0">
                  <w:pPr>
                    <w:widowControl/>
                    <w:spacing w:after="0" w:line="240" w:lineRule="auto"/>
                    <w:jc w:val="center"/>
                    <w:rPr>
                      <w:rFonts w:ascii="Arial" w:eastAsia="Times New Roman" w:hAnsi="Arial" w:cs="Arial"/>
                      <w:color w:val="0070C0"/>
                      <w:sz w:val="16"/>
                      <w:szCs w:val="16"/>
                      <w:lang w:eastAsia="en-PH"/>
                    </w:rPr>
                  </w:pPr>
                  <w:r w:rsidRPr="00DF235F">
                    <w:rPr>
                      <w:rFonts w:ascii="Arial" w:eastAsia="Times New Roman" w:hAnsi="Arial" w:cs="Arial"/>
                      <w:color w:val="0070C0"/>
                      <w:sz w:val="16"/>
                      <w:szCs w:val="16"/>
                      <w:lang w:eastAsia="en-PH"/>
                    </w:rPr>
                    <w:t xml:space="preserve">San Jose de </w:t>
                  </w:r>
                  <w:proofErr w:type="spellStart"/>
                  <w:r w:rsidRPr="00DF235F">
                    <w:rPr>
                      <w:rFonts w:ascii="Arial" w:eastAsia="Times New Roman" w:hAnsi="Arial" w:cs="Arial"/>
                      <w:color w:val="0070C0"/>
                      <w:sz w:val="16"/>
                      <w:szCs w:val="16"/>
                      <w:lang w:eastAsia="en-PH"/>
                    </w:rPr>
                    <w:t>Buenavista</w:t>
                  </w:r>
                  <w:proofErr w:type="spellEnd"/>
                  <w:r w:rsidRPr="00DF235F">
                    <w:rPr>
                      <w:rFonts w:ascii="Arial" w:eastAsia="Times New Roman" w:hAnsi="Arial" w:cs="Arial"/>
                      <w:color w:val="0070C0"/>
                      <w:sz w:val="16"/>
                      <w:szCs w:val="16"/>
                      <w:lang w:eastAsia="en-PH"/>
                    </w:rPr>
                    <w:t>, Antique</w:t>
                  </w:r>
                </w:p>
              </w:tc>
              <w:tc>
                <w:tcPr>
                  <w:tcW w:w="692" w:type="pct"/>
                  <w:vMerge w:val="restart"/>
                  <w:tcBorders>
                    <w:top w:val="nil"/>
                    <w:left w:val="single" w:sz="4" w:space="0" w:color="auto"/>
                    <w:bottom w:val="single" w:sz="4" w:space="0" w:color="000000"/>
                    <w:right w:val="single" w:sz="4" w:space="0" w:color="auto"/>
                  </w:tcBorders>
                  <w:shd w:val="clear" w:color="auto" w:fill="auto"/>
                  <w:vAlign w:val="center"/>
                  <w:hideMark/>
                </w:tcPr>
                <w:p w:rsidR="00890DB0" w:rsidRPr="00DF235F" w:rsidRDefault="00890DB0" w:rsidP="00890DB0">
                  <w:pPr>
                    <w:widowControl/>
                    <w:spacing w:after="0" w:line="240" w:lineRule="auto"/>
                    <w:jc w:val="center"/>
                    <w:rPr>
                      <w:rFonts w:ascii="Arial" w:eastAsia="Times New Roman" w:hAnsi="Arial" w:cs="Arial"/>
                      <w:color w:val="0070C0"/>
                      <w:sz w:val="16"/>
                      <w:szCs w:val="16"/>
                      <w:lang w:eastAsia="en-PH"/>
                    </w:rPr>
                  </w:pPr>
                  <w:r w:rsidRPr="00DF235F">
                    <w:rPr>
                      <w:rFonts w:ascii="Arial" w:eastAsia="Times New Roman" w:hAnsi="Arial" w:cs="Arial"/>
                      <w:color w:val="0070C0"/>
                      <w:sz w:val="16"/>
                      <w:szCs w:val="16"/>
                      <w:lang w:eastAsia="en-PH"/>
                    </w:rPr>
                    <w:t>EO No. 31</w:t>
                  </w:r>
                  <w:r w:rsidRPr="00DF235F">
                    <w:rPr>
                      <w:rFonts w:ascii="Arial" w:eastAsia="Times New Roman" w:hAnsi="Arial" w:cs="Arial"/>
                      <w:color w:val="0070C0"/>
                      <w:sz w:val="16"/>
                      <w:szCs w:val="16"/>
                      <w:lang w:eastAsia="en-PH"/>
                    </w:rPr>
                    <w:br/>
                    <w:t>Series of 2020</w:t>
                  </w:r>
                </w:p>
              </w:tc>
              <w:tc>
                <w:tcPr>
                  <w:tcW w:w="3457" w:type="pct"/>
                  <w:vMerge w:val="restart"/>
                  <w:tcBorders>
                    <w:top w:val="nil"/>
                    <w:left w:val="single" w:sz="4" w:space="0" w:color="auto"/>
                    <w:bottom w:val="single" w:sz="4" w:space="0" w:color="auto"/>
                    <w:right w:val="single" w:sz="4" w:space="0" w:color="auto"/>
                  </w:tcBorders>
                  <w:shd w:val="clear" w:color="auto" w:fill="auto"/>
                  <w:vAlign w:val="center"/>
                  <w:hideMark/>
                </w:tcPr>
                <w:p w:rsidR="00890DB0" w:rsidRPr="00DF235F" w:rsidRDefault="00890DB0" w:rsidP="00890DB0">
                  <w:pPr>
                    <w:widowControl/>
                    <w:spacing w:after="0" w:line="240" w:lineRule="auto"/>
                    <w:rPr>
                      <w:rFonts w:ascii="Arial" w:eastAsia="Times New Roman" w:hAnsi="Arial" w:cs="Arial"/>
                      <w:color w:val="0070C0"/>
                      <w:sz w:val="16"/>
                      <w:szCs w:val="16"/>
                      <w:lang w:eastAsia="en-PH"/>
                    </w:rPr>
                  </w:pPr>
                  <w:r w:rsidRPr="00DF235F">
                    <w:rPr>
                      <w:rFonts w:ascii="Arial" w:eastAsia="Times New Roman" w:hAnsi="Arial" w:cs="Arial"/>
                      <w:color w:val="0070C0"/>
                      <w:sz w:val="16"/>
                      <w:szCs w:val="16"/>
                      <w:lang w:eastAsia="en-PH"/>
                    </w:rPr>
                    <w:t>An Order executing further disease control measure for the protection of the province of Antique from Corona Virus disease 2019</w:t>
                  </w:r>
                </w:p>
              </w:tc>
            </w:tr>
            <w:tr w:rsidR="00890DB0" w:rsidRPr="00DF235F" w:rsidTr="00890DB0">
              <w:trPr>
                <w:trHeight w:val="184"/>
              </w:trPr>
              <w:tc>
                <w:tcPr>
                  <w:tcW w:w="851" w:type="pct"/>
                  <w:vMerge/>
                  <w:tcBorders>
                    <w:top w:val="nil"/>
                    <w:left w:val="single" w:sz="4" w:space="0" w:color="auto"/>
                    <w:bottom w:val="single" w:sz="4" w:space="0" w:color="auto"/>
                    <w:right w:val="single" w:sz="4" w:space="0" w:color="auto"/>
                  </w:tcBorders>
                  <w:vAlign w:val="center"/>
                  <w:hideMark/>
                </w:tcPr>
                <w:p w:rsidR="00890DB0" w:rsidRPr="00DF235F" w:rsidRDefault="00890DB0" w:rsidP="00890DB0">
                  <w:pPr>
                    <w:widowControl/>
                    <w:spacing w:after="0" w:line="240" w:lineRule="auto"/>
                    <w:rPr>
                      <w:rFonts w:ascii="Arial" w:eastAsia="Times New Roman" w:hAnsi="Arial" w:cs="Arial"/>
                      <w:color w:val="0070C0"/>
                      <w:sz w:val="16"/>
                      <w:szCs w:val="16"/>
                      <w:lang w:eastAsia="en-PH"/>
                    </w:rPr>
                  </w:pPr>
                </w:p>
              </w:tc>
              <w:tc>
                <w:tcPr>
                  <w:tcW w:w="692" w:type="pct"/>
                  <w:vMerge/>
                  <w:tcBorders>
                    <w:top w:val="nil"/>
                    <w:left w:val="single" w:sz="4" w:space="0" w:color="auto"/>
                    <w:bottom w:val="single" w:sz="4" w:space="0" w:color="000000"/>
                    <w:right w:val="single" w:sz="4" w:space="0" w:color="auto"/>
                  </w:tcBorders>
                  <w:vAlign w:val="center"/>
                  <w:hideMark/>
                </w:tcPr>
                <w:p w:rsidR="00890DB0" w:rsidRPr="00DF235F" w:rsidRDefault="00890DB0" w:rsidP="00890DB0">
                  <w:pPr>
                    <w:widowControl/>
                    <w:spacing w:after="0" w:line="240" w:lineRule="auto"/>
                    <w:rPr>
                      <w:rFonts w:ascii="Arial" w:eastAsia="Times New Roman" w:hAnsi="Arial" w:cs="Arial"/>
                      <w:color w:val="0070C0"/>
                      <w:sz w:val="16"/>
                      <w:szCs w:val="16"/>
                      <w:lang w:eastAsia="en-PH"/>
                    </w:rPr>
                  </w:pPr>
                </w:p>
              </w:tc>
              <w:tc>
                <w:tcPr>
                  <w:tcW w:w="3457" w:type="pct"/>
                  <w:vMerge/>
                  <w:tcBorders>
                    <w:top w:val="nil"/>
                    <w:left w:val="single" w:sz="4" w:space="0" w:color="auto"/>
                    <w:bottom w:val="single" w:sz="4" w:space="0" w:color="auto"/>
                    <w:right w:val="single" w:sz="4" w:space="0" w:color="auto"/>
                  </w:tcBorders>
                  <w:vAlign w:val="center"/>
                  <w:hideMark/>
                </w:tcPr>
                <w:p w:rsidR="00890DB0" w:rsidRPr="00DF235F" w:rsidRDefault="00890DB0" w:rsidP="00890DB0">
                  <w:pPr>
                    <w:widowControl/>
                    <w:spacing w:after="0" w:line="240" w:lineRule="auto"/>
                    <w:rPr>
                      <w:rFonts w:ascii="Arial" w:eastAsia="Times New Roman" w:hAnsi="Arial" w:cs="Arial"/>
                      <w:color w:val="0070C0"/>
                      <w:sz w:val="16"/>
                      <w:szCs w:val="16"/>
                      <w:lang w:eastAsia="en-PH"/>
                    </w:rPr>
                  </w:pPr>
                </w:p>
              </w:tc>
            </w:tr>
            <w:tr w:rsidR="00890DB0" w:rsidRPr="00DF235F" w:rsidTr="00890DB0">
              <w:trPr>
                <w:trHeight w:val="184"/>
              </w:trPr>
              <w:tc>
                <w:tcPr>
                  <w:tcW w:w="851" w:type="pct"/>
                  <w:vMerge w:val="restart"/>
                  <w:tcBorders>
                    <w:top w:val="nil"/>
                    <w:left w:val="single" w:sz="4" w:space="0" w:color="auto"/>
                    <w:bottom w:val="single" w:sz="4" w:space="0" w:color="auto"/>
                    <w:right w:val="single" w:sz="4" w:space="0" w:color="auto"/>
                  </w:tcBorders>
                  <w:shd w:val="clear" w:color="auto" w:fill="auto"/>
                  <w:vAlign w:val="center"/>
                  <w:hideMark/>
                </w:tcPr>
                <w:p w:rsidR="00890DB0" w:rsidRPr="00DF235F" w:rsidRDefault="00890DB0" w:rsidP="00890DB0">
                  <w:pPr>
                    <w:widowControl/>
                    <w:spacing w:after="0" w:line="240" w:lineRule="auto"/>
                    <w:jc w:val="center"/>
                    <w:rPr>
                      <w:rFonts w:ascii="Arial" w:eastAsia="Times New Roman" w:hAnsi="Arial" w:cs="Arial"/>
                      <w:color w:val="0070C0"/>
                      <w:sz w:val="16"/>
                      <w:szCs w:val="16"/>
                      <w:lang w:eastAsia="en-PH"/>
                    </w:rPr>
                  </w:pPr>
                  <w:r w:rsidRPr="00DF235F">
                    <w:rPr>
                      <w:rFonts w:ascii="Arial" w:eastAsia="Times New Roman" w:hAnsi="Arial" w:cs="Arial"/>
                      <w:color w:val="0070C0"/>
                      <w:sz w:val="16"/>
                      <w:szCs w:val="16"/>
                      <w:lang w:eastAsia="en-PH"/>
                    </w:rPr>
                    <w:t>City of Bacolod</w:t>
                  </w:r>
                </w:p>
              </w:tc>
              <w:tc>
                <w:tcPr>
                  <w:tcW w:w="692" w:type="pct"/>
                  <w:vMerge w:val="restart"/>
                  <w:tcBorders>
                    <w:top w:val="nil"/>
                    <w:left w:val="single" w:sz="4" w:space="0" w:color="auto"/>
                    <w:bottom w:val="single" w:sz="4" w:space="0" w:color="000000"/>
                    <w:right w:val="single" w:sz="4" w:space="0" w:color="auto"/>
                  </w:tcBorders>
                  <w:shd w:val="clear" w:color="auto" w:fill="auto"/>
                  <w:vAlign w:val="center"/>
                  <w:hideMark/>
                </w:tcPr>
                <w:p w:rsidR="00890DB0" w:rsidRPr="00DF235F" w:rsidRDefault="00890DB0" w:rsidP="00890DB0">
                  <w:pPr>
                    <w:widowControl/>
                    <w:spacing w:after="0" w:line="240" w:lineRule="auto"/>
                    <w:jc w:val="center"/>
                    <w:rPr>
                      <w:rFonts w:ascii="Arial" w:eastAsia="Times New Roman" w:hAnsi="Arial" w:cs="Arial"/>
                      <w:color w:val="0070C0"/>
                      <w:sz w:val="16"/>
                      <w:szCs w:val="16"/>
                      <w:lang w:eastAsia="en-PH"/>
                    </w:rPr>
                  </w:pPr>
                  <w:r w:rsidRPr="00DF235F">
                    <w:rPr>
                      <w:rFonts w:ascii="Arial" w:eastAsia="Times New Roman" w:hAnsi="Arial" w:cs="Arial"/>
                      <w:color w:val="0070C0"/>
                      <w:sz w:val="16"/>
                      <w:szCs w:val="16"/>
                      <w:lang w:eastAsia="en-PH"/>
                    </w:rPr>
                    <w:t>EO No. 21</w:t>
                  </w:r>
                  <w:r w:rsidRPr="00DF235F">
                    <w:rPr>
                      <w:rFonts w:ascii="Arial" w:eastAsia="Times New Roman" w:hAnsi="Arial" w:cs="Arial"/>
                      <w:color w:val="0070C0"/>
                      <w:sz w:val="16"/>
                      <w:szCs w:val="16"/>
                      <w:lang w:eastAsia="en-PH"/>
                    </w:rPr>
                    <w:br/>
                    <w:t>Series of 2020</w:t>
                  </w:r>
                </w:p>
              </w:tc>
              <w:tc>
                <w:tcPr>
                  <w:tcW w:w="3457" w:type="pct"/>
                  <w:vMerge w:val="restart"/>
                  <w:tcBorders>
                    <w:top w:val="nil"/>
                    <w:left w:val="single" w:sz="4" w:space="0" w:color="auto"/>
                    <w:bottom w:val="single" w:sz="4" w:space="0" w:color="auto"/>
                    <w:right w:val="single" w:sz="4" w:space="0" w:color="auto"/>
                  </w:tcBorders>
                  <w:shd w:val="clear" w:color="auto" w:fill="auto"/>
                  <w:vAlign w:val="center"/>
                  <w:hideMark/>
                </w:tcPr>
                <w:p w:rsidR="00890DB0" w:rsidRPr="00DF235F" w:rsidRDefault="00890DB0" w:rsidP="00890DB0">
                  <w:pPr>
                    <w:widowControl/>
                    <w:spacing w:after="0" w:line="240" w:lineRule="auto"/>
                    <w:rPr>
                      <w:rFonts w:ascii="Arial" w:eastAsia="Times New Roman" w:hAnsi="Arial" w:cs="Arial"/>
                      <w:color w:val="0070C0"/>
                      <w:sz w:val="16"/>
                      <w:szCs w:val="16"/>
                      <w:lang w:eastAsia="en-PH"/>
                    </w:rPr>
                  </w:pPr>
                  <w:r w:rsidRPr="00DF235F">
                    <w:rPr>
                      <w:rFonts w:ascii="Arial" w:eastAsia="Times New Roman" w:hAnsi="Arial" w:cs="Arial"/>
                      <w:color w:val="0070C0"/>
                      <w:sz w:val="16"/>
                      <w:szCs w:val="16"/>
                      <w:lang w:eastAsia="en-PH"/>
                    </w:rPr>
                    <w:t>An Order Declaring a General Community Quarantine in the City of Bacolod</w:t>
                  </w:r>
                </w:p>
              </w:tc>
            </w:tr>
            <w:tr w:rsidR="00890DB0" w:rsidRPr="00DF235F" w:rsidTr="00890DB0">
              <w:trPr>
                <w:trHeight w:val="184"/>
              </w:trPr>
              <w:tc>
                <w:tcPr>
                  <w:tcW w:w="851" w:type="pct"/>
                  <w:vMerge/>
                  <w:tcBorders>
                    <w:top w:val="nil"/>
                    <w:left w:val="single" w:sz="4" w:space="0" w:color="auto"/>
                    <w:bottom w:val="single" w:sz="4" w:space="0" w:color="auto"/>
                    <w:right w:val="single" w:sz="4" w:space="0" w:color="auto"/>
                  </w:tcBorders>
                  <w:vAlign w:val="center"/>
                  <w:hideMark/>
                </w:tcPr>
                <w:p w:rsidR="00890DB0" w:rsidRPr="00DF235F" w:rsidRDefault="00890DB0" w:rsidP="00890DB0">
                  <w:pPr>
                    <w:widowControl/>
                    <w:spacing w:after="0" w:line="240" w:lineRule="auto"/>
                    <w:rPr>
                      <w:rFonts w:ascii="Arial" w:eastAsia="Times New Roman" w:hAnsi="Arial" w:cs="Arial"/>
                      <w:color w:val="0070C0"/>
                      <w:sz w:val="16"/>
                      <w:szCs w:val="16"/>
                      <w:lang w:eastAsia="en-PH"/>
                    </w:rPr>
                  </w:pPr>
                </w:p>
              </w:tc>
              <w:tc>
                <w:tcPr>
                  <w:tcW w:w="692" w:type="pct"/>
                  <w:vMerge/>
                  <w:tcBorders>
                    <w:top w:val="nil"/>
                    <w:left w:val="single" w:sz="4" w:space="0" w:color="auto"/>
                    <w:bottom w:val="single" w:sz="4" w:space="0" w:color="000000"/>
                    <w:right w:val="single" w:sz="4" w:space="0" w:color="auto"/>
                  </w:tcBorders>
                  <w:vAlign w:val="center"/>
                  <w:hideMark/>
                </w:tcPr>
                <w:p w:rsidR="00890DB0" w:rsidRPr="00DF235F" w:rsidRDefault="00890DB0" w:rsidP="00890DB0">
                  <w:pPr>
                    <w:widowControl/>
                    <w:spacing w:after="0" w:line="240" w:lineRule="auto"/>
                    <w:rPr>
                      <w:rFonts w:ascii="Arial" w:eastAsia="Times New Roman" w:hAnsi="Arial" w:cs="Arial"/>
                      <w:color w:val="0070C0"/>
                      <w:sz w:val="16"/>
                      <w:szCs w:val="16"/>
                      <w:lang w:eastAsia="en-PH"/>
                    </w:rPr>
                  </w:pPr>
                </w:p>
              </w:tc>
              <w:tc>
                <w:tcPr>
                  <w:tcW w:w="3457" w:type="pct"/>
                  <w:vMerge/>
                  <w:tcBorders>
                    <w:top w:val="nil"/>
                    <w:left w:val="single" w:sz="4" w:space="0" w:color="auto"/>
                    <w:bottom w:val="single" w:sz="4" w:space="0" w:color="auto"/>
                    <w:right w:val="single" w:sz="4" w:space="0" w:color="auto"/>
                  </w:tcBorders>
                  <w:vAlign w:val="center"/>
                  <w:hideMark/>
                </w:tcPr>
                <w:p w:rsidR="00890DB0" w:rsidRPr="00DF235F" w:rsidRDefault="00890DB0" w:rsidP="00890DB0">
                  <w:pPr>
                    <w:widowControl/>
                    <w:spacing w:after="0" w:line="240" w:lineRule="auto"/>
                    <w:rPr>
                      <w:rFonts w:ascii="Arial" w:eastAsia="Times New Roman" w:hAnsi="Arial" w:cs="Arial"/>
                      <w:color w:val="0070C0"/>
                      <w:sz w:val="16"/>
                      <w:szCs w:val="16"/>
                      <w:lang w:eastAsia="en-PH"/>
                    </w:rPr>
                  </w:pPr>
                </w:p>
              </w:tc>
            </w:tr>
            <w:tr w:rsidR="00890DB0" w:rsidRPr="00DF235F" w:rsidTr="00890DB0">
              <w:trPr>
                <w:trHeight w:val="184"/>
              </w:trPr>
              <w:tc>
                <w:tcPr>
                  <w:tcW w:w="851" w:type="pct"/>
                  <w:vMerge w:val="restart"/>
                  <w:tcBorders>
                    <w:top w:val="nil"/>
                    <w:left w:val="single" w:sz="4" w:space="0" w:color="auto"/>
                    <w:bottom w:val="single" w:sz="4" w:space="0" w:color="auto"/>
                    <w:right w:val="single" w:sz="4" w:space="0" w:color="auto"/>
                  </w:tcBorders>
                  <w:shd w:val="clear" w:color="auto" w:fill="auto"/>
                  <w:vAlign w:val="center"/>
                  <w:hideMark/>
                </w:tcPr>
                <w:p w:rsidR="00890DB0" w:rsidRPr="00DF235F" w:rsidRDefault="00890DB0" w:rsidP="00890DB0">
                  <w:pPr>
                    <w:widowControl/>
                    <w:spacing w:after="0" w:line="240" w:lineRule="auto"/>
                    <w:jc w:val="center"/>
                    <w:rPr>
                      <w:rFonts w:ascii="Arial" w:eastAsia="Times New Roman" w:hAnsi="Arial" w:cs="Arial"/>
                      <w:color w:val="0070C0"/>
                      <w:sz w:val="16"/>
                      <w:szCs w:val="16"/>
                      <w:lang w:eastAsia="en-PH"/>
                    </w:rPr>
                  </w:pPr>
                  <w:r w:rsidRPr="00DF235F">
                    <w:rPr>
                      <w:rFonts w:ascii="Arial" w:eastAsia="Times New Roman" w:hAnsi="Arial" w:cs="Arial"/>
                      <w:color w:val="0070C0"/>
                      <w:sz w:val="16"/>
                      <w:szCs w:val="16"/>
                      <w:lang w:eastAsia="en-PH"/>
                    </w:rPr>
                    <w:t>City of Iloilo</w:t>
                  </w:r>
                </w:p>
              </w:tc>
              <w:tc>
                <w:tcPr>
                  <w:tcW w:w="692" w:type="pct"/>
                  <w:vMerge w:val="restart"/>
                  <w:tcBorders>
                    <w:top w:val="nil"/>
                    <w:left w:val="single" w:sz="4" w:space="0" w:color="auto"/>
                    <w:bottom w:val="single" w:sz="4" w:space="0" w:color="000000"/>
                    <w:right w:val="single" w:sz="4" w:space="0" w:color="auto"/>
                  </w:tcBorders>
                  <w:shd w:val="clear" w:color="auto" w:fill="auto"/>
                  <w:vAlign w:val="center"/>
                  <w:hideMark/>
                </w:tcPr>
                <w:p w:rsidR="00890DB0" w:rsidRPr="00DF235F" w:rsidRDefault="00890DB0" w:rsidP="00890DB0">
                  <w:pPr>
                    <w:widowControl/>
                    <w:spacing w:after="0" w:line="240" w:lineRule="auto"/>
                    <w:jc w:val="center"/>
                    <w:rPr>
                      <w:rFonts w:ascii="Arial" w:eastAsia="Times New Roman" w:hAnsi="Arial" w:cs="Arial"/>
                      <w:color w:val="0070C0"/>
                      <w:sz w:val="16"/>
                      <w:szCs w:val="16"/>
                      <w:lang w:eastAsia="en-PH"/>
                    </w:rPr>
                  </w:pPr>
                  <w:r w:rsidRPr="00DF235F">
                    <w:rPr>
                      <w:rFonts w:ascii="Arial" w:eastAsia="Times New Roman" w:hAnsi="Arial" w:cs="Arial"/>
                      <w:color w:val="0070C0"/>
                      <w:sz w:val="16"/>
                      <w:szCs w:val="16"/>
                      <w:lang w:eastAsia="en-PH"/>
                    </w:rPr>
                    <w:t>EO No. 050</w:t>
                  </w:r>
                  <w:r w:rsidRPr="00DF235F">
                    <w:rPr>
                      <w:rFonts w:ascii="Arial" w:eastAsia="Times New Roman" w:hAnsi="Arial" w:cs="Arial"/>
                      <w:color w:val="0070C0"/>
                      <w:sz w:val="16"/>
                      <w:szCs w:val="16"/>
                      <w:lang w:eastAsia="en-PH"/>
                    </w:rPr>
                    <w:br/>
                    <w:t>Series of 2020</w:t>
                  </w:r>
                </w:p>
              </w:tc>
              <w:tc>
                <w:tcPr>
                  <w:tcW w:w="3457" w:type="pct"/>
                  <w:vMerge w:val="restart"/>
                  <w:tcBorders>
                    <w:top w:val="nil"/>
                    <w:left w:val="single" w:sz="4" w:space="0" w:color="auto"/>
                    <w:bottom w:val="single" w:sz="4" w:space="0" w:color="auto"/>
                    <w:right w:val="single" w:sz="4" w:space="0" w:color="auto"/>
                  </w:tcBorders>
                  <w:shd w:val="clear" w:color="auto" w:fill="auto"/>
                  <w:vAlign w:val="center"/>
                  <w:hideMark/>
                </w:tcPr>
                <w:p w:rsidR="00890DB0" w:rsidRPr="00DF235F" w:rsidRDefault="00890DB0" w:rsidP="00890DB0">
                  <w:pPr>
                    <w:widowControl/>
                    <w:spacing w:after="0" w:line="240" w:lineRule="auto"/>
                    <w:jc w:val="center"/>
                    <w:rPr>
                      <w:rFonts w:ascii="Arial" w:eastAsia="Times New Roman" w:hAnsi="Arial" w:cs="Arial"/>
                      <w:color w:val="0070C0"/>
                      <w:sz w:val="16"/>
                      <w:szCs w:val="16"/>
                      <w:lang w:eastAsia="en-PH"/>
                    </w:rPr>
                  </w:pPr>
                  <w:r w:rsidRPr="00DF235F">
                    <w:rPr>
                      <w:rFonts w:ascii="Arial" w:eastAsia="Times New Roman" w:hAnsi="Arial" w:cs="Arial"/>
                      <w:color w:val="0070C0"/>
                      <w:sz w:val="16"/>
                      <w:szCs w:val="16"/>
                      <w:lang w:eastAsia="en-PH"/>
                    </w:rPr>
                    <w:t>An executive order suspending and prohibiting the non-essential entry of persons travelling by sea within the city of Iloilo to contain and prevent the spread and/or local transmission of 2019 Novel Corona Virus Acute Respiratory Disease cases from 16 March 2020 at 12 midnight until 14 April 2020, and for other purposes</w:t>
                  </w:r>
                </w:p>
              </w:tc>
            </w:tr>
            <w:tr w:rsidR="00890DB0" w:rsidRPr="00DF235F" w:rsidTr="00890DB0">
              <w:trPr>
                <w:trHeight w:val="184"/>
              </w:trPr>
              <w:tc>
                <w:tcPr>
                  <w:tcW w:w="851" w:type="pct"/>
                  <w:vMerge/>
                  <w:tcBorders>
                    <w:top w:val="nil"/>
                    <w:left w:val="single" w:sz="4" w:space="0" w:color="auto"/>
                    <w:bottom w:val="single" w:sz="4" w:space="0" w:color="auto"/>
                    <w:right w:val="single" w:sz="4" w:space="0" w:color="auto"/>
                  </w:tcBorders>
                  <w:vAlign w:val="center"/>
                  <w:hideMark/>
                </w:tcPr>
                <w:p w:rsidR="00890DB0" w:rsidRPr="00DF235F" w:rsidRDefault="00890DB0" w:rsidP="00890DB0">
                  <w:pPr>
                    <w:widowControl/>
                    <w:spacing w:after="0" w:line="240" w:lineRule="auto"/>
                    <w:rPr>
                      <w:rFonts w:ascii="Arial" w:eastAsia="Times New Roman" w:hAnsi="Arial" w:cs="Arial"/>
                      <w:color w:val="0070C0"/>
                      <w:sz w:val="16"/>
                      <w:szCs w:val="16"/>
                      <w:lang w:eastAsia="en-PH"/>
                    </w:rPr>
                  </w:pPr>
                </w:p>
              </w:tc>
              <w:tc>
                <w:tcPr>
                  <w:tcW w:w="692" w:type="pct"/>
                  <w:vMerge/>
                  <w:tcBorders>
                    <w:top w:val="nil"/>
                    <w:left w:val="single" w:sz="4" w:space="0" w:color="auto"/>
                    <w:bottom w:val="single" w:sz="4" w:space="0" w:color="000000"/>
                    <w:right w:val="single" w:sz="4" w:space="0" w:color="auto"/>
                  </w:tcBorders>
                  <w:vAlign w:val="center"/>
                  <w:hideMark/>
                </w:tcPr>
                <w:p w:rsidR="00890DB0" w:rsidRPr="00DF235F" w:rsidRDefault="00890DB0" w:rsidP="00890DB0">
                  <w:pPr>
                    <w:widowControl/>
                    <w:spacing w:after="0" w:line="240" w:lineRule="auto"/>
                    <w:rPr>
                      <w:rFonts w:ascii="Arial" w:eastAsia="Times New Roman" w:hAnsi="Arial" w:cs="Arial"/>
                      <w:color w:val="0070C0"/>
                      <w:sz w:val="16"/>
                      <w:szCs w:val="16"/>
                      <w:lang w:eastAsia="en-PH"/>
                    </w:rPr>
                  </w:pPr>
                </w:p>
              </w:tc>
              <w:tc>
                <w:tcPr>
                  <w:tcW w:w="3457" w:type="pct"/>
                  <w:vMerge/>
                  <w:tcBorders>
                    <w:top w:val="nil"/>
                    <w:left w:val="single" w:sz="4" w:space="0" w:color="auto"/>
                    <w:bottom w:val="single" w:sz="4" w:space="0" w:color="auto"/>
                    <w:right w:val="single" w:sz="4" w:space="0" w:color="auto"/>
                  </w:tcBorders>
                  <w:vAlign w:val="center"/>
                  <w:hideMark/>
                </w:tcPr>
                <w:p w:rsidR="00890DB0" w:rsidRPr="00DF235F" w:rsidRDefault="00890DB0" w:rsidP="00890DB0">
                  <w:pPr>
                    <w:widowControl/>
                    <w:spacing w:after="0" w:line="240" w:lineRule="auto"/>
                    <w:rPr>
                      <w:rFonts w:ascii="Arial" w:eastAsia="Times New Roman" w:hAnsi="Arial" w:cs="Arial"/>
                      <w:color w:val="0070C0"/>
                      <w:sz w:val="16"/>
                      <w:szCs w:val="16"/>
                      <w:lang w:eastAsia="en-PH"/>
                    </w:rPr>
                  </w:pPr>
                </w:p>
              </w:tc>
            </w:tr>
            <w:tr w:rsidR="00890DB0" w:rsidRPr="00DF235F" w:rsidTr="00890DB0">
              <w:trPr>
                <w:trHeight w:val="184"/>
              </w:trPr>
              <w:tc>
                <w:tcPr>
                  <w:tcW w:w="851" w:type="pct"/>
                  <w:vMerge/>
                  <w:tcBorders>
                    <w:top w:val="nil"/>
                    <w:left w:val="single" w:sz="4" w:space="0" w:color="auto"/>
                    <w:bottom w:val="single" w:sz="4" w:space="0" w:color="auto"/>
                    <w:right w:val="single" w:sz="4" w:space="0" w:color="auto"/>
                  </w:tcBorders>
                  <w:vAlign w:val="center"/>
                  <w:hideMark/>
                </w:tcPr>
                <w:p w:rsidR="00890DB0" w:rsidRPr="00DF235F" w:rsidRDefault="00890DB0" w:rsidP="00890DB0">
                  <w:pPr>
                    <w:widowControl/>
                    <w:spacing w:after="0" w:line="240" w:lineRule="auto"/>
                    <w:rPr>
                      <w:rFonts w:ascii="Arial" w:eastAsia="Times New Roman" w:hAnsi="Arial" w:cs="Arial"/>
                      <w:color w:val="0070C0"/>
                      <w:sz w:val="16"/>
                      <w:szCs w:val="16"/>
                      <w:lang w:eastAsia="en-PH"/>
                    </w:rPr>
                  </w:pPr>
                </w:p>
              </w:tc>
              <w:tc>
                <w:tcPr>
                  <w:tcW w:w="692" w:type="pct"/>
                  <w:vMerge w:val="restart"/>
                  <w:tcBorders>
                    <w:top w:val="nil"/>
                    <w:left w:val="single" w:sz="4" w:space="0" w:color="auto"/>
                    <w:bottom w:val="single" w:sz="4" w:space="0" w:color="000000"/>
                    <w:right w:val="single" w:sz="4" w:space="0" w:color="auto"/>
                  </w:tcBorders>
                  <w:shd w:val="clear" w:color="auto" w:fill="auto"/>
                  <w:vAlign w:val="center"/>
                  <w:hideMark/>
                </w:tcPr>
                <w:p w:rsidR="00890DB0" w:rsidRPr="00DF235F" w:rsidRDefault="00890DB0" w:rsidP="00890DB0">
                  <w:pPr>
                    <w:widowControl/>
                    <w:spacing w:after="0" w:line="240" w:lineRule="auto"/>
                    <w:jc w:val="center"/>
                    <w:rPr>
                      <w:rFonts w:ascii="Arial" w:eastAsia="Times New Roman" w:hAnsi="Arial" w:cs="Arial"/>
                      <w:color w:val="0070C0"/>
                      <w:sz w:val="16"/>
                      <w:szCs w:val="16"/>
                      <w:lang w:eastAsia="en-PH"/>
                    </w:rPr>
                  </w:pPr>
                  <w:r w:rsidRPr="00DF235F">
                    <w:rPr>
                      <w:rFonts w:ascii="Arial" w:eastAsia="Times New Roman" w:hAnsi="Arial" w:cs="Arial"/>
                      <w:color w:val="0070C0"/>
                      <w:sz w:val="16"/>
                      <w:szCs w:val="16"/>
                      <w:lang w:eastAsia="en-PH"/>
                    </w:rPr>
                    <w:t>EO No. 055</w:t>
                  </w:r>
                  <w:r w:rsidRPr="00DF235F">
                    <w:rPr>
                      <w:rFonts w:ascii="Arial" w:eastAsia="Times New Roman" w:hAnsi="Arial" w:cs="Arial"/>
                      <w:color w:val="0070C0"/>
                      <w:sz w:val="16"/>
                      <w:szCs w:val="16"/>
                      <w:lang w:eastAsia="en-PH"/>
                    </w:rPr>
                    <w:br/>
                    <w:t>Series of 2020</w:t>
                  </w:r>
                </w:p>
              </w:tc>
              <w:tc>
                <w:tcPr>
                  <w:tcW w:w="3457" w:type="pct"/>
                  <w:vMerge w:val="restart"/>
                  <w:tcBorders>
                    <w:top w:val="nil"/>
                    <w:left w:val="single" w:sz="4" w:space="0" w:color="auto"/>
                    <w:bottom w:val="single" w:sz="4" w:space="0" w:color="auto"/>
                    <w:right w:val="single" w:sz="4" w:space="0" w:color="auto"/>
                  </w:tcBorders>
                  <w:shd w:val="clear" w:color="auto" w:fill="auto"/>
                  <w:vAlign w:val="center"/>
                  <w:hideMark/>
                </w:tcPr>
                <w:p w:rsidR="00890DB0" w:rsidRPr="00DF235F" w:rsidRDefault="00890DB0" w:rsidP="00890DB0">
                  <w:pPr>
                    <w:widowControl/>
                    <w:spacing w:after="0" w:line="240" w:lineRule="auto"/>
                    <w:jc w:val="center"/>
                    <w:rPr>
                      <w:rFonts w:ascii="Arial" w:eastAsia="Times New Roman" w:hAnsi="Arial" w:cs="Arial"/>
                      <w:color w:val="0070C0"/>
                      <w:sz w:val="16"/>
                      <w:szCs w:val="16"/>
                      <w:lang w:eastAsia="en-PH"/>
                    </w:rPr>
                  </w:pPr>
                  <w:r w:rsidRPr="00DF235F">
                    <w:rPr>
                      <w:rFonts w:ascii="Arial" w:eastAsia="Times New Roman" w:hAnsi="Arial" w:cs="Arial"/>
                      <w:color w:val="0070C0"/>
                      <w:sz w:val="16"/>
                      <w:szCs w:val="16"/>
                      <w:lang w:eastAsia="en-PH"/>
                    </w:rPr>
                    <w:t xml:space="preserve">An executive order implementing regulation ordinance no. 2020-056 series of 2020 in relation to the practice of enhancing community quarantine applicable to all commercial business, establishments, government offices and in </w:t>
                  </w:r>
                  <w:r w:rsidR="001F6B95" w:rsidRPr="00DF235F">
                    <w:rPr>
                      <w:rFonts w:ascii="Arial" w:eastAsia="Times New Roman" w:hAnsi="Arial" w:cs="Arial"/>
                      <w:color w:val="0070C0"/>
                      <w:sz w:val="16"/>
                      <w:szCs w:val="16"/>
                      <w:lang w:eastAsia="en-PH"/>
                    </w:rPr>
                    <w:t>residential areas</w:t>
                  </w:r>
                  <w:r w:rsidRPr="00DF235F">
                    <w:rPr>
                      <w:rFonts w:ascii="Arial" w:eastAsia="Times New Roman" w:hAnsi="Arial" w:cs="Arial"/>
                      <w:color w:val="0070C0"/>
                      <w:sz w:val="16"/>
                      <w:szCs w:val="16"/>
                      <w:lang w:eastAsia="en-PH"/>
                    </w:rPr>
                    <w:t>, and for other purposes.</w:t>
                  </w:r>
                </w:p>
              </w:tc>
            </w:tr>
            <w:tr w:rsidR="00890DB0" w:rsidRPr="00DF235F" w:rsidTr="00890DB0">
              <w:trPr>
                <w:trHeight w:val="184"/>
              </w:trPr>
              <w:tc>
                <w:tcPr>
                  <w:tcW w:w="851" w:type="pct"/>
                  <w:vMerge/>
                  <w:tcBorders>
                    <w:top w:val="nil"/>
                    <w:left w:val="single" w:sz="4" w:space="0" w:color="auto"/>
                    <w:bottom w:val="single" w:sz="4" w:space="0" w:color="auto"/>
                    <w:right w:val="single" w:sz="4" w:space="0" w:color="auto"/>
                  </w:tcBorders>
                  <w:vAlign w:val="center"/>
                  <w:hideMark/>
                </w:tcPr>
                <w:p w:rsidR="00890DB0" w:rsidRPr="00DF235F" w:rsidRDefault="00890DB0" w:rsidP="00890DB0">
                  <w:pPr>
                    <w:widowControl/>
                    <w:spacing w:after="0" w:line="240" w:lineRule="auto"/>
                    <w:rPr>
                      <w:rFonts w:ascii="Arial" w:eastAsia="Times New Roman" w:hAnsi="Arial" w:cs="Arial"/>
                      <w:color w:val="0070C0"/>
                      <w:sz w:val="16"/>
                      <w:szCs w:val="16"/>
                      <w:lang w:eastAsia="en-PH"/>
                    </w:rPr>
                  </w:pPr>
                </w:p>
              </w:tc>
              <w:tc>
                <w:tcPr>
                  <w:tcW w:w="692" w:type="pct"/>
                  <w:vMerge/>
                  <w:tcBorders>
                    <w:top w:val="nil"/>
                    <w:left w:val="single" w:sz="4" w:space="0" w:color="auto"/>
                    <w:bottom w:val="single" w:sz="4" w:space="0" w:color="000000"/>
                    <w:right w:val="single" w:sz="4" w:space="0" w:color="auto"/>
                  </w:tcBorders>
                  <w:vAlign w:val="center"/>
                  <w:hideMark/>
                </w:tcPr>
                <w:p w:rsidR="00890DB0" w:rsidRPr="00DF235F" w:rsidRDefault="00890DB0" w:rsidP="00890DB0">
                  <w:pPr>
                    <w:widowControl/>
                    <w:spacing w:after="0" w:line="240" w:lineRule="auto"/>
                    <w:rPr>
                      <w:rFonts w:ascii="Arial" w:eastAsia="Times New Roman" w:hAnsi="Arial" w:cs="Arial"/>
                      <w:color w:val="0070C0"/>
                      <w:sz w:val="16"/>
                      <w:szCs w:val="16"/>
                      <w:lang w:eastAsia="en-PH"/>
                    </w:rPr>
                  </w:pPr>
                </w:p>
              </w:tc>
              <w:tc>
                <w:tcPr>
                  <w:tcW w:w="3457" w:type="pct"/>
                  <w:vMerge/>
                  <w:tcBorders>
                    <w:top w:val="nil"/>
                    <w:left w:val="single" w:sz="4" w:space="0" w:color="auto"/>
                    <w:bottom w:val="single" w:sz="4" w:space="0" w:color="auto"/>
                    <w:right w:val="single" w:sz="4" w:space="0" w:color="auto"/>
                  </w:tcBorders>
                  <w:vAlign w:val="center"/>
                  <w:hideMark/>
                </w:tcPr>
                <w:p w:rsidR="00890DB0" w:rsidRPr="00DF235F" w:rsidRDefault="00890DB0" w:rsidP="00890DB0">
                  <w:pPr>
                    <w:widowControl/>
                    <w:spacing w:after="0" w:line="240" w:lineRule="auto"/>
                    <w:rPr>
                      <w:rFonts w:ascii="Arial" w:eastAsia="Times New Roman" w:hAnsi="Arial" w:cs="Arial"/>
                      <w:color w:val="0070C0"/>
                      <w:sz w:val="16"/>
                      <w:szCs w:val="16"/>
                      <w:lang w:eastAsia="en-PH"/>
                    </w:rPr>
                  </w:pPr>
                </w:p>
              </w:tc>
            </w:tr>
            <w:tr w:rsidR="00890DB0" w:rsidRPr="00DF235F" w:rsidTr="00890DB0">
              <w:trPr>
                <w:trHeight w:val="184"/>
              </w:trPr>
              <w:tc>
                <w:tcPr>
                  <w:tcW w:w="851" w:type="pct"/>
                  <w:vMerge w:val="restart"/>
                  <w:tcBorders>
                    <w:top w:val="nil"/>
                    <w:left w:val="single" w:sz="4" w:space="0" w:color="auto"/>
                    <w:bottom w:val="single" w:sz="4" w:space="0" w:color="auto"/>
                    <w:right w:val="single" w:sz="4" w:space="0" w:color="auto"/>
                  </w:tcBorders>
                  <w:shd w:val="clear" w:color="auto" w:fill="auto"/>
                  <w:vAlign w:val="center"/>
                  <w:hideMark/>
                </w:tcPr>
                <w:p w:rsidR="00890DB0" w:rsidRPr="00DF235F" w:rsidRDefault="00890DB0" w:rsidP="00890DB0">
                  <w:pPr>
                    <w:widowControl/>
                    <w:spacing w:after="0" w:line="240" w:lineRule="auto"/>
                    <w:jc w:val="center"/>
                    <w:rPr>
                      <w:rFonts w:ascii="Arial" w:eastAsia="Times New Roman" w:hAnsi="Arial" w:cs="Arial"/>
                      <w:color w:val="0070C0"/>
                      <w:sz w:val="16"/>
                      <w:szCs w:val="16"/>
                      <w:lang w:eastAsia="en-PH"/>
                    </w:rPr>
                  </w:pPr>
                  <w:r w:rsidRPr="00DF235F">
                    <w:rPr>
                      <w:rFonts w:ascii="Arial" w:eastAsia="Times New Roman" w:hAnsi="Arial" w:cs="Arial"/>
                      <w:color w:val="0070C0"/>
                      <w:sz w:val="16"/>
                      <w:szCs w:val="16"/>
                      <w:lang w:eastAsia="en-PH"/>
                    </w:rPr>
                    <w:t xml:space="preserve">City of </w:t>
                  </w:r>
                  <w:proofErr w:type="spellStart"/>
                  <w:r w:rsidRPr="00DF235F">
                    <w:rPr>
                      <w:rFonts w:ascii="Arial" w:eastAsia="Times New Roman" w:hAnsi="Arial" w:cs="Arial"/>
                      <w:color w:val="0070C0"/>
                      <w:sz w:val="16"/>
                      <w:szCs w:val="16"/>
                      <w:lang w:eastAsia="en-PH"/>
                    </w:rPr>
                    <w:t>Roxas</w:t>
                  </w:r>
                  <w:proofErr w:type="spellEnd"/>
                </w:p>
              </w:tc>
              <w:tc>
                <w:tcPr>
                  <w:tcW w:w="692" w:type="pct"/>
                  <w:vMerge w:val="restart"/>
                  <w:tcBorders>
                    <w:top w:val="nil"/>
                    <w:left w:val="single" w:sz="4" w:space="0" w:color="auto"/>
                    <w:bottom w:val="single" w:sz="4" w:space="0" w:color="000000"/>
                    <w:right w:val="single" w:sz="4" w:space="0" w:color="auto"/>
                  </w:tcBorders>
                  <w:shd w:val="clear" w:color="auto" w:fill="auto"/>
                  <w:vAlign w:val="center"/>
                  <w:hideMark/>
                </w:tcPr>
                <w:p w:rsidR="00890DB0" w:rsidRPr="00DF235F" w:rsidRDefault="00890DB0" w:rsidP="00890DB0">
                  <w:pPr>
                    <w:widowControl/>
                    <w:spacing w:after="0" w:line="240" w:lineRule="auto"/>
                    <w:jc w:val="center"/>
                    <w:rPr>
                      <w:rFonts w:ascii="Arial" w:eastAsia="Times New Roman" w:hAnsi="Arial" w:cs="Arial"/>
                      <w:color w:val="0070C0"/>
                      <w:sz w:val="16"/>
                      <w:szCs w:val="16"/>
                      <w:lang w:eastAsia="en-PH"/>
                    </w:rPr>
                  </w:pPr>
                  <w:r w:rsidRPr="00DF235F">
                    <w:rPr>
                      <w:rFonts w:ascii="Arial" w:eastAsia="Times New Roman" w:hAnsi="Arial" w:cs="Arial"/>
                      <w:color w:val="0070C0"/>
                      <w:sz w:val="16"/>
                      <w:szCs w:val="16"/>
                      <w:lang w:eastAsia="en-PH"/>
                    </w:rPr>
                    <w:t>EO No. 13</w:t>
                  </w:r>
                  <w:r w:rsidRPr="00DF235F">
                    <w:rPr>
                      <w:rFonts w:ascii="Arial" w:eastAsia="Times New Roman" w:hAnsi="Arial" w:cs="Arial"/>
                      <w:color w:val="0070C0"/>
                      <w:sz w:val="16"/>
                      <w:szCs w:val="16"/>
                      <w:lang w:eastAsia="en-PH"/>
                    </w:rPr>
                    <w:br/>
                    <w:t>Series of 2020</w:t>
                  </w:r>
                </w:p>
              </w:tc>
              <w:tc>
                <w:tcPr>
                  <w:tcW w:w="3457" w:type="pct"/>
                  <w:vMerge w:val="restart"/>
                  <w:tcBorders>
                    <w:top w:val="nil"/>
                    <w:left w:val="single" w:sz="4" w:space="0" w:color="auto"/>
                    <w:bottom w:val="single" w:sz="4" w:space="0" w:color="auto"/>
                    <w:right w:val="single" w:sz="4" w:space="0" w:color="auto"/>
                  </w:tcBorders>
                  <w:shd w:val="clear" w:color="auto" w:fill="auto"/>
                  <w:vAlign w:val="center"/>
                  <w:hideMark/>
                </w:tcPr>
                <w:p w:rsidR="00890DB0" w:rsidRPr="00DF235F" w:rsidRDefault="00890DB0" w:rsidP="00890DB0">
                  <w:pPr>
                    <w:widowControl/>
                    <w:spacing w:after="0" w:line="240" w:lineRule="auto"/>
                    <w:rPr>
                      <w:rFonts w:ascii="Arial" w:eastAsia="Times New Roman" w:hAnsi="Arial" w:cs="Arial"/>
                      <w:color w:val="0070C0"/>
                      <w:sz w:val="16"/>
                      <w:szCs w:val="16"/>
                      <w:lang w:eastAsia="en-PH"/>
                    </w:rPr>
                  </w:pPr>
                  <w:r w:rsidRPr="00DF235F">
                    <w:rPr>
                      <w:rFonts w:ascii="Arial" w:eastAsia="Times New Roman" w:hAnsi="Arial" w:cs="Arial"/>
                      <w:color w:val="0070C0"/>
                      <w:sz w:val="16"/>
                      <w:szCs w:val="16"/>
                      <w:lang w:eastAsia="en-PH"/>
                    </w:rPr>
                    <w:t xml:space="preserve">An executive order establishing boarder security and quarantine protocols in the city of </w:t>
                  </w:r>
                  <w:proofErr w:type="spellStart"/>
                  <w:r w:rsidRPr="00DF235F">
                    <w:rPr>
                      <w:rFonts w:ascii="Arial" w:eastAsia="Times New Roman" w:hAnsi="Arial" w:cs="Arial"/>
                      <w:color w:val="0070C0"/>
                      <w:sz w:val="16"/>
                      <w:szCs w:val="16"/>
                      <w:lang w:eastAsia="en-PH"/>
                    </w:rPr>
                    <w:t>Roxas</w:t>
                  </w:r>
                  <w:proofErr w:type="spellEnd"/>
                  <w:r w:rsidRPr="00DF235F">
                    <w:rPr>
                      <w:rFonts w:ascii="Arial" w:eastAsia="Times New Roman" w:hAnsi="Arial" w:cs="Arial"/>
                      <w:color w:val="0070C0"/>
                      <w:sz w:val="16"/>
                      <w:szCs w:val="16"/>
                      <w:lang w:eastAsia="en-PH"/>
                    </w:rPr>
                    <w:t xml:space="preserve"> as a preventive measure against Corona Virus Disease 2019 (COVID 19)</w:t>
                  </w:r>
                </w:p>
              </w:tc>
            </w:tr>
            <w:tr w:rsidR="00890DB0" w:rsidRPr="00DF235F" w:rsidTr="00890DB0">
              <w:trPr>
                <w:trHeight w:val="184"/>
              </w:trPr>
              <w:tc>
                <w:tcPr>
                  <w:tcW w:w="851" w:type="pct"/>
                  <w:vMerge/>
                  <w:tcBorders>
                    <w:top w:val="nil"/>
                    <w:left w:val="single" w:sz="4" w:space="0" w:color="auto"/>
                    <w:bottom w:val="single" w:sz="4" w:space="0" w:color="auto"/>
                    <w:right w:val="single" w:sz="4" w:space="0" w:color="auto"/>
                  </w:tcBorders>
                  <w:vAlign w:val="center"/>
                  <w:hideMark/>
                </w:tcPr>
                <w:p w:rsidR="00890DB0" w:rsidRPr="00DF235F" w:rsidRDefault="00890DB0" w:rsidP="00890DB0">
                  <w:pPr>
                    <w:widowControl/>
                    <w:spacing w:after="0" w:line="240" w:lineRule="auto"/>
                    <w:rPr>
                      <w:rFonts w:ascii="Arial" w:eastAsia="Times New Roman" w:hAnsi="Arial" w:cs="Arial"/>
                      <w:color w:val="0070C0"/>
                      <w:sz w:val="16"/>
                      <w:szCs w:val="16"/>
                      <w:lang w:eastAsia="en-PH"/>
                    </w:rPr>
                  </w:pPr>
                </w:p>
              </w:tc>
              <w:tc>
                <w:tcPr>
                  <w:tcW w:w="692" w:type="pct"/>
                  <w:vMerge/>
                  <w:tcBorders>
                    <w:top w:val="nil"/>
                    <w:left w:val="single" w:sz="4" w:space="0" w:color="auto"/>
                    <w:bottom w:val="single" w:sz="4" w:space="0" w:color="000000"/>
                    <w:right w:val="single" w:sz="4" w:space="0" w:color="auto"/>
                  </w:tcBorders>
                  <w:vAlign w:val="center"/>
                  <w:hideMark/>
                </w:tcPr>
                <w:p w:rsidR="00890DB0" w:rsidRPr="00DF235F" w:rsidRDefault="00890DB0" w:rsidP="00890DB0">
                  <w:pPr>
                    <w:widowControl/>
                    <w:spacing w:after="0" w:line="240" w:lineRule="auto"/>
                    <w:rPr>
                      <w:rFonts w:ascii="Arial" w:eastAsia="Times New Roman" w:hAnsi="Arial" w:cs="Arial"/>
                      <w:color w:val="0070C0"/>
                      <w:sz w:val="16"/>
                      <w:szCs w:val="16"/>
                      <w:lang w:eastAsia="en-PH"/>
                    </w:rPr>
                  </w:pPr>
                </w:p>
              </w:tc>
              <w:tc>
                <w:tcPr>
                  <w:tcW w:w="3457" w:type="pct"/>
                  <w:vMerge/>
                  <w:tcBorders>
                    <w:top w:val="nil"/>
                    <w:left w:val="single" w:sz="4" w:space="0" w:color="auto"/>
                    <w:bottom w:val="single" w:sz="4" w:space="0" w:color="auto"/>
                    <w:right w:val="single" w:sz="4" w:space="0" w:color="auto"/>
                  </w:tcBorders>
                  <w:vAlign w:val="center"/>
                  <w:hideMark/>
                </w:tcPr>
                <w:p w:rsidR="00890DB0" w:rsidRPr="00DF235F" w:rsidRDefault="00890DB0" w:rsidP="00890DB0">
                  <w:pPr>
                    <w:widowControl/>
                    <w:spacing w:after="0" w:line="240" w:lineRule="auto"/>
                    <w:rPr>
                      <w:rFonts w:ascii="Arial" w:eastAsia="Times New Roman" w:hAnsi="Arial" w:cs="Arial"/>
                      <w:color w:val="0070C0"/>
                      <w:sz w:val="16"/>
                      <w:szCs w:val="16"/>
                      <w:lang w:eastAsia="en-PH"/>
                    </w:rPr>
                  </w:pPr>
                </w:p>
              </w:tc>
            </w:tr>
            <w:tr w:rsidR="00890DB0" w:rsidRPr="00DF235F" w:rsidTr="00890DB0">
              <w:trPr>
                <w:trHeight w:val="184"/>
              </w:trPr>
              <w:tc>
                <w:tcPr>
                  <w:tcW w:w="851" w:type="pct"/>
                  <w:vMerge w:val="restart"/>
                  <w:tcBorders>
                    <w:top w:val="nil"/>
                    <w:left w:val="single" w:sz="4" w:space="0" w:color="auto"/>
                    <w:bottom w:val="single" w:sz="4" w:space="0" w:color="auto"/>
                    <w:right w:val="single" w:sz="4" w:space="0" w:color="auto"/>
                  </w:tcBorders>
                  <w:shd w:val="clear" w:color="auto" w:fill="auto"/>
                  <w:vAlign w:val="center"/>
                  <w:hideMark/>
                </w:tcPr>
                <w:p w:rsidR="00890DB0" w:rsidRPr="00DF235F" w:rsidRDefault="00890DB0" w:rsidP="00890DB0">
                  <w:pPr>
                    <w:widowControl/>
                    <w:spacing w:after="0" w:line="240" w:lineRule="auto"/>
                    <w:jc w:val="center"/>
                    <w:rPr>
                      <w:rFonts w:ascii="Arial" w:eastAsia="Times New Roman" w:hAnsi="Arial" w:cs="Arial"/>
                      <w:color w:val="0070C0"/>
                      <w:sz w:val="16"/>
                      <w:szCs w:val="16"/>
                      <w:lang w:eastAsia="en-PH"/>
                    </w:rPr>
                  </w:pPr>
                  <w:r w:rsidRPr="00DF235F">
                    <w:rPr>
                      <w:rFonts w:ascii="Arial" w:eastAsia="Times New Roman" w:hAnsi="Arial" w:cs="Arial"/>
                      <w:color w:val="0070C0"/>
                      <w:sz w:val="16"/>
                      <w:szCs w:val="16"/>
                      <w:lang w:eastAsia="en-PH"/>
                    </w:rPr>
                    <w:t>Province of Antique</w:t>
                  </w:r>
                </w:p>
              </w:tc>
              <w:tc>
                <w:tcPr>
                  <w:tcW w:w="692" w:type="pct"/>
                  <w:vMerge w:val="restart"/>
                  <w:tcBorders>
                    <w:top w:val="nil"/>
                    <w:left w:val="single" w:sz="4" w:space="0" w:color="auto"/>
                    <w:bottom w:val="single" w:sz="4" w:space="0" w:color="000000"/>
                    <w:right w:val="single" w:sz="4" w:space="0" w:color="auto"/>
                  </w:tcBorders>
                  <w:shd w:val="clear" w:color="auto" w:fill="auto"/>
                  <w:vAlign w:val="center"/>
                  <w:hideMark/>
                </w:tcPr>
                <w:p w:rsidR="00890DB0" w:rsidRPr="00DF235F" w:rsidRDefault="00890DB0" w:rsidP="00890DB0">
                  <w:pPr>
                    <w:widowControl/>
                    <w:spacing w:after="0" w:line="240" w:lineRule="auto"/>
                    <w:jc w:val="center"/>
                    <w:rPr>
                      <w:rFonts w:ascii="Arial" w:eastAsia="Times New Roman" w:hAnsi="Arial" w:cs="Arial"/>
                      <w:color w:val="0070C0"/>
                      <w:sz w:val="16"/>
                      <w:szCs w:val="16"/>
                      <w:lang w:eastAsia="en-PH"/>
                    </w:rPr>
                  </w:pPr>
                  <w:r w:rsidRPr="00DF235F">
                    <w:rPr>
                      <w:rFonts w:ascii="Arial" w:eastAsia="Times New Roman" w:hAnsi="Arial" w:cs="Arial"/>
                      <w:color w:val="0070C0"/>
                      <w:sz w:val="16"/>
                      <w:szCs w:val="16"/>
                      <w:lang w:eastAsia="en-PH"/>
                    </w:rPr>
                    <w:t>E.O. 35</w:t>
                  </w:r>
                  <w:r w:rsidRPr="00DF235F">
                    <w:rPr>
                      <w:rFonts w:ascii="Arial" w:eastAsia="Times New Roman" w:hAnsi="Arial" w:cs="Arial"/>
                      <w:color w:val="0070C0"/>
                      <w:sz w:val="16"/>
                      <w:szCs w:val="16"/>
                      <w:lang w:eastAsia="en-PH"/>
                    </w:rPr>
                    <w:br/>
                    <w:t>Series of 2020</w:t>
                  </w:r>
                </w:p>
              </w:tc>
              <w:tc>
                <w:tcPr>
                  <w:tcW w:w="3457" w:type="pct"/>
                  <w:vMerge w:val="restart"/>
                  <w:tcBorders>
                    <w:top w:val="nil"/>
                    <w:left w:val="single" w:sz="4" w:space="0" w:color="auto"/>
                    <w:bottom w:val="single" w:sz="4" w:space="0" w:color="auto"/>
                    <w:right w:val="single" w:sz="4" w:space="0" w:color="auto"/>
                  </w:tcBorders>
                  <w:shd w:val="clear" w:color="auto" w:fill="auto"/>
                  <w:vAlign w:val="center"/>
                  <w:hideMark/>
                </w:tcPr>
                <w:p w:rsidR="00890DB0" w:rsidRPr="00DF235F" w:rsidRDefault="00890DB0" w:rsidP="00890DB0">
                  <w:pPr>
                    <w:widowControl/>
                    <w:spacing w:after="0" w:line="240" w:lineRule="auto"/>
                    <w:rPr>
                      <w:rFonts w:ascii="Arial" w:eastAsia="Times New Roman" w:hAnsi="Arial" w:cs="Arial"/>
                      <w:color w:val="0070C0"/>
                      <w:sz w:val="16"/>
                      <w:szCs w:val="16"/>
                      <w:lang w:eastAsia="en-PH"/>
                    </w:rPr>
                  </w:pPr>
                  <w:r w:rsidRPr="00DF235F">
                    <w:rPr>
                      <w:rFonts w:ascii="Arial" w:eastAsia="Times New Roman" w:hAnsi="Arial" w:cs="Arial"/>
                      <w:color w:val="0070C0"/>
                      <w:sz w:val="16"/>
                      <w:szCs w:val="16"/>
                      <w:lang w:eastAsia="en-PH"/>
                    </w:rPr>
                    <w:t>An executive order strengthening the measures to prevent and contain the spread and transmission of and to protect the people from infection with the Corona Virus Disease ( COVID 19)</w:t>
                  </w:r>
                </w:p>
              </w:tc>
            </w:tr>
            <w:tr w:rsidR="00890DB0" w:rsidRPr="00DF235F" w:rsidTr="00890DB0">
              <w:trPr>
                <w:trHeight w:val="184"/>
              </w:trPr>
              <w:tc>
                <w:tcPr>
                  <w:tcW w:w="851" w:type="pct"/>
                  <w:vMerge/>
                  <w:tcBorders>
                    <w:top w:val="nil"/>
                    <w:left w:val="single" w:sz="4" w:space="0" w:color="auto"/>
                    <w:bottom w:val="single" w:sz="4" w:space="0" w:color="auto"/>
                    <w:right w:val="single" w:sz="4" w:space="0" w:color="auto"/>
                  </w:tcBorders>
                  <w:vAlign w:val="center"/>
                  <w:hideMark/>
                </w:tcPr>
                <w:p w:rsidR="00890DB0" w:rsidRPr="00DF235F" w:rsidRDefault="00890DB0" w:rsidP="00890DB0">
                  <w:pPr>
                    <w:widowControl/>
                    <w:spacing w:after="0" w:line="240" w:lineRule="auto"/>
                    <w:rPr>
                      <w:rFonts w:ascii="Arial" w:eastAsia="Times New Roman" w:hAnsi="Arial" w:cs="Arial"/>
                      <w:color w:val="0070C0"/>
                      <w:sz w:val="16"/>
                      <w:szCs w:val="16"/>
                      <w:lang w:eastAsia="en-PH"/>
                    </w:rPr>
                  </w:pPr>
                </w:p>
              </w:tc>
              <w:tc>
                <w:tcPr>
                  <w:tcW w:w="692" w:type="pct"/>
                  <w:vMerge/>
                  <w:tcBorders>
                    <w:top w:val="nil"/>
                    <w:left w:val="single" w:sz="4" w:space="0" w:color="auto"/>
                    <w:bottom w:val="single" w:sz="4" w:space="0" w:color="000000"/>
                    <w:right w:val="single" w:sz="4" w:space="0" w:color="auto"/>
                  </w:tcBorders>
                  <w:vAlign w:val="center"/>
                  <w:hideMark/>
                </w:tcPr>
                <w:p w:rsidR="00890DB0" w:rsidRPr="00DF235F" w:rsidRDefault="00890DB0" w:rsidP="00890DB0">
                  <w:pPr>
                    <w:widowControl/>
                    <w:spacing w:after="0" w:line="240" w:lineRule="auto"/>
                    <w:rPr>
                      <w:rFonts w:ascii="Arial" w:eastAsia="Times New Roman" w:hAnsi="Arial" w:cs="Arial"/>
                      <w:color w:val="0070C0"/>
                      <w:sz w:val="16"/>
                      <w:szCs w:val="16"/>
                      <w:lang w:eastAsia="en-PH"/>
                    </w:rPr>
                  </w:pPr>
                </w:p>
              </w:tc>
              <w:tc>
                <w:tcPr>
                  <w:tcW w:w="3457" w:type="pct"/>
                  <w:vMerge/>
                  <w:tcBorders>
                    <w:top w:val="nil"/>
                    <w:left w:val="single" w:sz="4" w:space="0" w:color="auto"/>
                    <w:bottom w:val="single" w:sz="4" w:space="0" w:color="auto"/>
                    <w:right w:val="single" w:sz="4" w:space="0" w:color="auto"/>
                  </w:tcBorders>
                  <w:vAlign w:val="center"/>
                  <w:hideMark/>
                </w:tcPr>
                <w:p w:rsidR="00890DB0" w:rsidRPr="00DF235F" w:rsidRDefault="00890DB0" w:rsidP="00890DB0">
                  <w:pPr>
                    <w:widowControl/>
                    <w:spacing w:after="0" w:line="240" w:lineRule="auto"/>
                    <w:rPr>
                      <w:rFonts w:ascii="Arial" w:eastAsia="Times New Roman" w:hAnsi="Arial" w:cs="Arial"/>
                      <w:color w:val="0070C0"/>
                      <w:sz w:val="16"/>
                      <w:szCs w:val="16"/>
                      <w:lang w:eastAsia="en-PH"/>
                    </w:rPr>
                  </w:pPr>
                </w:p>
              </w:tc>
            </w:tr>
          </w:tbl>
          <w:p w:rsidR="00890DB0" w:rsidRPr="00EC54F4" w:rsidRDefault="00890DB0" w:rsidP="00890DB0">
            <w:pPr>
              <w:pStyle w:val="ListParagraph"/>
              <w:widowControl/>
              <w:numPr>
                <w:ilvl w:val="0"/>
                <w:numId w:val="11"/>
              </w:numPr>
              <w:spacing w:after="0" w:line="240" w:lineRule="auto"/>
              <w:ind w:left="376"/>
              <w:jc w:val="both"/>
              <w:rPr>
                <w:rFonts w:ascii="Arial" w:eastAsia="Arial" w:hAnsi="Arial" w:cs="Arial"/>
                <w:color w:val="0070C0"/>
                <w:sz w:val="20"/>
                <w:szCs w:val="20"/>
              </w:rPr>
            </w:pPr>
            <w:r w:rsidRPr="00EC54F4">
              <w:rPr>
                <w:rFonts w:ascii="Arial" w:eastAsia="Arial" w:hAnsi="Arial" w:cs="Arial"/>
                <w:color w:val="0070C0"/>
                <w:sz w:val="20"/>
                <w:szCs w:val="20"/>
              </w:rPr>
              <w:t>DSWD Regional Director instructed all staff to observe social distancing in the delivery of the different programs and services of the agency. FO Director is under quarantine as PUM for 14 days.</w:t>
            </w:r>
          </w:p>
          <w:p w:rsidR="00890DB0" w:rsidRPr="00EC54F4" w:rsidRDefault="00890DB0" w:rsidP="00890DB0">
            <w:pPr>
              <w:pStyle w:val="ListParagraph"/>
              <w:widowControl/>
              <w:numPr>
                <w:ilvl w:val="0"/>
                <w:numId w:val="11"/>
              </w:numPr>
              <w:spacing w:after="0" w:line="240" w:lineRule="auto"/>
              <w:ind w:left="376"/>
              <w:jc w:val="both"/>
              <w:rPr>
                <w:rFonts w:ascii="Arial" w:eastAsia="Arial" w:hAnsi="Arial" w:cs="Arial"/>
                <w:color w:val="0070C0"/>
                <w:sz w:val="20"/>
                <w:szCs w:val="20"/>
              </w:rPr>
            </w:pPr>
            <w:r w:rsidRPr="00EC54F4">
              <w:rPr>
                <w:rFonts w:ascii="Arial" w:eastAsia="Arial" w:hAnsi="Arial" w:cs="Arial"/>
                <w:color w:val="0070C0"/>
                <w:sz w:val="20"/>
                <w:szCs w:val="20"/>
              </w:rPr>
              <w:t xml:space="preserve">ARDA Evangeline </w:t>
            </w:r>
            <w:proofErr w:type="spellStart"/>
            <w:r w:rsidRPr="00EC54F4">
              <w:rPr>
                <w:rFonts w:ascii="Arial" w:eastAsia="Arial" w:hAnsi="Arial" w:cs="Arial"/>
                <w:color w:val="0070C0"/>
                <w:sz w:val="20"/>
                <w:szCs w:val="20"/>
              </w:rPr>
              <w:t>Felecio</w:t>
            </w:r>
            <w:proofErr w:type="spellEnd"/>
            <w:r w:rsidRPr="00EC54F4">
              <w:rPr>
                <w:rFonts w:ascii="Arial" w:eastAsia="Arial" w:hAnsi="Arial" w:cs="Arial"/>
                <w:color w:val="0070C0"/>
                <w:sz w:val="20"/>
                <w:szCs w:val="20"/>
              </w:rPr>
              <w:t xml:space="preserve"> conducted and emergency meeting to all Division Chiefs to strategize the social distancing measure without losing the quality of services the agency do provide to its clientele and observing the 40 hours/week work of employees.</w:t>
            </w:r>
          </w:p>
          <w:p w:rsidR="00890DB0" w:rsidRPr="00EC54F4" w:rsidRDefault="00497C32" w:rsidP="00890DB0">
            <w:pPr>
              <w:pStyle w:val="ListParagraph"/>
              <w:widowControl/>
              <w:numPr>
                <w:ilvl w:val="0"/>
                <w:numId w:val="11"/>
              </w:numPr>
              <w:spacing w:after="0" w:line="240" w:lineRule="auto"/>
              <w:ind w:left="376"/>
              <w:jc w:val="both"/>
              <w:rPr>
                <w:rFonts w:ascii="Arial" w:eastAsia="Arial" w:hAnsi="Arial" w:cs="Arial"/>
                <w:color w:val="0070C0"/>
                <w:sz w:val="20"/>
                <w:szCs w:val="20"/>
              </w:rPr>
            </w:pPr>
            <w:r w:rsidRPr="00EC54F4">
              <w:rPr>
                <w:rFonts w:ascii="Arial" w:eastAsia="Arial" w:hAnsi="Arial" w:cs="Arial"/>
                <w:color w:val="0070C0"/>
                <w:sz w:val="20"/>
                <w:szCs w:val="20"/>
              </w:rPr>
              <w:t>Cancelled</w:t>
            </w:r>
            <w:r w:rsidR="00890DB0" w:rsidRPr="00EC54F4">
              <w:rPr>
                <w:rFonts w:ascii="Arial" w:eastAsia="Arial" w:hAnsi="Arial" w:cs="Arial"/>
                <w:color w:val="0070C0"/>
                <w:sz w:val="20"/>
                <w:szCs w:val="20"/>
              </w:rPr>
              <w:t xml:space="preserve"> trips from Iloilo to Bacolod and Vice Versa. </w:t>
            </w:r>
            <w:proofErr w:type="spellStart"/>
            <w:r w:rsidR="00890DB0" w:rsidRPr="00EC54F4">
              <w:rPr>
                <w:rFonts w:ascii="Arial" w:eastAsia="Arial" w:hAnsi="Arial" w:cs="Arial"/>
                <w:color w:val="0070C0"/>
                <w:sz w:val="20"/>
                <w:szCs w:val="20"/>
              </w:rPr>
              <w:t>Roro</w:t>
            </w:r>
            <w:proofErr w:type="spellEnd"/>
            <w:r w:rsidR="00890DB0" w:rsidRPr="00EC54F4">
              <w:rPr>
                <w:rFonts w:ascii="Arial" w:eastAsia="Arial" w:hAnsi="Arial" w:cs="Arial"/>
                <w:color w:val="0070C0"/>
                <w:sz w:val="20"/>
                <w:szCs w:val="20"/>
              </w:rPr>
              <w:t xml:space="preserve"> is still in its operation giving permission to goods to be transferred. No travel restriction to Iloilo-</w:t>
            </w:r>
            <w:proofErr w:type="spellStart"/>
            <w:r w:rsidR="00890DB0" w:rsidRPr="00EC54F4">
              <w:rPr>
                <w:rFonts w:ascii="Arial" w:eastAsia="Arial" w:hAnsi="Arial" w:cs="Arial"/>
                <w:color w:val="0070C0"/>
                <w:sz w:val="20"/>
                <w:szCs w:val="20"/>
              </w:rPr>
              <w:t>Guimaras</w:t>
            </w:r>
            <w:proofErr w:type="spellEnd"/>
            <w:r w:rsidR="00890DB0" w:rsidRPr="00EC54F4">
              <w:rPr>
                <w:rFonts w:ascii="Arial" w:eastAsia="Arial" w:hAnsi="Arial" w:cs="Arial"/>
                <w:color w:val="0070C0"/>
                <w:sz w:val="20"/>
                <w:szCs w:val="20"/>
              </w:rPr>
              <w:t xml:space="preserve"> route.</w:t>
            </w:r>
          </w:p>
          <w:p w:rsidR="00890DB0" w:rsidRPr="00EC54F4" w:rsidRDefault="00890DB0" w:rsidP="00890DB0">
            <w:pPr>
              <w:pStyle w:val="ListParagraph"/>
              <w:widowControl/>
              <w:numPr>
                <w:ilvl w:val="0"/>
                <w:numId w:val="11"/>
              </w:numPr>
              <w:spacing w:after="0" w:line="240" w:lineRule="auto"/>
              <w:ind w:left="376"/>
              <w:jc w:val="both"/>
              <w:rPr>
                <w:rFonts w:ascii="Arial" w:eastAsia="Arial" w:hAnsi="Arial" w:cs="Arial"/>
                <w:color w:val="0070C0"/>
                <w:sz w:val="20"/>
                <w:szCs w:val="20"/>
              </w:rPr>
            </w:pPr>
            <w:r w:rsidRPr="00EC54F4">
              <w:rPr>
                <w:rFonts w:ascii="Arial" w:eastAsia="Arial" w:hAnsi="Arial" w:cs="Arial"/>
                <w:color w:val="0070C0"/>
                <w:sz w:val="20"/>
                <w:szCs w:val="20"/>
              </w:rPr>
              <w:t>DRMD Staff attended the 2 full days Contingency Planning on Emerging Diseases with RDRRMC Council.</w:t>
            </w:r>
          </w:p>
          <w:p w:rsidR="00890DB0" w:rsidRPr="00EC54F4" w:rsidRDefault="00890DB0" w:rsidP="00890DB0">
            <w:pPr>
              <w:pStyle w:val="ListParagraph"/>
              <w:widowControl/>
              <w:numPr>
                <w:ilvl w:val="0"/>
                <w:numId w:val="11"/>
              </w:numPr>
              <w:spacing w:after="0" w:line="240" w:lineRule="auto"/>
              <w:ind w:left="376"/>
              <w:jc w:val="both"/>
              <w:rPr>
                <w:rFonts w:ascii="Arial" w:eastAsia="Arial" w:hAnsi="Arial" w:cs="Arial"/>
                <w:color w:val="0070C0"/>
                <w:sz w:val="20"/>
                <w:szCs w:val="20"/>
              </w:rPr>
            </w:pPr>
            <w:r w:rsidRPr="00EC54F4">
              <w:rPr>
                <w:rFonts w:ascii="Arial" w:eastAsia="Arial" w:hAnsi="Arial" w:cs="Arial"/>
                <w:color w:val="0070C0"/>
                <w:sz w:val="20"/>
                <w:szCs w:val="20"/>
              </w:rPr>
              <w:lastRenderedPageBreak/>
              <w:t>Timely Online Monitoring of COVID 19 updates for information dissemination through DSWD VI –DRRM group chat and text blasts to DSWD Staff.</w:t>
            </w:r>
          </w:p>
          <w:p w:rsidR="00890DB0" w:rsidRPr="00EC54F4" w:rsidRDefault="00890DB0" w:rsidP="00890DB0">
            <w:pPr>
              <w:pStyle w:val="ListParagraph"/>
              <w:widowControl/>
              <w:numPr>
                <w:ilvl w:val="0"/>
                <w:numId w:val="11"/>
              </w:numPr>
              <w:spacing w:after="0" w:line="240" w:lineRule="auto"/>
              <w:ind w:left="376"/>
              <w:jc w:val="both"/>
              <w:rPr>
                <w:rFonts w:ascii="Arial" w:eastAsia="Arial" w:hAnsi="Arial" w:cs="Arial"/>
                <w:color w:val="0070C0"/>
                <w:sz w:val="20"/>
                <w:szCs w:val="20"/>
              </w:rPr>
            </w:pPr>
            <w:r w:rsidRPr="00EC54F4">
              <w:rPr>
                <w:rFonts w:ascii="Arial" w:eastAsia="Arial" w:hAnsi="Arial" w:cs="Arial"/>
                <w:color w:val="0070C0"/>
                <w:sz w:val="20"/>
                <w:szCs w:val="20"/>
              </w:rPr>
              <w:t xml:space="preserve">DSWD take part on the emergency meeting of selected member agencies of the Regional Disaster Risk Reduction and Management Council VI together with the governors of Western </w:t>
            </w:r>
            <w:proofErr w:type="spellStart"/>
            <w:proofErr w:type="gramStart"/>
            <w:r w:rsidRPr="00EC54F4">
              <w:rPr>
                <w:rFonts w:ascii="Arial" w:eastAsia="Arial" w:hAnsi="Arial" w:cs="Arial"/>
                <w:color w:val="0070C0"/>
                <w:sz w:val="20"/>
                <w:szCs w:val="20"/>
              </w:rPr>
              <w:t>Visayas</w:t>
            </w:r>
            <w:proofErr w:type="spellEnd"/>
            <w:r w:rsidRPr="00EC54F4">
              <w:rPr>
                <w:rFonts w:ascii="Arial" w:eastAsia="Arial" w:hAnsi="Arial" w:cs="Arial"/>
                <w:color w:val="0070C0"/>
                <w:sz w:val="20"/>
                <w:szCs w:val="20"/>
              </w:rPr>
              <w:t xml:space="preserve">  last</w:t>
            </w:r>
            <w:proofErr w:type="gramEnd"/>
            <w:r w:rsidRPr="00EC54F4">
              <w:rPr>
                <w:rFonts w:ascii="Arial" w:eastAsia="Arial" w:hAnsi="Arial" w:cs="Arial"/>
                <w:color w:val="0070C0"/>
                <w:sz w:val="20"/>
                <w:szCs w:val="20"/>
              </w:rPr>
              <w:t xml:space="preserve"> March 16, 2020 lead by the OCD to discuss the on-going initiatives of the region to fight the Corona Virus Disease (COVID 19). DSWD presented possible augmentation through family food </w:t>
            </w:r>
            <w:proofErr w:type="gramStart"/>
            <w:r w:rsidRPr="00EC54F4">
              <w:rPr>
                <w:rFonts w:ascii="Arial" w:eastAsia="Arial" w:hAnsi="Arial" w:cs="Arial"/>
                <w:color w:val="0070C0"/>
                <w:sz w:val="20"/>
                <w:szCs w:val="20"/>
              </w:rPr>
              <w:t>packs  and</w:t>
            </w:r>
            <w:proofErr w:type="gramEnd"/>
            <w:r w:rsidRPr="00EC54F4">
              <w:rPr>
                <w:rFonts w:ascii="Arial" w:eastAsia="Arial" w:hAnsi="Arial" w:cs="Arial"/>
                <w:color w:val="0070C0"/>
                <w:sz w:val="20"/>
                <w:szCs w:val="20"/>
              </w:rPr>
              <w:t xml:space="preserve"> Assistance to Individual Crisis Situation.</w:t>
            </w:r>
          </w:p>
          <w:p w:rsidR="00890DB0" w:rsidRPr="00EC54F4" w:rsidRDefault="00890DB0" w:rsidP="00890DB0">
            <w:pPr>
              <w:pStyle w:val="ListParagraph"/>
              <w:widowControl/>
              <w:numPr>
                <w:ilvl w:val="0"/>
                <w:numId w:val="11"/>
              </w:numPr>
              <w:spacing w:after="0" w:line="240" w:lineRule="auto"/>
              <w:ind w:left="376"/>
              <w:jc w:val="both"/>
              <w:rPr>
                <w:rFonts w:ascii="Arial" w:eastAsia="Arial" w:hAnsi="Arial" w:cs="Arial"/>
                <w:color w:val="0070C0"/>
                <w:sz w:val="20"/>
                <w:szCs w:val="20"/>
              </w:rPr>
            </w:pPr>
            <w:r w:rsidRPr="00EC54F4">
              <w:rPr>
                <w:rFonts w:ascii="Arial" w:eastAsia="Arial" w:hAnsi="Arial" w:cs="Arial"/>
                <w:color w:val="0070C0"/>
                <w:sz w:val="20"/>
                <w:szCs w:val="20"/>
              </w:rPr>
              <w:t>The management is exploring home based scheme to ensure the continuity of the agency’s services.</w:t>
            </w:r>
          </w:p>
          <w:p w:rsidR="00890DB0" w:rsidRPr="00EC54F4" w:rsidRDefault="00890DB0" w:rsidP="00890DB0">
            <w:pPr>
              <w:pStyle w:val="ListParagraph"/>
              <w:widowControl/>
              <w:numPr>
                <w:ilvl w:val="0"/>
                <w:numId w:val="11"/>
              </w:numPr>
              <w:spacing w:after="0" w:line="240" w:lineRule="auto"/>
              <w:ind w:left="376"/>
              <w:jc w:val="both"/>
              <w:rPr>
                <w:rFonts w:ascii="Arial" w:eastAsia="Arial" w:hAnsi="Arial" w:cs="Arial"/>
                <w:color w:val="0070C0"/>
                <w:sz w:val="20"/>
                <w:szCs w:val="20"/>
              </w:rPr>
            </w:pPr>
            <w:r w:rsidRPr="00EC54F4">
              <w:rPr>
                <w:rFonts w:ascii="Arial" w:eastAsia="Arial" w:hAnsi="Arial" w:cs="Arial"/>
                <w:color w:val="0070C0"/>
                <w:sz w:val="20"/>
                <w:szCs w:val="20"/>
              </w:rPr>
              <w:t xml:space="preserve">Social distancing is being implemented by the front line services of </w:t>
            </w:r>
            <w:proofErr w:type="gramStart"/>
            <w:r w:rsidRPr="00EC54F4">
              <w:rPr>
                <w:rFonts w:ascii="Arial" w:eastAsia="Arial" w:hAnsi="Arial" w:cs="Arial"/>
                <w:color w:val="0070C0"/>
                <w:sz w:val="20"/>
                <w:szCs w:val="20"/>
              </w:rPr>
              <w:t>DSWD .</w:t>
            </w:r>
            <w:proofErr w:type="gramEnd"/>
            <w:r w:rsidRPr="00EC54F4">
              <w:rPr>
                <w:rFonts w:ascii="Arial" w:eastAsia="Arial" w:hAnsi="Arial" w:cs="Arial"/>
                <w:color w:val="0070C0"/>
                <w:sz w:val="20"/>
                <w:szCs w:val="20"/>
              </w:rPr>
              <w:t xml:space="preserve"> In Antique POO, transactions are done through window and in Field Office VI, 1 meter distance is being implemented to ensure the safety of the workers and clients.</w:t>
            </w:r>
          </w:p>
          <w:p w:rsidR="00890DB0" w:rsidRPr="00EC54F4" w:rsidRDefault="00890DB0" w:rsidP="00890DB0">
            <w:pPr>
              <w:pStyle w:val="ListParagraph"/>
              <w:widowControl/>
              <w:numPr>
                <w:ilvl w:val="0"/>
                <w:numId w:val="11"/>
              </w:numPr>
              <w:spacing w:after="0" w:line="240" w:lineRule="auto"/>
              <w:ind w:left="376"/>
              <w:jc w:val="both"/>
              <w:rPr>
                <w:rFonts w:ascii="Arial" w:eastAsia="Arial" w:hAnsi="Arial" w:cs="Arial"/>
                <w:color w:val="0070C0"/>
                <w:sz w:val="20"/>
                <w:szCs w:val="20"/>
              </w:rPr>
            </w:pPr>
            <w:r w:rsidRPr="00EC54F4">
              <w:rPr>
                <w:rFonts w:ascii="Arial" w:eastAsia="Arial" w:hAnsi="Arial" w:cs="Arial"/>
                <w:color w:val="0070C0"/>
                <w:sz w:val="20"/>
                <w:szCs w:val="20"/>
              </w:rPr>
              <w:t>ARDA Evangeline conducted emergency meeting to all DCs on the preparation and submission of Implementation Plan to Central Office on COVID-19. As agreed, there will be one focal person per province coming from the DCs of FO VI to ensure continuity and delivery of DSWD safety nets to affected LGUs. DRMD will be the over all in charge division. SO will be released indicating TORs of the identified provincial focal person.</w:t>
            </w:r>
          </w:p>
          <w:p w:rsidR="00890DB0" w:rsidRPr="00EC54F4" w:rsidRDefault="00890DB0" w:rsidP="00890DB0">
            <w:pPr>
              <w:pStyle w:val="ListParagraph"/>
              <w:widowControl/>
              <w:numPr>
                <w:ilvl w:val="0"/>
                <w:numId w:val="11"/>
              </w:numPr>
              <w:spacing w:after="0" w:line="240" w:lineRule="auto"/>
              <w:ind w:left="376"/>
              <w:jc w:val="both"/>
              <w:rPr>
                <w:rFonts w:ascii="Arial" w:eastAsia="Arial" w:hAnsi="Arial" w:cs="Arial"/>
                <w:color w:val="0070C0"/>
                <w:sz w:val="20"/>
                <w:szCs w:val="20"/>
              </w:rPr>
            </w:pPr>
            <w:r w:rsidRPr="00EC54F4">
              <w:rPr>
                <w:rFonts w:ascii="Arial" w:eastAsia="Arial" w:hAnsi="Arial" w:cs="Arial"/>
                <w:color w:val="0070C0"/>
                <w:sz w:val="20"/>
                <w:szCs w:val="20"/>
              </w:rPr>
              <w:t xml:space="preserve">Activation of the Regional Incident Management Team- OCD. </w:t>
            </w:r>
          </w:p>
          <w:p w:rsidR="00890DB0" w:rsidRPr="00EC54F4" w:rsidRDefault="00890DB0" w:rsidP="00890DB0">
            <w:pPr>
              <w:pStyle w:val="ListParagraph"/>
              <w:widowControl/>
              <w:numPr>
                <w:ilvl w:val="0"/>
                <w:numId w:val="11"/>
              </w:numPr>
              <w:spacing w:after="0" w:line="240" w:lineRule="auto"/>
              <w:ind w:left="376"/>
              <w:jc w:val="both"/>
              <w:rPr>
                <w:rFonts w:ascii="Arial" w:eastAsia="Arial" w:hAnsi="Arial" w:cs="Arial"/>
                <w:color w:val="0070C0"/>
                <w:sz w:val="20"/>
                <w:szCs w:val="20"/>
              </w:rPr>
            </w:pPr>
            <w:r w:rsidRPr="00EC54F4">
              <w:rPr>
                <w:rFonts w:ascii="Arial" w:eastAsia="Arial" w:hAnsi="Arial" w:cs="Arial"/>
                <w:color w:val="0070C0"/>
                <w:sz w:val="20"/>
                <w:szCs w:val="20"/>
              </w:rPr>
              <w:t>Conducted MHPSS (through phone call) to 2 staff identified as PUM in the region. Close coordination to the identified PUM to provide MHPSS through daily phone communication</w:t>
            </w:r>
          </w:p>
          <w:p w:rsidR="00890DB0" w:rsidRPr="00EC54F4" w:rsidRDefault="00890DB0" w:rsidP="00890DB0">
            <w:pPr>
              <w:pStyle w:val="ListParagraph"/>
              <w:widowControl/>
              <w:numPr>
                <w:ilvl w:val="0"/>
                <w:numId w:val="11"/>
              </w:numPr>
              <w:spacing w:after="0" w:line="240" w:lineRule="auto"/>
              <w:ind w:left="376"/>
              <w:jc w:val="both"/>
              <w:rPr>
                <w:rFonts w:ascii="Arial" w:eastAsia="Arial" w:hAnsi="Arial" w:cs="Arial"/>
                <w:color w:val="0070C0"/>
                <w:sz w:val="20"/>
                <w:szCs w:val="20"/>
              </w:rPr>
            </w:pPr>
            <w:r w:rsidRPr="00EC54F4">
              <w:rPr>
                <w:rFonts w:ascii="Arial" w:eastAsia="Arial" w:hAnsi="Arial" w:cs="Arial"/>
                <w:color w:val="0070C0"/>
                <w:sz w:val="20"/>
                <w:szCs w:val="20"/>
              </w:rPr>
              <w:t>DSWD attended the 1st cluster meeting to ensure the harmonize response efforts of the government agencies against Corona Virus Disease 2019 (COVID-19).</w:t>
            </w:r>
          </w:p>
          <w:p w:rsidR="00890DB0" w:rsidRPr="00EC54F4" w:rsidRDefault="00890DB0" w:rsidP="00890DB0">
            <w:pPr>
              <w:pStyle w:val="ListParagraph"/>
              <w:widowControl/>
              <w:numPr>
                <w:ilvl w:val="0"/>
                <w:numId w:val="11"/>
              </w:numPr>
              <w:spacing w:after="0" w:line="240" w:lineRule="auto"/>
              <w:ind w:left="376"/>
              <w:jc w:val="both"/>
              <w:rPr>
                <w:rFonts w:ascii="Arial" w:eastAsia="Arial" w:hAnsi="Arial" w:cs="Arial"/>
                <w:color w:val="0070C0"/>
                <w:sz w:val="20"/>
                <w:szCs w:val="20"/>
              </w:rPr>
            </w:pPr>
            <w:r w:rsidRPr="00EC54F4">
              <w:rPr>
                <w:rFonts w:ascii="Arial" w:eastAsia="Arial" w:hAnsi="Arial" w:cs="Arial"/>
                <w:color w:val="0070C0"/>
                <w:sz w:val="20"/>
                <w:szCs w:val="20"/>
              </w:rPr>
              <w:t xml:space="preserve"> Requested data from 6 provinces of Western </w:t>
            </w:r>
            <w:proofErr w:type="spellStart"/>
            <w:r w:rsidRPr="00EC54F4">
              <w:rPr>
                <w:rFonts w:ascii="Arial" w:eastAsia="Arial" w:hAnsi="Arial" w:cs="Arial"/>
                <w:color w:val="0070C0"/>
                <w:sz w:val="20"/>
                <w:szCs w:val="20"/>
              </w:rPr>
              <w:t>Visayas</w:t>
            </w:r>
            <w:proofErr w:type="spellEnd"/>
            <w:r w:rsidRPr="00EC54F4">
              <w:rPr>
                <w:rFonts w:ascii="Arial" w:eastAsia="Arial" w:hAnsi="Arial" w:cs="Arial"/>
                <w:color w:val="0070C0"/>
                <w:sz w:val="20"/>
                <w:szCs w:val="20"/>
              </w:rPr>
              <w:t xml:space="preserve"> on projected affected families of COVID -19. DSWD sent letters to PLGU with deadline on March 23, 2020 on the submission of data.</w:t>
            </w:r>
          </w:p>
          <w:p w:rsidR="00890DB0" w:rsidRPr="00EC54F4" w:rsidRDefault="00890DB0" w:rsidP="00890DB0">
            <w:pPr>
              <w:pStyle w:val="ListParagraph"/>
              <w:widowControl/>
              <w:numPr>
                <w:ilvl w:val="0"/>
                <w:numId w:val="11"/>
              </w:numPr>
              <w:spacing w:after="0" w:line="240" w:lineRule="auto"/>
              <w:ind w:left="376"/>
              <w:jc w:val="both"/>
              <w:rPr>
                <w:rFonts w:ascii="Arial" w:eastAsia="Arial" w:hAnsi="Arial" w:cs="Arial"/>
                <w:color w:val="0070C0"/>
                <w:sz w:val="20"/>
                <w:szCs w:val="20"/>
              </w:rPr>
            </w:pPr>
            <w:r w:rsidRPr="00EC54F4">
              <w:rPr>
                <w:rFonts w:ascii="Arial" w:eastAsia="Arial" w:hAnsi="Arial" w:cs="Arial"/>
                <w:color w:val="0070C0"/>
                <w:sz w:val="20"/>
                <w:szCs w:val="20"/>
              </w:rPr>
              <w:t>Disaster Response Management Division conducted a meeting with its section heads and discussed the strategies for prepositioning of family food packs, identifying of possible repacking station and head quarter per province and activation of the Quick Response Team.</w:t>
            </w:r>
          </w:p>
          <w:p w:rsidR="00890DB0" w:rsidRPr="00EC54F4" w:rsidRDefault="00890DB0" w:rsidP="00890DB0">
            <w:pPr>
              <w:pStyle w:val="ListParagraph"/>
              <w:widowControl/>
              <w:numPr>
                <w:ilvl w:val="0"/>
                <w:numId w:val="11"/>
              </w:numPr>
              <w:spacing w:after="0" w:line="240" w:lineRule="auto"/>
              <w:ind w:left="376"/>
              <w:jc w:val="both"/>
              <w:rPr>
                <w:rFonts w:ascii="Arial" w:eastAsia="Arial" w:hAnsi="Arial" w:cs="Arial"/>
                <w:color w:val="0070C0"/>
                <w:sz w:val="20"/>
                <w:szCs w:val="20"/>
              </w:rPr>
            </w:pPr>
            <w:r w:rsidRPr="00EC54F4">
              <w:rPr>
                <w:rFonts w:ascii="Arial" w:eastAsia="Arial" w:hAnsi="Arial" w:cs="Arial"/>
                <w:color w:val="0070C0"/>
                <w:sz w:val="20"/>
                <w:szCs w:val="20"/>
              </w:rPr>
              <w:t>DSWD SWAD team sat down with the task force meeting at the province of Antique and updated the task force on the preparedness for response of DSWD Antique.</w:t>
            </w:r>
          </w:p>
          <w:p w:rsidR="00890DB0" w:rsidRPr="00EC54F4" w:rsidRDefault="00890DB0" w:rsidP="00890DB0">
            <w:pPr>
              <w:pStyle w:val="ListParagraph"/>
              <w:widowControl/>
              <w:numPr>
                <w:ilvl w:val="0"/>
                <w:numId w:val="11"/>
              </w:numPr>
              <w:spacing w:after="0" w:line="240" w:lineRule="auto"/>
              <w:ind w:left="376"/>
              <w:jc w:val="both"/>
              <w:rPr>
                <w:rFonts w:ascii="Arial" w:eastAsia="Arial" w:hAnsi="Arial" w:cs="Arial"/>
                <w:color w:val="0070C0"/>
                <w:sz w:val="20"/>
                <w:szCs w:val="20"/>
              </w:rPr>
            </w:pPr>
            <w:r w:rsidRPr="00EC54F4">
              <w:rPr>
                <w:rFonts w:ascii="Arial" w:eastAsia="Arial" w:hAnsi="Arial" w:cs="Arial"/>
                <w:color w:val="0070C0"/>
                <w:sz w:val="20"/>
                <w:szCs w:val="20"/>
              </w:rPr>
              <w:t>DRMD is in close coordi</w:t>
            </w:r>
            <w:r w:rsidR="001F6B95">
              <w:rPr>
                <w:rFonts w:ascii="Arial" w:eastAsia="Arial" w:hAnsi="Arial" w:cs="Arial"/>
                <w:color w:val="0070C0"/>
                <w:sz w:val="20"/>
                <w:szCs w:val="20"/>
              </w:rPr>
              <w:t xml:space="preserve">nation with SWAD for the prepositioning </w:t>
            </w:r>
            <w:r w:rsidRPr="00EC54F4">
              <w:rPr>
                <w:rFonts w:ascii="Arial" w:eastAsia="Arial" w:hAnsi="Arial" w:cs="Arial"/>
                <w:color w:val="0070C0"/>
                <w:sz w:val="20"/>
                <w:szCs w:val="20"/>
              </w:rPr>
              <w:t>on goods to Municipal Operations Office in every provinces.</w:t>
            </w:r>
          </w:p>
          <w:p w:rsidR="00890DB0" w:rsidRPr="00EC54F4" w:rsidRDefault="00890DB0" w:rsidP="00890DB0">
            <w:pPr>
              <w:pStyle w:val="ListParagraph"/>
              <w:widowControl/>
              <w:numPr>
                <w:ilvl w:val="0"/>
                <w:numId w:val="11"/>
              </w:numPr>
              <w:spacing w:after="0" w:line="240" w:lineRule="auto"/>
              <w:ind w:left="376"/>
              <w:jc w:val="both"/>
              <w:rPr>
                <w:rFonts w:ascii="Arial" w:eastAsia="Arial" w:hAnsi="Arial" w:cs="Arial"/>
                <w:color w:val="0070C0"/>
                <w:sz w:val="20"/>
                <w:szCs w:val="20"/>
              </w:rPr>
            </w:pPr>
            <w:r w:rsidRPr="00EC54F4">
              <w:rPr>
                <w:rFonts w:ascii="Arial" w:eastAsia="Arial" w:hAnsi="Arial" w:cs="Arial"/>
                <w:color w:val="0070C0"/>
                <w:sz w:val="20"/>
                <w:szCs w:val="20"/>
              </w:rPr>
              <w:t xml:space="preserve">DSWD VI submitted the Implementation Plan and WFP on COVID 19 last March 19, 2020 to </w:t>
            </w:r>
            <w:proofErr w:type="spellStart"/>
            <w:r w:rsidRPr="00EC54F4">
              <w:rPr>
                <w:rFonts w:ascii="Arial" w:eastAsia="Arial" w:hAnsi="Arial" w:cs="Arial"/>
                <w:color w:val="0070C0"/>
                <w:sz w:val="20"/>
                <w:szCs w:val="20"/>
              </w:rPr>
              <w:t>Usec</w:t>
            </w:r>
            <w:proofErr w:type="spellEnd"/>
            <w:r w:rsidRPr="00EC54F4">
              <w:rPr>
                <w:rFonts w:ascii="Arial" w:eastAsia="Arial" w:hAnsi="Arial" w:cs="Arial"/>
                <w:color w:val="0070C0"/>
                <w:sz w:val="20"/>
                <w:szCs w:val="20"/>
              </w:rPr>
              <w:t xml:space="preserve"> </w:t>
            </w:r>
            <w:proofErr w:type="spellStart"/>
            <w:r w:rsidRPr="00EC54F4">
              <w:rPr>
                <w:rFonts w:ascii="Arial" w:eastAsia="Arial" w:hAnsi="Arial" w:cs="Arial"/>
                <w:color w:val="0070C0"/>
                <w:sz w:val="20"/>
                <w:szCs w:val="20"/>
              </w:rPr>
              <w:t>Neri</w:t>
            </w:r>
            <w:proofErr w:type="spellEnd"/>
            <w:r w:rsidRPr="00EC54F4">
              <w:rPr>
                <w:rFonts w:ascii="Arial" w:eastAsia="Arial" w:hAnsi="Arial" w:cs="Arial"/>
                <w:color w:val="0070C0"/>
                <w:sz w:val="20"/>
                <w:szCs w:val="20"/>
              </w:rPr>
              <w:t xml:space="preserve"> and copy furnish to </w:t>
            </w:r>
            <w:proofErr w:type="spellStart"/>
            <w:r w:rsidRPr="00EC54F4">
              <w:rPr>
                <w:rFonts w:ascii="Arial" w:eastAsia="Arial" w:hAnsi="Arial" w:cs="Arial"/>
                <w:color w:val="0070C0"/>
                <w:sz w:val="20"/>
                <w:szCs w:val="20"/>
              </w:rPr>
              <w:t>Usec</w:t>
            </w:r>
            <w:proofErr w:type="spellEnd"/>
            <w:r w:rsidRPr="00EC54F4">
              <w:rPr>
                <w:rFonts w:ascii="Arial" w:eastAsia="Arial" w:hAnsi="Arial" w:cs="Arial"/>
                <w:color w:val="0070C0"/>
                <w:sz w:val="20"/>
                <w:szCs w:val="20"/>
              </w:rPr>
              <w:t xml:space="preserve"> </w:t>
            </w:r>
            <w:proofErr w:type="spellStart"/>
            <w:r w:rsidRPr="00EC54F4">
              <w:rPr>
                <w:rFonts w:ascii="Arial" w:eastAsia="Arial" w:hAnsi="Arial" w:cs="Arial"/>
                <w:color w:val="0070C0"/>
                <w:sz w:val="20"/>
                <w:szCs w:val="20"/>
              </w:rPr>
              <w:t>Budiongan</w:t>
            </w:r>
            <w:proofErr w:type="spellEnd"/>
            <w:r w:rsidRPr="00EC54F4">
              <w:rPr>
                <w:rFonts w:ascii="Arial" w:eastAsia="Arial" w:hAnsi="Arial" w:cs="Arial"/>
                <w:color w:val="0070C0"/>
                <w:sz w:val="20"/>
                <w:szCs w:val="20"/>
              </w:rPr>
              <w:t>.</w:t>
            </w:r>
          </w:p>
          <w:p w:rsidR="00890DB0" w:rsidRPr="00EC54F4" w:rsidRDefault="00890DB0" w:rsidP="00890DB0">
            <w:pPr>
              <w:pStyle w:val="ListParagraph"/>
              <w:widowControl/>
              <w:numPr>
                <w:ilvl w:val="0"/>
                <w:numId w:val="11"/>
              </w:numPr>
              <w:spacing w:after="0" w:line="240" w:lineRule="auto"/>
              <w:ind w:left="376"/>
              <w:jc w:val="both"/>
              <w:rPr>
                <w:rFonts w:ascii="Arial" w:eastAsia="Arial" w:hAnsi="Arial" w:cs="Arial"/>
                <w:color w:val="0070C0"/>
                <w:sz w:val="20"/>
                <w:szCs w:val="20"/>
              </w:rPr>
            </w:pPr>
            <w:r w:rsidRPr="00EC54F4">
              <w:rPr>
                <w:rFonts w:ascii="Arial" w:eastAsia="Arial" w:hAnsi="Arial" w:cs="Arial"/>
                <w:color w:val="0070C0"/>
                <w:sz w:val="20"/>
                <w:szCs w:val="20"/>
              </w:rPr>
              <w:t>DSWD FO VI raised the “Red Alert” status and activated the Quick Response Team of DSWD VI.</w:t>
            </w:r>
          </w:p>
          <w:p w:rsidR="00890DB0" w:rsidRPr="00EC54F4" w:rsidRDefault="00890DB0" w:rsidP="00890DB0">
            <w:pPr>
              <w:pStyle w:val="ListParagraph"/>
              <w:widowControl/>
              <w:numPr>
                <w:ilvl w:val="0"/>
                <w:numId w:val="11"/>
              </w:numPr>
              <w:spacing w:after="0" w:line="240" w:lineRule="auto"/>
              <w:ind w:left="376"/>
              <w:jc w:val="both"/>
              <w:rPr>
                <w:rFonts w:ascii="Arial" w:eastAsia="Arial" w:hAnsi="Arial" w:cs="Arial"/>
                <w:color w:val="0070C0"/>
                <w:sz w:val="20"/>
                <w:szCs w:val="20"/>
              </w:rPr>
            </w:pPr>
            <w:r w:rsidRPr="00EC54F4">
              <w:rPr>
                <w:rFonts w:ascii="Arial" w:eastAsia="Arial" w:hAnsi="Arial" w:cs="Arial"/>
                <w:color w:val="0070C0"/>
                <w:sz w:val="20"/>
                <w:szCs w:val="20"/>
              </w:rPr>
              <w:t xml:space="preserve">DSWD SWAD team sat down with the Inter- Agency Task Force meeting on the preparedness for COVID 19 at the Province of </w:t>
            </w:r>
            <w:proofErr w:type="spellStart"/>
            <w:r w:rsidRPr="00EC54F4">
              <w:rPr>
                <w:rFonts w:ascii="Arial" w:eastAsia="Arial" w:hAnsi="Arial" w:cs="Arial"/>
                <w:color w:val="0070C0"/>
                <w:sz w:val="20"/>
                <w:szCs w:val="20"/>
              </w:rPr>
              <w:t>Capiz</w:t>
            </w:r>
            <w:proofErr w:type="spellEnd"/>
            <w:r w:rsidRPr="00EC54F4">
              <w:rPr>
                <w:rFonts w:ascii="Arial" w:eastAsia="Arial" w:hAnsi="Arial" w:cs="Arial"/>
                <w:color w:val="0070C0"/>
                <w:sz w:val="20"/>
                <w:szCs w:val="20"/>
              </w:rPr>
              <w:t xml:space="preserve"> last March 19, 2020.</w:t>
            </w:r>
          </w:p>
          <w:p w:rsidR="00890DB0" w:rsidRPr="00EC54F4" w:rsidRDefault="00890DB0" w:rsidP="00890DB0">
            <w:pPr>
              <w:pStyle w:val="ListParagraph"/>
              <w:widowControl/>
              <w:numPr>
                <w:ilvl w:val="0"/>
                <w:numId w:val="11"/>
              </w:numPr>
              <w:spacing w:after="0" w:line="240" w:lineRule="auto"/>
              <w:ind w:left="376"/>
              <w:jc w:val="both"/>
              <w:rPr>
                <w:rFonts w:ascii="Arial" w:eastAsia="Arial" w:hAnsi="Arial" w:cs="Arial"/>
                <w:color w:val="0070C0"/>
                <w:sz w:val="20"/>
                <w:szCs w:val="20"/>
              </w:rPr>
            </w:pPr>
            <w:r w:rsidRPr="00EC54F4">
              <w:rPr>
                <w:rFonts w:ascii="Arial" w:eastAsia="Arial" w:hAnsi="Arial" w:cs="Arial"/>
                <w:color w:val="0070C0"/>
                <w:sz w:val="20"/>
                <w:szCs w:val="20"/>
              </w:rPr>
              <w:t xml:space="preserve">SWAD </w:t>
            </w:r>
            <w:proofErr w:type="spellStart"/>
            <w:r w:rsidRPr="00EC54F4">
              <w:rPr>
                <w:rFonts w:ascii="Arial" w:eastAsia="Arial" w:hAnsi="Arial" w:cs="Arial"/>
                <w:color w:val="0070C0"/>
                <w:sz w:val="20"/>
                <w:szCs w:val="20"/>
              </w:rPr>
              <w:t>Guimaras</w:t>
            </w:r>
            <w:proofErr w:type="spellEnd"/>
            <w:r w:rsidRPr="00EC54F4">
              <w:rPr>
                <w:rFonts w:ascii="Arial" w:eastAsia="Arial" w:hAnsi="Arial" w:cs="Arial"/>
                <w:color w:val="0070C0"/>
                <w:sz w:val="20"/>
                <w:szCs w:val="20"/>
              </w:rPr>
              <w:t xml:space="preserve"> coordinated with the PDRRMO regarding mitigating plans for COVID 19. PDRRMO will call for a cluster meeting on March 24, 2020 to finalize the plan.</w:t>
            </w:r>
          </w:p>
          <w:p w:rsidR="00890DB0" w:rsidRPr="00EC54F4" w:rsidRDefault="00890DB0" w:rsidP="00890DB0">
            <w:pPr>
              <w:pStyle w:val="ListParagraph"/>
              <w:widowControl/>
              <w:numPr>
                <w:ilvl w:val="0"/>
                <w:numId w:val="11"/>
              </w:numPr>
              <w:spacing w:after="0" w:line="240" w:lineRule="auto"/>
              <w:ind w:left="376"/>
              <w:jc w:val="both"/>
              <w:rPr>
                <w:rFonts w:ascii="Arial" w:eastAsia="Arial" w:hAnsi="Arial" w:cs="Arial"/>
                <w:color w:val="0070C0"/>
                <w:sz w:val="20"/>
                <w:szCs w:val="20"/>
              </w:rPr>
            </w:pPr>
            <w:r w:rsidRPr="00EC54F4">
              <w:rPr>
                <w:rFonts w:ascii="Arial" w:eastAsia="Arial" w:hAnsi="Arial" w:cs="Arial"/>
                <w:color w:val="0070C0"/>
                <w:sz w:val="20"/>
                <w:szCs w:val="20"/>
              </w:rPr>
              <w:t xml:space="preserve">Delivery of family food packs for prepositioning to the Municipalities of </w:t>
            </w:r>
            <w:proofErr w:type="spellStart"/>
            <w:r w:rsidRPr="00EC54F4">
              <w:rPr>
                <w:rFonts w:ascii="Arial" w:eastAsia="Arial" w:hAnsi="Arial" w:cs="Arial"/>
                <w:color w:val="0070C0"/>
                <w:sz w:val="20"/>
                <w:szCs w:val="20"/>
              </w:rPr>
              <w:t>Barbaza</w:t>
            </w:r>
            <w:proofErr w:type="spellEnd"/>
            <w:r w:rsidRPr="00EC54F4">
              <w:rPr>
                <w:rFonts w:ascii="Arial" w:eastAsia="Arial" w:hAnsi="Arial" w:cs="Arial"/>
                <w:color w:val="0070C0"/>
                <w:sz w:val="20"/>
                <w:szCs w:val="20"/>
              </w:rPr>
              <w:t xml:space="preserve"> and Tobias </w:t>
            </w:r>
            <w:proofErr w:type="spellStart"/>
            <w:r w:rsidRPr="00EC54F4">
              <w:rPr>
                <w:rFonts w:ascii="Arial" w:eastAsia="Arial" w:hAnsi="Arial" w:cs="Arial"/>
                <w:color w:val="0070C0"/>
                <w:sz w:val="20"/>
                <w:szCs w:val="20"/>
              </w:rPr>
              <w:t>Fornier</w:t>
            </w:r>
            <w:proofErr w:type="spellEnd"/>
            <w:r w:rsidRPr="00EC54F4">
              <w:rPr>
                <w:rFonts w:ascii="Arial" w:eastAsia="Arial" w:hAnsi="Arial" w:cs="Arial"/>
                <w:color w:val="0070C0"/>
                <w:sz w:val="20"/>
                <w:szCs w:val="20"/>
              </w:rPr>
              <w:t xml:space="preserve">, Antique and, </w:t>
            </w:r>
            <w:proofErr w:type="spellStart"/>
            <w:r w:rsidRPr="00EC54F4">
              <w:rPr>
                <w:rFonts w:ascii="Arial" w:eastAsia="Arial" w:hAnsi="Arial" w:cs="Arial"/>
                <w:color w:val="0070C0"/>
                <w:sz w:val="20"/>
                <w:szCs w:val="20"/>
              </w:rPr>
              <w:t>Maayon</w:t>
            </w:r>
            <w:proofErr w:type="spellEnd"/>
            <w:r w:rsidRPr="00EC54F4">
              <w:rPr>
                <w:rFonts w:ascii="Arial" w:eastAsia="Arial" w:hAnsi="Arial" w:cs="Arial"/>
                <w:color w:val="0070C0"/>
                <w:sz w:val="20"/>
                <w:szCs w:val="20"/>
              </w:rPr>
              <w:t xml:space="preserve"> and </w:t>
            </w:r>
            <w:proofErr w:type="spellStart"/>
            <w:r w:rsidRPr="00EC54F4">
              <w:rPr>
                <w:rFonts w:ascii="Arial" w:eastAsia="Arial" w:hAnsi="Arial" w:cs="Arial"/>
                <w:color w:val="0070C0"/>
                <w:sz w:val="20"/>
                <w:szCs w:val="20"/>
              </w:rPr>
              <w:t>Jamindan</w:t>
            </w:r>
            <w:proofErr w:type="spellEnd"/>
            <w:r w:rsidRPr="00EC54F4">
              <w:rPr>
                <w:rFonts w:ascii="Arial" w:eastAsia="Arial" w:hAnsi="Arial" w:cs="Arial"/>
                <w:color w:val="0070C0"/>
                <w:sz w:val="20"/>
                <w:szCs w:val="20"/>
              </w:rPr>
              <w:t xml:space="preserve">, </w:t>
            </w:r>
            <w:proofErr w:type="spellStart"/>
            <w:r w:rsidRPr="00EC54F4">
              <w:rPr>
                <w:rFonts w:ascii="Arial" w:eastAsia="Arial" w:hAnsi="Arial" w:cs="Arial"/>
                <w:color w:val="0070C0"/>
                <w:sz w:val="20"/>
                <w:szCs w:val="20"/>
              </w:rPr>
              <w:t>Capiz</w:t>
            </w:r>
            <w:proofErr w:type="spellEnd"/>
            <w:r w:rsidRPr="00EC54F4">
              <w:rPr>
                <w:rFonts w:ascii="Arial" w:eastAsia="Arial" w:hAnsi="Arial" w:cs="Arial"/>
                <w:color w:val="0070C0"/>
                <w:sz w:val="20"/>
                <w:szCs w:val="20"/>
              </w:rPr>
              <w:t xml:space="preserve"> in partner with Philippine Red Cross for transport service.</w:t>
            </w:r>
          </w:p>
          <w:p w:rsidR="00890DB0" w:rsidRPr="00EC54F4" w:rsidRDefault="00890DB0" w:rsidP="00890DB0">
            <w:pPr>
              <w:pStyle w:val="ListParagraph"/>
              <w:widowControl/>
              <w:numPr>
                <w:ilvl w:val="0"/>
                <w:numId w:val="11"/>
              </w:numPr>
              <w:spacing w:after="0" w:line="240" w:lineRule="auto"/>
              <w:ind w:left="376"/>
              <w:jc w:val="both"/>
              <w:rPr>
                <w:rFonts w:ascii="Arial" w:eastAsia="Arial" w:hAnsi="Arial" w:cs="Arial"/>
                <w:color w:val="0070C0"/>
                <w:sz w:val="20"/>
                <w:szCs w:val="20"/>
              </w:rPr>
            </w:pPr>
            <w:r w:rsidRPr="00EC54F4">
              <w:rPr>
                <w:rFonts w:ascii="Arial" w:eastAsia="Arial" w:hAnsi="Arial" w:cs="Arial"/>
                <w:color w:val="0070C0"/>
                <w:sz w:val="20"/>
                <w:szCs w:val="20"/>
              </w:rPr>
              <w:t>DSWD had its RMANCOM meeting last March 21, 2020 and discussed the measures to be done on how to strictly observe the COVID 19 protocols such as social distancing and avoiding mass gatherings during the activities of the programs.</w:t>
            </w:r>
          </w:p>
          <w:p w:rsidR="00890DB0" w:rsidRPr="00EC54F4" w:rsidRDefault="00890DB0" w:rsidP="00890DB0">
            <w:pPr>
              <w:pStyle w:val="ListParagraph"/>
              <w:widowControl/>
              <w:numPr>
                <w:ilvl w:val="0"/>
                <w:numId w:val="11"/>
              </w:numPr>
              <w:spacing w:after="0" w:line="240" w:lineRule="auto"/>
              <w:ind w:left="376"/>
              <w:jc w:val="both"/>
              <w:rPr>
                <w:rFonts w:ascii="Arial" w:eastAsia="Arial" w:hAnsi="Arial" w:cs="Arial"/>
                <w:color w:val="0070C0"/>
                <w:sz w:val="20"/>
                <w:szCs w:val="20"/>
              </w:rPr>
            </w:pPr>
            <w:r w:rsidRPr="00EC54F4">
              <w:rPr>
                <w:rFonts w:ascii="Arial" w:eastAsia="Arial" w:hAnsi="Arial" w:cs="Arial"/>
                <w:color w:val="0070C0"/>
                <w:sz w:val="20"/>
                <w:szCs w:val="20"/>
              </w:rPr>
              <w:t>Meeting at DOH conference hall regarding the harmonization of the inter-agency task force together with the RDRRMC.</w:t>
            </w:r>
          </w:p>
          <w:p w:rsidR="00890DB0" w:rsidRPr="00EC54F4" w:rsidRDefault="00890DB0" w:rsidP="00890DB0">
            <w:pPr>
              <w:pStyle w:val="ListParagraph"/>
              <w:widowControl/>
              <w:numPr>
                <w:ilvl w:val="0"/>
                <w:numId w:val="11"/>
              </w:numPr>
              <w:spacing w:after="0" w:line="240" w:lineRule="auto"/>
              <w:ind w:left="376"/>
              <w:jc w:val="both"/>
              <w:rPr>
                <w:rFonts w:ascii="Arial" w:eastAsia="Arial" w:hAnsi="Arial" w:cs="Arial"/>
                <w:color w:val="0070C0"/>
                <w:sz w:val="20"/>
                <w:szCs w:val="20"/>
              </w:rPr>
            </w:pPr>
            <w:r w:rsidRPr="00EC54F4">
              <w:rPr>
                <w:rFonts w:ascii="Arial" w:eastAsia="Arial" w:hAnsi="Arial" w:cs="Arial"/>
                <w:color w:val="0070C0"/>
                <w:sz w:val="20"/>
                <w:szCs w:val="20"/>
              </w:rPr>
              <w:t>DSWD develop a Map using Quantum GIS with data of NHTS-PR and Number of PUMs per municipality for better analysis on family food pack distribution.</w:t>
            </w:r>
          </w:p>
        </w:tc>
      </w:tr>
      <w:tr w:rsidR="00890DB0" w:rsidRPr="00753D72" w:rsidTr="00890DB0">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890DB0" w:rsidRPr="00753D72" w:rsidRDefault="00890DB0" w:rsidP="00890DB0">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Arial" w:eastAsia="Arial" w:hAnsi="Arial" w:cs="Arial"/>
                <w:sz w:val="20"/>
                <w:szCs w:val="20"/>
              </w:rPr>
            </w:pPr>
            <w:r w:rsidRPr="00753D72">
              <w:rPr>
                <w:rFonts w:ascii="Arial" w:eastAsia="Arial" w:hAnsi="Arial" w:cs="Arial"/>
                <w:sz w:val="20"/>
                <w:szCs w:val="20"/>
              </w:rPr>
              <w:lastRenderedPageBreak/>
              <w:t>20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890DB0" w:rsidRPr="00753D72" w:rsidRDefault="00890DB0" w:rsidP="00890DB0">
            <w:pPr>
              <w:pStyle w:val="ListParagraph"/>
              <w:widowControl/>
              <w:numPr>
                <w:ilvl w:val="0"/>
                <w:numId w:val="11"/>
              </w:numPr>
              <w:spacing w:after="0" w:line="240" w:lineRule="auto"/>
              <w:ind w:left="376"/>
              <w:jc w:val="both"/>
              <w:rPr>
                <w:rFonts w:ascii="Arial" w:eastAsia="Arial" w:hAnsi="Arial" w:cs="Arial"/>
                <w:sz w:val="20"/>
                <w:szCs w:val="20"/>
              </w:rPr>
            </w:pPr>
            <w:r w:rsidRPr="00753D72">
              <w:rPr>
                <w:rFonts w:ascii="Arial" w:eastAsia="Arial" w:hAnsi="Arial" w:cs="Arial"/>
                <w:sz w:val="20"/>
                <w:szCs w:val="20"/>
              </w:rPr>
              <w:t>DSWD-FO VI DRMD is in close coordination with SWADTs for the prepositioning of goods to Municipal Operations Office in every province.</w:t>
            </w:r>
          </w:p>
          <w:p w:rsidR="00890DB0" w:rsidRPr="00753D72" w:rsidRDefault="00890DB0" w:rsidP="00890DB0">
            <w:pPr>
              <w:pStyle w:val="ListParagraph"/>
              <w:widowControl/>
              <w:numPr>
                <w:ilvl w:val="0"/>
                <w:numId w:val="11"/>
              </w:numPr>
              <w:spacing w:after="0" w:line="240" w:lineRule="auto"/>
              <w:ind w:left="376"/>
              <w:jc w:val="both"/>
              <w:rPr>
                <w:rFonts w:ascii="Arial" w:eastAsia="Arial" w:hAnsi="Arial" w:cs="Arial"/>
                <w:sz w:val="20"/>
                <w:szCs w:val="20"/>
              </w:rPr>
            </w:pPr>
            <w:r w:rsidRPr="00753D72">
              <w:rPr>
                <w:rFonts w:ascii="Arial" w:eastAsia="Arial" w:hAnsi="Arial" w:cs="Arial"/>
                <w:sz w:val="20"/>
                <w:szCs w:val="20"/>
              </w:rPr>
              <w:t>DSWD-FO VI raised its alert level status to RED and activated its QRT.</w:t>
            </w:r>
          </w:p>
        </w:tc>
      </w:tr>
      <w:tr w:rsidR="00890DB0" w:rsidTr="00890DB0">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890DB0" w:rsidRPr="00684F79" w:rsidRDefault="00890DB0" w:rsidP="00890DB0">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Arial" w:eastAsia="Arial" w:hAnsi="Arial" w:cs="Arial"/>
                <w:sz w:val="20"/>
                <w:szCs w:val="20"/>
              </w:rPr>
            </w:pPr>
            <w:r>
              <w:rPr>
                <w:rFonts w:ascii="Arial" w:eastAsia="Arial" w:hAnsi="Arial" w:cs="Arial"/>
                <w:sz w:val="20"/>
                <w:szCs w:val="20"/>
              </w:rPr>
              <w:lastRenderedPageBreak/>
              <w:t>17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890DB0" w:rsidRPr="00481AC3" w:rsidRDefault="00890DB0" w:rsidP="00890DB0">
            <w:pPr>
              <w:pStyle w:val="ListParagraph"/>
              <w:widowControl/>
              <w:numPr>
                <w:ilvl w:val="0"/>
                <w:numId w:val="11"/>
              </w:numPr>
              <w:spacing w:after="0" w:line="240" w:lineRule="auto"/>
              <w:ind w:left="376"/>
              <w:jc w:val="both"/>
              <w:rPr>
                <w:rFonts w:ascii="Arial" w:eastAsia="Arial" w:hAnsi="Arial" w:cs="Arial"/>
                <w:sz w:val="20"/>
                <w:szCs w:val="20"/>
              </w:rPr>
            </w:pPr>
            <w:r w:rsidRPr="00481AC3">
              <w:rPr>
                <w:rFonts w:ascii="Arial" w:eastAsia="Arial" w:hAnsi="Arial" w:cs="Arial"/>
                <w:sz w:val="20"/>
                <w:szCs w:val="20"/>
              </w:rPr>
              <w:t xml:space="preserve">DSWD-FO VI Regional Director instructed all staff to observe social distancing in the delivery of different programs and services of the agency. </w:t>
            </w:r>
          </w:p>
          <w:p w:rsidR="00890DB0" w:rsidRPr="00481AC3" w:rsidRDefault="00890DB0" w:rsidP="00890DB0">
            <w:pPr>
              <w:pStyle w:val="ListParagraph"/>
              <w:widowControl/>
              <w:numPr>
                <w:ilvl w:val="0"/>
                <w:numId w:val="11"/>
              </w:numPr>
              <w:spacing w:after="0" w:line="240" w:lineRule="auto"/>
              <w:ind w:left="376"/>
              <w:jc w:val="both"/>
              <w:rPr>
                <w:rFonts w:ascii="Arial" w:eastAsia="Arial" w:hAnsi="Arial" w:cs="Arial"/>
                <w:sz w:val="20"/>
                <w:szCs w:val="20"/>
              </w:rPr>
            </w:pPr>
            <w:r w:rsidRPr="00481AC3">
              <w:rPr>
                <w:rFonts w:ascii="Arial" w:eastAsia="Arial" w:hAnsi="Arial" w:cs="Arial"/>
                <w:sz w:val="20"/>
                <w:szCs w:val="20"/>
              </w:rPr>
              <w:t xml:space="preserve">DSWD-FO VI ARDA conducted an emergency meeting </w:t>
            </w:r>
            <w:r>
              <w:rPr>
                <w:rFonts w:ascii="Arial" w:eastAsia="Arial" w:hAnsi="Arial" w:cs="Arial"/>
                <w:sz w:val="20"/>
                <w:szCs w:val="20"/>
              </w:rPr>
              <w:t xml:space="preserve">with the </w:t>
            </w:r>
            <w:r w:rsidRPr="00481AC3">
              <w:rPr>
                <w:rFonts w:ascii="Arial" w:eastAsia="Arial" w:hAnsi="Arial" w:cs="Arial"/>
                <w:sz w:val="20"/>
                <w:szCs w:val="20"/>
              </w:rPr>
              <w:t>Division Chiefs to strategize the social distancing measure without</w:t>
            </w:r>
            <w:r>
              <w:rPr>
                <w:rFonts w:ascii="Arial" w:eastAsia="Arial" w:hAnsi="Arial" w:cs="Arial"/>
                <w:sz w:val="20"/>
                <w:szCs w:val="20"/>
              </w:rPr>
              <w:t xml:space="preserve"> losing the quality of service.</w:t>
            </w:r>
          </w:p>
          <w:p w:rsidR="00890DB0" w:rsidRPr="00481AC3" w:rsidRDefault="00890DB0" w:rsidP="00890DB0">
            <w:pPr>
              <w:pStyle w:val="ListParagraph"/>
              <w:widowControl/>
              <w:numPr>
                <w:ilvl w:val="0"/>
                <w:numId w:val="11"/>
              </w:numPr>
              <w:spacing w:after="0" w:line="240" w:lineRule="auto"/>
              <w:ind w:left="376"/>
              <w:jc w:val="both"/>
              <w:rPr>
                <w:rFonts w:ascii="Arial" w:eastAsia="Arial" w:hAnsi="Arial" w:cs="Arial"/>
                <w:sz w:val="20"/>
                <w:szCs w:val="20"/>
              </w:rPr>
            </w:pPr>
            <w:r w:rsidRPr="00481AC3">
              <w:rPr>
                <w:rFonts w:ascii="Arial" w:eastAsia="Arial" w:hAnsi="Arial" w:cs="Arial"/>
                <w:sz w:val="20"/>
                <w:szCs w:val="20"/>
              </w:rPr>
              <w:t>DSWD-FO VI DRMD staff attended two (2) full days Contingency Planning on Emerging Diseases with RDRRMC.</w:t>
            </w:r>
          </w:p>
          <w:p w:rsidR="00890DB0" w:rsidRPr="00945DD6" w:rsidRDefault="00890DB0" w:rsidP="00890DB0">
            <w:pPr>
              <w:pStyle w:val="ListParagraph"/>
              <w:widowControl/>
              <w:numPr>
                <w:ilvl w:val="0"/>
                <w:numId w:val="11"/>
              </w:numPr>
              <w:spacing w:after="0" w:line="240" w:lineRule="auto"/>
              <w:ind w:left="376"/>
              <w:jc w:val="both"/>
              <w:rPr>
                <w:rFonts w:ascii="Arial" w:eastAsia="Arial" w:hAnsi="Arial" w:cs="Arial"/>
                <w:sz w:val="20"/>
                <w:szCs w:val="20"/>
                <w:highlight w:val="white"/>
              </w:rPr>
            </w:pPr>
            <w:r w:rsidRPr="00481AC3">
              <w:rPr>
                <w:rFonts w:ascii="Arial" w:eastAsia="Arial" w:hAnsi="Arial" w:cs="Arial"/>
                <w:sz w:val="20"/>
                <w:szCs w:val="20"/>
              </w:rPr>
              <w:t>Timely online monitoring of COVID-19 updates for information dissemination to DSWD-FO VI staff</w:t>
            </w:r>
            <w:r>
              <w:rPr>
                <w:rFonts w:ascii="Arial" w:eastAsia="Arial" w:hAnsi="Arial" w:cs="Arial"/>
                <w:sz w:val="20"/>
                <w:szCs w:val="20"/>
              </w:rPr>
              <w:t>.</w:t>
            </w:r>
          </w:p>
        </w:tc>
      </w:tr>
    </w:tbl>
    <w:p w:rsidR="00481AC3" w:rsidRDefault="00481AC3" w:rsidP="00C251F3">
      <w:pPr>
        <w:spacing w:after="0" w:line="240" w:lineRule="auto"/>
        <w:rPr>
          <w:rFonts w:ascii="Arial" w:eastAsia="Arial" w:hAnsi="Arial" w:cs="Arial"/>
          <w:i/>
          <w:sz w:val="24"/>
          <w:szCs w:val="24"/>
        </w:rPr>
      </w:pPr>
    </w:p>
    <w:p w:rsidR="00481AC3" w:rsidRDefault="00481AC3" w:rsidP="00C251F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VII</w:t>
      </w:r>
    </w:p>
    <w:tbl>
      <w:tblPr>
        <w:tblStyle w:val="a5"/>
        <w:tblW w:w="9743" w:type="dxa"/>
        <w:tblLook w:val="0400" w:firstRow="0" w:lastRow="0" w:firstColumn="0" w:lastColumn="0" w:noHBand="0" w:noVBand="1"/>
      </w:tblPr>
      <w:tblGrid>
        <w:gridCol w:w="1696"/>
        <w:gridCol w:w="8047"/>
      </w:tblGrid>
      <w:tr w:rsidR="00481AC3" w:rsidTr="004947F2">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481AC3" w:rsidRDefault="00481AC3" w:rsidP="00C251F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481AC3" w:rsidRDefault="00481AC3" w:rsidP="00C251F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Arial" w:eastAsia="Arial" w:hAnsi="Arial" w:cs="Arial"/>
                <w:sz w:val="20"/>
                <w:szCs w:val="20"/>
              </w:rPr>
            </w:pPr>
            <w:r>
              <w:rPr>
                <w:rFonts w:ascii="Arial" w:eastAsia="Arial" w:hAnsi="Arial" w:cs="Arial"/>
                <w:b/>
                <w:sz w:val="20"/>
                <w:szCs w:val="20"/>
              </w:rPr>
              <w:t>SITUATIONS / ACTIONS UNDERTAKEN</w:t>
            </w:r>
          </w:p>
        </w:tc>
      </w:tr>
      <w:tr w:rsidR="008B540C" w:rsidTr="004947F2">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8B540C" w:rsidRPr="008B540C" w:rsidRDefault="008B540C" w:rsidP="008B540C">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Arial" w:eastAsia="Arial" w:hAnsi="Arial" w:cs="Arial"/>
                <w:b/>
                <w:color w:val="0070C0"/>
                <w:sz w:val="20"/>
                <w:szCs w:val="20"/>
              </w:rPr>
            </w:pPr>
            <w:r w:rsidRPr="008B540C">
              <w:rPr>
                <w:rFonts w:ascii="Arial" w:eastAsia="Arial" w:hAnsi="Arial" w:cs="Arial"/>
                <w:color w:val="0070C0"/>
                <w:sz w:val="20"/>
                <w:szCs w:val="20"/>
              </w:rPr>
              <w:t>2</w:t>
            </w:r>
            <w:r>
              <w:rPr>
                <w:rFonts w:ascii="Arial" w:eastAsia="Arial" w:hAnsi="Arial" w:cs="Arial"/>
                <w:color w:val="0070C0"/>
                <w:sz w:val="20"/>
                <w:szCs w:val="20"/>
              </w:rPr>
              <w:t>2</w:t>
            </w:r>
            <w:r w:rsidRPr="008B540C">
              <w:rPr>
                <w:rFonts w:ascii="Arial" w:eastAsia="Arial" w:hAnsi="Arial" w:cs="Arial"/>
                <w:color w:val="0070C0"/>
                <w:sz w:val="20"/>
                <w:szCs w:val="20"/>
              </w:rPr>
              <w:t xml:space="preserve">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8B540C" w:rsidRPr="008B540C" w:rsidRDefault="008B540C" w:rsidP="008B540C">
            <w:pPr>
              <w:pStyle w:val="ListParagraph"/>
              <w:widowControl/>
              <w:numPr>
                <w:ilvl w:val="0"/>
                <w:numId w:val="12"/>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376"/>
              <w:jc w:val="both"/>
              <w:rPr>
                <w:rFonts w:ascii="Arial" w:eastAsia="Arial" w:hAnsi="Arial" w:cs="Arial"/>
                <w:b/>
                <w:color w:val="0070C0"/>
                <w:sz w:val="20"/>
                <w:szCs w:val="20"/>
              </w:rPr>
            </w:pPr>
            <w:r>
              <w:rPr>
                <w:rFonts w:ascii="Arial" w:eastAsia="Arial" w:hAnsi="Arial" w:cs="Arial"/>
                <w:color w:val="0070C0"/>
                <w:sz w:val="20"/>
                <w:szCs w:val="20"/>
              </w:rPr>
              <w:t xml:space="preserve">On 21 March 2020, </w:t>
            </w:r>
            <w:r w:rsidRPr="008B540C">
              <w:rPr>
                <w:rFonts w:ascii="Arial" w:eastAsia="Arial" w:hAnsi="Arial" w:cs="Arial"/>
                <w:color w:val="0070C0"/>
                <w:sz w:val="20"/>
                <w:szCs w:val="20"/>
              </w:rPr>
              <w:t xml:space="preserve">The Office of the Presidential Assistant for the </w:t>
            </w:r>
            <w:proofErr w:type="spellStart"/>
            <w:r w:rsidRPr="008B540C">
              <w:rPr>
                <w:rFonts w:ascii="Arial" w:eastAsia="Arial" w:hAnsi="Arial" w:cs="Arial"/>
                <w:color w:val="0070C0"/>
                <w:sz w:val="20"/>
                <w:szCs w:val="20"/>
              </w:rPr>
              <w:t>Visayas</w:t>
            </w:r>
            <w:proofErr w:type="spellEnd"/>
            <w:r w:rsidRPr="008B540C">
              <w:rPr>
                <w:rFonts w:ascii="Arial" w:eastAsia="Arial" w:hAnsi="Arial" w:cs="Arial"/>
                <w:color w:val="0070C0"/>
                <w:sz w:val="20"/>
                <w:szCs w:val="20"/>
              </w:rPr>
              <w:t xml:space="preserve"> (OPAV) Sec. Michael Dino issued an advisory encouraging and enjoining all LGUs all throughout the </w:t>
            </w:r>
            <w:proofErr w:type="spellStart"/>
            <w:r w:rsidRPr="008B540C">
              <w:rPr>
                <w:rFonts w:ascii="Arial" w:eastAsia="Arial" w:hAnsi="Arial" w:cs="Arial"/>
                <w:color w:val="0070C0"/>
                <w:sz w:val="20"/>
                <w:szCs w:val="20"/>
              </w:rPr>
              <w:t>Visayas</w:t>
            </w:r>
            <w:proofErr w:type="spellEnd"/>
            <w:r w:rsidRPr="008B540C">
              <w:rPr>
                <w:rFonts w:ascii="Arial" w:eastAsia="Arial" w:hAnsi="Arial" w:cs="Arial"/>
                <w:color w:val="0070C0"/>
                <w:sz w:val="20"/>
                <w:szCs w:val="20"/>
              </w:rPr>
              <w:t xml:space="preserve"> to execute their respective Executive Orders pertaining to community quarantine, all in line with national government policies, particularly on the impositi</w:t>
            </w:r>
            <w:r>
              <w:rPr>
                <w:rFonts w:ascii="Arial" w:eastAsia="Arial" w:hAnsi="Arial" w:cs="Arial"/>
                <w:color w:val="0070C0"/>
                <w:sz w:val="20"/>
                <w:szCs w:val="20"/>
              </w:rPr>
              <w:t>on of a 24-hour curfew for 65 years old</w:t>
            </w:r>
            <w:r w:rsidRPr="008B540C">
              <w:rPr>
                <w:rFonts w:ascii="Arial" w:eastAsia="Arial" w:hAnsi="Arial" w:cs="Arial"/>
                <w:color w:val="0070C0"/>
                <w:sz w:val="20"/>
                <w:szCs w:val="20"/>
              </w:rPr>
              <w:t xml:space="preserve"> and above and students, amid the COVID-19 situation.</w:t>
            </w:r>
          </w:p>
          <w:tbl>
            <w:tblPr>
              <w:tblW w:w="5000" w:type="pct"/>
              <w:tblLook w:val="04A0" w:firstRow="1" w:lastRow="0" w:firstColumn="1" w:lastColumn="0" w:noHBand="0" w:noVBand="1"/>
            </w:tblPr>
            <w:tblGrid>
              <w:gridCol w:w="1337"/>
              <w:gridCol w:w="1310"/>
              <w:gridCol w:w="955"/>
              <w:gridCol w:w="1908"/>
              <w:gridCol w:w="2297"/>
            </w:tblGrid>
            <w:tr w:rsidR="00EC54F4" w:rsidRPr="00DF235F" w:rsidTr="00EC54F4">
              <w:trPr>
                <w:trHeight w:val="20"/>
              </w:trPr>
              <w:tc>
                <w:tcPr>
                  <w:tcW w:w="727" w:type="pct"/>
                  <w:tcBorders>
                    <w:top w:val="single" w:sz="4" w:space="0" w:color="auto"/>
                    <w:left w:val="single" w:sz="4" w:space="0" w:color="auto"/>
                    <w:bottom w:val="single" w:sz="4" w:space="0" w:color="auto"/>
                    <w:right w:val="single" w:sz="4" w:space="0" w:color="auto"/>
                  </w:tcBorders>
                  <w:shd w:val="clear" w:color="000000" w:fill="BFBFBF"/>
                  <w:vAlign w:val="center"/>
                  <w:hideMark/>
                </w:tcPr>
                <w:p w:rsidR="004947F2" w:rsidRPr="00DF235F" w:rsidRDefault="004947F2" w:rsidP="004947F2">
                  <w:pPr>
                    <w:widowControl/>
                    <w:spacing w:after="0" w:line="240" w:lineRule="auto"/>
                    <w:jc w:val="center"/>
                    <w:rPr>
                      <w:rFonts w:ascii="Arial" w:eastAsia="Times New Roman" w:hAnsi="Arial" w:cs="Arial"/>
                      <w:b/>
                      <w:bCs/>
                      <w:color w:val="000000"/>
                      <w:sz w:val="16"/>
                      <w:szCs w:val="16"/>
                      <w:lang w:eastAsia="en-PH"/>
                    </w:rPr>
                  </w:pPr>
                  <w:r w:rsidRPr="00DF235F">
                    <w:rPr>
                      <w:rFonts w:ascii="Arial" w:eastAsia="Arial" w:hAnsi="Arial" w:cs="Arial"/>
                      <w:b/>
                      <w:bCs/>
                      <w:color w:val="000000"/>
                      <w:sz w:val="16"/>
                      <w:szCs w:val="16"/>
                      <w:lang w:val="en-US" w:eastAsia="en-PH"/>
                    </w:rPr>
                    <w:t>Cebu</w:t>
                  </w:r>
                </w:p>
              </w:tc>
              <w:tc>
                <w:tcPr>
                  <w:tcW w:w="713" w:type="pct"/>
                  <w:tcBorders>
                    <w:top w:val="single" w:sz="4" w:space="0" w:color="auto"/>
                    <w:left w:val="nil"/>
                    <w:bottom w:val="single" w:sz="4" w:space="0" w:color="auto"/>
                    <w:right w:val="single" w:sz="4" w:space="0" w:color="auto"/>
                  </w:tcBorders>
                  <w:shd w:val="clear" w:color="000000" w:fill="BFBFBF"/>
                  <w:vAlign w:val="center"/>
                  <w:hideMark/>
                </w:tcPr>
                <w:p w:rsidR="004947F2" w:rsidRPr="00DF235F" w:rsidRDefault="004947F2" w:rsidP="004947F2">
                  <w:pPr>
                    <w:widowControl/>
                    <w:spacing w:after="0" w:line="240" w:lineRule="auto"/>
                    <w:jc w:val="center"/>
                    <w:rPr>
                      <w:rFonts w:ascii="Arial" w:eastAsia="Times New Roman" w:hAnsi="Arial" w:cs="Arial"/>
                      <w:b/>
                      <w:bCs/>
                      <w:color w:val="000000"/>
                      <w:sz w:val="16"/>
                      <w:szCs w:val="16"/>
                      <w:lang w:eastAsia="en-PH"/>
                    </w:rPr>
                  </w:pPr>
                  <w:r w:rsidRPr="00DF235F">
                    <w:rPr>
                      <w:rFonts w:ascii="Arial" w:eastAsia="Arial" w:hAnsi="Arial" w:cs="Arial"/>
                      <w:b/>
                      <w:bCs/>
                      <w:color w:val="000000"/>
                      <w:sz w:val="16"/>
                      <w:szCs w:val="16"/>
                      <w:lang w:val="en-US" w:eastAsia="en-PH"/>
                    </w:rPr>
                    <w:t>#</w:t>
                  </w:r>
                </w:p>
              </w:tc>
              <w:tc>
                <w:tcPr>
                  <w:tcW w:w="526" w:type="pct"/>
                  <w:tcBorders>
                    <w:top w:val="single" w:sz="4" w:space="0" w:color="auto"/>
                    <w:left w:val="nil"/>
                    <w:bottom w:val="single" w:sz="4" w:space="0" w:color="auto"/>
                    <w:right w:val="single" w:sz="4" w:space="0" w:color="auto"/>
                  </w:tcBorders>
                  <w:shd w:val="clear" w:color="000000" w:fill="BFBFBF"/>
                  <w:vAlign w:val="center"/>
                  <w:hideMark/>
                </w:tcPr>
                <w:p w:rsidR="004947F2" w:rsidRPr="00DF235F" w:rsidRDefault="004947F2" w:rsidP="004947F2">
                  <w:pPr>
                    <w:widowControl/>
                    <w:spacing w:after="0" w:line="240" w:lineRule="auto"/>
                    <w:jc w:val="center"/>
                    <w:rPr>
                      <w:rFonts w:ascii="Arial" w:eastAsia="Times New Roman" w:hAnsi="Arial" w:cs="Arial"/>
                      <w:b/>
                      <w:bCs/>
                      <w:color w:val="000000"/>
                      <w:sz w:val="16"/>
                      <w:szCs w:val="16"/>
                      <w:lang w:eastAsia="en-PH"/>
                    </w:rPr>
                  </w:pPr>
                  <w:r w:rsidRPr="00DF235F">
                    <w:rPr>
                      <w:rFonts w:ascii="Arial" w:eastAsia="Arial" w:hAnsi="Arial" w:cs="Arial"/>
                      <w:b/>
                      <w:bCs/>
                      <w:color w:val="000000"/>
                      <w:sz w:val="16"/>
                      <w:szCs w:val="16"/>
                      <w:lang w:val="en-US" w:eastAsia="en-PH"/>
                    </w:rPr>
                    <w:t>Date Signed</w:t>
                  </w:r>
                </w:p>
              </w:tc>
              <w:tc>
                <w:tcPr>
                  <w:tcW w:w="2055" w:type="pct"/>
                  <w:tcBorders>
                    <w:top w:val="single" w:sz="4" w:space="0" w:color="auto"/>
                    <w:left w:val="nil"/>
                    <w:bottom w:val="single" w:sz="4" w:space="0" w:color="auto"/>
                    <w:right w:val="single" w:sz="4" w:space="0" w:color="auto"/>
                  </w:tcBorders>
                  <w:shd w:val="clear" w:color="000000" w:fill="BFBFBF"/>
                  <w:vAlign w:val="center"/>
                  <w:hideMark/>
                </w:tcPr>
                <w:p w:rsidR="004947F2" w:rsidRPr="00DF235F" w:rsidRDefault="004947F2" w:rsidP="004947F2">
                  <w:pPr>
                    <w:widowControl/>
                    <w:spacing w:after="0" w:line="240" w:lineRule="auto"/>
                    <w:jc w:val="center"/>
                    <w:rPr>
                      <w:rFonts w:ascii="Arial" w:eastAsia="Times New Roman" w:hAnsi="Arial" w:cs="Arial"/>
                      <w:b/>
                      <w:bCs/>
                      <w:color w:val="000000"/>
                      <w:sz w:val="16"/>
                      <w:szCs w:val="16"/>
                      <w:lang w:eastAsia="en-PH"/>
                    </w:rPr>
                  </w:pPr>
                  <w:r w:rsidRPr="00DF235F">
                    <w:rPr>
                      <w:rFonts w:ascii="Arial" w:eastAsia="Arial" w:hAnsi="Arial" w:cs="Arial"/>
                      <w:b/>
                      <w:bCs/>
                      <w:color w:val="000000"/>
                      <w:sz w:val="16"/>
                      <w:szCs w:val="16"/>
                      <w:lang w:val="en-US" w:eastAsia="en-PH"/>
                    </w:rPr>
                    <w:t>Title</w:t>
                  </w:r>
                </w:p>
              </w:tc>
              <w:tc>
                <w:tcPr>
                  <w:tcW w:w="979" w:type="pct"/>
                  <w:tcBorders>
                    <w:top w:val="single" w:sz="4" w:space="0" w:color="auto"/>
                    <w:left w:val="nil"/>
                    <w:bottom w:val="single" w:sz="4" w:space="0" w:color="auto"/>
                    <w:right w:val="single" w:sz="4" w:space="0" w:color="auto"/>
                  </w:tcBorders>
                  <w:shd w:val="clear" w:color="000000" w:fill="BFBFBF"/>
                  <w:vAlign w:val="center"/>
                  <w:hideMark/>
                </w:tcPr>
                <w:p w:rsidR="004947F2" w:rsidRPr="00DF235F" w:rsidRDefault="004947F2" w:rsidP="004947F2">
                  <w:pPr>
                    <w:widowControl/>
                    <w:spacing w:after="0" w:line="240" w:lineRule="auto"/>
                    <w:jc w:val="center"/>
                    <w:rPr>
                      <w:rFonts w:ascii="Arial" w:eastAsia="Times New Roman" w:hAnsi="Arial" w:cs="Arial"/>
                      <w:b/>
                      <w:bCs/>
                      <w:color w:val="000000"/>
                      <w:sz w:val="16"/>
                      <w:szCs w:val="16"/>
                      <w:lang w:eastAsia="en-PH"/>
                    </w:rPr>
                  </w:pPr>
                  <w:proofErr w:type="spellStart"/>
                  <w:r w:rsidRPr="00DF235F">
                    <w:rPr>
                      <w:rFonts w:ascii="Arial" w:eastAsia="Arial" w:hAnsi="Arial" w:cs="Arial"/>
                      <w:b/>
                      <w:bCs/>
                      <w:color w:val="000000"/>
                      <w:sz w:val="16"/>
                      <w:szCs w:val="16"/>
                      <w:lang w:val="en-US" w:eastAsia="en-PH"/>
                    </w:rPr>
                    <w:t>Effectivity</w:t>
                  </w:r>
                  <w:proofErr w:type="spellEnd"/>
                </w:p>
              </w:tc>
            </w:tr>
            <w:tr w:rsidR="00EC54F4" w:rsidRPr="00DF235F" w:rsidTr="00EC54F4">
              <w:trPr>
                <w:trHeight w:val="20"/>
              </w:trPr>
              <w:tc>
                <w:tcPr>
                  <w:tcW w:w="727" w:type="pct"/>
                  <w:tcBorders>
                    <w:top w:val="nil"/>
                    <w:left w:val="single" w:sz="4" w:space="0" w:color="auto"/>
                    <w:bottom w:val="single" w:sz="4" w:space="0" w:color="auto"/>
                    <w:right w:val="single" w:sz="4" w:space="0" w:color="auto"/>
                  </w:tcBorders>
                  <w:shd w:val="clear" w:color="auto" w:fill="auto"/>
                  <w:noWrap/>
                  <w:vAlign w:val="center"/>
                  <w:hideMark/>
                </w:tcPr>
                <w:p w:rsidR="004947F2" w:rsidRPr="00DF235F" w:rsidRDefault="004947F2" w:rsidP="004947F2">
                  <w:pPr>
                    <w:widowControl/>
                    <w:spacing w:after="0" w:line="240" w:lineRule="auto"/>
                    <w:jc w:val="center"/>
                    <w:rPr>
                      <w:rFonts w:ascii="Arial" w:eastAsia="Times New Roman" w:hAnsi="Arial" w:cs="Arial"/>
                      <w:color w:val="000000"/>
                      <w:sz w:val="16"/>
                      <w:szCs w:val="16"/>
                      <w:lang w:eastAsia="en-PH"/>
                    </w:rPr>
                  </w:pPr>
                  <w:r w:rsidRPr="00DF235F">
                    <w:rPr>
                      <w:rFonts w:ascii="Arial" w:eastAsia="Times New Roman" w:hAnsi="Arial" w:cs="Arial"/>
                      <w:color w:val="000000"/>
                      <w:sz w:val="16"/>
                      <w:szCs w:val="16"/>
                      <w:lang w:eastAsia="en-PH"/>
                    </w:rPr>
                    <w:t xml:space="preserve">Bohol </w:t>
                  </w:r>
                </w:p>
              </w:tc>
              <w:tc>
                <w:tcPr>
                  <w:tcW w:w="713" w:type="pct"/>
                  <w:tcBorders>
                    <w:top w:val="nil"/>
                    <w:left w:val="nil"/>
                    <w:bottom w:val="single" w:sz="4" w:space="0" w:color="auto"/>
                    <w:right w:val="single" w:sz="4" w:space="0" w:color="auto"/>
                  </w:tcBorders>
                  <w:shd w:val="clear" w:color="auto" w:fill="auto"/>
                  <w:noWrap/>
                  <w:vAlign w:val="center"/>
                  <w:hideMark/>
                </w:tcPr>
                <w:p w:rsidR="004947F2" w:rsidRPr="00DF235F" w:rsidRDefault="004947F2" w:rsidP="004947F2">
                  <w:pPr>
                    <w:widowControl/>
                    <w:spacing w:after="0" w:line="240" w:lineRule="auto"/>
                    <w:jc w:val="center"/>
                    <w:rPr>
                      <w:rFonts w:ascii="Arial" w:eastAsia="Times New Roman" w:hAnsi="Arial" w:cs="Arial"/>
                      <w:color w:val="000000"/>
                      <w:sz w:val="16"/>
                      <w:szCs w:val="16"/>
                      <w:lang w:eastAsia="en-PH"/>
                    </w:rPr>
                  </w:pPr>
                  <w:r w:rsidRPr="00DF235F">
                    <w:rPr>
                      <w:rFonts w:ascii="Arial" w:eastAsia="Times New Roman" w:hAnsi="Arial" w:cs="Arial"/>
                      <w:color w:val="000000"/>
                      <w:sz w:val="16"/>
                      <w:szCs w:val="16"/>
                      <w:lang w:eastAsia="en-PH"/>
                    </w:rPr>
                    <w:t>EO 16 s2020</w:t>
                  </w:r>
                </w:p>
              </w:tc>
              <w:tc>
                <w:tcPr>
                  <w:tcW w:w="526" w:type="pct"/>
                  <w:tcBorders>
                    <w:top w:val="nil"/>
                    <w:left w:val="nil"/>
                    <w:bottom w:val="single" w:sz="4" w:space="0" w:color="auto"/>
                    <w:right w:val="single" w:sz="4" w:space="0" w:color="auto"/>
                  </w:tcBorders>
                  <w:shd w:val="clear" w:color="auto" w:fill="auto"/>
                  <w:noWrap/>
                  <w:vAlign w:val="center"/>
                  <w:hideMark/>
                </w:tcPr>
                <w:p w:rsidR="004947F2" w:rsidRPr="00DF235F" w:rsidRDefault="004947F2" w:rsidP="004947F2">
                  <w:pPr>
                    <w:widowControl/>
                    <w:spacing w:after="0" w:line="240" w:lineRule="auto"/>
                    <w:jc w:val="center"/>
                    <w:rPr>
                      <w:rFonts w:ascii="Arial" w:eastAsia="Times New Roman" w:hAnsi="Arial" w:cs="Arial"/>
                      <w:color w:val="000000"/>
                      <w:sz w:val="16"/>
                      <w:szCs w:val="16"/>
                      <w:lang w:eastAsia="en-PH"/>
                    </w:rPr>
                  </w:pPr>
                  <w:r w:rsidRPr="00DF235F">
                    <w:rPr>
                      <w:rFonts w:ascii="Arial" w:eastAsia="Times New Roman" w:hAnsi="Arial" w:cs="Arial"/>
                      <w:color w:val="000000"/>
                      <w:sz w:val="16"/>
                      <w:szCs w:val="16"/>
                      <w:lang w:eastAsia="en-PH"/>
                    </w:rPr>
                    <w:t>21-Mar-20</w:t>
                  </w:r>
                </w:p>
              </w:tc>
              <w:tc>
                <w:tcPr>
                  <w:tcW w:w="2055" w:type="pct"/>
                  <w:tcBorders>
                    <w:top w:val="nil"/>
                    <w:left w:val="nil"/>
                    <w:bottom w:val="single" w:sz="4" w:space="0" w:color="auto"/>
                    <w:right w:val="single" w:sz="4" w:space="0" w:color="auto"/>
                  </w:tcBorders>
                  <w:shd w:val="clear" w:color="auto" w:fill="auto"/>
                  <w:vAlign w:val="center"/>
                  <w:hideMark/>
                </w:tcPr>
                <w:p w:rsidR="004947F2" w:rsidRPr="00DF235F" w:rsidRDefault="004947F2" w:rsidP="004947F2">
                  <w:pPr>
                    <w:widowControl/>
                    <w:spacing w:after="0" w:line="240" w:lineRule="auto"/>
                    <w:jc w:val="center"/>
                    <w:rPr>
                      <w:rFonts w:ascii="Arial" w:eastAsia="Times New Roman" w:hAnsi="Arial" w:cs="Arial"/>
                      <w:color w:val="000000"/>
                      <w:sz w:val="16"/>
                      <w:szCs w:val="16"/>
                      <w:lang w:eastAsia="en-PH"/>
                    </w:rPr>
                  </w:pPr>
                  <w:r w:rsidRPr="00DF235F">
                    <w:rPr>
                      <w:rFonts w:ascii="Arial" w:eastAsia="Times New Roman" w:hAnsi="Arial" w:cs="Arial"/>
                      <w:color w:val="000000"/>
                      <w:sz w:val="16"/>
                      <w:szCs w:val="16"/>
                      <w:lang w:eastAsia="en-PH"/>
                    </w:rPr>
                    <w:t>An Executive Order Imposing a 24-hour Curfew on All Residents in the Province of Bohol Who Are Aged 65 and Above and All Below Aged 18 From Going Out of Their Homes in Order to Shield Them from the Effects of COVID-19</w:t>
                  </w:r>
                </w:p>
              </w:tc>
              <w:tc>
                <w:tcPr>
                  <w:tcW w:w="979" w:type="pct"/>
                  <w:tcBorders>
                    <w:top w:val="nil"/>
                    <w:left w:val="nil"/>
                    <w:bottom w:val="single" w:sz="4" w:space="0" w:color="auto"/>
                    <w:right w:val="single" w:sz="4" w:space="0" w:color="auto"/>
                  </w:tcBorders>
                  <w:shd w:val="clear" w:color="auto" w:fill="auto"/>
                  <w:noWrap/>
                  <w:vAlign w:val="center"/>
                  <w:hideMark/>
                </w:tcPr>
                <w:p w:rsidR="004947F2" w:rsidRPr="00DF235F" w:rsidRDefault="004947F2" w:rsidP="004947F2">
                  <w:pPr>
                    <w:widowControl/>
                    <w:spacing w:after="0" w:line="240" w:lineRule="auto"/>
                    <w:jc w:val="center"/>
                    <w:rPr>
                      <w:rFonts w:ascii="Arial" w:eastAsia="Times New Roman" w:hAnsi="Arial" w:cs="Arial"/>
                      <w:color w:val="000000"/>
                      <w:sz w:val="16"/>
                      <w:szCs w:val="16"/>
                      <w:lang w:eastAsia="en-PH"/>
                    </w:rPr>
                  </w:pPr>
                  <w:r w:rsidRPr="00DF235F">
                    <w:rPr>
                      <w:rFonts w:ascii="Arial" w:eastAsia="Times New Roman" w:hAnsi="Arial" w:cs="Arial"/>
                      <w:color w:val="000000"/>
                      <w:sz w:val="16"/>
                      <w:szCs w:val="16"/>
                      <w:lang w:eastAsia="en-PH"/>
                    </w:rPr>
                    <w:t>21 March - until further notice</w:t>
                  </w:r>
                </w:p>
              </w:tc>
            </w:tr>
            <w:tr w:rsidR="00EC54F4" w:rsidRPr="00DF235F" w:rsidTr="00EC54F4">
              <w:trPr>
                <w:trHeight w:val="20"/>
              </w:trPr>
              <w:tc>
                <w:tcPr>
                  <w:tcW w:w="727" w:type="pct"/>
                  <w:tcBorders>
                    <w:top w:val="nil"/>
                    <w:left w:val="single" w:sz="4" w:space="0" w:color="auto"/>
                    <w:bottom w:val="single" w:sz="4" w:space="0" w:color="auto"/>
                    <w:right w:val="single" w:sz="4" w:space="0" w:color="auto"/>
                  </w:tcBorders>
                  <w:shd w:val="clear" w:color="auto" w:fill="auto"/>
                  <w:noWrap/>
                  <w:vAlign w:val="center"/>
                  <w:hideMark/>
                </w:tcPr>
                <w:p w:rsidR="004947F2" w:rsidRPr="00DF235F" w:rsidRDefault="004947F2" w:rsidP="004947F2">
                  <w:pPr>
                    <w:widowControl/>
                    <w:spacing w:after="0" w:line="240" w:lineRule="auto"/>
                    <w:jc w:val="center"/>
                    <w:rPr>
                      <w:rFonts w:ascii="Arial" w:eastAsia="Times New Roman" w:hAnsi="Arial" w:cs="Arial"/>
                      <w:color w:val="000000"/>
                      <w:sz w:val="16"/>
                      <w:szCs w:val="16"/>
                      <w:lang w:eastAsia="en-PH"/>
                    </w:rPr>
                  </w:pPr>
                  <w:r w:rsidRPr="00DF235F">
                    <w:rPr>
                      <w:rFonts w:ascii="Arial" w:eastAsia="Times New Roman" w:hAnsi="Arial" w:cs="Arial"/>
                      <w:color w:val="000000"/>
                      <w:sz w:val="16"/>
                      <w:szCs w:val="16"/>
                      <w:lang w:eastAsia="en-PH"/>
                    </w:rPr>
                    <w:t>Cebu</w:t>
                  </w:r>
                </w:p>
              </w:tc>
              <w:tc>
                <w:tcPr>
                  <w:tcW w:w="713" w:type="pct"/>
                  <w:tcBorders>
                    <w:top w:val="nil"/>
                    <w:left w:val="nil"/>
                    <w:bottom w:val="single" w:sz="4" w:space="0" w:color="auto"/>
                    <w:right w:val="single" w:sz="4" w:space="0" w:color="auto"/>
                  </w:tcBorders>
                  <w:shd w:val="clear" w:color="auto" w:fill="auto"/>
                  <w:noWrap/>
                  <w:vAlign w:val="center"/>
                  <w:hideMark/>
                </w:tcPr>
                <w:p w:rsidR="004947F2" w:rsidRPr="00DF235F" w:rsidRDefault="004947F2" w:rsidP="004947F2">
                  <w:pPr>
                    <w:widowControl/>
                    <w:spacing w:after="0" w:line="240" w:lineRule="auto"/>
                    <w:jc w:val="center"/>
                    <w:rPr>
                      <w:rFonts w:ascii="Arial" w:eastAsia="Times New Roman" w:hAnsi="Arial" w:cs="Arial"/>
                      <w:color w:val="000000"/>
                      <w:sz w:val="16"/>
                      <w:szCs w:val="16"/>
                      <w:lang w:eastAsia="en-PH"/>
                    </w:rPr>
                  </w:pPr>
                  <w:r w:rsidRPr="00DF235F">
                    <w:rPr>
                      <w:rFonts w:ascii="Arial" w:eastAsia="Times New Roman" w:hAnsi="Arial" w:cs="Arial"/>
                      <w:color w:val="000000"/>
                      <w:sz w:val="16"/>
                      <w:szCs w:val="16"/>
                      <w:lang w:eastAsia="en-PH"/>
                    </w:rPr>
                    <w:t>EO 5-K s2020</w:t>
                  </w:r>
                </w:p>
              </w:tc>
              <w:tc>
                <w:tcPr>
                  <w:tcW w:w="526" w:type="pct"/>
                  <w:tcBorders>
                    <w:top w:val="nil"/>
                    <w:left w:val="nil"/>
                    <w:bottom w:val="single" w:sz="4" w:space="0" w:color="auto"/>
                    <w:right w:val="single" w:sz="4" w:space="0" w:color="auto"/>
                  </w:tcBorders>
                  <w:shd w:val="clear" w:color="auto" w:fill="auto"/>
                  <w:noWrap/>
                  <w:vAlign w:val="center"/>
                  <w:hideMark/>
                </w:tcPr>
                <w:p w:rsidR="004947F2" w:rsidRPr="00DF235F" w:rsidRDefault="004947F2" w:rsidP="004947F2">
                  <w:pPr>
                    <w:widowControl/>
                    <w:spacing w:after="0" w:line="240" w:lineRule="auto"/>
                    <w:jc w:val="center"/>
                    <w:rPr>
                      <w:rFonts w:ascii="Arial" w:eastAsia="Times New Roman" w:hAnsi="Arial" w:cs="Arial"/>
                      <w:color w:val="000000"/>
                      <w:sz w:val="16"/>
                      <w:szCs w:val="16"/>
                      <w:lang w:eastAsia="en-PH"/>
                    </w:rPr>
                  </w:pPr>
                  <w:r w:rsidRPr="00DF235F">
                    <w:rPr>
                      <w:rFonts w:ascii="Arial" w:eastAsia="Times New Roman" w:hAnsi="Arial" w:cs="Arial"/>
                      <w:color w:val="000000"/>
                      <w:sz w:val="16"/>
                      <w:szCs w:val="16"/>
                      <w:lang w:eastAsia="en-PH"/>
                    </w:rPr>
                    <w:t>21-Mar-20</w:t>
                  </w:r>
                </w:p>
              </w:tc>
              <w:tc>
                <w:tcPr>
                  <w:tcW w:w="2055" w:type="pct"/>
                  <w:tcBorders>
                    <w:top w:val="nil"/>
                    <w:left w:val="nil"/>
                    <w:bottom w:val="single" w:sz="4" w:space="0" w:color="auto"/>
                    <w:right w:val="single" w:sz="4" w:space="0" w:color="auto"/>
                  </w:tcBorders>
                  <w:shd w:val="clear" w:color="auto" w:fill="auto"/>
                  <w:vAlign w:val="center"/>
                  <w:hideMark/>
                </w:tcPr>
                <w:p w:rsidR="004947F2" w:rsidRPr="00DF235F" w:rsidRDefault="004947F2" w:rsidP="004947F2">
                  <w:pPr>
                    <w:widowControl/>
                    <w:spacing w:after="0" w:line="240" w:lineRule="auto"/>
                    <w:jc w:val="center"/>
                    <w:rPr>
                      <w:rFonts w:ascii="Arial" w:eastAsia="Times New Roman" w:hAnsi="Arial" w:cs="Arial"/>
                      <w:color w:val="000000"/>
                      <w:sz w:val="16"/>
                      <w:szCs w:val="16"/>
                      <w:lang w:eastAsia="en-PH"/>
                    </w:rPr>
                  </w:pPr>
                  <w:r w:rsidRPr="00DF235F">
                    <w:rPr>
                      <w:rFonts w:ascii="Arial" w:eastAsia="Arial" w:hAnsi="Arial" w:cs="Arial"/>
                      <w:color w:val="000000"/>
                      <w:sz w:val="16"/>
                      <w:szCs w:val="16"/>
                      <w:lang w:val="en-US" w:eastAsia="en-PH"/>
                    </w:rPr>
                    <w:t>Additional Mitigation Measures to be Implemented by Local Chief Executives of Municipalities and Component Cities of the Province of Cebu</w:t>
                  </w:r>
                  <w:r w:rsidRPr="00DF235F">
                    <w:rPr>
                      <w:rFonts w:ascii="Arial" w:eastAsia="Arial" w:hAnsi="Arial" w:cs="Arial"/>
                      <w:color w:val="000000"/>
                      <w:sz w:val="16"/>
                      <w:szCs w:val="16"/>
                      <w:lang w:val="en-US" w:eastAsia="en-PH"/>
                    </w:rPr>
                    <w:br/>
                  </w:r>
                  <w:r w:rsidRPr="00DF235F">
                    <w:rPr>
                      <w:rFonts w:ascii="Arial" w:eastAsia="Arial" w:hAnsi="Arial" w:cs="Arial"/>
                      <w:color w:val="000000"/>
                      <w:sz w:val="16"/>
                      <w:szCs w:val="16"/>
                      <w:lang w:val="en-US" w:eastAsia="en-PH"/>
                    </w:rPr>
                    <w:br/>
                    <w:t>Salient Points:</w:t>
                  </w:r>
                  <w:r w:rsidRPr="00DF235F">
                    <w:rPr>
                      <w:rFonts w:ascii="Arial" w:eastAsia="Arial" w:hAnsi="Arial" w:cs="Arial"/>
                      <w:color w:val="000000"/>
                      <w:sz w:val="16"/>
                      <w:szCs w:val="16"/>
                      <w:lang w:val="en-US" w:eastAsia="en-PH"/>
                    </w:rPr>
                    <w:br/>
                    <w:t xml:space="preserve">-24-hr province wide curfew covering pre-school, daycare, elementary, </w:t>
                  </w:r>
                  <w:proofErr w:type="spellStart"/>
                  <w:r w:rsidRPr="00DF235F">
                    <w:rPr>
                      <w:rFonts w:ascii="Arial" w:eastAsia="Arial" w:hAnsi="Arial" w:cs="Arial"/>
                      <w:color w:val="000000"/>
                      <w:sz w:val="16"/>
                      <w:szCs w:val="16"/>
                      <w:lang w:val="en-US" w:eastAsia="en-PH"/>
                    </w:rPr>
                    <w:t>highschool</w:t>
                  </w:r>
                  <w:proofErr w:type="spellEnd"/>
                  <w:r w:rsidRPr="00DF235F">
                    <w:rPr>
                      <w:rFonts w:ascii="Arial" w:eastAsia="Arial" w:hAnsi="Arial" w:cs="Arial"/>
                      <w:color w:val="000000"/>
                      <w:sz w:val="16"/>
                      <w:szCs w:val="16"/>
                      <w:lang w:val="en-US" w:eastAsia="en-PH"/>
                    </w:rPr>
                    <w:t>, college, unemployed post-grad</w:t>
                  </w:r>
                  <w:r w:rsidR="00CE4650" w:rsidRPr="00DF235F">
                    <w:rPr>
                      <w:rFonts w:ascii="Arial" w:eastAsia="Arial" w:hAnsi="Arial" w:cs="Arial"/>
                      <w:color w:val="000000"/>
                      <w:sz w:val="16"/>
                      <w:szCs w:val="16"/>
                      <w:lang w:val="en-US" w:eastAsia="en-PH"/>
                    </w:rPr>
                    <w:t>uate students; and persons 65 years old</w:t>
                  </w:r>
                  <w:r w:rsidRPr="00DF235F">
                    <w:rPr>
                      <w:rFonts w:ascii="Arial" w:eastAsia="Arial" w:hAnsi="Arial" w:cs="Arial"/>
                      <w:color w:val="000000"/>
                      <w:sz w:val="16"/>
                      <w:szCs w:val="16"/>
                      <w:lang w:val="en-US" w:eastAsia="en-PH"/>
                    </w:rPr>
                    <w:t xml:space="preserve"> and above</w:t>
                  </w:r>
                  <w:r w:rsidRPr="00DF235F">
                    <w:rPr>
                      <w:rFonts w:ascii="Arial" w:eastAsia="Arial" w:hAnsi="Arial" w:cs="Arial"/>
                      <w:color w:val="000000"/>
                      <w:sz w:val="16"/>
                      <w:szCs w:val="16"/>
                      <w:lang w:val="en-US" w:eastAsia="en-PH"/>
                    </w:rPr>
                    <w:br/>
                    <w:t>-stricter social distancing in terminals, restaurants, public/private transport</w:t>
                  </w:r>
                </w:p>
              </w:tc>
              <w:tc>
                <w:tcPr>
                  <w:tcW w:w="979" w:type="pct"/>
                  <w:tcBorders>
                    <w:top w:val="nil"/>
                    <w:left w:val="nil"/>
                    <w:bottom w:val="single" w:sz="4" w:space="0" w:color="auto"/>
                    <w:right w:val="single" w:sz="4" w:space="0" w:color="auto"/>
                  </w:tcBorders>
                  <w:shd w:val="clear" w:color="auto" w:fill="auto"/>
                  <w:noWrap/>
                  <w:vAlign w:val="center"/>
                  <w:hideMark/>
                </w:tcPr>
                <w:p w:rsidR="004947F2" w:rsidRPr="00DF235F" w:rsidRDefault="004947F2" w:rsidP="004947F2">
                  <w:pPr>
                    <w:widowControl/>
                    <w:spacing w:after="0" w:line="240" w:lineRule="auto"/>
                    <w:jc w:val="center"/>
                    <w:rPr>
                      <w:rFonts w:ascii="Arial" w:eastAsia="Times New Roman" w:hAnsi="Arial" w:cs="Arial"/>
                      <w:color w:val="000000"/>
                      <w:sz w:val="16"/>
                      <w:szCs w:val="16"/>
                      <w:lang w:eastAsia="en-PH"/>
                    </w:rPr>
                  </w:pPr>
                  <w:r w:rsidRPr="00DF235F">
                    <w:rPr>
                      <w:rFonts w:ascii="Arial" w:eastAsia="Times New Roman" w:hAnsi="Arial" w:cs="Arial"/>
                      <w:color w:val="000000"/>
                      <w:sz w:val="16"/>
                      <w:szCs w:val="16"/>
                      <w:lang w:eastAsia="en-PH"/>
                    </w:rPr>
                    <w:t> </w:t>
                  </w:r>
                </w:p>
              </w:tc>
            </w:tr>
            <w:tr w:rsidR="00EC54F4" w:rsidRPr="00DF235F" w:rsidTr="00EC54F4">
              <w:trPr>
                <w:trHeight w:val="20"/>
              </w:trPr>
              <w:tc>
                <w:tcPr>
                  <w:tcW w:w="727" w:type="pct"/>
                  <w:tcBorders>
                    <w:top w:val="nil"/>
                    <w:left w:val="single" w:sz="4" w:space="0" w:color="auto"/>
                    <w:bottom w:val="single" w:sz="4" w:space="0" w:color="auto"/>
                    <w:right w:val="single" w:sz="4" w:space="0" w:color="auto"/>
                  </w:tcBorders>
                  <w:shd w:val="clear" w:color="auto" w:fill="auto"/>
                  <w:noWrap/>
                  <w:vAlign w:val="center"/>
                  <w:hideMark/>
                </w:tcPr>
                <w:p w:rsidR="004947F2" w:rsidRPr="00DF235F" w:rsidRDefault="004947F2" w:rsidP="004947F2">
                  <w:pPr>
                    <w:widowControl/>
                    <w:spacing w:after="0" w:line="240" w:lineRule="auto"/>
                    <w:jc w:val="center"/>
                    <w:rPr>
                      <w:rFonts w:ascii="Arial" w:eastAsia="Times New Roman" w:hAnsi="Arial" w:cs="Arial"/>
                      <w:color w:val="000000"/>
                      <w:sz w:val="16"/>
                      <w:szCs w:val="16"/>
                      <w:lang w:eastAsia="en-PH"/>
                    </w:rPr>
                  </w:pPr>
                  <w:r w:rsidRPr="00DF235F">
                    <w:rPr>
                      <w:rFonts w:ascii="Arial" w:eastAsia="Times New Roman" w:hAnsi="Arial" w:cs="Arial"/>
                      <w:color w:val="000000"/>
                      <w:sz w:val="16"/>
                      <w:szCs w:val="16"/>
                      <w:lang w:eastAsia="en-PH"/>
                    </w:rPr>
                    <w:t>Negros Oriental</w:t>
                  </w:r>
                </w:p>
              </w:tc>
              <w:tc>
                <w:tcPr>
                  <w:tcW w:w="713" w:type="pct"/>
                  <w:tcBorders>
                    <w:top w:val="nil"/>
                    <w:left w:val="nil"/>
                    <w:bottom w:val="single" w:sz="4" w:space="0" w:color="auto"/>
                    <w:right w:val="single" w:sz="4" w:space="0" w:color="auto"/>
                  </w:tcBorders>
                  <w:shd w:val="clear" w:color="auto" w:fill="auto"/>
                  <w:noWrap/>
                  <w:vAlign w:val="center"/>
                  <w:hideMark/>
                </w:tcPr>
                <w:p w:rsidR="004947F2" w:rsidRPr="00DF235F" w:rsidRDefault="004947F2" w:rsidP="004947F2">
                  <w:pPr>
                    <w:widowControl/>
                    <w:spacing w:after="0" w:line="240" w:lineRule="auto"/>
                    <w:jc w:val="center"/>
                    <w:rPr>
                      <w:rFonts w:ascii="Arial" w:eastAsia="Times New Roman" w:hAnsi="Arial" w:cs="Arial"/>
                      <w:color w:val="000000"/>
                      <w:sz w:val="16"/>
                      <w:szCs w:val="16"/>
                      <w:lang w:eastAsia="en-PH"/>
                    </w:rPr>
                  </w:pPr>
                  <w:r w:rsidRPr="00DF235F">
                    <w:rPr>
                      <w:rFonts w:ascii="Arial" w:eastAsia="Times New Roman" w:hAnsi="Arial" w:cs="Arial"/>
                      <w:color w:val="000000"/>
                      <w:sz w:val="16"/>
                      <w:szCs w:val="16"/>
                      <w:lang w:eastAsia="en-PH"/>
                    </w:rPr>
                    <w:t>EO 21 s2020</w:t>
                  </w:r>
                </w:p>
              </w:tc>
              <w:tc>
                <w:tcPr>
                  <w:tcW w:w="526" w:type="pct"/>
                  <w:tcBorders>
                    <w:top w:val="nil"/>
                    <w:left w:val="nil"/>
                    <w:bottom w:val="single" w:sz="4" w:space="0" w:color="auto"/>
                    <w:right w:val="single" w:sz="4" w:space="0" w:color="auto"/>
                  </w:tcBorders>
                  <w:shd w:val="clear" w:color="auto" w:fill="auto"/>
                  <w:noWrap/>
                  <w:vAlign w:val="center"/>
                  <w:hideMark/>
                </w:tcPr>
                <w:p w:rsidR="004947F2" w:rsidRPr="00DF235F" w:rsidRDefault="004947F2" w:rsidP="004947F2">
                  <w:pPr>
                    <w:widowControl/>
                    <w:spacing w:after="0" w:line="240" w:lineRule="auto"/>
                    <w:jc w:val="center"/>
                    <w:rPr>
                      <w:rFonts w:ascii="Arial" w:eastAsia="Times New Roman" w:hAnsi="Arial" w:cs="Arial"/>
                      <w:color w:val="000000"/>
                      <w:sz w:val="16"/>
                      <w:szCs w:val="16"/>
                      <w:lang w:eastAsia="en-PH"/>
                    </w:rPr>
                  </w:pPr>
                  <w:r w:rsidRPr="00DF235F">
                    <w:rPr>
                      <w:rFonts w:ascii="Arial" w:eastAsia="Times New Roman" w:hAnsi="Arial" w:cs="Arial"/>
                      <w:color w:val="000000"/>
                      <w:sz w:val="16"/>
                      <w:szCs w:val="16"/>
                      <w:lang w:eastAsia="en-PH"/>
                    </w:rPr>
                    <w:t>3/16/2020</w:t>
                  </w:r>
                </w:p>
              </w:tc>
              <w:tc>
                <w:tcPr>
                  <w:tcW w:w="2055" w:type="pct"/>
                  <w:tcBorders>
                    <w:top w:val="nil"/>
                    <w:left w:val="nil"/>
                    <w:bottom w:val="single" w:sz="4" w:space="0" w:color="auto"/>
                    <w:right w:val="single" w:sz="4" w:space="0" w:color="auto"/>
                  </w:tcBorders>
                  <w:shd w:val="clear" w:color="auto" w:fill="auto"/>
                  <w:vAlign w:val="center"/>
                  <w:hideMark/>
                </w:tcPr>
                <w:p w:rsidR="004947F2" w:rsidRPr="00DF235F" w:rsidRDefault="004947F2" w:rsidP="004947F2">
                  <w:pPr>
                    <w:widowControl/>
                    <w:spacing w:after="0" w:line="240" w:lineRule="auto"/>
                    <w:jc w:val="center"/>
                    <w:rPr>
                      <w:rFonts w:ascii="Arial" w:eastAsia="Times New Roman" w:hAnsi="Arial" w:cs="Arial"/>
                      <w:color w:val="000000"/>
                      <w:sz w:val="16"/>
                      <w:szCs w:val="16"/>
                      <w:lang w:eastAsia="en-PH"/>
                    </w:rPr>
                  </w:pPr>
                  <w:r w:rsidRPr="00DF235F">
                    <w:rPr>
                      <w:rFonts w:ascii="Arial" w:eastAsia="Times New Roman" w:hAnsi="Arial" w:cs="Arial"/>
                      <w:color w:val="000000"/>
                      <w:sz w:val="16"/>
                      <w:szCs w:val="16"/>
                      <w:lang w:eastAsia="en-PH"/>
                    </w:rPr>
                    <w:t>An Order Declaring A General Community Quarantine in the Entire Province of Negros Oriental</w:t>
                  </w:r>
                </w:p>
              </w:tc>
              <w:tc>
                <w:tcPr>
                  <w:tcW w:w="979" w:type="pct"/>
                  <w:tcBorders>
                    <w:top w:val="nil"/>
                    <w:left w:val="nil"/>
                    <w:bottom w:val="single" w:sz="4" w:space="0" w:color="auto"/>
                    <w:right w:val="single" w:sz="4" w:space="0" w:color="auto"/>
                  </w:tcBorders>
                  <w:shd w:val="clear" w:color="auto" w:fill="auto"/>
                  <w:noWrap/>
                  <w:vAlign w:val="center"/>
                  <w:hideMark/>
                </w:tcPr>
                <w:p w:rsidR="004947F2" w:rsidRPr="00DF235F" w:rsidRDefault="004947F2" w:rsidP="004947F2">
                  <w:pPr>
                    <w:widowControl/>
                    <w:spacing w:after="0" w:line="240" w:lineRule="auto"/>
                    <w:jc w:val="center"/>
                    <w:rPr>
                      <w:rFonts w:ascii="Arial" w:eastAsia="Times New Roman" w:hAnsi="Arial" w:cs="Arial"/>
                      <w:color w:val="000000"/>
                      <w:sz w:val="16"/>
                      <w:szCs w:val="16"/>
                      <w:lang w:eastAsia="en-PH"/>
                    </w:rPr>
                  </w:pPr>
                  <w:r w:rsidRPr="00DF235F">
                    <w:rPr>
                      <w:rFonts w:ascii="Arial" w:eastAsia="Times New Roman" w:hAnsi="Arial" w:cs="Arial"/>
                      <w:color w:val="000000"/>
                      <w:sz w:val="16"/>
                      <w:szCs w:val="16"/>
                      <w:lang w:val="en-US" w:eastAsia="en-PH"/>
                    </w:rPr>
                    <w:t>17 March – 14 April</w:t>
                  </w:r>
                </w:p>
              </w:tc>
            </w:tr>
            <w:tr w:rsidR="00EC54F4" w:rsidRPr="00DF235F" w:rsidTr="00EC54F4">
              <w:trPr>
                <w:trHeight w:val="20"/>
              </w:trPr>
              <w:tc>
                <w:tcPr>
                  <w:tcW w:w="727" w:type="pct"/>
                  <w:tcBorders>
                    <w:top w:val="nil"/>
                    <w:left w:val="single" w:sz="4" w:space="0" w:color="auto"/>
                    <w:bottom w:val="single" w:sz="4" w:space="0" w:color="auto"/>
                    <w:right w:val="single" w:sz="4" w:space="0" w:color="auto"/>
                  </w:tcBorders>
                  <w:shd w:val="clear" w:color="auto" w:fill="auto"/>
                  <w:noWrap/>
                  <w:vAlign w:val="center"/>
                  <w:hideMark/>
                </w:tcPr>
                <w:p w:rsidR="004947F2" w:rsidRPr="00DF235F" w:rsidRDefault="004947F2" w:rsidP="004947F2">
                  <w:pPr>
                    <w:widowControl/>
                    <w:spacing w:after="0" w:line="240" w:lineRule="auto"/>
                    <w:jc w:val="center"/>
                    <w:rPr>
                      <w:rFonts w:ascii="Arial" w:eastAsia="Times New Roman" w:hAnsi="Arial" w:cs="Arial"/>
                      <w:color w:val="000000"/>
                      <w:sz w:val="16"/>
                      <w:szCs w:val="16"/>
                      <w:lang w:eastAsia="en-PH"/>
                    </w:rPr>
                  </w:pPr>
                  <w:proofErr w:type="spellStart"/>
                  <w:r w:rsidRPr="00DF235F">
                    <w:rPr>
                      <w:rFonts w:ascii="Arial" w:eastAsia="Times New Roman" w:hAnsi="Arial" w:cs="Arial"/>
                      <w:color w:val="000000"/>
                      <w:sz w:val="16"/>
                      <w:szCs w:val="16"/>
                      <w:lang w:eastAsia="en-PH"/>
                    </w:rPr>
                    <w:t>Siquijor</w:t>
                  </w:r>
                  <w:proofErr w:type="spellEnd"/>
                </w:p>
              </w:tc>
              <w:tc>
                <w:tcPr>
                  <w:tcW w:w="713" w:type="pct"/>
                  <w:tcBorders>
                    <w:top w:val="nil"/>
                    <w:left w:val="nil"/>
                    <w:bottom w:val="single" w:sz="4" w:space="0" w:color="auto"/>
                    <w:right w:val="single" w:sz="4" w:space="0" w:color="auto"/>
                  </w:tcBorders>
                  <w:shd w:val="clear" w:color="auto" w:fill="auto"/>
                  <w:noWrap/>
                  <w:vAlign w:val="center"/>
                  <w:hideMark/>
                </w:tcPr>
                <w:p w:rsidR="004947F2" w:rsidRPr="00DF235F" w:rsidRDefault="004947F2" w:rsidP="004947F2">
                  <w:pPr>
                    <w:widowControl/>
                    <w:spacing w:after="0" w:line="240" w:lineRule="auto"/>
                    <w:jc w:val="center"/>
                    <w:rPr>
                      <w:rFonts w:ascii="Arial" w:eastAsia="Times New Roman" w:hAnsi="Arial" w:cs="Arial"/>
                      <w:color w:val="000000"/>
                      <w:sz w:val="16"/>
                      <w:szCs w:val="16"/>
                      <w:lang w:eastAsia="en-PH"/>
                    </w:rPr>
                  </w:pPr>
                  <w:r w:rsidRPr="00DF235F">
                    <w:rPr>
                      <w:rFonts w:ascii="Arial" w:eastAsia="Times New Roman" w:hAnsi="Arial" w:cs="Arial"/>
                      <w:color w:val="000000"/>
                      <w:sz w:val="16"/>
                      <w:szCs w:val="16"/>
                      <w:lang w:eastAsia="en-PH"/>
                    </w:rPr>
                    <w:t>EO 16-A s2020</w:t>
                  </w:r>
                </w:p>
              </w:tc>
              <w:tc>
                <w:tcPr>
                  <w:tcW w:w="526" w:type="pct"/>
                  <w:tcBorders>
                    <w:top w:val="nil"/>
                    <w:left w:val="nil"/>
                    <w:bottom w:val="single" w:sz="4" w:space="0" w:color="auto"/>
                    <w:right w:val="single" w:sz="4" w:space="0" w:color="auto"/>
                  </w:tcBorders>
                  <w:shd w:val="clear" w:color="auto" w:fill="auto"/>
                  <w:noWrap/>
                  <w:vAlign w:val="center"/>
                  <w:hideMark/>
                </w:tcPr>
                <w:p w:rsidR="004947F2" w:rsidRPr="00DF235F" w:rsidRDefault="004947F2" w:rsidP="004947F2">
                  <w:pPr>
                    <w:widowControl/>
                    <w:spacing w:after="0" w:line="240" w:lineRule="auto"/>
                    <w:jc w:val="center"/>
                    <w:rPr>
                      <w:rFonts w:ascii="Arial" w:eastAsia="Times New Roman" w:hAnsi="Arial" w:cs="Arial"/>
                      <w:color w:val="000000"/>
                      <w:sz w:val="16"/>
                      <w:szCs w:val="16"/>
                      <w:lang w:eastAsia="en-PH"/>
                    </w:rPr>
                  </w:pPr>
                  <w:r w:rsidRPr="00DF235F">
                    <w:rPr>
                      <w:rFonts w:ascii="Arial" w:eastAsia="Times New Roman" w:hAnsi="Arial" w:cs="Arial"/>
                      <w:color w:val="000000"/>
                      <w:sz w:val="16"/>
                      <w:szCs w:val="16"/>
                      <w:lang w:eastAsia="en-PH"/>
                    </w:rPr>
                    <w:t>3/20/2020</w:t>
                  </w:r>
                </w:p>
              </w:tc>
              <w:tc>
                <w:tcPr>
                  <w:tcW w:w="2055" w:type="pct"/>
                  <w:tcBorders>
                    <w:top w:val="nil"/>
                    <w:left w:val="nil"/>
                    <w:bottom w:val="single" w:sz="4" w:space="0" w:color="auto"/>
                    <w:right w:val="single" w:sz="4" w:space="0" w:color="auto"/>
                  </w:tcBorders>
                  <w:shd w:val="clear" w:color="auto" w:fill="auto"/>
                  <w:vAlign w:val="center"/>
                  <w:hideMark/>
                </w:tcPr>
                <w:p w:rsidR="004947F2" w:rsidRPr="00DF235F" w:rsidRDefault="004947F2" w:rsidP="004947F2">
                  <w:pPr>
                    <w:widowControl/>
                    <w:spacing w:after="0" w:line="240" w:lineRule="auto"/>
                    <w:jc w:val="center"/>
                    <w:rPr>
                      <w:rFonts w:ascii="Arial" w:eastAsia="Times New Roman" w:hAnsi="Arial" w:cs="Arial"/>
                      <w:color w:val="000000"/>
                      <w:sz w:val="16"/>
                      <w:szCs w:val="16"/>
                      <w:lang w:eastAsia="en-PH"/>
                    </w:rPr>
                  </w:pPr>
                  <w:r w:rsidRPr="00DF235F">
                    <w:rPr>
                      <w:rFonts w:ascii="Arial" w:eastAsia="Arial" w:hAnsi="Arial" w:cs="Arial"/>
                      <w:color w:val="000000"/>
                      <w:sz w:val="16"/>
                      <w:szCs w:val="16"/>
                      <w:lang w:val="en-US" w:eastAsia="en-PH"/>
                    </w:rPr>
                    <w:t>An Order Enforcing Necessary Measure and Amendment as Addenda to Executive Order No. 16, series of 2020</w:t>
                  </w:r>
                </w:p>
              </w:tc>
              <w:tc>
                <w:tcPr>
                  <w:tcW w:w="979" w:type="pct"/>
                  <w:tcBorders>
                    <w:top w:val="nil"/>
                    <w:left w:val="nil"/>
                    <w:bottom w:val="single" w:sz="4" w:space="0" w:color="auto"/>
                    <w:right w:val="single" w:sz="4" w:space="0" w:color="auto"/>
                  </w:tcBorders>
                  <w:shd w:val="clear" w:color="auto" w:fill="auto"/>
                  <w:noWrap/>
                  <w:vAlign w:val="center"/>
                  <w:hideMark/>
                </w:tcPr>
                <w:p w:rsidR="004947F2" w:rsidRPr="00DF235F" w:rsidRDefault="004947F2" w:rsidP="004947F2">
                  <w:pPr>
                    <w:widowControl/>
                    <w:spacing w:after="0" w:line="240" w:lineRule="auto"/>
                    <w:jc w:val="center"/>
                    <w:rPr>
                      <w:rFonts w:ascii="Arial" w:eastAsia="Times New Roman" w:hAnsi="Arial" w:cs="Arial"/>
                      <w:color w:val="000000"/>
                      <w:sz w:val="16"/>
                      <w:szCs w:val="16"/>
                      <w:lang w:eastAsia="en-PH"/>
                    </w:rPr>
                  </w:pPr>
                  <w:r w:rsidRPr="00DF235F">
                    <w:rPr>
                      <w:rFonts w:ascii="Arial" w:eastAsia="Times New Roman" w:hAnsi="Arial" w:cs="Arial"/>
                      <w:color w:val="000000"/>
                      <w:sz w:val="16"/>
                      <w:szCs w:val="16"/>
                      <w:lang w:eastAsia="en-PH"/>
                    </w:rPr>
                    <w:t> </w:t>
                  </w:r>
                </w:p>
              </w:tc>
            </w:tr>
          </w:tbl>
          <w:p w:rsidR="008B540C" w:rsidRPr="008B540C" w:rsidRDefault="008B540C" w:rsidP="004947F2">
            <w:pPr>
              <w:pStyle w:val="ListParagraph"/>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left="376"/>
              <w:jc w:val="both"/>
              <w:rPr>
                <w:rFonts w:ascii="Arial" w:eastAsia="Arial" w:hAnsi="Arial" w:cs="Arial"/>
                <w:b/>
                <w:color w:val="0070C0"/>
                <w:sz w:val="20"/>
                <w:szCs w:val="20"/>
              </w:rPr>
            </w:pPr>
          </w:p>
        </w:tc>
      </w:tr>
      <w:tr w:rsidR="00520F39" w:rsidRPr="00753D72" w:rsidTr="004947F2">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520F39" w:rsidRPr="00280A5E" w:rsidRDefault="00520F39" w:rsidP="00520F39">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Arial" w:eastAsia="Arial" w:hAnsi="Arial" w:cs="Arial"/>
                <w:sz w:val="20"/>
                <w:szCs w:val="20"/>
              </w:rPr>
            </w:pPr>
            <w:r w:rsidRPr="00280A5E">
              <w:rPr>
                <w:rFonts w:ascii="Arial" w:eastAsia="Arial" w:hAnsi="Arial" w:cs="Arial"/>
                <w:sz w:val="20"/>
                <w:szCs w:val="20"/>
              </w:rPr>
              <w:t>20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80A5E" w:rsidRPr="00280A5E" w:rsidRDefault="00280A5E" w:rsidP="00520F39">
            <w:pPr>
              <w:pStyle w:val="ListParagraph"/>
              <w:widowControl/>
              <w:numPr>
                <w:ilvl w:val="0"/>
                <w:numId w:val="12"/>
              </w:numPr>
              <w:spacing w:after="0" w:line="240" w:lineRule="auto"/>
              <w:ind w:left="376"/>
              <w:jc w:val="both"/>
              <w:rPr>
                <w:rFonts w:ascii="Arial" w:eastAsia="Arial" w:hAnsi="Arial" w:cs="Arial"/>
                <w:sz w:val="20"/>
                <w:szCs w:val="20"/>
              </w:rPr>
            </w:pPr>
            <w:r w:rsidRPr="00280A5E">
              <w:rPr>
                <w:rFonts w:ascii="Arial" w:eastAsia="Arial" w:hAnsi="Arial" w:cs="Arial"/>
                <w:sz w:val="20"/>
                <w:szCs w:val="20"/>
              </w:rPr>
              <w:t xml:space="preserve">DSWD-FO VII remains committed to its mandate to assist LGUs as they address the food and other basic requirements of their constituents in times of emergencies. Field Offices are ordered to coordinate with LGUs in identifying target beneficiaries, </w:t>
            </w:r>
            <w:r w:rsidRPr="00280A5E">
              <w:rPr>
                <w:rFonts w:ascii="Arial" w:eastAsia="Arial" w:hAnsi="Arial" w:cs="Arial"/>
                <w:sz w:val="20"/>
                <w:szCs w:val="20"/>
              </w:rPr>
              <w:lastRenderedPageBreak/>
              <w:t>distribution points, and strategies to be undertaken to ensure the smooth distribution of goods.</w:t>
            </w:r>
          </w:p>
          <w:p w:rsidR="00280A5E" w:rsidRDefault="00520F39" w:rsidP="00280A5E">
            <w:pPr>
              <w:pStyle w:val="ListParagraph"/>
              <w:widowControl/>
              <w:numPr>
                <w:ilvl w:val="0"/>
                <w:numId w:val="12"/>
              </w:numPr>
              <w:spacing w:after="0" w:line="240" w:lineRule="auto"/>
              <w:ind w:left="376"/>
              <w:jc w:val="both"/>
              <w:rPr>
                <w:rFonts w:ascii="Arial" w:eastAsia="Arial" w:hAnsi="Arial" w:cs="Arial"/>
                <w:sz w:val="20"/>
                <w:szCs w:val="20"/>
              </w:rPr>
            </w:pPr>
            <w:r w:rsidRPr="00280A5E">
              <w:rPr>
                <w:rFonts w:ascii="Arial" w:eastAsia="Arial" w:hAnsi="Arial" w:cs="Arial"/>
                <w:sz w:val="20"/>
                <w:szCs w:val="20"/>
              </w:rPr>
              <w:t>DSWD-FO VII coordinated with its partners such as the Philippine National Police (PNP) and the Armed Forces of the Philippines (AFP) for the hauling and delivery of family food packs to LGUs.</w:t>
            </w:r>
          </w:p>
          <w:p w:rsidR="00280A5E" w:rsidRDefault="00280A5E" w:rsidP="00280A5E">
            <w:pPr>
              <w:pStyle w:val="ListParagraph"/>
              <w:widowControl/>
              <w:numPr>
                <w:ilvl w:val="0"/>
                <w:numId w:val="12"/>
              </w:numPr>
              <w:spacing w:after="0" w:line="240" w:lineRule="auto"/>
              <w:ind w:left="376"/>
              <w:jc w:val="both"/>
              <w:rPr>
                <w:rFonts w:ascii="Arial" w:eastAsia="Arial" w:hAnsi="Arial" w:cs="Arial"/>
                <w:sz w:val="20"/>
                <w:szCs w:val="20"/>
              </w:rPr>
            </w:pPr>
            <w:r w:rsidRPr="00280A5E">
              <w:rPr>
                <w:rFonts w:ascii="Arial" w:eastAsia="Arial" w:hAnsi="Arial" w:cs="Arial"/>
                <w:sz w:val="20"/>
                <w:szCs w:val="20"/>
              </w:rPr>
              <w:t>P</w:t>
            </w:r>
            <w:r>
              <w:rPr>
                <w:rFonts w:ascii="Arial" w:eastAsia="Arial" w:hAnsi="Arial" w:cs="Arial"/>
                <w:sz w:val="20"/>
                <w:szCs w:val="20"/>
              </w:rPr>
              <w:t>rocurement is on-going for rawer</w:t>
            </w:r>
            <w:r w:rsidRPr="00280A5E">
              <w:rPr>
                <w:rFonts w:ascii="Arial" w:eastAsia="Arial" w:hAnsi="Arial" w:cs="Arial"/>
                <w:sz w:val="20"/>
                <w:szCs w:val="20"/>
              </w:rPr>
              <w:t xml:space="preserve"> materials using DSWD-FO P6.6M standby</w:t>
            </w:r>
            <w:r>
              <w:rPr>
                <w:rFonts w:ascii="Arial" w:eastAsia="Arial" w:hAnsi="Arial" w:cs="Arial"/>
                <w:sz w:val="20"/>
                <w:szCs w:val="20"/>
              </w:rPr>
              <w:t xml:space="preserve"> </w:t>
            </w:r>
            <w:r w:rsidRPr="00280A5E">
              <w:rPr>
                <w:rFonts w:ascii="Arial" w:eastAsia="Arial" w:hAnsi="Arial" w:cs="Arial"/>
                <w:sz w:val="20"/>
                <w:szCs w:val="20"/>
              </w:rPr>
              <w:t>funds which will be able to produce 15,550 more FFPs. By then, at least 40,990</w:t>
            </w:r>
            <w:r>
              <w:rPr>
                <w:rFonts w:ascii="Arial" w:eastAsia="Arial" w:hAnsi="Arial" w:cs="Arial"/>
                <w:sz w:val="20"/>
                <w:szCs w:val="20"/>
              </w:rPr>
              <w:t xml:space="preserve"> </w:t>
            </w:r>
            <w:r w:rsidRPr="00280A5E">
              <w:rPr>
                <w:rFonts w:ascii="Arial" w:eastAsia="Arial" w:hAnsi="Arial" w:cs="Arial"/>
                <w:sz w:val="20"/>
                <w:szCs w:val="20"/>
              </w:rPr>
              <w:t>packs will be made available as support to LGUs.</w:t>
            </w:r>
          </w:p>
          <w:p w:rsidR="00280A5E" w:rsidRPr="00280A5E" w:rsidRDefault="00280A5E" w:rsidP="00280A5E">
            <w:pPr>
              <w:pStyle w:val="ListParagraph"/>
              <w:widowControl/>
              <w:numPr>
                <w:ilvl w:val="0"/>
                <w:numId w:val="12"/>
              </w:numPr>
              <w:spacing w:after="0" w:line="240" w:lineRule="auto"/>
              <w:ind w:left="376"/>
              <w:jc w:val="both"/>
              <w:rPr>
                <w:rFonts w:ascii="Arial" w:eastAsia="Arial" w:hAnsi="Arial" w:cs="Arial"/>
                <w:sz w:val="20"/>
                <w:szCs w:val="20"/>
              </w:rPr>
            </w:pPr>
            <w:r>
              <w:rPr>
                <w:rFonts w:ascii="Arial" w:eastAsia="Arial" w:hAnsi="Arial" w:cs="Arial"/>
                <w:sz w:val="20"/>
                <w:szCs w:val="20"/>
              </w:rPr>
              <w:t>DSWD-</w:t>
            </w:r>
            <w:r w:rsidRPr="00280A5E">
              <w:rPr>
                <w:rFonts w:ascii="Arial" w:eastAsia="Arial" w:hAnsi="Arial" w:cs="Arial"/>
                <w:sz w:val="20"/>
                <w:szCs w:val="20"/>
              </w:rPr>
              <w:t>FO</w:t>
            </w:r>
            <w:r>
              <w:rPr>
                <w:rFonts w:ascii="Arial" w:eastAsia="Arial" w:hAnsi="Arial" w:cs="Arial"/>
                <w:sz w:val="20"/>
                <w:szCs w:val="20"/>
              </w:rPr>
              <w:t xml:space="preserve"> VII</w:t>
            </w:r>
            <w:r w:rsidRPr="00280A5E">
              <w:rPr>
                <w:rFonts w:ascii="Arial" w:eastAsia="Arial" w:hAnsi="Arial" w:cs="Arial"/>
                <w:sz w:val="20"/>
                <w:szCs w:val="20"/>
              </w:rPr>
              <w:t xml:space="preserve"> has requested an additional P26M from the Central Office for the</w:t>
            </w:r>
            <w:r>
              <w:rPr>
                <w:rFonts w:ascii="Arial" w:eastAsia="Arial" w:hAnsi="Arial" w:cs="Arial"/>
                <w:sz w:val="20"/>
                <w:szCs w:val="20"/>
              </w:rPr>
              <w:t xml:space="preserve"> </w:t>
            </w:r>
            <w:r w:rsidRPr="00280A5E">
              <w:rPr>
                <w:rFonts w:ascii="Arial" w:eastAsia="Arial" w:hAnsi="Arial" w:cs="Arial"/>
                <w:sz w:val="20"/>
                <w:szCs w:val="20"/>
              </w:rPr>
              <w:t>purchase of raw materials for repacking, which can produce at least 60,000 more</w:t>
            </w:r>
            <w:r>
              <w:rPr>
                <w:rFonts w:ascii="Arial" w:eastAsia="Arial" w:hAnsi="Arial" w:cs="Arial"/>
                <w:sz w:val="20"/>
                <w:szCs w:val="20"/>
              </w:rPr>
              <w:t xml:space="preserve"> </w:t>
            </w:r>
            <w:r w:rsidRPr="00280A5E">
              <w:rPr>
                <w:rFonts w:ascii="Arial" w:eastAsia="Arial" w:hAnsi="Arial" w:cs="Arial"/>
                <w:sz w:val="20"/>
                <w:szCs w:val="20"/>
              </w:rPr>
              <w:t>family food packs.</w:t>
            </w:r>
          </w:p>
          <w:p w:rsidR="00280A5E" w:rsidRDefault="00280A5E" w:rsidP="00280A5E">
            <w:pPr>
              <w:pStyle w:val="ListParagraph"/>
              <w:widowControl/>
              <w:numPr>
                <w:ilvl w:val="0"/>
                <w:numId w:val="12"/>
              </w:numPr>
              <w:spacing w:after="0" w:line="240" w:lineRule="auto"/>
              <w:ind w:left="376"/>
              <w:jc w:val="both"/>
              <w:rPr>
                <w:rFonts w:ascii="Arial" w:eastAsia="Arial" w:hAnsi="Arial" w:cs="Arial"/>
                <w:sz w:val="20"/>
                <w:szCs w:val="20"/>
              </w:rPr>
            </w:pPr>
            <w:r w:rsidRPr="00280A5E">
              <w:rPr>
                <w:rFonts w:ascii="Arial" w:eastAsia="Arial" w:hAnsi="Arial" w:cs="Arial"/>
                <w:sz w:val="20"/>
                <w:szCs w:val="20"/>
              </w:rPr>
              <w:t xml:space="preserve">On 14 March, DSWD City Action Team in </w:t>
            </w:r>
            <w:proofErr w:type="spellStart"/>
            <w:r w:rsidRPr="00280A5E">
              <w:rPr>
                <w:rFonts w:ascii="Arial" w:eastAsia="Arial" w:hAnsi="Arial" w:cs="Arial"/>
                <w:sz w:val="20"/>
                <w:szCs w:val="20"/>
              </w:rPr>
              <w:t>Lapulapu</w:t>
            </w:r>
            <w:proofErr w:type="spellEnd"/>
            <w:r w:rsidRPr="00280A5E">
              <w:rPr>
                <w:rFonts w:ascii="Arial" w:eastAsia="Arial" w:hAnsi="Arial" w:cs="Arial"/>
                <w:sz w:val="20"/>
                <w:szCs w:val="20"/>
              </w:rPr>
              <w:t xml:space="preserve"> City distributed food packs as</w:t>
            </w:r>
            <w:r>
              <w:rPr>
                <w:rFonts w:ascii="Arial" w:eastAsia="Arial" w:hAnsi="Arial" w:cs="Arial"/>
                <w:sz w:val="20"/>
                <w:szCs w:val="20"/>
              </w:rPr>
              <w:t xml:space="preserve"> </w:t>
            </w:r>
            <w:r w:rsidRPr="00280A5E">
              <w:rPr>
                <w:rFonts w:ascii="Arial" w:eastAsia="Arial" w:hAnsi="Arial" w:cs="Arial"/>
                <w:sz w:val="20"/>
                <w:szCs w:val="20"/>
              </w:rPr>
              <w:t>response to the request of the City government for the provision of assistance to</w:t>
            </w:r>
            <w:r>
              <w:rPr>
                <w:rFonts w:ascii="Arial" w:eastAsia="Arial" w:hAnsi="Arial" w:cs="Arial"/>
                <w:sz w:val="20"/>
                <w:szCs w:val="20"/>
              </w:rPr>
              <w:t xml:space="preserve"> </w:t>
            </w:r>
            <w:r w:rsidRPr="00280A5E">
              <w:rPr>
                <w:rFonts w:ascii="Arial" w:eastAsia="Arial" w:hAnsi="Arial" w:cs="Arial"/>
                <w:sz w:val="20"/>
                <w:szCs w:val="20"/>
              </w:rPr>
              <w:t>displaced workers in 14 barangays due to the COVID-19 scare.</w:t>
            </w:r>
          </w:p>
          <w:p w:rsidR="00280A5E" w:rsidRDefault="00280A5E" w:rsidP="00280A5E">
            <w:pPr>
              <w:pStyle w:val="ListParagraph"/>
              <w:widowControl/>
              <w:numPr>
                <w:ilvl w:val="0"/>
                <w:numId w:val="12"/>
              </w:numPr>
              <w:spacing w:after="0" w:line="240" w:lineRule="auto"/>
              <w:ind w:left="376"/>
              <w:jc w:val="both"/>
              <w:rPr>
                <w:rFonts w:ascii="Arial" w:eastAsia="Arial" w:hAnsi="Arial" w:cs="Arial"/>
                <w:sz w:val="20"/>
                <w:szCs w:val="20"/>
              </w:rPr>
            </w:pPr>
            <w:r w:rsidRPr="00280A5E">
              <w:rPr>
                <w:rFonts w:ascii="Arial" w:eastAsia="Arial" w:hAnsi="Arial" w:cs="Arial"/>
                <w:sz w:val="20"/>
                <w:szCs w:val="20"/>
              </w:rPr>
              <w:t>DSWD initially released 2,619 family food packs or P942</w:t>
            </w:r>
            <w:proofErr w:type="gramStart"/>
            <w:r w:rsidRPr="00280A5E">
              <w:rPr>
                <w:rFonts w:ascii="Arial" w:eastAsia="Arial" w:hAnsi="Arial" w:cs="Arial"/>
                <w:sz w:val="20"/>
                <w:szCs w:val="20"/>
              </w:rPr>
              <w:t>,840.00</w:t>
            </w:r>
            <w:proofErr w:type="gramEnd"/>
            <w:r w:rsidRPr="00280A5E">
              <w:rPr>
                <w:rFonts w:ascii="Arial" w:eastAsia="Arial" w:hAnsi="Arial" w:cs="Arial"/>
                <w:sz w:val="20"/>
                <w:szCs w:val="20"/>
              </w:rPr>
              <w:t xml:space="preserve"> worth of</w:t>
            </w:r>
            <w:r>
              <w:rPr>
                <w:rFonts w:ascii="Arial" w:eastAsia="Arial" w:hAnsi="Arial" w:cs="Arial"/>
                <w:sz w:val="20"/>
                <w:szCs w:val="20"/>
              </w:rPr>
              <w:t xml:space="preserve"> </w:t>
            </w:r>
            <w:r w:rsidRPr="00280A5E">
              <w:rPr>
                <w:rFonts w:ascii="Arial" w:eastAsia="Arial" w:hAnsi="Arial" w:cs="Arial"/>
                <w:sz w:val="20"/>
                <w:szCs w:val="20"/>
              </w:rPr>
              <w:t>assistance.</w:t>
            </w:r>
          </w:p>
          <w:p w:rsidR="00280A5E" w:rsidRDefault="00280A5E" w:rsidP="00280A5E">
            <w:pPr>
              <w:pStyle w:val="ListParagraph"/>
              <w:widowControl/>
              <w:numPr>
                <w:ilvl w:val="0"/>
                <w:numId w:val="12"/>
              </w:numPr>
              <w:spacing w:after="0" w:line="240" w:lineRule="auto"/>
              <w:ind w:left="376"/>
              <w:jc w:val="both"/>
              <w:rPr>
                <w:rFonts w:ascii="Arial" w:eastAsia="Arial" w:hAnsi="Arial" w:cs="Arial"/>
                <w:sz w:val="20"/>
                <w:szCs w:val="20"/>
              </w:rPr>
            </w:pPr>
            <w:r>
              <w:rPr>
                <w:rFonts w:ascii="Arial" w:eastAsia="Arial" w:hAnsi="Arial" w:cs="Arial"/>
                <w:sz w:val="20"/>
                <w:szCs w:val="20"/>
              </w:rPr>
              <w:t xml:space="preserve">DSWD-FO VII </w:t>
            </w:r>
            <w:r w:rsidRPr="00280A5E">
              <w:rPr>
                <w:rFonts w:ascii="Arial" w:eastAsia="Arial" w:hAnsi="Arial" w:cs="Arial"/>
                <w:sz w:val="20"/>
                <w:szCs w:val="20"/>
              </w:rPr>
              <w:t>received letter requests from five (5) local</w:t>
            </w:r>
            <w:r>
              <w:rPr>
                <w:rFonts w:ascii="Arial" w:eastAsia="Arial" w:hAnsi="Arial" w:cs="Arial"/>
                <w:sz w:val="20"/>
                <w:szCs w:val="20"/>
              </w:rPr>
              <w:t xml:space="preserve"> </w:t>
            </w:r>
            <w:r w:rsidRPr="00280A5E">
              <w:rPr>
                <w:rFonts w:ascii="Arial" w:eastAsia="Arial" w:hAnsi="Arial" w:cs="Arial"/>
                <w:sz w:val="20"/>
                <w:szCs w:val="20"/>
              </w:rPr>
              <w:t xml:space="preserve">government units – San Miguel, Bohol; </w:t>
            </w:r>
            <w:proofErr w:type="spellStart"/>
            <w:r w:rsidRPr="00280A5E">
              <w:rPr>
                <w:rFonts w:ascii="Arial" w:eastAsia="Arial" w:hAnsi="Arial" w:cs="Arial"/>
                <w:sz w:val="20"/>
                <w:szCs w:val="20"/>
              </w:rPr>
              <w:t>Madridejos</w:t>
            </w:r>
            <w:proofErr w:type="spellEnd"/>
            <w:r w:rsidRPr="00280A5E">
              <w:rPr>
                <w:rFonts w:ascii="Arial" w:eastAsia="Arial" w:hAnsi="Arial" w:cs="Arial"/>
                <w:sz w:val="20"/>
                <w:szCs w:val="20"/>
              </w:rPr>
              <w:t xml:space="preserve">, Sta. Fe and </w:t>
            </w:r>
            <w:proofErr w:type="spellStart"/>
            <w:r w:rsidRPr="00280A5E">
              <w:rPr>
                <w:rFonts w:ascii="Arial" w:eastAsia="Arial" w:hAnsi="Arial" w:cs="Arial"/>
                <w:sz w:val="20"/>
                <w:szCs w:val="20"/>
              </w:rPr>
              <w:t>Lapulapu</w:t>
            </w:r>
            <w:proofErr w:type="spellEnd"/>
            <w:r w:rsidRPr="00280A5E">
              <w:rPr>
                <w:rFonts w:ascii="Arial" w:eastAsia="Arial" w:hAnsi="Arial" w:cs="Arial"/>
                <w:sz w:val="20"/>
                <w:szCs w:val="20"/>
              </w:rPr>
              <w:t xml:space="preserve"> City in</w:t>
            </w:r>
            <w:r>
              <w:rPr>
                <w:rFonts w:ascii="Arial" w:eastAsia="Arial" w:hAnsi="Arial" w:cs="Arial"/>
                <w:sz w:val="20"/>
                <w:szCs w:val="20"/>
              </w:rPr>
              <w:t xml:space="preserve"> </w:t>
            </w:r>
            <w:r w:rsidRPr="00280A5E">
              <w:rPr>
                <w:rFonts w:ascii="Arial" w:eastAsia="Arial" w:hAnsi="Arial" w:cs="Arial"/>
                <w:sz w:val="20"/>
                <w:szCs w:val="20"/>
              </w:rPr>
              <w:t>Cebu; and in Valencia, Neg</w:t>
            </w:r>
            <w:r>
              <w:rPr>
                <w:rFonts w:ascii="Arial" w:eastAsia="Arial" w:hAnsi="Arial" w:cs="Arial"/>
                <w:sz w:val="20"/>
                <w:szCs w:val="20"/>
              </w:rPr>
              <w:t>ros Oriental. Total requests</w:t>
            </w:r>
            <w:r w:rsidRPr="00280A5E">
              <w:rPr>
                <w:rFonts w:ascii="Arial" w:eastAsia="Arial" w:hAnsi="Arial" w:cs="Arial"/>
                <w:sz w:val="20"/>
                <w:szCs w:val="20"/>
              </w:rPr>
              <w:t xml:space="preserve"> already reached to</w:t>
            </w:r>
            <w:r>
              <w:rPr>
                <w:rFonts w:ascii="Arial" w:eastAsia="Arial" w:hAnsi="Arial" w:cs="Arial"/>
                <w:sz w:val="20"/>
                <w:szCs w:val="20"/>
              </w:rPr>
              <w:t xml:space="preserve"> </w:t>
            </w:r>
            <w:r w:rsidRPr="00280A5E">
              <w:rPr>
                <w:rFonts w:ascii="Arial" w:eastAsia="Arial" w:hAnsi="Arial" w:cs="Arial"/>
                <w:sz w:val="20"/>
                <w:szCs w:val="20"/>
              </w:rPr>
              <w:t>30,000 FFPs, so far.</w:t>
            </w:r>
          </w:p>
          <w:p w:rsidR="00280A5E" w:rsidRDefault="00280A5E" w:rsidP="00280A5E">
            <w:pPr>
              <w:pStyle w:val="ListParagraph"/>
              <w:widowControl/>
              <w:numPr>
                <w:ilvl w:val="0"/>
                <w:numId w:val="12"/>
              </w:numPr>
              <w:spacing w:after="0" w:line="240" w:lineRule="auto"/>
              <w:ind w:left="376"/>
              <w:jc w:val="both"/>
              <w:rPr>
                <w:rFonts w:ascii="Arial" w:eastAsia="Arial" w:hAnsi="Arial" w:cs="Arial"/>
                <w:sz w:val="20"/>
                <w:szCs w:val="20"/>
              </w:rPr>
            </w:pPr>
            <w:r w:rsidRPr="00280A5E">
              <w:rPr>
                <w:rFonts w:ascii="Arial" w:eastAsia="Arial" w:hAnsi="Arial" w:cs="Arial"/>
                <w:sz w:val="20"/>
                <w:szCs w:val="20"/>
              </w:rPr>
              <w:t>The Response Section of the Disaster Division is currently writing a letter reply to</w:t>
            </w:r>
            <w:r>
              <w:rPr>
                <w:rFonts w:ascii="Arial" w:eastAsia="Arial" w:hAnsi="Arial" w:cs="Arial"/>
                <w:sz w:val="20"/>
                <w:szCs w:val="20"/>
              </w:rPr>
              <w:t xml:space="preserve"> </w:t>
            </w:r>
            <w:r w:rsidRPr="00280A5E">
              <w:rPr>
                <w:rFonts w:ascii="Arial" w:eastAsia="Arial" w:hAnsi="Arial" w:cs="Arial"/>
                <w:sz w:val="20"/>
                <w:szCs w:val="20"/>
              </w:rPr>
              <w:t>the LGUs requesting for supporting documents, to help the team in the review and</w:t>
            </w:r>
            <w:r>
              <w:rPr>
                <w:rFonts w:ascii="Arial" w:eastAsia="Arial" w:hAnsi="Arial" w:cs="Arial"/>
                <w:sz w:val="20"/>
                <w:szCs w:val="20"/>
              </w:rPr>
              <w:t xml:space="preserve"> assessment.</w:t>
            </w:r>
          </w:p>
          <w:p w:rsidR="00280A5E" w:rsidRPr="00280A5E" w:rsidRDefault="00280A5E" w:rsidP="00280A5E">
            <w:pPr>
              <w:pStyle w:val="ListParagraph"/>
              <w:widowControl/>
              <w:numPr>
                <w:ilvl w:val="0"/>
                <w:numId w:val="12"/>
              </w:numPr>
              <w:spacing w:after="0" w:line="240" w:lineRule="auto"/>
              <w:ind w:left="376"/>
              <w:jc w:val="both"/>
              <w:rPr>
                <w:rFonts w:ascii="Arial" w:eastAsia="Arial" w:hAnsi="Arial" w:cs="Arial"/>
                <w:sz w:val="20"/>
                <w:szCs w:val="20"/>
              </w:rPr>
            </w:pPr>
            <w:r w:rsidRPr="00280A5E">
              <w:rPr>
                <w:rFonts w:ascii="Arial" w:eastAsia="Arial" w:hAnsi="Arial" w:cs="Arial"/>
                <w:sz w:val="20"/>
                <w:szCs w:val="20"/>
              </w:rPr>
              <w:t>Participation/attendance to coordination meetings called by the Inter-Agency</w:t>
            </w:r>
            <w:r>
              <w:rPr>
                <w:rFonts w:ascii="Arial" w:eastAsia="Arial" w:hAnsi="Arial" w:cs="Arial"/>
                <w:sz w:val="20"/>
                <w:szCs w:val="20"/>
              </w:rPr>
              <w:t xml:space="preserve"> </w:t>
            </w:r>
            <w:r w:rsidRPr="00280A5E">
              <w:rPr>
                <w:rFonts w:ascii="Arial" w:eastAsia="Arial" w:hAnsi="Arial" w:cs="Arial"/>
                <w:sz w:val="20"/>
                <w:szCs w:val="20"/>
              </w:rPr>
              <w:t>Task Force on Managing Emerging Infectious Diseases (IATF-MEID7), Regional</w:t>
            </w:r>
            <w:r>
              <w:rPr>
                <w:rFonts w:ascii="Arial" w:eastAsia="Arial" w:hAnsi="Arial" w:cs="Arial"/>
                <w:sz w:val="20"/>
                <w:szCs w:val="20"/>
              </w:rPr>
              <w:t xml:space="preserve"> </w:t>
            </w:r>
            <w:r w:rsidRPr="00280A5E">
              <w:rPr>
                <w:rFonts w:ascii="Arial" w:eastAsia="Arial" w:hAnsi="Arial" w:cs="Arial"/>
                <w:sz w:val="20"/>
                <w:szCs w:val="20"/>
              </w:rPr>
              <w:t>DRRM Council 7 (RDRRMC7) and special meetings by the Cebu Provincial Office</w:t>
            </w:r>
            <w:r>
              <w:rPr>
                <w:rFonts w:ascii="Arial" w:eastAsia="Arial" w:hAnsi="Arial" w:cs="Arial"/>
                <w:sz w:val="20"/>
                <w:szCs w:val="20"/>
              </w:rPr>
              <w:t xml:space="preserve"> </w:t>
            </w:r>
            <w:r w:rsidRPr="00280A5E">
              <w:rPr>
                <w:rFonts w:ascii="Arial" w:eastAsia="Arial" w:hAnsi="Arial" w:cs="Arial"/>
                <w:sz w:val="20"/>
                <w:szCs w:val="20"/>
              </w:rPr>
              <w:t xml:space="preserve">and the Office of the Presidential Assistant for the </w:t>
            </w:r>
            <w:proofErr w:type="spellStart"/>
            <w:r w:rsidRPr="00280A5E">
              <w:rPr>
                <w:rFonts w:ascii="Arial" w:eastAsia="Arial" w:hAnsi="Arial" w:cs="Arial"/>
                <w:sz w:val="20"/>
                <w:szCs w:val="20"/>
              </w:rPr>
              <w:t>Visayas</w:t>
            </w:r>
            <w:proofErr w:type="spellEnd"/>
            <w:r w:rsidRPr="00280A5E">
              <w:rPr>
                <w:rFonts w:ascii="Arial" w:eastAsia="Arial" w:hAnsi="Arial" w:cs="Arial"/>
                <w:sz w:val="20"/>
                <w:szCs w:val="20"/>
              </w:rPr>
              <w:t xml:space="preserve"> (OPAV) Secretary</w:t>
            </w:r>
            <w:r>
              <w:rPr>
                <w:rFonts w:ascii="Arial" w:eastAsia="Arial" w:hAnsi="Arial" w:cs="Arial"/>
                <w:sz w:val="20"/>
                <w:szCs w:val="20"/>
              </w:rPr>
              <w:t xml:space="preserve"> </w:t>
            </w:r>
            <w:r w:rsidRPr="00280A5E">
              <w:rPr>
                <w:rFonts w:ascii="Arial" w:eastAsia="Arial" w:hAnsi="Arial" w:cs="Arial"/>
                <w:sz w:val="20"/>
                <w:szCs w:val="20"/>
              </w:rPr>
              <w:t>Michael Lloyd Dino.</w:t>
            </w:r>
          </w:p>
        </w:tc>
      </w:tr>
      <w:tr w:rsidR="00520F39" w:rsidRPr="00753D72" w:rsidTr="004947F2">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520F39" w:rsidRPr="00520F39" w:rsidRDefault="00520F39" w:rsidP="00520F39">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Arial" w:eastAsia="Arial" w:hAnsi="Arial" w:cs="Arial"/>
                <w:sz w:val="20"/>
                <w:szCs w:val="20"/>
              </w:rPr>
            </w:pPr>
            <w:r>
              <w:rPr>
                <w:rFonts w:ascii="Arial" w:eastAsia="Arial" w:hAnsi="Arial" w:cs="Arial"/>
                <w:sz w:val="20"/>
                <w:szCs w:val="20"/>
              </w:rPr>
              <w:lastRenderedPageBreak/>
              <w:t>17 M</w:t>
            </w:r>
            <w:r w:rsidRPr="00520F39">
              <w:rPr>
                <w:rFonts w:ascii="Arial" w:eastAsia="Arial" w:hAnsi="Arial" w:cs="Arial"/>
                <w:sz w:val="20"/>
                <w:szCs w:val="20"/>
              </w:rPr>
              <w:t>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520F39" w:rsidRDefault="00520F39" w:rsidP="00520F39">
            <w:pPr>
              <w:pStyle w:val="ListParagraph"/>
              <w:widowControl/>
              <w:numPr>
                <w:ilvl w:val="0"/>
                <w:numId w:val="12"/>
              </w:numPr>
              <w:spacing w:after="0" w:line="240" w:lineRule="auto"/>
              <w:ind w:left="376"/>
              <w:jc w:val="both"/>
              <w:rPr>
                <w:rFonts w:ascii="Arial" w:eastAsia="Arial" w:hAnsi="Arial" w:cs="Arial"/>
                <w:sz w:val="20"/>
                <w:szCs w:val="20"/>
              </w:rPr>
            </w:pPr>
            <w:r w:rsidRPr="00520F39">
              <w:rPr>
                <w:rFonts w:ascii="Arial" w:eastAsia="Arial" w:hAnsi="Arial" w:cs="Arial"/>
                <w:sz w:val="20"/>
                <w:szCs w:val="20"/>
              </w:rPr>
              <w:t xml:space="preserve">On 17 March 2020, a coordination meeting was held organized by the Inter-Agency Task Force on Managing Emerging Infectious Diseases (IATF-MEID7) and Regional DRRM Council 7 (RDRRMC7) re Presentation on Draft Joint Response Plan of IATF-MEID7-RDRRMC7 for Management of Emerging Infectious Diseases for Central </w:t>
            </w:r>
            <w:proofErr w:type="spellStart"/>
            <w:r w:rsidRPr="00520F39">
              <w:rPr>
                <w:rFonts w:ascii="Arial" w:eastAsia="Arial" w:hAnsi="Arial" w:cs="Arial"/>
                <w:sz w:val="20"/>
                <w:szCs w:val="20"/>
              </w:rPr>
              <w:t>Visayas</w:t>
            </w:r>
            <w:proofErr w:type="spellEnd"/>
            <w:r w:rsidRPr="00520F39">
              <w:rPr>
                <w:rFonts w:ascii="Arial" w:eastAsia="Arial" w:hAnsi="Arial" w:cs="Arial"/>
                <w:sz w:val="20"/>
                <w:szCs w:val="20"/>
              </w:rPr>
              <w:t xml:space="preserve"> 2020. DSWD-7 was represented by Josephine </w:t>
            </w:r>
            <w:proofErr w:type="spellStart"/>
            <w:r w:rsidRPr="00520F39">
              <w:rPr>
                <w:rFonts w:ascii="Arial" w:eastAsia="Arial" w:hAnsi="Arial" w:cs="Arial"/>
                <w:sz w:val="20"/>
                <w:szCs w:val="20"/>
              </w:rPr>
              <w:t>Belotindos</w:t>
            </w:r>
            <w:proofErr w:type="spellEnd"/>
            <w:r w:rsidRPr="00520F39">
              <w:rPr>
                <w:rFonts w:ascii="Arial" w:eastAsia="Arial" w:hAnsi="Arial" w:cs="Arial"/>
                <w:sz w:val="20"/>
                <w:szCs w:val="20"/>
              </w:rPr>
              <w:t>, Disaster Response Management Division Chief.</w:t>
            </w:r>
          </w:p>
          <w:p w:rsidR="00280A5E" w:rsidRDefault="00520F39" w:rsidP="00280A5E">
            <w:pPr>
              <w:pStyle w:val="ListParagraph"/>
              <w:widowControl/>
              <w:numPr>
                <w:ilvl w:val="0"/>
                <w:numId w:val="12"/>
              </w:numPr>
              <w:spacing w:after="0" w:line="240" w:lineRule="auto"/>
              <w:ind w:left="376"/>
              <w:jc w:val="both"/>
              <w:rPr>
                <w:rFonts w:ascii="Arial" w:eastAsia="Arial" w:hAnsi="Arial" w:cs="Arial"/>
                <w:sz w:val="20"/>
                <w:szCs w:val="20"/>
              </w:rPr>
            </w:pPr>
            <w:r w:rsidRPr="00520F39">
              <w:rPr>
                <w:rFonts w:ascii="Arial" w:eastAsia="Arial" w:hAnsi="Arial" w:cs="Arial"/>
                <w:sz w:val="20"/>
                <w:szCs w:val="20"/>
              </w:rPr>
              <w:t xml:space="preserve">DSWD-7 RD Rebecca </w:t>
            </w:r>
            <w:proofErr w:type="spellStart"/>
            <w:r w:rsidRPr="00520F39">
              <w:rPr>
                <w:rFonts w:ascii="Arial" w:eastAsia="Arial" w:hAnsi="Arial" w:cs="Arial"/>
                <w:sz w:val="20"/>
                <w:szCs w:val="20"/>
              </w:rPr>
              <w:t>Geamala</w:t>
            </w:r>
            <w:proofErr w:type="spellEnd"/>
            <w:r w:rsidRPr="00520F39">
              <w:rPr>
                <w:rFonts w:ascii="Arial" w:eastAsia="Arial" w:hAnsi="Arial" w:cs="Arial"/>
                <w:sz w:val="20"/>
                <w:szCs w:val="20"/>
              </w:rPr>
              <w:t xml:space="preserve"> attended a meeting yesterday, 16 March called for by the</w:t>
            </w:r>
            <w:r>
              <w:rPr>
                <w:rFonts w:ascii="Arial" w:eastAsia="Arial" w:hAnsi="Arial" w:cs="Arial"/>
                <w:sz w:val="20"/>
                <w:szCs w:val="20"/>
              </w:rPr>
              <w:t xml:space="preserve"> </w:t>
            </w:r>
            <w:r w:rsidRPr="00520F39">
              <w:rPr>
                <w:rFonts w:ascii="Arial" w:eastAsia="Arial" w:hAnsi="Arial" w:cs="Arial"/>
                <w:sz w:val="20"/>
                <w:szCs w:val="20"/>
              </w:rPr>
              <w:t xml:space="preserve">Presidential Assistant for the </w:t>
            </w:r>
            <w:proofErr w:type="spellStart"/>
            <w:r w:rsidRPr="00520F39">
              <w:rPr>
                <w:rFonts w:ascii="Arial" w:eastAsia="Arial" w:hAnsi="Arial" w:cs="Arial"/>
                <w:sz w:val="20"/>
                <w:szCs w:val="20"/>
              </w:rPr>
              <w:t>Visayas</w:t>
            </w:r>
            <w:proofErr w:type="spellEnd"/>
            <w:r w:rsidRPr="00520F39">
              <w:rPr>
                <w:rFonts w:ascii="Arial" w:eastAsia="Arial" w:hAnsi="Arial" w:cs="Arial"/>
                <w:sz w:val="20"/>
                <w:szCs w:val="20"/>
              </w:rPr>
              <w:t xml:space="preserve"> Secretary Michael</w:t>
            </w:r>
            <w:r>
              <w:rPr>
                <w:rFonts w:ascii="Arial" w:eastAsia="Arial" w:hAnsi="Arial" w:cs="Arial"/>
                <w:sz w:val="20"/>
                <w:szCs w:val="20"/>
              </w:rPr>
              <w:t xml:space="preserve"> </w:t>
            </w:r>
            <w:r w:rsidRPr="00520F39">
              <w:rPr>
                <w:rFonts w:ascii="Arial" w:eastAsia="Arial" w:hAnsi="Arial" w:cs="Arial"/>
                <w:sz w:val="20"/>
                <w:szCs w:val="20"/>
              </w:rPr>
              <w:t>Lloyd Dino on the readiness of the Response Cluster for</w:t>
            </w:r>
            <w:r>
              <w:rPr>
                <w:rFonts w:ascii="Arial" w:eastAsia="Arial" w:hAnsi="Arial" w:cs="Arial"/>
                <w:sz w:val="20"/>
                <w:szCs w:val="20"/>
              </w:rPr>
              <w:t xml:space="preserve"> </w:t>
            </w:r>
            <w:r w:rsidRPr="00520F39">
              <w:rPr>
                <w:rFonts w:ascii="Arial" w:eastAsia="Arial" w:hAnsi="Arial" w:cs="Arial"/>
                <w:sz w:val="20"/>
                <w:szCs w:val="20"/>
              </w:rPr>
              <w:t>COVID-19. He asked on the status of available family</w:t>
            </w:r>
            <w:r>
              <w:rPr>
                <w:rFonts w:ascii="Arial" w:eastAsia="Arial" w:hAnsi="Arial" w:cs="Arial"/>
                <w:sz w:val="20"/>
                <w:szCs w:val="20"/>
              </w:rPr>
              <w:t xml:space="preserve"> </w:t>
            </w:r>
            <w:r w:rsidRPr="00520F39">
              <w:rPr>
                <w:rFonts w:ascii="Arial" w:eastAsia="Arial" w:hAnsi="Arial" w:cs="Arial"/>
                <w:sz w:val="20"/>
                <w:szCs w:val="20"/>
              </w:rPr>
              <w:t>food packs in the region to ensure that there are</w:t>
            </w:r>
            <w:r>
              <w:rPr>
                <w:rFonts w:ascii="Arial" w:eastAsia="Arial" w:hAnsi="Arial" w:cs="Arial"/>
                <w:sz w:val="20"/>
                <w:szCs w:val="20"/>
              </w:rPr>
              <w:t xml:space="preserve"> </w:t>
            </w:r>
            <w:r w:rsidRPr="00520F39">
              <w:rPr>
                <w:rFonts w:ascii="Arial" w:eastAsia="Arial" w:hAnsi="Arial" w:cs="Arial"/>
                <w:sz w:val="20"/>
                <w:szCs w:val="20"/>
              </w:rPr>
              <w:t>enough food packs to be distributed to indigent and</w:t>
            </w:r>
            <w:r>
              <w:rPr>
                <w:rFonts w:ascii="Arial" w:eastAsia="Arial" w:hAnsi="Arial" w:cs="Arial"/>
                <w:sz w:val="20"/>
                <w:szCs w:val="20"/>
              </w:rPr>
              <w:t xml:space="preserve"> </w:t>
            </w:r>
            <w:r w:rsidRPr="00520F39">
              <w:rPr>
                <w:rFonts w:ascii="Arial" w:eastAsia="Arial" w:hAnsi="Arial" w:cs="Arial"/>
                <w:sz w:val="20"/>
                <w:szCs w:val="20"/>
              </w:rPr>
              <w:t xml:space="preserve">displaced workers, should the need arise. RD </w:t>
            </w:r>
            <w:proofErr w:type="spellStart"/>
            <w:r w:rsidRPr="00520F39">
              <w:rPr>
                <w:rFonts w:ascii="Arial" w:eastAsia="Arial" w:hAnsi="Arial" w:cs="Arial"/>
                <w:sz w:val="20"/>
                <w:szCs w:val="20"/>
              </w:rPr>
              <w:t>Geamala</w:t>
            </w:r>
            <w:proofErr w:type="spellEnd"/>
            <w:r>
              <w:rPr>
                <w:rFonts w:ascii="Arial" w:eastAsia="Arial" w:hAnsi="Arial" w:cs="Arial"/>
                <w:sz w:val="20"/>
                <w:szCs w:val="20"/>
              </w:rPr>
              <w:t xml:space="preserve"> </w:t>
            </w:r>
            <w:r w:rsidRPr="00520F39">
              <w:rPr>
                <w:rFonts w:ascii="Arial" w:eastAsia="Arial" w:hAnsi="Arial" w:cs="Arial"/>
                <w:sz w:val="20"/>
                <w:szCs w:val="20"/>
              </w:rPr>
              <w:t>assured OPAV that DSWD has prepared sufficient food</w:t>
            </w:r>
            <w:r>
              <w:rPr>
                <w:rFonts w:ascii="Arial" w:eastAsia="Arial" w:hAnsi="Arial" w:cs="Arial"/>
                <w:sz w:val="20"/>
                <w:szCs w:val="20"/>
              </w:rPr>
              <w:t xml:space="preserve"> </w:t>
            </w:r>
            <w:r w:rsidRPr="00520F39">
              <w:rPr>
                <w:rFonts w:ascii="Arial" w:eastAsia="Arial" w:hAnsi="Arial" w:cs="Arial"/>
                <w:sz w:val="20"/>
                <w:szCs w:val="20"/>
              </w:rPr>
              <w:t>packs, and more had already been procured and ready</w:t>
            </w:r>
            <w:r>
              <w:rPr>
                <w:rFonts w:ascii="Arial" w:eastAsia="Arial" w:hAnsi="Arial" w:cs="Arial"/>
                <w:sz w:val="20"/>
                <w:szCs w:val="20"/>
              </w:rPr>
              <w:t xml:space="preserve"> </w:t>
            </w:r>
            <w:r w:rsidRPr="00520F39">
              <w:rPr>
                <w:rFonts w:ascii="Arial" w:eastAsia="Arial" w:hAnsi="Arial" w:cs="Arial"/>
                <w:sz w:val="20"/>
                <w:szCs w:val="20"/>
              </w:rPr>
              <w:t>to be individually packed by the DSWD personnel.</w:t>
            </w:r>
            <w:r w:rsidR="00280A5E">
              <w:rPr>
                <w:rFonts w:ascii="Arial" w:eastAsia="Arial" w:hAnsi="Arial" w:cs="Arial"/>
                <w:sz w:val="20"/>
                <w:szCs w:val="20"/>
              </w:rPr>
              <w:t xml:space="preserve"> </w:t>
            </w:r>
          </w:p>
          <w:p w:rsidR="00280A5E" w:rsidRDefault="00280A5E" w:rsidP="00280A5E">
            <w:pPr>
              <w:pStyle w:val="ListParagraph"/>
              <w:widowControl/>
              <w:numPr>
                <w:ilvl w:val="0"/>
                <w:numId w:val="12"/>
              </w:numPr>
              <w:spacing w:after="0" w:line="240" w:lineRule="auto"/>
              <w:ind w:left="376"/>
              <w:jc w:val="both"/>
              <w:rPr>
                <w:rFonts w:ascii="Arial" w:eastAsia="Arial" w:hAnsi="Arial" w:cs="Arial"/>
                <w:sz w:val="20"/>
                <w:szCs w:val="20"/>
              </w:rPr>
            </w:pPr>
            <w:r w:rsidRPr="00280A5E">
              <w:rPr>
                <w:rFonts w:ascii="Arial" w:eastAsia="Arial" w:hAnsi="Arial" w:cs="Arial"/>
                <w:sz w:val="20"/>
                <w:szCs w:val="20"/>
              </w:rPr>
              <w:t xml:space="preserve">On 16 March, DSWD-7 </w:t>
            </w:r>
            <w:proofErr w:type="spellStart"/>
            <w:r w:rsidRPr="00280A5E">
              <w:rPr>
                <w:rFonts w:ascii="Arial" w:eastAsia="Arial" w:hAnsi="Arial" w:cs="Arial"/>
                <w:sz w:val="20"/>
                <w:szCs w:val="20"/>
              </w:rPr>
              <w:t>ManComm</w:t>
            </w:r>
            <w:proofErr w:type="spellEnd"/>
            <w:r w:rsidRPr="00280A5E">
              <w:rPr>
                <w:rFonts w:ascii="Arial" w:eastAsia="Arial" w:hAnsi="Arial" w:cs="Arial"/>
                <w:sz w:val="20"/>
                <w:szCs w:val="20"/>
              </w:rPr>
              <w:t xml:space="preserve"> discussed the FO guidelines in response to the issuance of</w:t>
            </w:r>
            <w:r>
              <w:rPr>
                <w:rFonts w:ascii="Arial" w:eastAsia="Arial" w:hAnsi="Arial" w:cs="Arial"/>
                <w:sz w:val="20"/>
                <w:szCs w:val="20"/>
              </w:rPr>
              <w:t xml:space="preserve"> </w:t>
            </w:r>
            <w:r w:rsidRPr="00280A5E">
              <w:rPr>
                <w:rFonts w:ascii="Arial" w:eastAsia="Arial" w:hAnsi="Arial" w:cs="Arial"/>
                <w:sz w:val="20"/>
                <w:szCs w:val="20"/>
              </w:rPr>
              <w:t>Advisory No.1 by the Secretary, whereby a work from home arrangement is being considered.</w:t>
            </w:r>
            <w:r>
              <w:rPr>
                <w:rFonts w:ascii="Arial" w:eastAsia="Arial" w:hAnsi="Arial" w:cs="Arial"/>
                <w:sz w:val="20"/>
                <w:szCs w:val="20"/>
              </w:rPr>
              <w:t xml:space="preserve"> </w:t>
            </w:r>
            <w:r w:rsidRPr="00280A5E">
              <w:rPr>
                <w:rFonts w:ascii="Arial" w:eastAsia="Arial" w:hAnsi="Arial" w:cs="Arial"/>
                <w:sz w:val="20"/>
                <w:szCs w:val="20"/>
              </w:rPr>
              <w:t>Personnel who meets agreed conditions, such as those undergoing self-quarantine, those with</w:t>
            </w:r>
            <w:r>
              <w:rPr>
                <w:rFonts w:ascii="Arial" w:eastAsia="Arial" w:hAnsi="Arial" w:cs="Arial"/>
                <w:sz w:val="20"/>
                <w:szCs w:val="20"/>
              </w:rPr>
              <w:t xml:space="preserve"> </w:t>
            </w:r>
            <w:r w:rsidRPr="00280A5E">
              <w:rPr>
                <w:rFonts w:ascii="Arial" w:eastAsia="Arial" w:hAnsi="Arial" w:cs="Arial"/>
                <w:sz w:val="20"/>
                <w:szCs w:val="20"/>
              </w:rPr>
              <w:t>mild symptoms of cough, colds and fever and those who cannot go back to their area of</w:t>
            </w:r>
            <w:r>
              <w:rPr>
                <w:rFonts w:ascii="Arial" w:eastAsia="Arial" w:hAnsi="Arial" w:cs="Arial"/>
                <w:sz w:val="20"/>
                <w:szCs w:val="20"/>
              </w:rPr>
              <w:t xml:space="preserve"> </w:t>
            </w:r>
            <w:r w:rsidRPr="00280A5E">
              <w:rPr>
                <w:rFonts w:ascii="Arial" w:eastAsia="Arial" w:hAnsi="Arial" w:cs="Arial"/>
                <w:sz w:val="20"/>
                <w:szCs w:val="20"/>
              </w:rPr>
              <w:t>assignment due to LGU restrictions imposed – are to avail of the work from home arrangement</w:t>
            </w:r>
            <w:r>
              <w:rPr>
                <w:rFonts w:ascii="Arial" w:eastAsia="Arial" w:hAnsi="Arial" w:cs="Arial"/>
                <w:sz w:val="20"/>
                <w:szCs w:val="20"/>
              </w:rPr>
              <w:t xml:space="preserve"> </w:t>
            </w:r>
            <w:r w:rsidRPr="00280A5E">
              <w:rPr>
                <w:rFonts w:ascii="Arial" w:eastAsia="Arial" w:hAnsi="Arial" w:cs="Arial"/>
                <w:sz w:val="20"/>
                <w:szCs w:val="20"/>
              </w:rPr>
              <w:t>after a Special Order/Memorandum is issued. To date, a total of 54 personnel are undergoing</w:t>
            </w:r>
            <w:r>
              <w:rPr>
                <w:rFonts w:ascii="Arial" w:eastAsia="Arial" w:hAnsi="Arial" w:cs="Arial"/>
                <w:sz w:val="20"/>
                <w:szCs w:val="20"/>
              </w:rPr>
              <w:t xml:space="preserve"> </w:t>
            </w:r>
            <w:r w:rsidRPr="00280A5E">
              <w:rPr>
                <w:rFonts w:ascii="Arial" w:eastAsia="Arial" w:hAnsi="Arial" w:cs="Arial"/>
                <w:sz w:val="20"/>
                <w:szCs w:val="20"/>
              </w:rPr>
              <w:t xml:space="preserve">self-quarantine including ARDO </w:t>
            </w:r>
            <w:proofErr w:type="spellStart"/>
            <w:r w:rsidRPr="00280A5E">
              <w:rPr>
                <w:rFonts w:ascii="Arial" w:eastAsia="Arial" w:hAnsi="Arial" w:cs="Arial"/>
                <w:sz w:val="20"/>
                <w:szCs w:val="20"/>
              </w:rPr>
              <w:t>Shalaine</w:t>
            </w:r>
            <w:proofErr w:type="spellEnd"/>
            <w:r w:rsidRPr="00280A5E">
              <w:rPr>
                <w:rFonts w:ascii="Arial" w:eastAsia="Arial" w:hAnsi="Arial" w:cs="Arial"/>
                <w:sz w:val="20"/>
                <w:szCs w:val="20"/>
              </w:rPr>
              <w:t xml:space="preserve"> Marie Lucero. Number is expected to increase,</w:t>
            </w:r>
            <w:r>
              <w:rPr>
                <w:rFonts w:ascii="Arial" w:eastAsia="Arial" w:hAnsi="Arial" w:cs="Arial"/>
                <w:sz w:val="20"/>
                <w:szCs w:val="20"/>
              </w:rPr>
              <w:t xml:space="preserve"> </w:t>
            </w:r>
            <w:r w:rsidRPr="00280A5E">
              <w:rPr>
                <w:rFonts w:ascii="Arial" w:eastAsia="Arial" w:hAnsi="Arial" w:cs="Arial"/>
                <w:sz w:val="20"/>
                <w:szCs w:val="20"/>
              </w:rPr>
              <w:t>particularly field staff who are affected by the travel restrictions imposed by their Province/LGU</w:t>
            </w:r>
            <w:r>
              <w:rPr>
                <w:rFonts w:ascii="Arial" w:eastAsia="Arial" w:hAnsi="Arial" w:cs="Arial"/>
                <w:sz w:val="20"/>
                <w:szCs w:val="20"/>
              </w:rPr>
              <w:t xml:space="preserve"> </w:t>
            </w:r>
            <w:r w:rsidRPr="00280A5E">
              <w:rPr>
                <w:rFonts w:ascii="Arial" w:eastAsia="Arial" w:hAnsi="Arial" w:cs="Arial"/>
                <w:sz w:val="20"/>
                <w:szCs w:val="20"/>
              </w:rPr>
              <w:t>area of assignment.</w:t>
            </w:r>
          </w:p>
          <w:p w:rsidR="00280A5E" w:rsidRDefault="00280A5E" w:rsidP="00280A5E">
            <w:pPr>
              <w:pStyle w:val="ListParagraph"/>
              <w:widowControl/>
              <w:numPr>
                <w:ilvl w:val="0"/>
                <w:numId w:val="12"/>
              </w:numPr>
              <w:spacing w:after="0" w:line="240" w:lineRule="auto"/>
              <w:ind w:left="376"/>
              <w:jc w:val="both"/>
              <w:rPr>
                <w:rFonts w:ascii="Arial" w:eastAsia="Arial" w:hAnsi="Arial" w:cs="Arial"/>
                <w:sz w:val="20"/>
                <w:szCs w:val="20"/>
              </w:rPr>
            </w:pPr>
            <w:r w:rsidRPr="00280A5E">
              <w:rPr>
                <w:rFonts w:ascii="Arial" w:eastAsia="Arial" w:hAnsi="Arial" w:cs="Arial"/>
                <w:sz w:val="20"/>
                <w:szCs w:val="20"/>
              </w:rPr>
              <w:t>Once approved, the FO will be following the four-day work scheme. Some staff will be reporting</w:t>
            </w:r>
            <w:r>
              <w:rPr>
                <w:rFonts w:ascii="Arial" w:eastAsia="Arial" w:hAnsi="Arial" w:cs="Arial"/>
                <w:sz w:val="20"/>
                <w:szCs w:val="20"/>
              </w:rPr>
              <w:t xml:space="preserve"> </w:t>
            </w:r>
            <w:r w:rsidRPr="00280A5E">
              <w:rPr>
                <w:rFonts w:ascii="Arial" w:eastAsia="Arial" w:hAnsi="Arial" w:cs="Arial"/>
                <w:sz w:val="20"/>
                <w:szCs w:val="20"/>
              </w:rPr>
              <w:t>on Mondays through Thursdays while others on Tuesdays through Fridays. Staff will render duty</w:t>
            </w:r>
            <w:r>
              <w:rPr>
                <w:rFonts w:ascii="Arial" w:eastAsia="Arial" w:hAnsi="Arial" w:cs="Arial"/>
                <w:sz w:val="20"/>
                <w:szCs w:val="20"/>
              </w:rPr>
              <w:t xml:space="preserve"> </w:t>
            </w:r>
            <w:r w:rsidRPr="00280A5E">
              <w:rPr>
                <w:rFonts w:ascii="Arial" w:eastAsia="Arial" w:hAnsi="Arial" w:cs="Arial"/>
                <w:sz w:val="20"/>
                <w:szCs w:val="20"/>
              </w:rPr>
              <w:t>for 10 hours/day.</w:t>
            </w:r>
          </w:p>
          <w:p w:rsidR="00280A5E" w:rsidRDefault="00280A5E" w:rsidP="00280A5E">
            <w:pPr>
              <w:pStyle w:val="ListParagraph"/>
              <w:widowControl/>
              <w:numPr>
                <w:ilvl w:val="0"/>
                <w:numId w:val="12"/>
              </w:numPr>
              <w:spacing w:after="0" w:line="240" w:lineRule="auto"/>
              <w:ind w:left="376"/>
              <w:jc w:val="both"/>
              <w:rPr>
                <w:rFonts w:ascii="Arial" w:eastAsia="Arial" w:hAnsi="Arial" w:cs="Arial"/>
                <w:sz w:val="20"/>
                <w:szCs w:val="20"/>
              </w:rPr>
            </w:pPr>
            <w:r w:rsidRPr="00280A5E">
              <w:rPr>
                <w:rFonts w:ascii="Arial" w:eastAsia="Arial" w:hAnsi="Arial" w:cs="Arial"/>
                <w:sz w:val="20"/>
                <w:szCs w:val="20"/>
              </w:rPr>
              <w:t>Both internal/external trainings, workshops, seminars, conferences and travels are suspended</w:t>
            </w:r>
            <w:r>
              <w:rPr>
                <w:rFonts w:ascii="Arial" w:eastAsia="Arial" w:hAnsi="Arial" w:cs="Arial"/>
                <w:sz w:val="20"/>
                <w:szCs w:val="20"/>
              </w:rPr>
              <w:t xml:space="preserve"> </w:t>
            </w:r>
            <w:r w:rsidRPr="00280A5E">
              <w:rPr>
                <w:rFonts w:ascii="Arial" w:eastAsia="Arial" w:hAnsi="Arial" w:cs="Arial"/>
                <w:sz w:val="20"/>
                <w:szCs w:val="20"/>
              </w:rPr>
              <w:t>except for those coordination meetings in relation to COVID-19 discussion and response</w:t>
            </w:r>
            <w:r>
              <w:rPr>
                <w:rFonts w:ascii="Arial" w:eastAsia="Arial" w:hAnsi="Arial" w:cs="Arial"/>
                <w:sz w:val="20"/>
                <w:szCs w:val="20"/>
              </w:rPr>
              <w:t xml:space="preserve"> </w:t>
            </w:r>
            <w:r w:rsidRPr="00280A5E">
              <w:rPr>
                <w:rFonts w:ascii="Arial" w:eastAsia="Arial" w:hAnsi="Arial" w:cs="Arial"/>
                <w:sz w:val="20"/>
                <w:szCs w:val="20"/>
              </w:rPr>
              <w:t xml:space="preserve">operations. ICT has encouraged </w:t>
            </w:r>
            <w:proofErr w:type="spellStart"/>
            <w:r w:rsidRPr="00280A5E">
              <w:rPr>
                <w:rFonts w:ascii="Arial" w:eastAsia="Arial" w:hAnsi="Arial" w:cs="Arial"/>
                <w:sz w:val="20"/>
                <w:szCs w:val="20"/>
              </w:rPr>
              <w:t>google</w:t>
            </w:r>
            <w:proofErr w:type="spellEnd"/>
            <w:r w:rsidRPr="00280A5E">
              <w:rPr>
                <w:rFonts w:ascii="Arial" w:eastAsia="Arial" w:hAnsi="Arial" w:cs="Arial"/>
                <w:sz w:val="20"/>
                <w:szCs w:val="20"/>
              </w:rPr>
              <w:t xml:space="preserve"> meet as an alternative meeting platform.</w:t>
            </w:r>
          </w:p>
          <w:p w:rsidR="00280A5E" w:rsidRDefault="00280A5E" w:rsidP="00280A5E">
            <w:pPr>
              <w:pStyle w:val="ListParagraph"/>
              <w:widowControl/>
              <w:numPr>
                <w:ilvl w:val="0"/>
                <w:numId w:val="12"/>
              </w:numPr>
              <w:spacing w:after="0" w:line="240" w:lineRule="auto"/>
              <w:ind w:left="376"/>
              <w:jc w:val="both"/>
              <w:rPr>
                <w:rFonts w:ascii="Arial" w:eastAsia="Arial" w:hAnsi="Arial" w:cs="Arial"/>
                <w:sz w:val="20"/>
                <w:szCs w:val="20"/>
              </w:rPr>
            </w:pPr>
            <w:r w:rsidRPr="00280A5E">
              <w:rPr>
                <w:rFonts w:ascii="Arial" w:eastAsia="Arial" w:hAnsi="Arial" w:cs="Arial"/>
                <w:sz w:val="20"/>
                <w:szCs w:val="20"/>
              </w:rPr>
              <w:t>Hiring of staff will also be suspended for the duration of the quarantine period implemented in the</w:t>
            </w:r>
            <w:r>
              <w:rPr>
                <w:rFonts w:ascii="Arial" w:eastAsia="Arial" w:hAnsi="Arial" w:cs="Arial"/>
                <w:sz w:val="20"/>
                <w:szCs w:val="20"/>
              </w:rPr>
              <w:t xml:space="preserve"> </w:t>
            </w:r>
            <w:r w:rsidRPr="00280A5E">
              <w:rPr>
                <w:rFonts w:ascii="Arial" w:eastAsia="Arial" w:hAnsi="Arial" w:cs="Arial"/>
                <w:sz w:val="20"/>
                <w:szCs w:val="20"/>
              </w:rPr>
              <w:t>Province.</w:t>
            </w:r>
          </w:p>
          <w:p w:rsidR="00280A5E" w:rsidRDefault="00280A5E" w:rsidP="00280A5E">
            <w:pPr>
              <w:pStyle w:val="ListParagraph"/>
              <w:widowControl/>
              <w:numPr>
                <w:ilvl w:val="0"/>
                <w:numId w:val="12"/>
              </w:numPr>
              <w:spacing w:after="0" w:line="240" w:lineRule="auto"/>
              <w:ind w:left="376"/>
              <w:jc w:val="both"/>
              <w:rPr>
                <w:rFonts w:ascii="Arial" w:eastAsia="Arial" w:hAnsi="Arial" w:cs="Arial"/>
                <w:sz w:val="20"/>
                <w:szCs w:val="20"/>
              </w:rPr>
            </w:pPr>
            <w:r w:rsidRPr="00280A5E">
              <w:rPr>
                <w:rFonts w:ascii="Arial" w:eastAsia="Arial" w:hAnsi="Arial" w:cs="Arial"/>
                <w:sz w:val="20"/>
                <w:szCs w:val="20"/>
              </w:rPr>
              <w:lastRenderedPageBreak/>
              <w:t xml:space="preserve">The Crisis Intervention Section already has 1 thermal scanner. One of the 5 </w:t>
            </w:r>
            <w:proofErr w:type="spellStart"/>
            <w:r w:rsidRPr="00280A5E">
              <w:rPr>
                <w:rFonts w:ascii="Arial" w:eastAsia="Arial" w:hAnsi="Arial" w:cs="Arial"/>
                <w:sz w:val="20"/>
                <w:szCs w:val="20"/>
              </w:rPr>
              <w:t>centers</w:t>
            </w:r>
            <w:proofErr w:type="spellEnd"/>
            <w:r w:rsidRPr="00280A5E">
              <w:rPr>
                <w:rFonts w:ascii="Arial" w:eastAsia="Arial" w:hAnsi="Arial" w:cs="Arial"/>
                <w:sz w:val="20"/>
                <w:szCs w:val="20"/>
              </w:rPr>
              <w:t>/residential</w:t>
            </w:r>
            <w:r>
              <w:rPr>
                <w:rFonts w:ascii="Arial" w:eastAsia="Arial" w:hAnsi="Arial" w:cs="Arial"/>
                <w:sz w:val="20"/>
                <w:szCs w:val="20"/>
              </w:rPr>
              <w:t xml:space="preserve"> </w:t>
            </w:r>
            <w:r w:rsidRPr="00280A5E">
              <w:rPr>
                <w:rFonts w:ascii="Arial" w:eastAsia="Arial" w:hAnsi="Arial" w:cs="Arial"/>
                <w:sz w:val="20"/>
                <w:szCs w:val="20"/>
              </w:rPr>
              <w:t>care facilities managed by DSWD-7 also has 1 thermal scanner. Additional five scanners will be</w:t>
            </w:r>
            <w:r>
              <w:rPr>
                <w:rFonts w:ascii="Arial" w:eastAsia="Arial" w:hAnsi="Arial" w:cs="Arial"/>
                <w:sz w:val="20"/>
                <w:szCs w:val="20"/>
              </w:rPr>
              <w:t xml:space="preserve"> </w:t>
            </w:r>
            <w:r w:rsidRPr="00280A5E">
              <w:rPr>
                <w:rFonts w:ascii="Arial" w:eastAsia="Arial" w:hAnsi="Arial" w:cs="Arial"/>
                <w:sz w:val="20"/>
                <w:szCs w:val="20"/>
              </w:rPr>
              <w:t>available soon.</w:t>
            </w:r>
          </w:p>
          <w:p w:rsidR="00280A5E" w:rsidRPr="00280A5E" w:rsidRDefault="00280A5E" w:rsidP="00280A5E">
            <w:pPr>
              <w:pStyle w:val="ListParagraph"/>
              <w:widowControl/>
              <w:numPr>
                <w:ilvl w:val="0"/>
                <w:numId w:val="12"/>
              </w:numPr>
              <w:spacing w:after="0" w:line="240" w:lineRule="auto"/>
              <w:ind w:left="376"/>
              <w:jc w:val="both"/>
              <w:rPr>
                <w:rFonts w:ascii="Arial" w:eastAsia="Arial" w:hAnsi="Arial" w:cs="Arial"/>
                <w:sz w:val="20"/>
                <w:szCs w:val="20"/>
              </w:rPr>
            </w:pPr>
            <w:r w:rsidRPr="00280A5E">
              <w:rPr>
                <w:rFonts w:ascii="Arial" w:eastAsia="Arial" w:hAnsi="Arial" w:cs="Arial"/>
                <w:sz w:val="20"/>
                <w:szCs w:val="20"/>
              </w:rPr>
              <w:t>All DSWD-FO VII personnel are required to wear masks, observe social distancing and proper hand</w:t>
            </w:r>
            <w:r>
              <w:rPr>
                <w:rFonts w:ascii="Arial" w:eastAsia="Arial" w:hAnsi="Arial" w:cs="Arial"/>
                <w:sz w:val="20"/>
                <w:szCs w:val="20"/>
              </w:rPr>
              <w:t xml:space="preserve"> </w:t>
            </w:r>
            <w:r w:rsidRPr="00280A5E">
              <w:rPr>
                <w:rFonts w:ascii="Arial" w:eastAsia="Arial" w:hAnsi="Arial" w:cs="Arial"/>
                <w:sz w:val="20"/>
                <w:szCs w:val="20"/>
              </w:rPr>
              <w:t>washing. Hand soaps were provided in comfort rooms, alcohols placed in entrances, disinfectant</w:t>
            </w:r>
            <w:r>
              <w:rPr>
                <w:rFonts w:ascii="Arial" w:eastAsia="Arial" w:hAnsi="Arial" w:cs="Arial"/>
                <w:sz w:val="20"/>
                <w:szCs w:val="20"/>
              </w:rPr>
              <w:t xml:space="preserve"> </w:t>
            </w:r>
            <w:r w:rsidRPr="00280A5E">
              <w:rPr>
                <w:rFonts w:ascii="Arial" w:eastAsia="Arial" w:hAnsi="Arial" w:cs="Arial"/>
                <w:sz w:val="20"/>
                <w:szCs w:val="20"/>
              </w:rPr>
              <w:t>sprays distributed, security guards wearing surgical masks and gloves, among others.</w:t>
            </w:r>
          </w:p>
        </w:tc>
      </w:tr>
      <w:tr w:rsidR="00520F39" w:rsidTr="004947F2">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520F39" w:rsidRPr="00684F79" w:rsidRDefault="00520F39" w:rsidP="00520F39">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Arial" w:eastAsia="Arial" w:hAnsi="Arial" w:cs="Arial"/>
                <w:sz w:val="20"/>
                <w:szCs w:val="20"/>
              </w:rPr>
            </w:pPr>
            <w:r>
              <w:rPr>
                <w:rFonts w:ascii="Arial" w:eastAsia="Arial" w:hAnsi="Arial" w:cs="Arial"/>
                <w:sz w:val="20"/>
                <w:szCs w:val="20"/>
              </w:rPr>
              <w:lastRenderedPageBreak/>
              <w:t>14</w:t>
            </w:r>
            <w:r w:rsidRPr="00481AC3">
              <w:rPr>
                <w:rFonts w:ascii="Arial" w:eastAsia="Arial" w:hAnsi="Arial" w:cs="Arial"/>
                <w:sz w:val="20"/>
                <w:szCs w:val="20"/>
              </w:rPr>
              <w:t xml:space="preserve">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520F39" w:rsidRPr="00481AC3" w:rsidRDefault="00520F39" w:rsidP="00520F39">
            <w:pPr>
              <w:pStyle w:val="ListParagraph"/>
              <w:widowControl/>
              <w:numPr>
                <w:ilvl w:val="0"/>
                <w:numId w:val="12"/>
              </w:numPr>
              <w:spacing w:after="0" w:line="240" w:lineRule="auto"/>
              <w:ind w:left="376"/>
              <w:jc w:val="both"/>
              <w:rPr>
                <w:rFonts w:ascii="Arial" w:eastAsia="Arial" w:hAnsi="Arial" w:cs="Arial"/>
                <w:sz w:val="20"/>
                <w:szCs w:val="20"/>
                <w:highlight w:val="white"/>
              </w:rPr>
            </w:pPr>
            <w:r w:rsidRPr="00481AC3">
              <w:rPr>
                <w:rFonts w:ascii="Arial" w:eastAsia="Arial" w:hAnsi="Arial" w:cs="Arial"/>
                <w:sz w:val="20"/>
                <w:szCs w:val="20"/>
              </w:rPr>
              <w:t xml:space="preserve">DSWD-FO VII through the </w:t>
            </w:r>
            <w:proofErr w:type="spellStart"/>
            <w:r w:rsidRPr="00481AC3">
              <w:rPr>
                <w:rFonts w:ascii="Arial" w:eastAsia="Arial" w:hAnsi="Arial" w:cs="Arial"/>
                <w:sz w:val="20"/>
                <w:szCs w:val="20"/>
              </w:rPr>
              <w:t>Lapu</w:t>
            </w:r>
            <w:r>
              <w:rPr>
                <w:rFonts w:ascii="Arial" w:eastAsia="Arial" w:hAnsi="Arial" w:cs="Arial"/>
                <w:sz w:val="20"/>
                <w:szCs w:val="20"/>
              </w:rPr>
              <w:t>-</w:t>
            </w:r>
            <w:r w:rsidRPr="00481AC3">
              <w:rPr>
                <w:rFonts w:ascii="Arial" w:eastAsia="Arial" w:hAnsi="Arial" w:cs="Arial"/>
                <w:sz w:val="20"/>
                <w:szCs w:val="20"/>
              </w:rPr>
              <w:t>Lapu</w:t>
            </w:r>
            <w:proofErr w:type="spellEnd"/>
            <w:r w:rsidRPr="00481AC3">
              <w:rPr>
                <w:rFonts w:ascii="Arial" w:eastAsia="Arial" w:hAnsi="Arial" w:cs="Arial"/>
                <w:sz w:val="20"/>
                <w:szCs w:val="20"/>
              </w:rPr>
              <w:t xml:space="preserve"> City Action Team distributed family food packs as response to the request of the city government for the provision of assistance.</w:t>
            </w:r>
          </w:p>
        </w:tc>
      </w:tr>
    </w:tbl>
    <w:p w:rsidR="00EC54F4" w:rsidRDefault="00EC54F4" w:rsidP="00C251F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481AC3" w:rsidRDefault="00481AC3" w:rsidP="00C251F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IX</w:t>
      </w:r>
    </w:p>
    <w:tbl>
      <w:tblPr>
        <w:tblStyle w:val="a5"/>
        <w:tblW w:w="9743" w:type="dxa"/>
        <w:tblLayout w:type="fixed"/>
        <w:tblLook w:val="0400" w:firstRow="0" w:lastRow="0" w:firstColumn="0" w:lastColumn="0" w:noHBand="0" w:noVBand="1"/>
      </w:tblPr>
      <w:tblGrid>
        <w:gridCol w:w="1696"/>
        <w:gridCol w:w="8047"/>
      </w:tblGrid>
      <w:tr w:rsidR="00481AC3" w:rsidTr="00C5467F">
        <w:trPr>
          <w:trHeight w:val="20"/>
          <w:tblHeader/>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481AC3" w:rsidRDefault="00481AC3" w:rsidP="00C251F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481AC3" w:rsidRDefault="00481AC3" w:rsidP="00C251F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Arial" w:eastAsia="Arial" w:hAnsi="Arial" w:cs="Arial"/>
                <w:sz w:val="20"/>
                <w:szCs w:val="20"/>
              </w:rPr>
            </w:pPr>
            <w:r>
              <w:rPr>
                <w:rFonts w:ascii="Arial" w:eastAsia="Arial" w:hAnsi="Arial" w:cs="Arial"/>
                <w:b/>
                <w:sz w:val="20"/>
                <w:szCs w:val="20"/>
              </w:rPr>
              <w:t>SITUATIONS / ACTIONS UNDERTAKEN</w:t>
            </w:r>
          </w:p>
        </w:tc>
      </w:tr>
      <w:tr w:rsidR="00F63166" w:rsidTr="006A0AD6">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63166" w:rsidRPr="002574D1" w:rsidRDefault="00711EC7" w:rsidP="00711EC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Arial" w:eastAsia="Arial" w:hAnsi="Arial" w:cs="Arial"/>
                <w:sz w:val="20"/>
                <w:szCs w:val="20"/>
              </w:rPr>
            </w:pPr>
            <w:r w:rsidRPr="002574D1">
              <w:rPr>
                <w:rFonts w:ascii="Arial" w:eastAsia="Arial" w:hAnsi="Arial" w:cs="Arial"/>
                <w:sz w:val="20"/>
                <w:szCs w:val="20"/>
              </w:rPr>
              <w:t xml:space="preserve">21 </w:t>
            </w:r>
            <w:r w:rsidR="00F63166" w:rsidRPr="002574D1">
              <w:rPr>
                <w:rFonts w:ascii="Arial" w:eastAsia="Arial" w:hAnsi="Arial" w:cs="Arial"/>
                <w:sz w:val="20"/>
                <w:szCs w:val="20"/>
              </w:rPr>
              <w:t>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711EC7" w:rsidRPr="002574D1" w:rsidRDefault="00F63166" w:rsidP="00711EC7">
            <w:pPr>
              <w:pStyle w:val="ListParagraph"/>
              <w:widowControl/>
              <w:numPr>
                <w:ilvl w:val="0"/>
                <w:numId w:val="12"/>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376"/>
              <w:jc w:val="both"/>
              <w:rPr>
                <w:rFonts w:ascii="Arial" w:eastAsia="Arial" w:hAnsi="Arial" w:cs="Arial"/>
                <w:sz w:val="20"/>
                <w:szCs w:val="20"/>
              </w:rPr>
            </w:pPr>
            <w:r w:rsidRPr="002574D1">
              <w:rPr>
                <w:rFonts w:ascii="Arial" w:eastAsia="Arial" w:hAnsi="Arial" w:cs="Arial"/>
                <w:sz w:val="20"/>
                <w:szCs w:val="20"/>
              </w:rPr>
              <w:t>The DSWD-FO IX is continuously repacking relief goods to maintain the required 30,000 family food packs at any given time.</w:t>
            </w:r>
          </w:p>
          <w:p w:rsidR="00711EC7" w:rsidRPr="002574D1" w:rsidRDefault="00711EC7" w:rsidP="00711EC7">
            <w:pPr>
              <w:pStyle w:val="ListParagraph"/>
              <w:widowControl/>
              <w:numPr>
                <w:ilvl w:val="0"/>
                <w:numId w:val="12"/>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376"/>
              <w:jc w:val="both"/>
              <w:rPr>
                <w:rFonts w:ascii="Arial" w:eastAsia="Arial" w:hAnsi="Arial" w:cs="Arial"/>
                <w:sz w:val="20"/>
                <w:szCs w:val="20"/>
              </w:rPr>
            </w:pPr>
            <w:r w:rsidRPr="002574D1">
              <w:rPr>
                <w:rFonts w:ascii="Arial" w:eastAsia="Arial" w:hAnsi="Arial" w:cs="Arial"/>
                <w:sz w:val="20"/>
                <w:szCs w:val="20"/>
              </w:rPr>
              <w:t xml:space="preserve">Disaster Division already submitted request for replenishment of QRF Calamity Fund. </w:t>
            </w:r>
          </w:p>
          <w:p w:rsidR="00711EC7" w:rsidRPr="002574D1" w:rsidRDefault="00711EC7" w:rsidP="00711EC7">
            <w:pPr>
              <w:pStyle w:val="ListParagraph"/>
              <w:widowControl/>
              <w:numPr>
                <w:ilvl w:val="0"/>
                <w:numId w:val="12"/>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376"/>
              <w:jc w:val="both"/>
              <w:rPr>
                <w:rFonts w:ascii="Arial" w:eastAsia="Arial" w:hAnsi="Arial" w:cs="Arial"/>
                <w:sz w:val="20"/>
                <w:szCs w:val="20"/>
              </w:rPr>
            </w:pPr>
            <w:r w:rsidRPr="002574D1">
              <w:rPr>
                <w:rFonts w:ascii="Arial" w:eastAsia="Arial" w:hAnsi="Arial" w:cs="Arial"/>
                <w:sz w:val="20"/>
                <w:szCs w:val="20"/>
              </w:rPr>
              <w:t xml:space="preserve">Disaster Division also released 200 FFPs (131 for </w:t>
            </w:r>
            <w:proofErr w:type="spellStart"/>
            <w:r w:rsidRPr="002574D1">
              <w:rPr>
                <w:rFonts w:ascii="Arial" w:eastAsia="Arial" w:hAnsi="Arial" w:cs="Arial"/>
                <w:sz w:val="20"/>
                <w:szCs w:val="20"/>
              </w:rPr>
              <w:t>Lantawan</w:t>
            </w:r>
            <w:proofErr w:type="spellEnd"/>
            <w:r w:rsidRPr="002574D1">
              <w:rPr>
                <w:rFonts w:ascii="Arial" w:eastAsia="Arial" w:hAnsi="Arial" w:cs="Arial"/>
                <w:sz w:val="20"/>
                <w:szCs w:val="20"/>
              </w:rPr>
              <w:t>, Basilan) and the remaining 69 FFPs were placed at Field Office IX intended for walk-in clients for food assistance.</w:t>
            </w:r>
          </w:p>
          <w:p w:rsidR="00F63166" w:rsidRPr="002574D1" w:rsidRDefault="00711EC7" w:rsidP="00711EC7">
            <w:pPr>
              <w:pStyle w:val="ListParagraph"/>
              <w:widowControl/>
              <w:numPr>
                <w:ilvl w:val="0"/>
                <w:numId w:val="12"/>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376"/>
              <w:jc w:val="both"/>
              <w:rPr>
                <w:rFonts w:ascii="Arial" w:eastAsia="Arial" w:hAnsi="Arial" w:cs="Arial"/>
                <w:sz w:val="20"/>
                <w:szCs w:val="20"/>
              </w:rPr>
            </w:pPr>
            <w:r w:rsidRPr="002574D1">
              <w:rPr>
                <w:rFonts w:ascii="Arial" w:eastAsia="Arial" w:hAnsi="Arial" w:cs="Arial"/>
                <w:sz w:val="20"/>
                <w:szCs w:val="20"/>
              </w:rPr>
              <w:t>Activated the QRT started yesterday March 20, 2020 with 7 members per team per day composed of a Team Leader/or with Asst. Team Leader; two staff assigned for Food and non-food; one in-charge for communication &amp; and reporting; one IT staff and two drivers.</w:t>
            </w:r>
          </w:p>
          <w:p w:rsidR="00F63166" w:rsidRPr="002574D1" w:rsidRDefault="00F63166" w:rsidP="00F63166">
            <w:pPr>
              <w:pStyle w:val="ListParagraph"/>
              <w:widowControl/>
              <w:numPr>
                <w:ilvl w:val="0"/>
                <w:numId w:val="12"/>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376"/>
              <w:jc w:val="both"/>
              <w:rPr>
                <w:rFonts w:ascii="Arial" w:eastAsia="Arial" w:hAnsi="Arial" w:cs="Arial"/>
                <w:sz w:val="20"/>
                <w:szCs w:val="20"/>
              </w:rPr>
            </w:pPr>
            <w:r w:rsidRPr="002574D1">
              <w:rPr>
                <w:rFonts w:ascii="Arial" w:eastAsia="Arial" w:hAnsi="Arial" w:cs="Arial"/>
                <w:sz w:val="20"/>
                <w:szCs w:val="20"/>
              </w:rPr>
              <w:t xml:space="preserve">The Regional Resource Operations Section of DSWD-FO </w:t>
            </w:r>
            <w:r w:rsidR="00711EC7" w:rsidRPr="002574D1">
              <w:rPr>
                <w:rFonts w:ascii="Arial" w:eastAsia="Arial" w:hAnsi="Arial" w:cs="Arial"/>
                <w:sz w:val="20"/>
                <w:szCs w:val="20"/>
              </w:rPr>
              <w:t>IX transported 1,0</w:t>
            </w:r>
            <w:r w:rsidRPr="002574D1">
              <w:rPr>
                <w:rFonts w:ascii="Arial" w:eastAsia="Arial" w:hAnsi="Arial" w:cs="Arial"/>
                <w:sz w:val="20"/>
                <w:szCs w:val="20"/>
              </w:rPr>
              <w:t>00 family food packs to SWAD-</w:t>
            </w:r>
            <w:proofErr w:type="spellStart"/>
            <w:r w:rsidRPr="002574D1">
              <w:rPr>
                <w:rFonts w:ascii="Arial" w:eastAsia="Arial" w:hAnsi="Arial" w:cs="Arial"/>
                <w:sz w:val="20"/>
                <w:szCs w:val="20"/>
              </w:rPr>
              <w:t>Pagadian</w:t>
            </w:r>
            <w:proofErr w:type="spellEnd"/>
            <w:r w:rsidRPr="002574D1">
              <w:rPr>
                <w:rFonts w:ascii="Arial" w:eastAsia="Arial" w:hAnsi="Arial" w:cs="Arial"/>
                <w:sz w:val="20"/>
                <w:szCs w:val="20"/>
              </w:rPr>
              <w:t xml:space="preserve"> Warehouse for stockpile. </w:t>
            </w:r>
          </w:p>
        </w:tc>
      </w:tr>
      <w:tr w:rsidR="00F63166" w:rsidRPr="00753D72" w:rsidTr="006A0AD6">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63166" w:rsidRPr="00753D72" w:rsidRDefault="00F63166" w:rsidP="00F63166">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Arial" w:eastAsia="Arial" w:hAnsi="Arial" w:cs="Arial"/>
                <w:sz w:val="20"/>
                <w:szCs w:val="20"/>
              </w:rPr>
            </w:pPr>
            <w:r w:rsidRPr="00753D72">
              <w:rPr>
                <w:rFonts w:ascii="Arial" w:eastAsia="Arial" w:hAnsi="Arial" w:cs="Arial"/>
                <w:sz w:val="20"/>
                <w:szCs w:val="20"/>
              </w:rPr>
              <w:t>20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63166" w:rsidRPr="00711EC7" w:rsidRDefault="00F63166" w:rsidP="00711EC7">
            <w:pPr>
              <w:pStyle w:val="ListParagraph"/>
              <w:widowControl/>
              <w:numPr>
                <w:ilvl w:val="0"/>
                <w:numId w:val="12"/>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376"/>
              <w:jc w:val="both"/>
              <w:rPr>
                <w:rFonts w:ascii="Arial" w:eastAsia="Arial" w:hAnsi="Arial" w:cs="Arial"/>
                <w:sz w:val="20"/>
                <w:szCs w:val="20"/>
              </w:rPr>
            </w:pPr>
            <w:r w:rsidRPr="00753D72">
              <w:rPr>
                <w:rFonts w:ascii="Arial" w:eastAsia="Arial" w:hAnsi="Arial" w:cs="Arial"/>
                <w:sz w:val="20"/>
                <w:szCs w:val="20"/>
              </w:rPr>
              <w:t xml:space="preserve">DSWD-FO IX coordinated with Gen. </w:t>
            </w:r>
            <w:proofErr w:type="spellStart"/>
            <w:r w:rsidRPr="00753D72">
              <w:rPr>
                <w:rFonts w:ascii="Arial" w:eastAsia="Arial" w:hAnsi="Arial" w:cs="Arial"/>
                <w:sz w:val="20"/>
                <w:szCs w:val="20"/>
              </w:rPr>
              <w:t>Cirilito</w:t>
            </w:r>
            <w:proofErr w:type="spellEnd"/>
            <w:r w:rsidRPr="00753D72">
              <w:rPr>
                <w:rFonts w:ascii="Arial" w:eastAsia="Arial" w:hAnsi="Arial" w:cs="Arial"/>
                <w:sz w:val="20"/>
                <w:szCs w:val="20"/>
              </w:rPr>
              <w:t xml:space="preserve"> </w:t>
            </w:r>
            <w:proofErr w:type="spellStart"/>
            <w:r w:rsidRPr="00753D72">
              <w:rPr>
                <w:rFonts w:ascii="Arial" w:eastAsia="Arial" w:hAnsi="Arial" w:cs="Arial"/>
                <w:sz w:val="20"/>
                <w:szCs w:val="20"/>
              </w:rPr>
              <w:t>Sobejana</w:t>
            </w:r>
            <w:proofErr w:type="spellEnd"/>
            <w:r w:rsidRPr="00753D72">
              <w:rPr>
                <w:rFonts w:ascii="Arial" w:eastAsia="Arial" w:hAnsi="Arial" w:cs="Arial"/>
                <w:sz w:val="20"/>
                <w:szCs w:val="20"/>
              </w:rPr>
              <w:t xml:space="preserve"> and the Philippine Coast Guard to ferry the relief items to </w:t>
            </w:r>
            <w:proofErr w:type="spellStart"/>
            <w:r w:rsidRPr="00753D72">
              <w:rPr>
                <w:rFonts w:ascii="Arial" w:eastAsia="Arial" w:hAnsi="Arial" w:cs="Arial"/>
                <w:sz w:val="20"/>
                <w:szCs w:val="20"/>
              </w:rPr>
              <w:t>Sibakil</w:t>
            </w:r>
            <w:proofErr w:type="spellEnd"/>
            <w:r w:rsidRPr="00753D72">
              <w:rPr>
                <w:rFonts w:ascii="Arial" w:eastAsia="Arial" w:hAnsi="Arial" w:cs="Arial"/>
                <w:sz w:val="20"/>
                <w:szCs w:val="20"/>
              </w:rPr>
              <w:t xml:space="preserve"> Island, Basilan. The relief items are intended for the 134 Filipino returnees from Sabah, Malaysia who are stranded within the vicinity of </w:t>
            </w:r>
            <w:proofErr w:type="spellStart"/>
            <w:r w:rsidRPr="00753D72">
              <w:rPr>
                <w:rFonts w:ascii="Arial" w:eastAsia="Arial" w:hAnsi="Arial" w:cs="Arial"/>
                <w:sz w:val="20"/>
                <w:szCs w:val="20"/>
              </w:rPr>
              <w:t>Lantawan</w:t>
            </w:r>
            <w:proofErr w:type="spellEnd"/>
            <w:r w:rsidRPr="00753D72">
              <w:rPr>
                <w:rFonts w:ascii="Arial" w:eastAsia="Arial" w:hAnsi="Arial" w:cs="Arial"/>
                <w:sz w:val="20"/>
                <w:szCs w:val="20"/>
              </w:rPr>
              <w:t xml:space="preserve">, Basilan due to the implementation of enhanced community quarantine. They will be temporarily transferred to </w:t>
            </w:r>
            <w:proofErr w:type="spellStart"/>
            <w:r w:rsidRPr="00753D72">
              <w:rPr>
                <w:rFonts w:ascii="Arial" w:eastAsia="Arial" w:hAnsi="Arial" w:cs="Arial"/>
                <w:sz w:val="20"/>
                <w:szCs w:val="20"/>
              </w:rPr>
              <w:t>Sibakil</w:t>
            </w:r>
            <w:proofErr w:type="spellEnd"/>
            <w:r w:rsidRPr="00753D72">
              <w:rPr>
                <w:rFonts w:ascii="Arial" w:eastAsia="Arial" w:hAnsi="Arial" w:cs="Arial"/>
                <w:sz w:val="20"/>
                <w:szCs w:val="20"/>
              </w:rPr>
              <w:t xml:space="preserve"> Island.</w:t>
            </w:r>
          </w:p>
        </w:tc>
      </w:tr>
    </w:tbl>
    <w:p w:rsidR="00C5467F" w:rsidRDefault="00C5467F" w:rsidP="00C251F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E05C8A" w:rsidRDefault="00E05C8A" w:rsidP="00C251F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XI</w:t>
      </w:r>
    </w:p>
    <w:tbl>
      <w:tblPr>
        <w:tblStyle w:val="a5"/>
        <w:tblW w:w="9743" w:type="dxa"/>
        <w:tblLayout w:type="fixed"/>
        <w:tblLook w:val="0400" w:firstRow="0" w:lastRow="0" w:firstColumn="0" w:lastColumn="0" w:noHBand="0" w:noVBand="1"/>
      </w:tblPr>
      <w:tblGrid>
        <w:gridCol w:w="1696"/>
        <w:gridCol w:w="8047"/>
      </w:tblGrid>
      <w:tr w:rsidR="00E05C8A" w:rsidTr="006D6416">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05C8A" w:rsidRDefault="00E05C8A" w:rsidP="00C251F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05C8A" w:rsidRDefault="00E05C8A" w:rsidP="00C251F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Arial" w:eastAsia="Arial" w:hAnsi="Arial" w:cs="Arial"/>
                <w:sz w:val="20"/>
                <w:szCs w:val="20"/>
              </w:rPr>
            </w:pPr>
            <w:r>
              <w:rPr>
                <w:rFonts w:ascii="Arial" w:eastAsia="Arial" w:hAnsi="Arial" w:cs="Arial"/>
                <w:b/>
                <w:sz w:val="20"/>
                <w:szCs w:val="20"/>
              </w:rPr>
              <w:t>SITUATIONS / ACTIONS UNDERTAKEN</w:t>
            </w:r>
          </w:p>
        </w:tc>
      </w:tr>
      <w:tr w:rsidR="00755930" w:rsidTr="006D6416">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755930" w:rsidRPr="002574D1" w:rsidRDefault="00755930" w:rsidP="00755930">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Arial" w:eastAsia="Arial" w:hAnsi="Arial" w:cs="Arial"/>
                <w:sz w:val="20"/>
                <w:szCs w:val="20"/>
              </w:rPr>
            </w:pPr>
            <w:r w:rsidRPr="002574D1">
              <w:rPr>
                <w:rFonts w:ascii="Arial" w:eastAsia="Arial" w:hAnsi="Arial" w:cs="Arial"/>
                <w:sz w:val="20"/>
                <w:szCs w:val="20"/>
              </w:rPr>
              <w:t>21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755930" w:rsidRDefault="00755930" w:rsidP="00755930">
            <w:pPr>
              <w:widowControl/>
              <w:spacing w:line="240" w:lineRule="auto"/>
              <w:jc w:val="both"/>
              <w:rPr>
                <w:rFonts w:ascii="Arial" w:eastAsia="Arial" w:hAnsi="Arial" w:cs="Arial"/>
                <w:b/>
                <w:sz w:val="20"/>
                <w:szCs w:val="24"/>
              </w:rPr>
            </w:pPr>
            <w:r w:rsidRPr="00755930">
              <w:rPr>
                <w:rFonts w:ascii="Arial" w:eastAsia="Arial" w:hAnsi="Arial" w:cs="Arial"/>
                <w:b/>
                <w:sz w:val="20"/>
                <w:szCs w:val="24"/>
              </w:rPr>
              <w:t>Quick Response Teams (QRTs)</w:t>
            </w:r>
          </w:p>
          <w:p w:rsidR="00755930" w:rsidRPr="00755930" w:rsidRDefault="00755930" w:rsidP="00755930">
            <w:pPr>
              <w:pStyle w:val="ListParagraph"/>
              <w:widowControl/>
              <w:numPr>
                <w:ilvl w:val="0"/>
                <w:numId w:val="12"/>
              </w:numPr>
              <w:spacing w:after="0" w:line="240" w:lineRule="auto"/>
              <w:ind w:left="376"/>
              <w:jc w:val="both"/>
              <w:rPr>
                <w:rFonts w:ascii="Arial" w:eastAsia="Arial" w:hAnsi="Arial" w:cs="Arial"/>
                <w:sz w:val="20"/>
                <w:szCs w:val="20"/>
              </w:rPr>
            </w:pPr>
            <w:r w:rsidRPr="00755930">
              <w:rPr>
                <w:rFonts w:ascii="Arial" w:eastAsia="Arial" w:hAnsi="Arial" w:cs="Arial"/>
                <w:sz w:val="20"/>
                <w:szCs w:val="20"/>
              </w:rPr>
              <w:t xml:space="preserve">Activated DSWD FO – XI Quick Response Team composed of 8 teams with 12 members.  Each team is ready and available for deployment should the need arise. </w:t>
            </w:r>
          </w:p>
          <w:p w:rsidR="00755930" w:rsidRPr="00755930" w:rsidRDefault="00755930" w:rsidP="00755930">
            <w:pPr>
              <w:widowControl/>
              <w:spacing w:line="240" w:lineRule="auto"/>
              <w:jc w:val="both"/>
              <w:rPr>
                <w:rFonts w:ascii="Arial" w:eastAsia="Arial" w:hAnsi="Arial" w:cs="Arial"/>
                <w:b/>
                <w:sz w:val="20"/>
                <w:szCs w:val="24"/>
              </w:rPr>
            </w:pPr>
            <w:r w:rsidRPr="00755930">
              <w:rPr>
                <w:rFonts w:ascii="Arial" w:eastAsia="Arial" w:hAnsi="Arial" w:cs="Arial"/>
                <w:b/>
                <w:sz w:val="20"/>
                <w:szCs w:val="24"/>
              </w:rPr>
              <w:t>Assets</w:t>
            </w:r>
          </w:p>
          <w:p w:rsidR="00755930" w:rsidRDefault="00755930" w:rsidP="00755930">
            <w:pPr>
              <w:pStyle w:val="ListParagraph"/>
              <w:widowControl/>
              <w:numPr>
                <w:ilvl w:val="0"/>
                <w:numId w:val="12"/>
              </w:numPr>
              <w:spacing w:after="0" w:line="240" w:lineRule="auto"/>
              <w:ind w:left="376"/>
              <w:jc w:val="both"/>
              <w:rPr>
                <w:rFonts w:ascii="Arial" w:eastAsia="Arial" w:hAnsi="Arial" w:cs="Arial"/>
                <w:sz w:val="20"/>
                <w:szCs w:val="20"/>
              </w:rPr>
            </w:pPr>
            <w:r w:rsidRPr="00755930">
              <w:rPr>
                <w:rFonts w:ascii="Arial" w:eastAsia="Arial" w:hAnsi="Arial" w:cs="Arial"/>
                <w:sz w:val="20"/>
                <w:szCs w:val="20"/>
              </w:rPr>
              <w:t>DSWD FO – XI has 20 vehicles on standby, 5 of which are ambulances stationed at the residential care facilities.  These vehicles are ready to be used in cases of necessity.</w:t>
            </w:r>
          </w:p>
          <w:p w:rsidR="00755930" w:rsidRPr="00755930" w:rsidRDefault="00755930" w:rsidP="00755930">
            <w:pPr>
              <w:pStyle w:val="ListParagraph"/>
              <w:widowControl/>
              <w:spacing w:after="0" w:line="240" w:lineRule="auto"/>
              <w:ind w:left="376"/>
              <w:jc w:val="both"/>
              <w:rPr>
                <w:rFonts w:ascii="Arial" w:eastAsia="Arial" w:hAnsi="Arial" w:cs="Arial"/>
                <w:sz w:val="20"/>
                <w:szCs w:val="20"/>
              </w:rPr>
            </w:pPr>
          </w:p>
          <w:p w:rsidR="00755930" w:rsidRDefault="00755930" w:rsidP="00755930">
            <w:pPr>
              <w:widowControl/>
              <w:spacing w:line="240" w:lineRule="auto"/>
              <w:jc w:val="both"/>
              <w:rPr>
                <w:rFonts w:ascii="Arial" w:eastAsia="Arial" w:hAnsi="Arial" w:cs="Arial"/>
                <w:b/>
                <w:sz w:val="20"/>
                <w:szCs w:val="24"/>
              </w:rPr>
            </w:pPr>
            <w:r w:rsidRPr="00755930">
              <w:rPr>
                <w:rFonts w:ascii="Arial" w:eastAsia="Arial" w:hAnsi="Arial" w:cs="Arial"/>
                <w:b/>
                <w:sz w:val="20"/>
                <w:szCs w:val="24"/>
              </w:rPr>
              <w:t>Precautionary Measures</w:t>
            </w:r>
          </w:p>
          <w:p w:rsidR="00755930" w:rsidRPr="00755930" w:rsidRDefault="00755930" w:rsidP="00755930">
            <w:pPr>
              <w:pStyle w:val="ListParagraph"/>
              <w:widowControl/>
              <w:numPr>
                <w:ilvl w:val="0"/>
                <w:numId w:val="12"/>
              </w:numPr>
              <w:pBdr>
                <w:top w:val="nil"/>
                <w:left w:val="nil"/>
                <w:bottom w:val="nil"/>
                <w:right w:val="nil"/>
                <w:between w:val="nil"/>
              </w:pBdr>
              <w:spacing w:after="0" w:line="240" w:lineRule="auto"/>
              <w:ind w:left="376"/>
              <w:jc w:val="both"/>
              <w:rPr>
                <w:rFonts w:ascii="Arial" w:eastAsia="Arial" w:hAnsi="Arial" w:cs="Arial"/>
                <w:sz w:val="20"/>
                <w:szCs w:val="20"/>
              </w:rPr>
            </w:pPr>
            <w:r w:rsidRPr="00755930">
              <w:rPr>
                <w:rFonts w:ascii="Arial" w:eastAsia="Arial" w:hAnsi="Arial" w:cs="Arial"/>
                <w:sz w:val="20"/>
                <w:szCs w:val="20"/>
              </w:rPr>
              <w:t>Activation of the Field Office’s and RPMO’s (SWADTs, PATs, MATs, CATs) Quick Response Team as “On-Call Duty” during the observance of the Holy Week;</w:t>
            </w:r>
          </w:p>
          <w:p w:rsidR="00755930" w:rsidRPr="00755930" w:rsidRDefault="00755930" w:rsidP="00755930">
            <w:pPr>
              <w:pStyle w:val="ListParagraph"/>
              <w:widowControl/>
              <w:numPr>
                <w:ilvl w:val="0"/>
                <w:numId w:val="12"/>
              </w:numPr>
              <w:pBdr>
                <w:top w:val="nil"/>
                <w:left w:val="nil"/>
                <w:bottom w:val="nil"/>
                <w:right w:val="nil"/>
                <w:between w:val="nil"/>
              </w:pBdr>
              <w:spacing w:after="0" w:line="240" w:lineRule="auto"/>
              <w:ind w:left="376"/>
              <w:jc w:val="both"/>
              <w:rPr>
                <w:rFonts w:ascii="Arial" w:eastAsia="Arial" w:hAnsi="Arial" w:cs="Arial"/>
                <w:sz w:val="20"/>
                <w:szCs w:val="20"/>
              </w:rPr>
            </w:pPr>
            <w:r w:rsidRPr="00755930">
              <w:rPr>
                <w:rFonts w:ascii="Arial" w:eastAsia="Arial" w:hAnsi="Arial" w:cs="Arial"/>
                <w:sz w:val="20"/>
                <w:szCs w:val="20"/>
              </w:rPr>
              <w:t>Inter-office memorandum was issued to guide all staff and contribute to the prevention, control and mitigation of the spread of covid-19;</w:t>
            </w:r>
          </w:p>
          <w:p w:rsidR="00755930" w:rsidRPr="00755930" w:rsidRDefault="00755930" w:rsidP="00755930">
            <w:pPr>
              <w:pStyle w:val="ListParagraph"/>
              <w:widowControl/>
              <w:numPr>
                <w:ilvl w:val="0"/>
                <w:numId w:val="12"/>
              </w:numPr>
              <w:pBdr>
                <w:top w:val="nil"/>
                <w:left w:val="nil"/>
                <w:bottom w:val="nil"/>
                <w:right w:val="nil"/>
                <w:between w:val="nil"/>
              </w:pBdr>
              <w:spacing w:after="0" w:line="240" w:lineRule="auto"/>
              <w:ind w:left="376"/>
              <w:jc w:val="both"/>
              <w:rPr>
                <w:rFonts w:ascii="Arial" w:eastAsia="Arial" w:hAnsi="Arial" w:cs="Arial"/>
                <w:sz w:val="20"/>
                <w:szCs w:val="20"/>
              </w:rPr>
            </w:pPr>
            <w:r w:rsidRPr="00755930">
              <w:rPr>
                <w:rFonts w:ascii="Arial" w:eastAsia="Arial" w:hAnsi="Arial" w:cs="Arial"/>
                <w:sz w:val="20"/>
                <w:szCs w:val="20"/>
              </w:rPr>
              <w:t>Advisory to external partners and service providers was also issued to conduct their transaction online;</w:t>
            </w:r>
          </w:p>
          <w:p w:rsidR="00755930" w:rsidRPr="00755930" w:rsidRDefault="00755930" w:rsidP="00755930">
            <w:pPr>
              <w:pStyle w:val="ListParagraph"/>
              <w:widowControl/>
              <w:numPr>
                <w:ilvl w:val="0"/>
                <w:numId w:val="12"/>
              </w:numPr>
              <w:pBdr>
                <w:top w:val="nil"/>
                <w:left w:val="nil"/>
                <w:bottom w:val="nil"/>
                <w:right w:val="nil"/>
                <w:between w:val="nil"/>
              </w:pBdr>
              <w:spacing w:after="0" w:line="240" w:lineRule="auto"/>
              <w:ind w:left="376"/>
              <w:jc w:val="both"/>
              <w:rPr>
                <w:rFonts w:ascii="Arial" w:eastAsia="Arial" w:hAnsi="Arial" w:cs="Arial"/>
                <w:sz w:val="20"/>
                <w:szCs w:val="20"/>
              </w:rPr>
            </w:pPr>
            <w:r w:rsidRPr="00755930">
              <w:rPr>
                <w:rFonts w:ascii="Arial" w:eastAsia="Arial" w:hAnsi="Arial" w:cs="Arial"/>
                <w:sz w:val="20"/>
                <w:szCs w:val="20"/>
              </w:rPr>
              <w:t>Close coordination with all SWADOs as well as with PSWDOs/CSWDO/MSWDOs for monitoring of the situations in the different parts of Davao Region. Personnel in the warehouse are also on alert mood to ensure the readiness to dispatch relief goods (food and non-food items) at any given time;</w:t>
            </w:r>
          </w:p>
          <w:p w:rsidR="00755930" w:rsidRPr="00755930" w:rsidRDefault="00755930" w:rsidP="00755930">
            <w:pPr>
              <w:pStyle w:val="ListParagraph"/>
              <w:widowControl/>
              <w:numPr>
                <w:ilvl w:val="0"/>
                <w:numId w:val="12"/>
              </w:numPr>
              <w:pBdr>
                <w:top w:val="nil"/>
                <w:left w:val="nil"/>
                <w:bottom w:val="nil"/>
                <w:right w:val="nil"/>
                <w:between w:val="nil"/>
              </w:pBdr>
              <w:spacing w:after="0" w:line="240" w:lineRule="auto"/>
              <w:ind w:left="376"/>
              <w:jc w:val="both"/>
              <w:rPr>
                <w:rFonts w:ascii="Arial" w:eastAsia="Arial" w:hAnsi="Arial" w:cs="Arial"/>
                <w:sz w:val="20"/>
                <w:szCs w:val="20"/>
              </w:rPr>
            </w:pPr>
            <w:r w:rsidRPr="00755930">
              <w:rPr>
                <w:rFonts w:ascii="Arial" w:eastAsia="Arial" w:hAnsi="Arial" w:cs="Arial"/>
                <w:sz w:val="20"/>
                <w:szCs w:val="20"/>
              </w:rPr>
              <w:t>Availability of Disaster Wing Van, Vehicles and Drivers in the event of a Relief Operation.</w:t>
            </w:r>
          </w:p>
          <w:p w:rsidR="00755930" w:rsidRPr="00755930" w:rsidRDefault="00755930" w:rsidP="00755930">
            <w:pPr>
              <w:pStyle w:val="ListParagraph"/>
              <w:widowControl/>
              <w:numPr>
                <w:ilvl w:val="0"/>
                <w:numId w:val="12"/>
              </w:numPr>
              <w:pBdr>
                <w:top w:val="nil"/>
                <w:left w:val="nil"/>
                <w:bottom w:val="nil"/>
                <w:right w:val="nil"/>
                <w:between w:val="nil"/>
              </w:pBdr>
              <w:spacing w:after="0" w:line="240" w:lineRule="auto"/>
              <w:ind w:left="376"/>
              <w:jc w:val="both"/>
              <w:rPr>
                <w:rFonts w:ascii="Arial" w:eastAsia="Arial" w:hAnsi="Arial" w:cs="Arial"/>
                <w:sz w:val="20"/>
                <w:szCs w:val="20"/>
              </w:rPr>
            </w:pPr>
            <w:r w:rsidRPr="00755930">
              <w:rPr>
                <w:rFonts w:ascii="Arial" w:eastAsia="Arial" w:hAnsi="Arial" w:cs="Arial"/>
                <w:sz w:val="20"/>
                <w:szCs w:val="20"/>
              </w:rPr>
              <w:lastRenderedPageBreak/>
              <w:t xml:space="preserve">Close coordination with Office of Civil </w:t>
            </w:r>
            <w:proofErr w:type="spellStart"/>
            <w:r w:rsidRPr="00755930">
              <w:rPr>
                <w:rFonts w:ascii="Arial" w:eastAsia="Arial" w:hAnsi="Arial" w:cs="Arial"/>
                <w:sz w:val="20"/>
                <w:szCs w:val="20"/>
              </w:rPr>
              <w:t>Defense</w:t>
            </w:r>
            <w:proofErr w:type="spellEnd"/>
            <w:r w:rsidRPr="00755930">
              <w:rPr>
                <w:rFonts w:ascii="Arial" w:eastAsia="Arial" w:hAnsi="Arial" w:cs="Arial"/>
                <w:sz w:val="20"/>
                <w:szCs w:val="20"/>
              </w:rPr>
              <w:t xml:space="preserve"> (OCD) XI for monitoring purposes and response mechanisms.</w:t>
            </w:r>
          </w:p>
          <w:p w:rsidR="00755930" w:rsidRPr="00755930" w:rsidRDefault="00755930" w:rsidP="00755930">
            <w:pPr>
              <w:pStyle w:val="ListParagraph"/>
              <w:widowControl/>
              <w:numPr>
                <w:ilvl w:val="0"/>
                <w:numId w:val="12"/>
              </w:numPr>
              <w:pBdr>
                <w:top w:val="nil"/>
                <w:left w:val="nil"/>
                <w:bottom w:val="nil"/>
                <w:right w:val="nil"/>
                <w:between w:val="nil"/>
              </w:pBdr>
              <w:spacing w:after="0" w:line="240" w:lineRule="auto"/>
              <w:ind w:left="376"/>
              <w:jc w:val="both"/>
              <w:rPr>
                <w:rFonts w:ascii="Arial" w:eastAsia="Arial" w:hAnsi="Arial" w:cs="Arial"/>
                <w:sz w:val="20"/>
                <w:szCs w:val="20"/>
              </w:rPr>
            </w:pPr>
            <w:r w:rsidRPr="00755930">
              <w:rPr>
                <w:rFonts w:ascii="Arial" w:eastAsia="Arial" w:hAnsi="Arial" w:cs="Arial"/>
                <w:sz w:val="20"/>
                <w:szCs w:val="20"/>
              </w:rPr>
              <w:t xml:space="preserve">Coordination with staff rendering skeletal duty in the DRMD office for any incident that require to be reported  </w:t>
            </w:r>
          </w:p>
        </w:tc>
      </w:tr>
      <w:tr w:rsidR="00280A5E" w:rsidTr="006D6416">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80A5E" w:rsidRPr="002574D1" w:rsidRDefault="00C611AE" w:rsidP="00C611A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Arial" w:eastAsia="Arial" w:hAnsi="Arial" w:cs="Arial"/>
                <w:sz w:val="20"/>
                <w:szCs w:val="20"/>
              </w:rPr>
            </w:pPr>
            <w:r w:rsidRPr="002574D1">
              <w:rPr>
                <w:rFonts w:ascii="Arial" w:eastAsia="Arial" w:hAnsi="Arial" w:cs="Arial"/>
                <w:sz w:val="20"/>
                <w:szCs w:val="20"/>
              </w:rPr>
              <w:lastRenderedPageBreak/>
              <w:t xml:space="preserve">21 </w:t>
            </w:r>
            <w:r w:rsidR="00280A5E" w:rsidRPr="002574D1">
              <w:rPr>
                <w:rFonts w:ascii="Arial" w:eastAsia="Arial" w:hAnsi="Arial" w:cs="Arial"/>
                <w:sz w:val="20"/>
                <w:szCs w:val="20"/>
              </w:rPr>
              <w:t>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611AE" w:rsidRPr="002574D1" w:rsidRDefault="00C611AE" w:rsidP="00C611AE">
            <w:pPr>
              <w:pStyle w:val="ListParagraph"/>
              <w:widowControl/>
              <w:numPr>
                <w:ilvl w:val="0"/>
                <w:numId w:val="12"/>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376"/>
              <w:jc w:val="both"/>
              <w:rPr>
                <w:rFonts w:ascii="Arial" w:eastAsia="Arial" w:hAnsi="Arial" w:cs="Arial"/>
                <w:sz w:val="20"/>
                <w:szCs w:val="20"/>
              </w:rPr>
            </w:pPr>
            <w:r w:rsidRPr="002574D1">
              <w:rPr>
                <w:rFonts w:ascii="Arial" w:eastAsia="Arial" w:hAnsi="Arial" w:cs="Arial"/>
                <w:sz w:val="20"/>
                <w:szCs w:val="20"/>
              </w:rPr>
              <w:t>DSWD-FO XI provided 3,500 Family Food Packs to the affected families of COVID-19 in Davao Oriental Province. Total amount of assistance is ₱1,387,295.00.</w:t>
            </w:r>
          </w:p>
          <w:p w:rsidR="00280A5E" w:rsidRPr="002574D1" w:rsidRDefault="00C611AE" w:rsidP="00C611AE">
            <w:pPr>
              <w:pStyle w:val="ListParagraph"/>
              <w:widowControl/>
              <w:numPr>
                <w:ilvl w:val="0"/>
                <w:numId w:val="12"/>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376"/>
              <w:jc w:val="both"/>
              <w:rPr>
                <w:rFonts w:ascii="Arial" w:eastAsia="Arial" w:hAnsi="Arial" w:cs="Arial"/>
                <w:sz w:val="20"/>
                <w:szCs w:val="20"/>
              </w:rPr>
            </w:pPr>
            <w:r w:rsidRPr="002574D1">
              <w:rPr>
                <w:rFonts w:ascii="Arial" w:eastAsia="Arial" w:hAnsi="Arial" w:cs="Arial"/>
                <w:sz w:val="20"/>
                <w:szCs w:val="20"/>
              </w:rPr>
              <w:t xml:space="preserve">DSWD-FO XI provided 3,200 Family food packs to the COVID-19 affected families in 2 Barangays in </w:t>
            </w:r>
            <w:r w:rsidR="001A49BD" w:rsidRPr="002574D1">
              <w:rPr>
                <w:rFonts w:ascii="Arial" w:eastAsia="Arial" w:hAnsi="Arial" w:cs="Arial"/>
                <w:sz w:val="20"/>
                <w:szCs w:val="20"/>
              </w:rPr>
              <w:t>Davao</w:t>
            </w:r>
            <w:r w:rsidRPr="002574D1">
              <w:rPr>
                <w:rFonts w:ascii="Arial" w:eastAsia="Arial" w:hAnsi="Arial" w:cs="Arial"/>
                <w:sz w:val="20"/>
                <w:szCs w:val="20"/>
              </w:rPr>
              <w:t xml:space="preserve"> City. Total amount of assistance is ₱1,268,384.</w:t>
            </w:r>
          </w:p>
        </w:tc>
      </w:tr>
      <w:tr w:rsidR="00280A5E" w:rsidRPr="00BB489F" w:rsidTr="006D6416">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80A5E" w:rsidRPr="00BB489F" w:rsidRDefault="00280A5E" w:rsidP="00280A5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Arial" w:eastAsia="Arial" w:hAnsi="Arial" w:cs="Arial"/>
                <w:sz w:val="20"/>
                <w:szCs w:val="20"/>
              </w:rPr>
            </w:pPr>
            <w:r w:rsidRPr="00BB489F">
              <w:rPr>
                <w:rFonts w:ascii="Arial" w:eastAsia="Arial" w:hAnsi="Arial" w:cs="Arial"/>
                <w:sz w:val="20"/>
                <w:szCs w:val="20"/>
              </w:rPr>
              <w:t>20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80A5E" w:rsidRPr="00BB489F" w:rsidRDefault="00280A5E" w:rsidP="00280A5E">
            <w:pPr>
              <w:pStyle w:val="ListParagraph"/>
              <w:widowControl/>
              <w:numPr>
                <w:ilvl w:val="0"/>
                <w:numId w:val="12"/>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376"/>
              <w:jc w:val="both"/>
              <w:rPr>
                <w:rFonts w:ascii="Arial" w:eastAsia="Arial" w:hAnsi="Arial" w:cs="Arial"/>
                <w:sz w:val="20"/>
                <w:szCs w:val="20"/>
              </w:rPr>
            </w:pPr>
            <w:r w:rsidRPr="00BB489F">
              <w:rPr>
                <w:rFonts w:ascii="Arial" w:eastAsia="Arial" w:hAnsi="Arial" w:cs="Arial"/>
                <w:sz w:val="20"/>
                <w:szCs w:val="20"/>
              </w:rPr>
              <w:t>DSWD-FO XI closely coordinated with all SWADOs as well as with P/C/MSWDOs for monitoring of the situation in the different parts of Davao Region.</w:t>
            </w:r>
          </w:p>
          <w:p w:rsidR="00280A5E" w:rsidRPr="00BB489F" w:rsidRDefault="00280A5E" w:rsidP="00280A5E">
            <w:pPr>
              <w:pStyle w:val="ListParagraph"/>
              <w:widowControl/>
              <w:numPr>
                <w:ilvl w:val="0"/>
                <w:numId w:val="12"/>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376"/>
              <w:jc w:val="both"/>
              <w:rPr>
                <w:rFonts w:ascii="Arial" w:eastAsia="Arial" w:hAnsi="Arial" w:cs="Arial"/>
                <w:sz w:val="20"/>
                <w:szCs w:val="20"/>
              </w:rPr>
            </w:pPr>
            <w:r w:rsidRPr="00BB489F">
              <w:rPr>
                <w:rFonts w:ascii="Arial" w:eastAsia="Arial" w:hAnsi="Arial" w:cs="Arial"/>
                <w:sz w:val="20"/>
                <w:szCs w:val="20"/>
              </w:rPr>
              <w:t>Personnel manning in the warehouse were alerted to ensure the readiness of dispatching food and non-food items and ensured that relief goods are readily available at any given time.</w:t>
            </w:r>
          </w:p>
          <w:p w:rsidR="00280A5E" w:rsidRPr="00BB489F" w:rsidRDefault="00280A5E" w:rsidP="00280A5E">
            <w:pPr>
              <w:pStyle w:val="ListParagraph"/>
              <w:widowControl/>
              <w:numPr>
                <w:ilvl w:val="0"/>
                <w:numId w:val="12"/>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376"/>
              <w:jc w:val="both"/>
              <w:rPr>
                <w:rFonts w:ascii="Arial" w:eastAsia="Arial" w:hAnsi="Arial" w:cs="Arial"/>
                <w:sz w:val="20"/>
                <w:szCs w:val="20"/>
              </w:rPr>
            </w:pPr>
            <w:r w:rsidRPr="00BB489F">
              <w:rPr>
                <w:rFonts w:ascii="Arial" w:eastAsia="Arial" w:hAnsi="Arial" w:cs="Arial"/>
                <w:sz w:val="20"/>
                <w:szCs w:val="20"/>
              </w:rPr>
              <w:t>DSWD-FO XI ensured availability of wing van, vehicles and drivers in the event of a Relief Operation.</w:t>
            </w:r>
          </w:p>
          <w:p w:rsidR="00280A5E" w:rsidRPr="00BB489F" w:rsidRDefault="00280A5E" w:rsidP="00280A5E">
            <w:pPr>
              <w:pStyle w:val="ListParagraph"/>
              <w:widowControl/>
              <w:numPr>
                <w:ilvl w:val="0"/>
                <w:numId w:val="12"/>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376"/>
              <w:jc w:val="both"/>
              <w:rPr>
                <w:rFonts w:ascii="Arial" w:eastAsia="Arial" w:hAnsi="Arial" w:cs="Arial"/>
                <w:sz w:val="20"/>
                <w:szCs w:val="20"/>
              </w:rPr>
            </w:pPr>
            <w:r w:rsidRPr="00BB489F">
              <w:rPr>
                <w:rFonts w:ascii="Arial" w:eastAsia="Arial" w:hAnsi="Arial" w:cs="Arial"/>
                <w:sz w:val="20"/>
                <w:szCs w:val="20"/>
              </w:rPr>
              <w:t xml:space="preserve">DSWD-FO XI closely coordinated with the Office of Civil </w:t>
            </w:r>
            <w:proofErr w:type="spellStart"/>
            <w:r w:rsidRPr="00BB489F">
              <w:rPr>
                <w:rFonts w:ascii="Arial" w:eastAsia="Arial" w:hAnsi="Arial" w:cs="Arial"/>
                <w:sz w:val="20"/>
                <w:szCs w:val="20"/>
              </w:rPr>
              <w:t>Defense</w:t>
            </w:r>
            <w:proofErr w:type="spellEnd"/>
            <w:r w:rsidRPr="00BB489F">
              <w:rPr>
                <w:rFonts w:ascii="Arial" w:eastAsia="Arial" w:hAnsi="Arial" w:cs="Arial"/>
                <w:sz w:val="20"/>
                <w:szCs w:val="20"/>
              </w:rPr>
              <w:t xml:space="preserve"> (OCD) XI for monitoring purposes and response mechanism.</w:t>
            </w:r>
          </w:p>
          <w:p w:rsidR="00280A5E" w:rsidRPr="00BB489F" w:rsidRDefault="00280A5E" w:rsidP="00280A5E">
            <w:pPr>
              <w:pStyle w:val="ListParagraph"/>
              <w:widowControl/>
              <w:numPr>
                <w:ilvl w:val="0"/>
                <w:numId w:val="12"/>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376"/>
              <w:jc w:val="both"/>
              <w:rPr>
                <w:rFonts w:ascii="Arial" w:eastAsia="Arial" w:hAnsi="Arial" w:cs="Arial"/>
                <w:sz w:val="20"/>
                <w:szCs w:val="20"/>
              </w:rPr>
            </w:pPr>
            <w:r w:rsidRPr="00BB489F">
              <w:rPr>
                <w:rFonts w:ascii="Arial" w:eastAsia="Arial" w:hAnsi="Arial" w:cs="Arial"/>
                <w:sz w:val="20"/>
                <w:szCs w:val="20"/>
              </w:rPr>
              <w:t>DSWD-FO XI established coordination with staff rendering skeletal duty at the DRMD office in case there are disaster incidents that require to be reported.</w:t>
            </w:r>
          </w:p>
        </w:tc>
      </w:tr>
    </w:tbl>
    <w:p w:rsidR="00C611AE" w:rsidRDefault="00C611AE" w:rsidP="00C251F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481AC3" w:rsidRDefault="00481AC3" w:rsidP="00C251F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 xml:space="preserve">DSWD-FO </w:t>
      </w:r>
      <w:proofErr w:type="spellStart"/>
      <w:r>
        <w:rPr>
          <w:rFonts w:ascii="Arial" w:eastAsia="Arial" w:hAnsi="Arial" w:cs="Arial"/>
          <w:b/>
          <w:sz w:val="24"/>
          <w:szCs w:val="24"/>
        </w:rPr>
        <w:t>Caraga</w:t>
      </w:r>
      <w:proofErr w:type="spellEnd"/>
    </w:p>
    <w:tbl>
      <w:tblPr>
        <w:tblStyle w:val="a5"/>
        <w:tblW w:w="9743" w:type="dxa"/>
        <w:tblLayout w:type="fixed"/>
        <w:tblLook w:val="0400" w:firstRow="0" w:lastRow="0" w:firstColumn="0" w:lastColumn="0" w:noHBand="0" w:noVBand="1"/>
      </w:tblPr>
      <w:tblGrid>
        <w:gridCol w:w="1696"/>
        <w:gridCol w:w="8047"/>
      </w:tblGrid>
      <w:tr w:rsidR="00481AC3" w:rsidTr="00C5467F">
        <w:trPr>
          <w:trHeight w:val="20"/>
          <w:tblHeader/>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481AC3" w:rsidRDefault="00481AC3" w:rsidP="00C251F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481AC3" w:rsidRDefault="00481AC3" w:rsidP="00C251F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Arial" w:eastAsia="Arial" w:hAnsi="Arial" w:cs="Arial"/>
                <w:sz w:val="20"/>
                <w:szCs w:val="20"/>
              </w:rPr>
            </w:pPr>
            <w:r>
              <w:rPr>
                <w:rFonts w:ascii="Arial" w:eastAsia="Arial" w:hAnsi="Arial" w:cs="Arial"/>
                <w:b/>
                <w:sz w:val="20"/>
                <w:szCs w:val="20"/>
              </w:rPr>
              <w:t>SITUATIONS / ACTIONS UNDERTAKEN</w:t>
            </w:r>
          </w:p>
        </w:tc>
      </w:tr>
      <w:tr w:rsidR="00481AC3" w:rsidRPr="00BB489F" w:rsidTr="00C5467F">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481AC3" w:rsidRPr="00BB489F" w:rsidRDefault="00481AC3" w:rsidP="00C251F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Arial" w:eastAsia="Arial" w:hAnsi="Arial" w:cs="Arial"/>
                <w:sz w:val="20"/>
                <w:szCs w:val="20"/>
              </w:rPr>
            </w:pPr>
            <w:r w:rsidRPr="00BB489F">
              <w:rPr>
                <w:rFonts w:ascii="Arial" w:eastAsia="Arial" w:hAnsi="Arial" w:cs="Arial"/>
                <w:sz w:val="20"/>
                <w:szCs w:val="20"/>
              </w:rPr>
              <w:t>17 March 2020</w:t>
            </w:r>
            <w:r w:rsidRPr="00BB489F">
              <w:rPr>
                <w:rFonts w:ascii="Arial" w:eastAsia="Arial" w:hAnsi="Arial" w:cs="Arial"/>
                <w:sz w:val="20"/>
                <w:szCs w:val="20"/>
              </w:rPr>
              <w:tab/>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481AC3" w:rsidRPr="00BB489F" w:rsidRDefault="00481AC3" w:rsidP="00C251F3">
            <w:pPr>
              <w:pStyle w:val="ListParagraph"/>
              <w:widowControl/>
              <w:numPr>
                <w:ilvl w:val="0"/>
                <w:numId w:val="13"/>
              </w:numPr>
              <w:spacing w:after="0" w:line="240" w:lineRule="auto"/>
              <w:ind w:left="376"/>
              <w:jc w:val="both"/>
              <w:rPr>
                <w:rFonts w:ascii="Arial" w:eastAsia="Arial" w:hAnsi="Arial" w:cs="Arial"/>
                <w:sz w:val="20"/>
                <w:szCs w:val="20"/>
                <w:highlight w:val="white"/>
              </w:rPr>
            </w:pPr>
            <w:r w:rsidRPr="00BB489F">
              <w:rPr>
                <w:rFonts w:ascii="Arial" w:eastAsia="Arial" w:hAnsi="Arial" w:cs="Arial"/>
                <w:sz w:val="20"/>
                <w:szCs w:val="20"/>
              </w:rPr>
              <w:t xml:space="preserve">DSWD-FO </w:t>
            </w:r>
            <w:proofErr w:type="spellStart"/>
            <w:r w:rsidRPr="00BB489F">
              <w:rPr>
                <w:rFonts w:ascii="Arial" w:eastAsia="Arial" w:hAnsi="Arial" w:cs="Arial"/>
                <w:sz w:val="20"/>
                <w:szCs w:val="20"/>
              </w:rPr>
              <w:t>Caraga</w:t>
            </w:r>
            <w:proofErr w:type="spellEnd"/>
            <w:r w:rsidRPr="00BB489F">
              <w:rPr>
                <w:rFonts w:ascii="Arial" w:eastAsia="Arial" w:hAnsi="Arial" w:cs="Arial"/>
                <w:sz w:val="20"/>
                <w:szCs w:val="20"/>
              </w:rPr>
              <w:t xml:space="preserve"> issued a memorandum addressed to all staff (office-based, field and center-b</w:t>
            </w:r>
            <w:r w:rsidR="00CF3C52" w:rsidRPr="00BB489F">
              <w:rPr>
                <w:rFonts w:ascii="Arial" w:eastAsia="Arial" w:hAnsi="Arial" w:cs="Arial"/>
                <w:sz w:val="20"/>
                <w:szCs w:val="20"/>
              </w:rPr>
              <w:t>ased) on the measures that need</w:t>
            </w:r>
            <w:r w:rsidRPr="00BB489F">
              <w:rPr>
                <w:rFonts w:ascii="Arial" w:eastAsia="Arial" w:hAnsi="Arial" w:cs="Arial"/>
                <w:sz w:val="20"/>
                <w:szCs w:val="20"/>
              </w:rPr>
              <w:t xml:space="preserve"> to be implemented in order to prevent the spread of COVID-19 infection among the staff.</w:t>
            </w:r>
          </w:p>
        </w:tc>
      </w:tr>
    </w:tbl>
    <w:p w:rsidR="000017E7" w:rsidRDefault="00055A53" w:rsidP="00C251F3">
      <w:pPr>
        <w:spacing w:after="0" w:line="240" w:lineRule="auto"/>
        <w:jc w:val="center"/>
        <w:rPr>
          <w:rFonts w:ascii="Arial" w:eastAsia="Arial" w:hAnsi="Arial" w:cs="Arial"/>
          <w:i/>
          <w:sz w:val="20"/>
          <w:szCs w:val="20"/>
        </w:rPr>
      </w:pPr>
      <w:r>
        <w:rPr>
          <w:rFonts w:ascii="Arial" w:eastAsia="Arial" w:hAnsi="Arial" w:cs="Arial"/>
          <w:i/>
          <w:sz w:val="20"/>
          <w:szCs w:val="20"/>
        </w:rPr>
        <w:t>*****</w:t>
      </w:r>
    </w:p>
    <w:p w:rsidR="000017E7" w:rsidRDefault="00055A53" w:rsidP="00C251F3">
      <w:pPr>
        <w:spacing w:after="0" w:line="240" w:lineRule="auto"/>
        <w:jc w:val="both"/>
        <w:rPr>
          <w:rFonts w:ascii="Arial" w:eastAsia="Arial" w:hAnsi="Arial" w:cs="Arial"/>
          <w:i/>
          <w:sz w:val="20"/>
          <w:szCs w:val="20"/>
        </w:rPr>
      </w:pPr>
      <w:r>
        <w:rPr>
          <w:rFonts w:ascii="Arial" w:eastAsia="Arial" w:hAnsi="Arial" w:cs="Arial"/>
          <w:i/>
          <w:sz w:val="20"/>
          <w:szCs w:val="20"/>
        </w:rPr>
        <w:t>The Disaster Response Operations Monitoring and Information Center (DROMIC) of the DSWD-DRMB is closely coordinating with the concerned DSWD Field Offices for any significant updates</w:t>
      </w:r>
      <w:r w:rsidR="0059025F">
        <w:rPr>
          <w:rFonts w:ascii="Arial" w:eastAsia="Arial" w:hAnsi="Arial" w:cs="Arial"/>
          <w:i/>
          <w:sz w:val="20"/>
          <w:szCs w:val="20"/>
        </w:rPr>
        <w:t xml:space="preserve"> and actions taken relative to COVID-19 pandemic</w:t>
      </w:r>
      <w:r>
        <w:rPr>
          <w:rFonts w:ascii="Arial" w:eastAsia="Arial" w:hAnsi="Arial" w:cs="Arial"/>
          <w:i/>
          <w:sz w:val="20"/>
          <w:szCs w:val="20"/>
        </w:rPr>
        <w:t>.</w:t>
      </w:r>
    </w:p>
    <w:p w:rsidR="00C251F3" w:rsidRDefault="00C251F3" w:rsidP="00C251F3">
      <w:pPr>
        <w:spacing w:after="0" w:line="240" w:lineRule="auto"/>
        <w:rPr>
          <w:rFonts w:ascii="Arial" w:eastAsia="Arial" w:hAnsi="Arial" w:cs="Arial"/>
          <w:sz w:val="24"/>
          <w:szCs w:val="24"/>
          <w:highlight w:val="white"/>
        </w:rPr>
      </w:pPr>
    </w:p>
    <w:p w:rsidR="00755930" w:rsidRDefault="00755930" w:rsidP="00C251F3">
      <w:pPr>
        <w:spacing w:after="0" w:line="240" w:lineRule="auto"/>
        <w:rPr>
          <w:rFonts w:ascii="Arial" w:eastAsia="Arial" w:hAnsi="Arial" w:cs="Arial"/>
          <w:sz w:val="24"/>
          <w:szCs w:val="24"/>
          <w:highlight w:val="white"/>
        </w:rPr>
      </w:pPr>
    </w:p>
    <w:p w:rsidR="00755930" w:rsidRDefault="00755930" w:rsidP="00C251F3">
      <w:pPr>
        <w:spacing w:after="0" w:line="240" w:lineRule="auto"/>
        <w:rPr>
          <w:rFonts w:ascii="Arial" w:eastAsia="Arial" w:hAnsi="Arial" w:cs="Arial"/>
          <w:sz w:val="24"/>
          <w:szCs w:val="24"/>
          <w:highlight w:val="white"/>
        </w:rPr>
      </w:pPr>
    </w:p>
    <w:p w:rsidR="000017E7" w:rsidRDefault="00055A53" w:rsidP="00C251F3">
      <w:pPr>
        <w:spacing w:after="0" w:line="240" w:lineRule="auto"/>
        <w:jc w:val="both"/>
        <w:rPr>
          <w:rFonts w:ascii="Arial" w:eastAsia="Arial" w:hAnsi="Arial" w:cs="Arial"/>
          <w:sz w:val="24"/>
          <w:szCs w:val="24"/>
          <w:highlight w:val="white"/>
        </w:rPr>
      </w:pPr>
      <w:r>
        <w:rPr>
          <w:rFonts w:ascii="Arial" w:eastAsia="Arial" w:hAnsi="Arial" w:cs="Arial"/>
          <w:sz w:val="24"/>
          <w:szCs w:val="24"/>
          <w:highlight w:val="white"/>
        </w:rPr>
        <w:t>Prepared by:</w:t>
      </w:r>
    </w:p>
    <w:p w:rsidR="0059025F" w:rsidRDefault="0059025F" w:rsidP="00C251F3">
      <w:pPr>
        <w:spacing w:after="0" w:line="240" w:lineRule="auto"/>
        <w:jc w:val="both"/>
        <w:rPr>
          <w:rFonts w:ascii="Arial" w:eastAsia="Arial" w:hAnsi="Arial" w:cs="Arial"/>
          <w:b/>
          <w:sz w:val="24"/>
          <w:szCs w:val="24"/>
          <w:highlight w:val="white"/>
        </w:rPr>
      </w:pPr>
    </w:p>
    <w:p w:rsidR="0059025F" w:rsidRDefault="00890DB0" w:rsidP="00C251F3">
      <w:pPr>
        <w:spacing w:after="0" w:line="240" w:lineRule="auto"/>
        <w:jc w:val="both"/>
        <w:rPr>
          <w:rFonts w:ascii="Arial" w:eastAsia="Arial" w:hAnsi="Arial" w:cs="Arial"/>
          <w:b/>
          <w:sz w:val="24"/>
          <w:szCs w:val="24"/>
          <w:highlight w:val="white"/>
        </w:rPr>
      </w:pPr>
      <w:r>
        <w:rPr>
          <w:rFonts w:ascii="Arial" w:eastAsia="Arial" w:hAnsi="Arial" w:cs="Arial"/>
          <w:b/>
          <w:sz w:val="24"/>
          <w:szCs w:val="24"/>
          <w:highlight w:val="white"/>
        </w:rPr>
        <w:t>JAN ERWIN ANDREW ONTANILLAS</w:t>
      </w:r>
    </w:p>
    <w:p w:rsidR="00755930" w:rsidRDefault="00755930" w:rsidP="00C251F3">
      <w:pPr>
        <w:spacing w:after="0" w:line="240" w:lineRule="auto"/>
        <w:jc w:val="both"/>
        <w:rPr>
          <w:rFonts w:ascii="Arial" w:eastAsia="Arial" w:hAnsi="Arial" w:cs="Arial"/>
          <w:b/>
          <w:sz w:val="24"/>
          <w:szCs w:val="24"/>
          <w:highlight w:val="white"/>
        </w:rPr>
      </w:pPr>
    </w:p>
    <w:p w:rsidR="00EC54F4" w:rsidRPr="00EC54F4" w:rsidRDefault="00EC54F4" w:rsidP="00C251F3">
      <w:pPr>
        <w:spacing w:after="0" w:line="240" w:lineRule="auto"/>
        <w:jc w:val="both"/>
        <w:rPr>
          <w:rFonts w:ascii="Arial" w:eastAsia="Arial" w:hAnsi="Arial" w:cs="Arial"/>
          <w:b/>
          <w:sz w:val="24"/>
          <w:szCs w:val="24"/>
          <w:highlight w:val="white"/>
        </w:rPr>
      </w:pPr>
    </w:p>
    <w:p w:rsidR="0059025F" w:rsidRPr="0059025F" w:rsidRDefault="00EC54F4" w:rsidP="00C251F3">
      <w:pPr>
        <w:spacing w:after="0" w:line="240" w:lineRule="auto"/>
        <w:jc w:val="both"/>
        <w:rPr>
          <w:rFonts w:ascii="Arial" w:eastAsia="Arial" w:hAnsi="Arial" w:cs="Arial"/>
          <w:b/>
          <w:sz w:val="24"/>
          <w:szCs w:val="24"/>
          <w:highlight w:val="white"/>
        </w:rPr>
      </w:pPr>
      <w:r>
        <w:rPr>
          <w:rFonts w:ascii="Arial" w:eastAsia="Arial" w:hAnsi="Arial" w:cs="Arial"/>
          <w:b/>
          <w:sz w:val="24"/>
          <w:szCs w:val="24"/>
          <w:highlight w:val="white"/>
        </w:rPr>
        <w:t>LESLIE JAWILI</w:t>
      </w:r>
      <w:r>
        <w:rPr>
          <w:rFonts w:ascii="Arial" w:eastAsia="Arial" w:hAnsi="Arial" w:cs="Arial"/>
          <w:b/>
          <w:sz w:val="24"/>
          <w:szCs w:val="24"/>
          <w:highlight w:val="white"/>
        </w:rPr>
        <w:tab/>
      </w:r>
    </w:p>
    <w:p w:rsidR="00C00C4C" w:rsidRDefault="00055A53">
      <w:pPr>
        <w:spacing w:after="0" w:line="240" w:lineRule="auto"/>
        <w:jc w:val="both"/>
        <w:rPr>
          <w:rFonts w:ascii="Arial" w:eastAsia="Arial" w:hAnsi="Arial" w:cs="Arial"/>
          <w:sz w:val="24"/>
          <w:szCs w:val="24"/>
          <w:highlight w:val="white"/>
        </w:rPr>
      </w:pPr>
      <w:r>
        <w:rPr>
          <w:rFonts w:ascii="Arial" w:eastAsia="Arial" w:hAnsi="Arial" w:cs="Arial"/>
          <w:sz w:val="24"/>
          <w:szCs w:val="24"/>
          <w:highlight w:val="white"/>
        </w:rPr>
        <w:t>Releasing Officer</w:t>
      </w:r>
    </w:p>
    <w:p w:rsidR="00EC54F4" w:rsidRDefault="00EC54F4">
      <w:pPr>
        <w:spacing w:after="0" w:line="240" w:lineRule="auto"/>
        <w:jc w:val="both"/>
        <w:rPr>
          <w:rFonts w:ascii="Arial" w:eastAsia="Arial" w:hAnsi="Arial" w:cs="Arial"/>
          <w:sz w:val="24"/>
          <w:szCs w:val="24"/>
          <w:highlight w:val="white"/>
        </w:rPr>
      </w:pPr>
    </w:p>
    <w:p w:rsidR="00EC54F4" w:rsidRDefault="00EC54F4">
      <w:pPr>
        <w:spacing w:after="0" w:line="240" w:lineRule="auto"/>
        <w:jc w:val="both"/>
        <w:rPr>
          <w:rFonts w:ascii="Arial" w:eastAsia="Arial" w:hAnsi="Arial" w:cs="Arial"/>
          <w:sz w:val="24"/>
          <w:szCs w:val="24"/>
          <w:highlight w:val="white"/>
        </w:rPr>
      </w:pPr>
    </w:p>
    <w:p w:rsidR="00EC54F4" w:rsidRDefault="00EC54F4">
      <w:pPr>
        <w:spacing w:after="0" w:line="240" w:lineRule="auto"/>
        <w:jc w:val="both"/>
        <w:rPr>
          <w:rFonts w:ascii="Arial" w:eastAsia="Arial" w:hAnsi="Arial" w:cs="Arial"/>
          <w:sz w:val="24"/>
          <w:szCs w:val="24"/>
          <w:highlight w:val="white"/>
        </w:rPr>
      </w:pPr>
    </w:p>
    <w:p w:rsidR="00EC54F4" w:rsidRDefault="00EC54F4">
      <w:pPr>
        <w:spacing w:after="0" w:line="240" w:lineRule="auto"/>
        <w:jc w:val="both"/>
        <w:rPr>
          <w:rFonts w:ascii="Arial" w:eastAsia="Arial" w:hAnsi="Arial" w:cs="Arial"/>
          <w:sz w:val="24"/>
          <w:szCs w:val="24"/>
          <w:highlight w:val="white"/>
        </w:rPr>
      </w:pPr>
    </w:p>
    <w:p w:rsidR="00EC54F4" w:rsidRDefault="00EC54F4">
      <w:pPr>
        <w:spacing w:after="0" w:line="240" w:lineRule="auto"/>
        <w:jc w:val="both"/>
        <w:rPr>
          <w:rFonts w:ascii="Arial" w:eastAsia="Arial" w:hAnsi="Arial" w:cs="Arial"/>
          <w:sz w:val="24"/>
          <w:szCs w:val="24"/>
          <w:highlight w:val="white"/>
        </w:rPr>
      </w:pPr>
    </w:p>
    <w:p w:rsidR="00EC54F4" w:rsidRDefault="00EC54F4">
      <w:pPr>
        <w:spacing w:after="0" w:line="240" w:lineRule="auto"/>
        <w:jc w:val="both"/>
        <w:rPr>
          <w:rFonts w:ascii="Arial" w:eastAsia="Arial" w:hAnsi="Arial" w:cs="Arial"/>
          <w:sz w:val="24"/>
          <w:szCs w:val="24"/>
          <w:highlight w:val="white"/>
        </w:rPr>
      </w:pPr>
    </w:p>
    <w:p w:rsidR="00EC54F4" w:rsidRDefault="00EC54F4">
      <w:pPr>
        <w:spacing w:after="0" w:line="240" w:lineRule="auto"/>
        <w:jc w:val="both"/>
        <w:rPr>
          <w:rFonts w:ascii="Arial" w:eastAsia="Arial" w:hAnsi="Arial" w:cs="Arial"/>
          <w:sz w:val="24"/>
          <w:szCs w:val="24"/>
          <w:highlight w:val="white"/>
        </w:rPr>
      </w:pPr>
    </w:p>
    <w:p w:rsidR="00EC54F4" w:rsidRDefault="00EC54F4">
      <w:pPr>
        <w:spacing w:after="0" w:line="240" w:lineRule="auto"/>
        <w:jc w:val="both"/>
        <w:rPr>
          <w:rFonts w:ascii="Arial" w:eastAsia="Arial" w:hAnsi="Arial" w:cs="Arial"/>
          <w:sz w:val="24"/>
          <w:szCs w:val="24"/>
          <w:highlight w:val="white"/>
        </w:rPr>
      </w:pPr>
    </w:p>
    <w:p w:rsidR="00EC54F4" w:rsidRDefault="00EC54F4">
      <w:pPr>
        <w:spacing w:after="0" w:line="240" w:lineRule="auto"/>
        <w:jc w:val="both"/>
        <w:rPr>
          <w:rFonts w:ascii="Arial" w:eastAsia="Arial" w:hAnsi="Arial" w:cs="Arial"/>
          <w:sz w:val="24"/>
          <w:szCs w:val="24"/>
          <w:highlight w:val="white"/>
        </w:rPr>
      </w:pPr>
    </w:p>
    <w:p w:rsidR="00EC54F4" w:rsidRDefault="00EC54F4">
      <w:pPr>
        <w:spacing w:after="0" w:line="240" w:lineRule="auto"/>
        <w:jc w:val="both"/>
        <w:rPr>
          <w:rFonts w:ascii="Arial" w:eastAsia="Arial" w:hAnsi="Arial" w:cs="Arial"/>
          <w:sz w:val="24"/>
          <w:szCs w:val="24"/>
          <w:highlight w:val="white"/>
        </w:rPr>
      </w:pPr>
    </w:p>
    <w:p w:rsidR="00EC54F4" w:rsidRDefault="00EC54F4">
      <w:pPr>
        <w:spacing w:after="0" w:line="240" w:lineRule="auto"/>
        <w:jc w:val="both"/>
        <w:rPr>
          <w:rFonts w:ascii="Arial" w:eastAsia="Arial" w:hAnsi="Arial" w:cs="Arial"/>
          <w:sz w:val="24"/>
          <w:szCs w:val="24"/>
          <w:highlight w:val="white"/>
        </w:rPr>
      </w:pPr>
    </w:p>
    <w:p w:rsidR="00EC54F4" w:rsidRDefault="00EC54F4">
      <w:pPr>
        <w:spacing w:after="0" w:line="240" w:lineRule="auto"/>
        <w:jc w:val="both"/>
        <w:rPr>
          <w:rFonts w:ascii="Arial" w:eastAsia="Arial" w:hAnsi="Arial" w:cs="Arial"/>
          <w:sz w:val="24"/>
          <w:szCs w:val="24"/>
          <w:highlight w:val="white"/>
        </w:rPr>
      </w:pPr>
    </w:p>
    <w:p w:rsidR="00EC54F4" w:rsidRDefault="00EC54F4">
      <w:pPr>
        <w:spacing w:after="0" w:line="240" w:lineRule="auto"/>
        <w:jc w:val="both"/>
        <w:rPr>
          <w:rFonts w:ascii="Arial" w:eastAsia="Arial" w:hAnsi="Arial" w:cs="Arial"/>
          <w:sz w:val="24"/>
          <w:szCs w:val="24"/>
          <w:highlight w:val="white"/>
        </w:rPr>
      </w:pPr>
    </w:p>
    <w:p w:rsidR="00EC54F4" w:rsidRDefault="00EC54F4">
      <w:pPr>
        <w:spacing w:after="0" w:line="240" w:lineRule="auto"/>
        <w:jc w:val="both"/>
        <w:rPr>
          <w:rFonts w:ascii="Arial" w:eastAsia="Arial" w:hAnsi="Arial" w:cs="Arial"/>
          <w:sz w:val="24"/>
          <w:szCs w:val="24"/>
          <w:highlight w:val="white"/>
        </w:rPr>
      </w:pPr>
    </w:p>
    <w:p w:rsidR="00C00C4C" w:rsidRDefault="00C00C4C" w:rsidP="00C00C4C">
      <w:pPr>
        <w:spacing w:after="0" w:line="240" w:lineRule="auto"/>
        <w:rPr>
          <w:rFonts w:ascii="Arial" w:eastAsia="Arial" w:hAnsi="Arial" w:cs="Arial"/>
          <w:b/>
          <w:color w:val="002060"/>
          <w:sz w:val="28"/>
          <w:szCs w:val="28"/>
        </w:rPr>
      </w:pPr>
      <w:r>
        <w:rPr>
          <w:rFonts w:ascii="Arial" w:eastAsia="Arial" w:hAnsi="Arial" w:cs="Arial"/>
          <w:b/>
          <w:color w:val="002060"/>
          <w:sz w:val="28"/>
          <w:szCs w:val="28"/>
        </w:rPr>
        <w:lastRenderedPageBreak/>
        <w:t>Photo Documentation</w:t>
      </w:r>
    </w:p>
    <w:p w:rsidR="00C00C4C" w:rsidRDefault="00C00C4C" w:rsidP="00C00C4C">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C00C4C" w:rsidRPr="004947F2" w:rsidRDefault="00C00C4C" w:rsidP="00C00C4C">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color w:val="0070C0"/>
          <w:sz w:val="24"/>
          <w:szCs w:val="24"/>
        </w:rPr>
      </w:pPr>
      <w:r w:rsidRPr="004947F2">
        <w:rPr>
          <w:rFonts w:ascii="Arial" w:eastAsia="Arial" w:hAnsi="Arial" w:cs="Arial"/>
          <w:b/>
          <w:color w:val="0070C0"/>
          <w:sz w:val="24"/>
          <w:szCs w:val="24"/>
        </w:rPr>
        <w:t>DSWD-FO VI</w:t>
      </w:r>
    </w:p>
    <w:p w:rsidR="00C00C4C" w:rsidRPr="004947F2" w:rsidRDefault="00C00C4C" w:rsidP="00C00C4C">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color w:val="0070C0"/>
          <w:sz w:val="24"/>
          <w:szCs w:val="24"/>
        </w:rPr>
      </w:pPr>
    </w:p>
    <w:p w:rsidR="00C00C4C" w:rsidRPr="004947F2" w:rsidRDefault="00C00C4C" w:rsidP="00C00C4C">
      <w:pPr>
        <w:spacing w:after="160" w:line="259" w:lineRule="auto"/>
        <w:rPr>
          <w:color w:val="0070C0"/>
          <w:sz w:val="24"/>
          <w:szCs w:val="24"/>
        </w:rPr>
      </w:pPr>
      <w:r w:rsidRPr="004947F2">
        <w:rPr>
          <w:color w:val="0070C0"/>
          <w:sz w:val="24"/>
          <w:szCs w:val="24"/>
        </w:rPr>
        <w:t>Delivery of family food packs for pre-positioning</w:t>
      </w:r>
    </w:p>
    <w:p w:rsidR="00C00C4C" w:rsidRPr="004947F2" w:rsidRDefault="00C00C4C" w:rsidP="00C00C4C">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4"/>
          <w:szCs w:val="24"/>
        </w:rPr>
      </w:pPr>
      <w:r w:rsidRPr="004947F2">
        <w:rPr>
          <w:noProof/>
          <w:color w:val="0070C0"/>
          <w:sz w:val="24"/>
          <w:szCs w:val="24"/>
          <w:lang w:eastAsia="en-PH"/>
        </w:rPr>
        <w:drawing>
          <wp:inline distT="0" distB="0" distL="114300" distR="114300" wp14:anchorId="71AAA58F" wp14:editId="3A9E57A9">
            <wp:extent cx="2880360" cy="2160270"/>
            <wp:effectExtent l="0" t="0" r="0" b="0"/>
            <wp:docPr id="1" name="Picture 1" descr="IMG_7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G_7643"/>
                    <pic:cNvPicPr>
                      <a:picLocks noChangeAspect="1"/>
                    </pic:cNvPicPr>
                  </pic:nvPicPr>
                  <pic:blipFill>
                    <a:blip r:embed="rId8"/>
                    <a:stretch>
                      <a:fillRect/>
                    </a:stretch>
                  </pic:blipFill>
                  <pic:spPr>
                    <a:xfrm>
                      <a:off x="0" y="0"/>
                      <a:ext cx="2880360" cy="2160270"/>
                    </a:xfrm>
                    <a:prstGeom prst="rect">
                      <a:avLst/>
                    </a:prstGeom>
                    <a:ln w="19050">
                      <a:noFill/>
                    </a:ln>
                  </pic:spPr>
                </pic:pic>
              </a:graphicData>
            </a:graphic>
          </wp:inline>
        </w:drawing>
      </w:r>
      <w:r w:rsidRPr="004947F2">
        <w:rPr>
          <w:noProof/>
          <w:color w:val="0070C0"/>
          <w:sz w:val="24"/>
          <w:szCs w:val="24"/>
          <w:lang w:eastAsia="en-PH"/>
        </w:rPr>
        <w:drawing>
          <wp:inline distT="0" distB="0" distL="114300" distR="114300" wp14:anchorId="6795B9D8" wp14:editId="7607904C">
            <wp:extent cx="2880360" cy="2160270"/>
            <wp:effectExtent l="0" t="0" r="0" b="0"/>
            <wp:docPr id="6" name="Picture 6" descr="IMG_7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G_7643"/>
                    <pic:cNvPicPr>
                      <a:picLocks noChangeAspect="1"/>
                    </pic:cNvPicPr>
                  </pic:nvPicPr>
                  <pic:blipFill>
                    <a:blip r:embed="rId8"/>
                    <a:stretch>
                      <a:fillRect/>
                    </a:stretch>
                  </pic:blipFill>
                  <pic:spPr>
                    <a:xfrm>
                      <a:off x="0" y="0"/>
                      <a:ext cx="2880360" cy="2160270"/>
                    </a:xfrm>
                    <a:prstGeom prst="rect">
                      <a:avLst/>
                    </a:prstGeom>
                    <a:ln w="19050">
                      <a:noFill/>
                    </a:ln>
                  </pic:spPr>
                </pic:pic>
              </a:graphicData>
            </a:graphic>
          </wp:inline>
        </w:drawing>
      </w:r>
    </w:p>
    <w:p w:rsidR="00C00C4C" w:rsidRDefault="00C00C4C" w:rsidP="00C00C4C">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noProof/>
          <w:color w:val="000000" w:themeColor="text1"/>
          <w:sz w:val="24"/>
          <w:szCs w:val="24"/>
          <w:lang w:eastAsia="en-PH"/>
        </w:rPr>
        <w:drawing>
          <wp:inline distT="0" distB="0" distL="114300" distR="114300" wp14:anchorId="329EF7D2" wp14:editId="1795F11C">
            <wp:extent cx="2880360" cy="2160270"/>
            <wp:effectExtent l="0" t="0" r="0" b="0"/>
            <wp:docPr id="8" name="Picture 8" descr="IMG_7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G_7641"/>
                    <pic:cNvPicPr>
                      <a:picLocks noChangeAspect="1"/>
                    </pic:cNvPicPr>
                  </pic:nvPicPr>
                  <pic:blipFill>
                    <a:blip r:embed="rId9"/>
                    <a:stretch>
                      <a:fillRect/>
                    </a:stretch>
                  </pic:blipFill>
                  <pic:spPr>
                    <a:xfrm>
                      <a:off x="0" y="0"/>
                      <a:ext cx="2880360" cy="2160270"/>
                    </a:xfrm>
                    <a:prstGeom prst="rect">
                      <a:avLst/>
                    </a:prstGeom>
                    <a:ln w="19050">
                      <a:noFill/>
                    </a:ln>
                  </pic:spPr>
                </pic:pic>
              </a:graphicData>
            </a:graphic>
          </wp:inline>
        </w:drawing>
      </w:r>
      <w:r>
        <w:rPr>
          <w:noProof/>
          <w:color w:val="000000" w:themeColor="text1"/>
          <w:sz w:val="24"/>
          <w:szCs w:val="24"/>
          <w:lang w:eastAsia="en-PH"/>
        </w:rPr>
        <w:drawing>
          <wp:inline distT="0" distB="0" distL="114300" distR="114300" wp14:anchorId="6E4F6D07" wp14:editId="781685AC">
            <wp:extent cx="2880360" cy="2160270"/>
            <wp:effectExtent l="0" t="0" r="0" b="0"/>
            <wp:docPr id="2" name="Picture 2" descr="IMG_7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G_7640"/>
                    <pic:cNvPicPr>
                      <a:picLocks noChangeAspect="1"/>
                    </pic:cNvPicPr>
                  </pic:nvPicPr>
                  <pic:blipFill>
                    <a:blip r:embed="rId10"/>
                    <a:stretch>
                      <a:fillRect/>
                    </a:stretch>
                  </pic:blipFill>
                  <pic:spPr>
                    <a:xfrm>
                      <a:off x="0" y="0"/>
                      <a:ext cx="2880360" cy="2160270"/>
                    </a:xfrm>
                    <a:prstGeom prst="rect">
                      <a:avLst/>
                    </a:prstGeom>
                    <a:ln w="19050">
                      <a:noFill/>
                    </a:ln>
                  </pic:spPr>
                </pic:pic>
              </a:graphicData>
            </a:graphic>
          </wp:inline>
        </w:drawing>
      </w:r>
    </w:p>
    <w:p w:rsidR="00EC54F4" w:rsidRDefault="00EC54F4" w:rsidP="004947F2">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EC54F4" w:rsidRDefault="00EC54F4" w:rsidP="004947F2">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4947F2" w:rsidRPr="00893C5B" w:rsidRDefault="004947F2" w:rsidP="004947F2">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r w:rsidRPr="00893C5B">
        <w:rPr>
          <w:rFonts w:ascii="Arial" w:eastAsia="Arial" w:hAnsi="Arial" w:cs="Arial"/>
          <w:b/>
          <w:sz w:val="24"/>
          <w:szCs w:val="24"/>
        </w:rPr>
        <w:t>DSWD-FO VII</w:t>
      </w:r>
    </w:p>
    <w:p w:rsidR="004947F2" w:rsidRPr="00893C5B" w:rsidRDefault="00755930" w:rsidP="004947F2">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r w:rsidRPr="00893C5B">
        <w:rPr>
          <w:noProof/>
          <w:lang w:eastAsia="en-PH"/>
        </w:rPr>
        <w:drawing>
          <wp:anchor distT="0" distB="0" distL="114300" distR="114300" simplePos="0" relativeHeight="251659264" behindDoc="1" locked="0" layoutInCell="1" allowOverlap="1" wp14:anchorId="479FE425" wp14:editId="5C003B87">
            <wp:simplePos x="0" y="0"/>
            <wp:positionH relativeFrom="margin">
              <wp:posOffset>-112816</wp:posOffset>
            </wp:positionH>
            <wp:positionV relativeFrom="page">
              <wp:posOffset>7999466</wp:posOffset>
            </wp:positionV>
            <wp:extent cx="3561715" cy="1833245"/>
            <wp:effectExtent l="0" t="0" r="635" b="0"/>
            <wp:wrapTight wrapText="bothSides">
              <wp:wrapPolygon edited="0">
                <wp:start x="0" y="0"/>
                <wp:lineTo x="0" y="21323"/>
                <wp:lineTo x="21488" y="21323"/>
                <wp:lineTo x="2148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61715" cy="18332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947F2" w:rsidRPr="00893C5B" w:rsidRDefault="004947F2" w:rsidP="004947F2">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after="0" w:line="240" w:lineRule="auto"/>
        <w:jc w:val="both"/>
        <w:textAlignment w:val="baseline"/>
        <w:rPr>
          <w:rFonts w:ascii="Arial" w:eastAsia="Times New Roman" w:hAnsi="Arial" w:cs="Arial"/>
          <w:b/>
          <w:bCs/>
          <w:sz w:val="24"/>
          <w:szCs w:val="24"/>
        </w:rPr>
      </w:pPr>
      <w:r w:rsidRPr="00893C5B">
        <w:rPr>
          <w:rFonts w:ascii="Arial" w:eastAsia="Times New Roman" w:hAnsi="Arial" w:cs="Arial"/>
          <w:sz w:val="24"/>
          <w:szCs w:val="24"/>
        </w:rPr>
        <w:t xml:space="preserve">As of 20 March at 1700H, stockpile status is </w:t>
      </w:r>
      <w:r w:rsidRPr="00893C5B">
        <w:rPr>
          <w:rFonts w:ascii="Arial" w:eastAsia="Times New Roman" w:hAnsi="Arial" w:cs="Arial"/>
          <w:b/>
          <w:bCs/>
          <w:sz w:val="24"/>
          <w:szCs w:val="24"/>
        </w:rPr>
        <w:t>22,120</w:t>
      </w:r>
      <w:r w:rsidRPr="00893C5B">
        <w:rPr>
          <w:rFonts w:ascii="Arial" w:eastAsia="Times New Roman" w:hAnsi="Arial" w:cs="Arial"/>
          <w:sz w:val="24"/>
          <w:szCs w:val="24"/>
        </w:rPr>
        <w:t xml:space="preserve"> </w:t>
      </w:r>
      <w:r w:rsidRPr="00893C5B">
        <w:rPr>
          <w:rFonts w:ascii="Arial" w:eastAsia="Times New Roman" w:hAnsi="Arial" w:cs="Arial"/>
          <w:b/>
          <w:bCs/>
          <w:sz w:val="24"/>
          <w:szCs w:val="24"/>
        </w:rPr>
        <w:t>family food packs (FFPs)</w:t>
      </w:r>
      <w:r w:rsidRPr="00893C5B">
        <w:rPr>
          <w:rFonts w:ascii="Arial" w:eastAsia="Times New Roman" w:hAnsi="Arial" w:cs="Arial"/>
          <w:sz w:val="24"/>
          <w:szCs w:val="24"/>
        </w:rPr>
        <w:t xml:space="preserve"> amounting to </w:t>
      </w:r>
      <w:r w:rsidRPr="00893C5B">
        <w:rPr>
          <w:rFonts w:ascii="Arial" w:eastAsia="Times New Roman" w:hAnsi="Arial" w:cs="Arial"/>
          <w:b/>
          <w:bCs/>
          <w:sz w:val="24"/>
          <w:szCs w:val="24"/>
        </w:rPr>
        <w:t>P7</w:t>
      </w:r>
      <w:proofErr w:type="gramStart"/>
      <w:r w:rsidRPr="00893C5B">
        <w:rPr>
          <w:rFonts w:ascii="Arial" w:eastAsia="Times New Roman" w:hAnsi="Arial" w:cs="Arial"/>
          <w:b/>
          <w:bCs/>
          <w:sz w:val="24"/>
          <w:szCs w:val="24"/>
        </w:rPr>
        <w:t>,963,200.00</w:t>
      </w:r>
      <w:proofErr w:type="gramEnd"/>
      <w:r w:rsidRPr="00893C5B">
        <w:rPr>
          <w:rFonts w:ascii="Arial" w:eastAsia="Times New Roman" w:hAnsi="Arial" w:cs="Arial"/>
          <w:b/>
          <w:bCs/>
          <w:sz w:val="24"/>
          <w:szCs w:val="24"/>
        </w:rPr>
        <w:t>.</w:t>
      </w:r>
    </w:p>
    <w:p w:rsidR="004947F2" w:rsidRPr="00893C5B" w:rsidRDefault="004947F2" w:rsidP="004947F2">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after="0" w:line="240" w:lineRule="auto"/>
        <w:jc w:val="both"/>
        <w:textAlignment w:val="baseline"/>
        <w:rPr>
          <w:rFonts w:ascii="Arial" w:eastAsia="Times New Roman" w:hAnsi="Arial" w:cs="Arial"/>
          <w:b/>
          <w:bCs/>
          <w:sz w:val="24"/>
          <w:szCs w:val="24"/>
        </w:rPr>
      </w:pPr>
    </w:p>
    <w:p w:rsidR="004947F2" w:rsidRPr="00893C5B" w:rsidRDefault="004947F2" w:rsidP="004947F2">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after="0" w:line="240" w:lineRule="auto"/>
        <w:jc w:val="both"/>
        <w:textAlignment w:val="baseline"/>
        <w:rPr>
          <w:rFonts w:ascii="Arial" w:eastAsia="Times New Roman" w:hAnsi="Arial" w:cs="Arial"/>
          <w:sz w:val="24"/>
          <w:szCs w:val="24"/>
        </w:rPr>
      </w:pPr>
      <w:r w:rsidRPr="00893C5B">
        <w:rPr>
          <w:rFonts w:ascii="Arial" w:eastAsia="Times New Roman" w:hAnsi="Arial" w:cs="Arial"/>
          <w:sz w:val="24"/>
          <w:szCs w:val="24"/>
        </w:rPr>
        <w:t xml:space="preserve">Re-packing of goods is on-going in the three warehouses located in Cebu City, Bohol and Negros Oriental utilizing the 35 </w:t>
      </w:r>
      <w:proofErr w:type="spellStart"/>
      <w:r w:rsidRPr="00893C5B">
        <w:rPr>
          <w:rFonts w:ascii="Arial" w:eastAsia="Times New Roman" w:hAnsi="Arial" w:cs="Arial"/>
          <w:sz w:val="24"/>
          <w:szCs w:val="24"/>
        </w:rPr>
        <w:t>Pantawid</w:t>
      </w:r>
      <w:proofErr w:type="spellEnd"/>
      <w:r w:rsidRPr="00893C5B">
        <w:rPr>
          <w:rFonts w:ascii="Arial" w:eastAsia="Times New Roman" w:hAnsi="Arial" w:cs="Arial"/>
          <w:sz w:val="24"/>
          <w:szCs w:val="24"/>
        </w:rPr>
        <w:t xml:space="preserve"> beneficiaries under the Cash-for-Work Program.</w:t>
      </w:r>
    </w:p>
    <w:p w:rsidR="004947F2" w:rsidRPr="00893C5B" w:rsidRDefault="004947F2" w:rsidP="004947F2">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after="0" w:line="240" w:lineRule="auto"/>
        <w:jc w:val="both"/>
        <w:textAlignment w:val="baseline"/>
        <w:rPr>
          <w:rFonts w:ascii="Arial" w:eastAsia="Times New Roman" w:hAnsi="Arial" w:cs="Arial"/>
          <w:sz w:val="24"/>
          <w:szCs w:val="24"/>
        </w:rPr>
      </w:pPr>
    </w:p>
    <w:p w:rsidR="004947F2" w:rsidRPr="00893C5B" w:rsidRDefault="004947F2" w:rsidP="004947F2">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after="0" w:line="240" w:lineRule="auto"/>
        <w:jc w:val="both"/>
        <w:textAlignment w:val="baseline"/>
        <w:rPr>
          <w:rFonts w:ascii="Arial" w:eastAsia="Times New Roman" w:hAnsi="Arial" w:cs="Arial"/>
          <w:sz w:val="24"/>
          <w:szCs w:val="24"/>
        </w:rPr>
      </w:pPr>
      <w:r w:rsidRPr="00893C5B">
        <w:rPr>
          <w:rFonts w:ascii="Arial" w:eastAsia="Arial" w:hAnsi="Arial" w:cs="Arial"/>
          <w:sz w:val="24"/>
          <w:szCs w:val="24"/>
        </w:rPr>
        <w:t>Procurement is on-going for more raw materials using DSWD-FO P6.6M standby funds. An additional P26M was already requested from the Central Office in order to produce at least 60,000 more family food packs.</w:t>
      </w:r>
    </w:p>
    <w:p w:rsidR="004947F2" w:rsidRPr="004947F2" w:rsidRDefault="004947F2" w:rsidP="004947F2">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after="0" w:line="240" w:lineRule="auto"/>
        <w:jc w:val="both"/>
        <w:textAlignment w:val="baseline"/>
        <w:rPr>
          <w:rFonts w:ascii="Arial" w:eastAsia="Times New Roman" w:hAnsi="Arial" w:cs="Arial"/>
          <w:sz w:val="24"/>
          <w:szCs w:val="24"/>
        </w:rPr>
      </w:pPr>
    </w:p>
    <w:p w:rsidR="004947F2" w:rsidRPr="004947F2" w:rsidRDefault="004947F2" w:rsidP="004947F2">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after="0" w:line="240" w:lineRule="auto"/>
        <w:jc w:val="both"/>
        <w:textAlignment w:val="baseline"/>
        <w:rPr>
          <w:rFonts w:ascii="Arial" w:eastAsia="Times New Roman" w:hAnsi="Arial" w:cs="Arial"/>
          <w:sz w:val="24"/>
          <w:szCs w:val="24"/>
        </w:rPr>
      </w:pPr>
    </w:p>
    <w:p w:rsidR="004947F2" w:rsidRPr="004947F2" w:rsidRDefault="00EC54F4" w:rsidP="004947F2">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after="0" w:line="240" w:lineRule="auto"/>
        <w:jc w:val="both"/>
        <w:textAlignment w:val="baseline"/>
        <w:rPr>
          <w:rFonts w:ascii="Arial" w:eastAsia="Arial" w:hAnsi="Arial" w:cs="Arial"/>
          <w:sz w:val="24"/>
          <w:szCs w:val="24"/>
        </w:rPr>
      </w:pPr>
      <w:r w:rsidRPr="004947F2">
        <w:rPr>
          <w:noProof/>
          <w:sz w:val="24"/>
          <w:szCs w:val="24"/>
          <w:lang w:eastAsia="en-PH"/>
        </w:rPr>
        <w:drawing>
          <wp:anchor distT="0" distB="0" distL="114300" distR="114300" simplePos="0" relativeHeight="251662336" behindDoc="1" locked="0" layoutInCell="1" allowOverlap="1" wp14:anchorId="5362A758" wp14:editId="0ABABDCE">
            <wp:simplePos x="0" y="0"/>
            <wp:positionH relativeFrom="margin">
              <wp:align>left</wp:align>
            </wp:positionH>
            <wp:positionV relativeFrom="paragraph">
              <wp:posOffset>0</wp:posOffset>
            </wp:positionV>
            <wp:extent cx="3596640" cy="2244725"/>
            <wp:effectExtent l="0" t="0" r="3810" b="3175"/>
            <wp:wrapTight wrapText="bothSides">
              <wp:wrapPolygon edited="0">
                <wp:start x="0" y="0"/>
                <wp:lineTo x="0" y="21447"/>
                <wp:lineTo x="21508" y="21447"/>
                <wp:lineTo x="2150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96640" cy="2244725"/>
                    </a:xfrm>
                    <a:prstGeom prst="rect">
                      <a:avLst/>
                    </a:prstGeom>
                    <a:noFill/>
                    <a:ln>
                      <a:noFill/>
                    </a:ln>
                  </pic:spPr>
                </pic:pic>
              </a:graphicData>
            </a:graphic>
            <wp14:sizeRelH relativeFrom="page">
              <wp14:pctWidth>0</wp14:pctWidth>
            </wp14:sizeRelH>
            <wp14:sizeRelV relativeFrom="page">
              <wp14:pctHeight>0</wp14:pctHeight>
            </wp14:sizeRelV>
          </wp:anchor>
        </w:drawing>
      </w:r>
      <w:r w:rsidR="004947F2" w:rsidRPr="004947F2">
        <w:rPr>
          <w:rFonts w:ascii="Arial" w:eastAsia="Arial" w:hAnsi="Arial" w:cs="Arial"/>
          <w:sz w:val="24"/>
          <w:szCs w:val="24"/>
        </w:rPr>
        <w:t xml:space="preserve">On 14 March, DSWD City Action Team in </w:t>
      </w:r>
      <w:proofErr w:type="spellStart"/>
      <w:r w:rsidR="004947F2" w:rsidRPr="004947F2">
        <w:rPr>
          <w:rFonts w:ascii="Arial" w:eastAsia="Arial" w:hAnsi="Arial" w:cs="Arial"/>
          <w:sz w:val="24"/>
          <w:szCs w:val="24"/>
        </w:rPr>
        <w:t>Lapulapu</w:t>
      </w:r>
      <w:proofErr w:type="spellEnd"/>
      <w:r w:rsidR="004947F2" w:rsidRPr="004947F2">
        <w:rPr>
          <w:rFonts w:ascii="Arial" w:eastAsia="Arial" w:hAnsi="Arial" w:cs="Arial"/>
          <w:sz w:val="24"/>
          <w:szCs w:val="24"/>
        </w:rPr>
        <w:t xml:space="preserve"> City distributed food packs as response to the request of the City government for the provision of assistance to displaced workers in 14 barangays due to the COVID-19 scare. </w:t>
      </w:r>
    </w:p>
    <w:p w:rsidR="004947F2" w:rsidRPr="004947F2" w:rsidRDefault="004947F2" w:rsidP="004947F2">
      <w:pPr>
        <w:pStyle w:val="ListParagraph1"/>
        <w:widowControl/>
        <w:pBdr>
          <w:top w:val="none" w:sz="0" w:space="0" w:color="000000"/>
          <w:left w:val="none" w:sz="0" w:space="0" w:color="000000"/>
          <w:bottom w:val="none" w:sz="0" w:space="0" w:color="000000"/>
          <w:right w:val="none" w:sz="0" w:space="0" w:color="000000"/>
          <w:between w:val="none" w:sz="0" w:space="0" w:color="000000"/>
        </w:pBdr>
        <w:tabs>
          <w:tab w:val="left" w:pos="1540"/>
        </w:tabs>
        <w:spacing w:after="0" w:line="240" w:lineRule="auto"/>
        <w:ind w:left="255"/>
        <w:jc w:val="both"/>
        <w:rPr>
          <w:rFonts w:ascii="Arial" w:eastAsia="Arial" w:hAnsi="Arial" w:cs="Arial"/>
          <w:sz w:val="24"/>
          <w:szCs w:val="24"/>
        </w:rPr>
      </w:pPr>
    </w:p>
    <w:p w:rsidR="004947F2" w:rsidRPr="004947F2" w:rsidRDefault="004947F2" w:rsidP="004947F2">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after="0" w:line="240" w:lineRule="auto"/>
        <w:jc w:val="both"/>
        <w:textAlignment w:val="baseline"/>
        <w:rPr>
          <w:rFonts w:ascii="Helvetica" w:eastAsia="Helvetica" w:hAnsi="Helvetica" w:cs="Helvetica"/>
          <w:sz w:val="24"/>
          <w:szCs w:val="24"/>
          <w:shd w:val="clear" w:color="auto" w:fill="FFFFFF"/>
        </w:rPr>
      </w:pPr>
      <w:r w:rsidRPr="004947F2">
        <w:rPr>
          <w:rFonts w:ascii="Arial" w:eastAsia="Arial" w:hAnsi="Arial" w:cs="Arial"/>
          <w:b/>
          <w:sz w:val="24"/>
          <w:szCs w:val="24"/>
        </w:rPr>
        <w:t>DSWD initially released 2,619 family food packs or P942</w:t>
      </w:r>
      <w:proofErr w:type="gramStart"/>
      <w:r w:rsidRPr="004947F2">
        <w:rPr>
          <w:rFonts w:ascii="Arial" w:eastAsia="Arial" w:hAnsi="Arial" w:cs="Arial"/>
          <w:b/>
          <w:sz w:val="24"/>
          <w:szCs w:val="24"/>
        </w:rPr>
        <w:t>,840.00</w:t>
      </w:r>
      <w:proofErr w:type="gramEnd"/>
      <w:r w:rsidRPr="004947F2">
        <w:rPr>
          <w:rFonts w:ascii="Arial" w:eastAsia="Arial" w:hAnsi="Arial" w:cs="Arial"/>
          <w:b/>
          <w:sz w:val="24"/>
          <w:szCs w:val="24"/>
        </w:rPr>
        <w:t xml:space="preserve"> worth of assistance.</w:t>
      </w:r>
    </w:p>
    <w:p w:rsidR="004947F2" w:rsidRPr="004947F2" w:rsidRDefault="004947F2" w:rsidP="004947F2">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after="0" w:line="240" w:lineRule="auto"/>
        <w:jc w:val="both"/>
        <w:textAlignment w:val="baseline"/>
        <w:rPr>
          <w:rFonts w:ascii="Helvetica" w:eastAsia="Helvetica" w:hAnsi="Helvetica" w:cs="Helvetica"/>
          <w:sz w:val="24"/>
          <w:szCs w:val="24"/>
          <w:shd w:val="clear" w:color="auto" w:fill="FFFFFF"/>
        </w:rPr>
      </w:pPr>
    </w:p>
    <w:p w:rsidR="004947F2" w:rsidRPr="004947F2" w:rsidRDefault="004947F2" w:rsidP="004947F2">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after="0" w:line="240" w:lineRule="auto"/>
        <w:jc w:val="both"/>
        <w:textAlignment w:val="baseline"/>
        <w:rPr>
          <w:rFonts w:ascii="Helvetica" w:eastAsia="Helvetica" w:hAnsi="Helvetica" w:cs="Helvetica"/>
          <w:sz w:val="14"/>
          <w:szCs w:val="14"/>
          <w:shd w:val="clear" w:color="auto" w:fill="FFFFFF"/>
        </w:rPr>
      </w:pPr>
    </w:p>
    <w:p w:rsidR="004947F2" w:rsidRPr="004947F2" w:rsidRDefault="004947F2" w:rsidP="004947F2">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after="0" w:line="240" w:lineRule="auto"/>
        <w:jc w:val="both"/>
        <w:textAlignment w:val="baseline"/>
        <w:rPr>
          <w:rFonts w:ascii="Arial" w:eastAsia="Helvetica" w:hAnsi="Arial" w:cs="Arial"/>
          <w:sz w:val="14"/>
          <w:szCs w:val="14"/>
          <w:shd w:val="clear" w:color="auto" w:fill="FFFFFF"/>
        </w:rPr>
      </w:pPr>
    </w:p>
    <w:p w:rsidR="004947F2" w:rsidRPr="004947F2" w:rsidRDefault="004947F2" w:rsidP="004947F2">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after="0" w:line="240" w:lineRule="auto"/>
        <w:jc w:val="both"/>
        <w:textAlignment w:val="baseline"/>
        <w:rPr>
          <w:rFonts w:ascii="Helvetica" w:eastAsia="Helvetica" w:hAnsi="Helvetica" w:cs="Helvetica"/>
          <w:sz w:val="14"/>
          <w:szCs w:val="14"/>
          <w:shd w:val="clear" w:color="auto" w:fill="FFFFFF"/>
        </w:rPr>
      </w:pPr>
    </w:p>
    <w:p w:rsidR="004947F2" w:rsidRPr="004947F2" w:rsidRDefault="004947F2" w:rsidP="004947F2">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after="0" w:line="240" w:lineRule="auto"/>
        <w:jc w:val="both"/>
        <w:textAlignment w:val="baseline"/>
        <w:rPr>
          <w:rFonts w:ascii="Helvetica" w:eastAsia="Helvetica" w:hAnsi="Helvetica" w:cs="Helvetica"/>
          <w:sz w:val="14"/>
          <w:szCs w:val="14"/>
          <w:shd w:val="clear" w:color="auto" w:fill="FFFFFF"/>
        </w:rPr>
      </w:pPr>
    </w:p>
    <w:p w:rsidR="004947F2" w:rsidRPr="004947F2" w:rsidRDefault="004947F2" w:rsidP="004947F2">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after="0" w:line="240" w:lineRule="auto"/>
        <w:jc w:val="both"/>
        <w:textAlignment w:val="baseline"/>
        <w:rPr>
          <w:rFonts w:ascii="Helvetica" w:eastAsia="Helvetica" w:hAnsi="Helvetica" w:cs="Helvetica"/>
          <w:sz w:val="14"/>
          <w:szCs w:val="14"/>
          <w:shd w:val="clear" w:color="auto" w:fill="FFFFFF"/>
        </w:rPr>
      </w:pPr>
    </w:p>
    <w:p w:rsidR="004947F2" w:rsidRPr="004947F2" w:rsidRDefault="004947F2" w:rsidP="004947F2">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after="0" w:line="240" w:lineRule="auto"/>
        <w:jc w:val="both"/>
        <w:textAlignment w:val="baseline"/>
        <w:rPr>
          <w:rFonts w:ascii="Helvetica" w:eastAsia="Helvetica" w:hAnsi="Helvetica" w:cs="Helvetica"/>
          <w:sz w:val="14"/>
          <w:szCs w:val="14"/>
          <w:shd w:val="clear" w:color="auto" w:fill="FFFFFF"/>
        </w:rPr>
      </w:pPr>
    </w:p>
    <w:p w:rsidR="004947F2" w:rsidRPr="004947F2" w:rsidRDefault="00EC54F4" w:rsidP="004947F2">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after="0" w:line="240" w:lineRule="auto"/>
        <w:jc w:val="both"/>
        <w:textAlignment w:val="baseline"/>
        <w:rPr>
          <w:rFonts w:ascii="Helvetica" w:eastAsia="Helvetica" w:hAnsi="Helvetica" w:cs="Helvetica"/>
          <w:sz w:val="14"/>
          <w:szCs w:val="14"/>
          <w:shd w:val="clear" w:color="auto" w:fill="FFFFFF"/>
        </w:rPr>
      </w:pPr>
      <w:r w:rsidRPr="004947F2">
        <w:rPr>
          <w:noProof/>
          <w:sz w:val="24"/>
          <w:szCs w:val="24"/>
          <w:lang w:eastAsia="en-PH"/>
        </w:rPr>
        <w:drawing>
          <wp:anchor distT="0" distB="0" distL="114300" distR="114300" simplePos="0" relativeHeight="251664384" behindDoc="1" locked="0" layoutInCell="1" allowOverlap="1" wp14:anchorId="182349BA" wp14:editId="1CD0168D">
            <wp:simplePos x="0" y="0"/>
            <wp:positionH relativeFrom="margin">
              <wp:align>left</wp:align>
            </wp:positionH>
            <wp:positionV relativeFrom="paragraph">
              <wp:posOffset>14605</wp:posOffset>
            </wp:positionV>
            <wp:extent cx="3272155" cy="1810385"/>
            <wp:effectExtent l="0" t="0" r="4445" b="0"/>
            <wp:wrapTight wrapText="bothSides">
              <wp:wrapPolygon edited="0">
                <wp:start x="0" y="0"/>
                <wp:lineTo x="0" y="21365"/>
                <wp:lineTo x="21504" y="21365"/>
                <wp:lineTo x="21504"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72155" cy="18103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947F2" w:rsidRPr="004947F2" w:rsidRDefault="004947F2" w:rsidP="004947F2">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after="0" w:line="240" w:lineRule="auto"/>
        <w:jc w:val="both"/>
        <w:textAlignment w:val="baseline"/>
        <w:rPr>
          <w:rFonts w:ascii="Arial" w:eastAsia="Times New Roman" w:hAnsi="Arial" w:cs="Arial"/>
          <w:sz w:val="24"/>
          <w:szCs w:val="24"/>
        </w:rPr>
      </w:pPr>
      <w:r w:rsidRPr="004947F2">
        <w:rPr>
          <w:rFonts w:ascii="Arial" w:eastAsia="Times New Roman" w:hAnsi="Arial" w:cs="Arial"/>
          <w:sz w:val="24"/>
          <w:szCs w:val="24"/>
        </w:rPr>
        <w:t xml:space="preserve">DSWD-7 takes part in the </w:t>
      </w:r>
      <w:r w:rsidRPr="004947F2">
        <w:rPr>
          <w:rFonts w:ascii="Arial" w:eastAsia="Helvetica" w:hAnsi="Arial" w:cs="Arial"/>
          <w:sz w:val="24"/>
          <w:szCs w:val="24"/>
          <w:shd w:val="clear" w:color="auto" w:fill="FFFFFF"/>
        </w:rPr>
        <w:t>Joint IATF-MEID and RDRRMC7 Emergency Operations Center for COVID-19. The EOC was established at the DOH Regional Office and became operationalized yesterday, 21 March (photo taken from the official Facebook page of OCD-7).</w:t>
      </w:r>
    </w:p>
    <w:p w:rsidR="004947F2" w:rsidRPr="004947F2" w:rsidRDefault="004947F2" w:rsidP="004947F2">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after="0" w:line="240" w:lineRule="auto"/>
        <w:jc w:val="both"/>
        <w:textAlignment w:val="baseline"/>
        <w:rPr>
          <w:rFonts w:ascii="Arial" w:eastAsia="Times New Roman" w:hAnsi="Arial" w:cs="Arial"/>
          <w:sz w:val="24"/>
          <w:szCs w:val="24"/>
        </w:rPr>
      </w:pPr>
    </w:p>
    <w:p w:rsidR="004947F2" w:rsidRPr="004947F2" w:rsidRDefault="004947F2" w:rsidP="004947F2">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after="0" w:line="240" w:lineRule="auto"/>
        <w:jc w:val="both"/>
        <w:textAlignment w:val="baseline"/>
        <w:rPr>
          <w:rFonts w:ascii="Arial" w:eastAsia="Times New Roman" w:hAnsi="Arial" w:cs="Arial"/>
          <w:sz w:val="24"/>
          <w:szCs w:val="24"/>
        </w:rPr>
      </w:pPr>
      <w:r w:rsidRPr="004947F2">
        <w:rPr>
          <w:rFonts w:ascii="Arial" w:eastAsia="Times New Roman" w:hAnsi="Arial" w:cs="Arial"/>
          <w:sz w:val="24"/>
          <w:szCs w:val="24"/>
        </w:rPr>
        <w:t xml:space="preserve">Personnel from the DSWD’s Disaster Response Management Division takes turn in manning the EOC together with other RDRRMC7 members. </w:t>
      </w:r>
    </w:p>
    <w:p w:rsidR="004947F2" w:rsidRPr="004947F2" w:rsidRDefault="004947F2" w:rsidP="004947F2">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after="0" w:line="240" w:lineRule="auto"/>
        <w:jc w:val="both"/>
        <w:textAlignment w:val="baseline"/>
        <w:rPr>
          <w:rFonts w:ascii="Arial" w:eastAsia="Times New Roman" w:hAnsi="Arial" w:cs="Arial"/>
          <w:sz w:val="24"/>
          <w:szCs w:val="24"/>
        </w:rPr>
      </w:pPr>
    </w:p>
    <w:p w:rsidR="004947F2" w:rsidRPr="004947F2" w:rsidRDefault="004947F2" w:rsidP="004947F2">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r w:rsidRPr="004947F2">
        <w:rPr>
          <w:rFonts w:ascii="Arial" w:hAnsi="Arial" w:cs="Arial"/>
          <w:sz w:val="24"/>
          <w:szCs w:val="24"/>
          <w:shd w:val="clear" w:color="auto" w:fill="FFFFFF"/>
        </w:rPr>
        <w:t xml:space="preserve">DSWD-7’s participation/attendance to coordination meetings called by the Inter-Agency Task Force on Managing Emerging Infectious Diseases (IATF-MEID7), Regional DRRM Council 7 (RDRRMC7) and special meetings by the Cebu Provincial Office and the Office of the Presidential Assistant for the </w:t>
      </w:r>
      <w:proofErr w:type="spellStart"/>
      <w:r w:rsidRPr="004947F2">
        <w:rPr>
          <w:rFonts w:ascii="Arial" w:hAnsi="Arial" w:cs="Arial"/>
          <w:sz w:val="24"/>
          <w:szCs w:val="24"/>
          <w:shd w:val="clear" w:color="auto" w:fill="FFFFFF"/>
        </w:rPr>
        <w:t>Visayas</w:t>
      </w:r>
      <w:proofErr w:type="spellEnd"/>
      <w:r w:rsidRPr="004947F2">
        <w:rPr>
          <w:rFonts w:ascii="Arial" w:hAnsi="Arial" w:cs="Arial"/>
          <w:sz w:val="24"/>
          <w:szCs w:val="24"/>
          <w:shd w:val="clear" w:color="auto" w:fill="FFFFFF"/>
        </w:rPr>
        <w:t xml:space="preserve"> (OPAV) Secretary Michael Lloyd Dino. </w:t>
      </w:r>
    </w:p>
    <w:p w:rsidR="004947F2" w:rsidRPr="004947F2" w:rsidRDefault="004947F2" w:rsidP="004947F2">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after="0" w:line="240" w:lineRule="auto"/>
        <w:jc w:val="both"/>
        <w:textAlignment w:val="baseline"/>
        <w:rPr>
          <w:rFonts w:ascii="Arial" w:eastAsia="Times New Roman" w:hAnsi="Arial" w:cs="Arial"/>
          <w:sz w:val="24"/>
          <w:szCs w:val="24"/>
        </w:rPr>
      </w:pPr>
    </w:p>
    <w:p w:rsidR="004947F2" w:rsidRPr="004947F2" w:rsidRDefault="00EC54F4" w:rsidP="004947F2">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after="0" w:line="240" w:lineRule="auto"/>
        <w:jc w:val="both"/>
        <w:textAlignment w:val="baseline"/>
        <w:rPr>
          <w:rFonts w:ascii="Arial" w:hAnsi="Arial" w:cs="Arial"/>
          <w:sz w:val="24"/>
          <w:szCs w:val="24"/>
          <w:shd w:val="clear" w:color="auto" w:fill="FFFFFF"/>
        </w:rPr>
      </w:pPr>
      <w:r w:rsidRPr="004947F2">
        <w:rPr>
          <w:noProof/>
          <w:sz w:val="24"/>
          <w:szCs w:val="24"/>
          <w:lang w:eastAsia="en-PH"/>
        </w:rPr>
        <w:drawing>
          <wp:anchor distT="0" distB="0" distL="114300" distR="114300" simplePos="0" relativeHeight="251663360" behindDoc="1" locked="0" layoutInCell="1" allowOverlap="1" wp14:anchorId="1609CBA8" wp14:editId="10D6B16B">
            <wp:simplePos x="0" y="0"/>
            <wp:positionH relativeFrom="margin">
              <wp:align>left</wp:align>
            </wp:positionH>
            <wp:positionV relativeFrom="page">
              <wp:posOffset>7407275</wp:posOffset>
            </wp:positionV>
            <wp:extent cx="3212465" cy="1758950"/>
            <wp:effectExtent l="0" t="0" r="6985" b="0"/>
            <wp:wrapTight wrapText="bothSides">
              <wp:wrapPolygon edited="0">
                <wp:start x="0" y="0"/>
                <wp:lineTo x="0" y="21288"/>
                <wp:lineTo x="21519" y="21288"/>
                <wp:lineTo x="21519"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212465" cy="1758950"/>
                    </a:xfrm>
                    <a:prstGeom prst="rect">
                      <a:avLst/>
                    </a:prstGeom>
                    <a:noFill/>
                    <a:ln>
                      <a:noFill/>
                    </a:ln>
                  </pic:spPr>
                </pic:pic>
              </a:graphicData>
            </a:graphic>
            <wp14:sizeRelH relativeFrom="page">
              <wp14:pctWidth>0</wp14:pctWidth>
            </wp14:sizeRelH>
            <wp14:sizeRelV relativeFrom="page">
              <wp14:pctHeight>0</wp14:pctHeight>
            </wp14:sizeRelV>
          </wp:anchor>
        </w:drawing>
      </w:r>
      <w:r w:rsidR="004947F2" w:rsidRPr="004947F2">
        <w:rPr>
          <w:rFonts w:ascii="Arial" w:eastAsia="Arial" w:hAnsi="Arial" w:cs="Arial"/>
          <w:sz w:val="24"/>
          <w:szCs w:val="24"/>
        </w:rPr>
        <w:t xml:space="preserve">On Friday, 20 March, </w:t>
      </w:r>
      <w:r w:rsidR="004947F2" w:rsidRPr="004947F2">
        <w:rPr>
          <w:rFonts w:ascii="Arial" w:hAnsi="Arial" w:cs="Arial"/>
          <w:sz w:val="24"/>
          <w:szCs w:val="24"/>
          <w:shd w:val="clear" w:color="auto" w:fill="FFFFFF"/>
        </w:rPr>
        <w:t xml:space="preserve">the Ceremonial Signing of the Joint Response Plan of IATF-MEID7 - RDRRMC7 for Management of Emerging Infectious Diseases for Central </w:t>
      </w:r>
      <w:proofErr w:type="spellStart"/>
      <w:r w:rsidR="004947F2" w:rsidRPr="004947F2">
        <w:rPr>
          <w:rFonts w:ascii="Arial" w:hAnsi="Arial" w:cs="Arial"/>
          <w:sz w:val="24"/>
          <w:szCs w:val="24"/>
          <w:shd w:val="clear" w:color="auto" w:fill="FFFFFF"/>
        </w:rPr>
        <w:t>Visayas</w:t>
      </w:r>
      <w:proofErr w:type="spellEnd"/>
      <w:r w:rsidR="004947F2" w:rsidRPr="004947F2">
        <w:rPr>
          <w:rFonts w:ascii="Arial" w:hAnsi="Arial" w:cs="Arial"/>
          <w:sz w:val="24"/>
          <w:szCs w:val="24"/>
          <w:shd w:val="clear" w:color="auto" w:fill="FFFFFF"/>
        </w:rPr>
        <w:t xml:space="preserve"> 2020 was held at DOH-7 Conference hall in Cebu City. </w:t>
      </w:r>
    </w:p>
    <w:p w:rsidR="004947F2" w:rsidRPr="004947F2" w:rsidRDefault="004947F2" w:rsidP="004947F2">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after="0" w:line="240" w:lineRule="auto"/>
        <w:jc w:val="both"/>
        <w:textAlignment w:val="baseline"/>
        <w:rPr>
          <w:rFonts w:ascii="Arial" w:hAnsi="Arial" w:cs="Arial"/>
          <w:sz w:val="24"/>
          <w:szCs w:val="24"/>
          <w:shd w:val="clear" w:color="auto" w:fill="FFFFFF"/>
        </w:rPr>
      </w:pPr>
    </w:p>
    <w:p w:rsidR="004947F2" w:rsidRPr="004947F2" w:rsidRDefault="004947F2" w:rsidP="004947F2">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after="0" w:line="240" w:lineRule="auto"/>
        <w:jc w:val="both"/>
        <w:textAlignment w:val="baseline"/>
        <w:rPr>
          <w:rFonts w:ascii="Arial" w:hAnsi="Arial" w:cs="Arial"/>
          <w:sz w:val="24"/>
          <w:szCs w:val="24"/>
          <w:shd w:val="clear" w:color="auto" w:fill="FFFFFF"/>
        </w:rPr>
      </w:pPr>
      <w:r w:rsidRPr="004947F2">
        <w:rPr>
          <w:rFonts w:ascii="Arial" w:hAnsi="Arial" w:cs="Arial"/>
          <w:sz w:val="24"/>
          <w:szCs w:val="24"/>
          <w:shd w:val="clear" w:color="auto" w:fill="FFFFFF"/>
        </w:rPr>
        <w:t xml:space="preserve">DSWD-7 was represented by Josephine </w:t>
      </w:r>
      <w:proofErr w:type="spellStart"/>
      <w:r w:rsidRPr="004947F2">
        <w:rPr>
          <w:rFonts w:ascii="Arial" w:hAnsi="Arial" w:cs="Arial"/>
          <w:sz w:val="24"/>
          <w:szCs w:val="24"/>
          <w:shd w:val="clear" w:color="auto" w:fill="FFFFFF"/>
        </w:rPr>
        <w:t>Belotindos</w:t>
      </w:r>
      <w:proofErr w:type="spellEnd"/>
      <w:r w:rsidRPr="004947F2">
        <w:rPr>
          <w:rFonts w:ascii="Arial" w:hAnsi="Arial" w:cs="Arial"/>
          <w:sz w:val="24"/>
          <w:szCs w:val="24"/>
          <w:shd w:val="clear" w:color="auto" w:fill="FFFFFF"/>
        </w:rPr>
        <w:t>, Chief of the Disaster Response Management Division (DRMD).</w:t>
      </w:r>
    </w:p>
    <w:p w:rsidR="004947F2" w:rsidRPr="004947F2" w:rsidRDefault="004947F2" w:rsidP="004947F2">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after="0" w:line="240" w:lineRule="auto"/>
        <w:jc w:val="both"/>
        <w:textAlignment w:val="baseline"/>
        <w:rPr>
          <w:rFonts w:ascii="Arial" w:eastAsia="Arial" w:hAnsi="Arial" w:cs="Arial"/>
          <w:sz w:val="24"/>
          <w:szCs w:val="24"/>
        </w:rPr>
      </w:pPr>
    </w:p>
    <w:p w:rsidR="004947F2" w:rsidRPr="004947F2" w:rsidRDefault="004947F2" w:rsidP="004947F2">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after="0" w:line="240" w:lineRule="auto"/>
        <w:jc w:val="both"/>
        <w:textAlignment w:val="baseline"/>
        <w:rPr>
          <w:rFonts w:ascii="Arial" w:hAnsi="Arial" w:cs="Arial"/>
          <w:sz w:val="24"/>
          <w:szCs w:val="24"/>
          <w:shd w:val="clear" w:color="auto" w:fill="FFFFFF"/>
        </w:rPr>
      </w:pPr>
      <w:r w:rsidRPr="004947F2">
        <w:rPr>
          <w:noProof/>
          <w:sz w:val="24"/>
          <w:szCs w:val="24"/>
          <w:lang w:eastAsia="en-PH"/>
        </w:rPr>
        <w:lastRenderedPageBreak/>
        <w:drawing>
          <wp:anchor distT="0" distB="0" distL="114300" distR="114300" simplePos="0" relativeHeight="251661312" behindDoc="1" locked="0" layoutInCell="1" allowOverlap="1" wp14:anchorId="02E378EE" wp14:editId="6BA2E274">
            <wp:simplePos x="0" y="0"/>
            <wp:positionH relativeFrom="column">
              <wp:posOffset>3316605</wp:posOffset>
            </wp:positionH>
            <wp:positionV relativeFrom="paragraph">
              <wp:posOffset>26670</wp:posOffset>
            </wp:positionV>
            <wp:extent cx="2925445" cy="1924050"/>
            <wp:effectExtent l="0" t="0" r="8255" b="0"/>
            <wp:wrapTight wrapText="bothSides">
              <wp:wrapPolygon edited="0">
                <wp:start x="0" y="0"/>
                <wp:lineTo x="0" y="21386"/>
                <wp:lineTo x="21520" y="21386"/>
                <wp:lineTo x="21520"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25445" cy="1924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947F2">
        <w:rPr>
          <w:rFonts w:ascii="Arial" w:eastAsia="Arial" w:hAnsi="Arial" w:cs="Arial"/>
          <w:sz w:val="24"/>
          <w:szCs w:val="24"/>
        </w:rPr>
        <w:t xml:space="preserve">On 17 March, a coordination meeting was organized by the </w:t>
      </w:r>
      <w:r w:rsidRPr="004947F2">
        <w:rPr>
          <w:rFonts w:ascii="Arial" w:hAnsi="Arial" w:cs="Arial"/>
          <w:sz w:val="24"/>
          <w:szCs w:val="24"/>
          <w:shd w:val="clear" w:color="auto" w:fill="FFFFFF"/>
        </w:rPr>
        <w:t xml:space="preserve">IATF-MEID7 and RDRRMC7 re Presentation on Draft Joint Response Plan of IATF-MEID7-RDRRMC7 for Management of Emerging Infectious Diseases for Central </w:t>
      </w:r>
      <w:proofErr w:type="spellStart"/>
      <w:r w:rsidRPr="004947F2">
        <w:rPr>
          <w:rFonts w:ascii="Arial" w:hAnsi="Arial" w:cs="Arial"/>
          <w:sz w:val="24"/>
          <w:szCs w:val="24"/>
          <w:shd w:val="clear" w:color="auto" w:fill="FFFFFF"/>
        </w:rPr>
        <w:t>Visayas</w:t>
      </w:r>
      <w:proofErr w:type="spellEnd"/>
      <w:r w:rsidRPr="004947F2">
        <w:rPr>
          <w:rFonts w:ascii="Arial" w:hAnsi="Arial" w:cs="Arial"/>
          <w:sz w:val="24"/>
          <w:szCs w:val="24"/>
          <w:shd w:val="clear" w:color="auto" w:fill="FFFFFF"/>
        </w:rPr>
        <w:t xml:space="preserve"> 2020. </w:t>
      </w:r>
    </w:p>
    <w:p w:rsidR="004947F2" w:rsidRPr="004947F2" w:rsidRDefault="004947F2" w:rsidP="004947F2">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after="0" w:line="240" w:lineRule="auto"/>
        <w:jc w:val="both"/>
        <w:textAlignment w:val="baseline"/>
        <w:rPr>
          <w:rFonts w:ascii="Arial" w:eastAsia="Arial" w:hAnsi="Arial" w:cs="Arial"/>
          <w:b/>
          <w:sz w:val="24"/>
          <w:szCs w:val="24"/>
        </w:rPr>
      </w:pPr>
      <w:r w:rsidRPr="004947F2">
        <w:rPr>
          <w:rFonts w:ascii="Arial" w:hAnsi="Arial" w:cs="Arial"/>
          <w:noProof/>
          <w:sz w:val="24"/>
          <w:szCs w:val="24"/>
          <w:lang w:eastAsia="en-PH"/>
        </w:rPr>
        <w:drawing>
          <wp:anchor distT="0" distB="0" distL="114300" distR="114300" simplePos="0" relativeHeight="251660288" behindDoc="1" locked="0" layoutInCell="1" allowOverlap="1" wp14:anchorId="62D66B7C" wp14:editId="56E661D1">
            <wp:simplePos x="0" y="0"/>
            <wp:positionH relativeFrom="column">
              <wp:posOffset>22225</wp:posOffset>
            </wp:positionH>
            <wp:positionV relativeFrom="paragraph">
              <wp:posOffset>93345</wp:posOffset>
            </wp:positionV>
            <wp:extent cx="3199130" cy="2018030"/>
            <wp:effectExtent l="0" t="0" r="1270" b="1270"/>
            <wp:wrapTight wrapText="bothSides">
              <wp:wrapPolygon edited="0">
                <wp:start x="0" y="0"/>
                <wp:lineTo x="0" y="21410"/>
                <wp:lineTo x="21480" y="21410"/>
                <wp:lineTo x="2148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99130" cy="20180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947F2">
        <w:rPr>
          <w:rFonts w:ascii="Arial" w:hAnsi="Arial" w:cs="Arial"/>
          <w:sz w:val="24"/>
          <w:szCs w:val="24"/>
          <w:lang w:eastAsia="zh-CN"/>
        </w:rPr>
        <w:t>O</w:t>
      </w:r>
      <w:r w:rsidRPr="004947F2">
        <w:rPr>
          <w:rFonts w:ascii="Arial" w:eastAsia="Times New Roman" w:hAnsi="Arial" w:cs="Arial"/>
          <w:sz w:val="24"/>
          <w:szCs w:val="24"/>
        </w:rPr>
        <w:t xml:space="preserve">n 16 March, DSWD-7 RD Rebecca </w:t>
      </w:r>
      <w:proofErr w:type="spellStart"/>
      <w:r w:rsidRPr="004947F2">
        <w:rPr>
          <w:rFonts w:ascii="Arial" w:eastAsia="Times New Roman" w:hAnsi="Arial" w:cs="Arial"/>
          <w:sz w:val="24"/>
          <w:szCs w:val="24"/>
        </w:rPr>
        <w:t>Geamala</w:t>
      </w:r>
      <w:proofErr w:type="spellEnd"/>
      <w:r w:rsidRPr="004947F2">
        <w:rPr>
          <w:rFonts w:ascii="Arial" w:eastAsia="Times New Roman" w:hAnsi="Arial" w:cs="Arial"/>
          <w:sz w:val="24"/>
          <w:szCs w:val="24"/>
        </w:rPr>
        <w:t xml:space="preserve"> attended a meeting called for by the Presidential Assistant for the </w:t>
      </w:r>
      <w:proofErr w:type="spellStart"/>
      <w:r w:rsidRPr="004947F2">
        <w:rPr>
          <w:rFonts w:ascii="Arial" w:eastAsia="Times New Roman" w:hAnsi="Arial" w:cs="Arial"/>
          <w:sz w:val="24"/>
          <w:szCs w:val="24"/>
        </w:rPr>
        <w:t>Visayas</w:t>
      </w:r>
      <w:proofErr w:type="spellEnd"/>
      <w:r w:rsidRPr="004947F2">
        <w:rPr>
          <w:rFonts w:ascii="Arial" w:eastAsia="Times New Roman" w:hAnsi="Arial" w:cs="Arial"/>
          <w:sz w:val="24"/>
          <w:szCs w:val="24"/>
        </w:rPr>
        <w:t xml:space="preserve"> Secretary Michael Lloyd Dino on the readiness of the Response Cluster for COVID-19. RD </w:t>
      </w:r>
      <w:proofErr w:type="spellStart"/>
      <w:r w:rsidRPr="004947F2">
        <w:rPr>
          <w:rFonts w:ascii="Arial" w:eastAsia="Times New Roman" w:hAnsi="Arial" w:cs="Arial"/>
          <w:sz w:val="24"/>
          <w:szCs w:val="24"/>
        </w:rPr>
        <w:t>Geamala</w:t>
      </w:r>
      <w:proofErr w:type="spellEnd"/>
      <w:r w:rsidRPr="004947F2">
        <w:rPr>
          <w:rFonts w:ascii="Arial" w:eastAsia="Times New Roman" w:hAnsi="Arial" w:cs="Arial"/>
          <w:sz w:val="24"/>
          <w:szCs w:val="24"/>
        </w:rPr>
        <w:t xml:space="preserve"> assured OPAV that DSWD has prepared sufficient food packs, and more had already been procured and ready to be individually packed by the DSWD personnel (photo taken from the official Facebook page of OPAV). </w:t>
      </w:r>
    </w:p>
    <w:p w:rsidR="004947F2" w:rsidRPr="004947F2" w:rsidRDefault="004947F2">
      <w:pPr>
        <w:spacing w:after="0" w:line="240" w:lineRule="auto"/>
        <w:jc w:val="both"/>
        <w:rPr>
          <w:rFonts w:ascii="Arial" w:eastAsia="Arial" w:hAnsi="Arial" w:cs="Arial"/>
          <w:sz w:val="24"/>
          <w:szCs w:val="24"/>
          <w:highlight w:val="white"/>
          <w:vertAlign w:val="subscript"/>
        </w:rPr>
      </w:pPr>
    </w:p>
    <w:sectPr w:rsidR="004947F2" w:rsidRPr="004947F2">
      <w:headerReference w:type="even" r:id="rId17"/>
      <w:headerReference w:type="default" r:id="rId18"/>
      <w:footerReference w:type="even" r:id="rId19"/>
      <w:footerReference w:type="default" r:id="rId20"/>
      <w:headerReference w:type="first" r:id="rId21"/>
      <w:footerReference w:type="first" r:id="rId22"/>
      <w:pgSz w:w="11907" w:h="16839"/>
      <w:pgMar w:top="720" w:right="1077" w:bottom="720" w:left="1077" w:header="357" w:footer="288"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971B0" w:rsidRDefault="00F971B0">
      <w:pPr>
        <w:spacing w:after="0" w:line="240" w:lineRule="auto"/>
      </w:pPr>
      <w:r>
        <w:separator/>
      </w:r>
    </w:p>
  </w:endnote>
  <w:endnote w:type="continuationSeparator" w:id="0">
    <w:p w:rsidR="00F971B0" w:rsidRDefault="00F971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Noto Sans Symbols">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Helvetica">
    <w:panose1 w:val="020B0500000000000000"/>
    <w:charset w:val="00"/>
    <w:family w:val="swiss"/>
    <w:notTrueType/>
    <w:pitch w:val="variable"/>
    <w:sig w:usb0="800000AF" w:usb1="4000004A"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0DB0" w:rsidRDefault="00890DB0">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0DB0" w:rsidRDefault="00890DB0">
    <w:pPr>
      <w:pBdr>
        <w:bottom w:val="single" w:sz="6" w:space="1" w:color="000000"/>
      </w:pBdr>
      <w:tabs>
        <w:tab w:val="left" w:pos="2371"/>
        <w:tab w:val="center" w:pos="5233"/>
      </w:tabs>
      <w:spacing w:after="0" w:line="240" w:lineRule="auto"/>
      <w:jc w:val="right"/>
      <w:rPr>
        <w:sz w:val="16"/>
        <w:szCs w:val="16"/>
      </w:rPr>
    </w:pPr>
  </w:p>
  <w:p w:rsidR="00890DB0" w:rsidRDefault="00890DB0">
    <w:pPr>
      <w:pBdr>
        <w:top w:val="nil"/>
        <w:left w:val="nil"/>
        <w:bottom w:val="nil"/>
        <w:right w:val="nil"/>
        <w:between w:val="nil"/>
      </w:pBdr>
      <w:spacing w:after="0" w:line="240" w:lineRule="auto"/>
      <w:jc w:val="right"/>
      <w:rPr>
        <w:rFonts w:ascii="Arial" w:eastAsia="Arial" w:hAnsi="Arial" w:cs="Arial"/>
        <w:sz w:val="12"/>
        <w:szCs w:val="12"/>
      </w:rPr>
    </w:pPr>
    <w:bookmarkStart w:id="2" w:name="_heading=h.3znysh7" w:colFirst="0" w:colLast="0"/>
    <w:bookmarkEnd w:id="2"/>
    <w:r>
      <w:rPr>
        <w:sz w:val="14"/>
        <w:szCs w:val="14"/>
      </w:rPr>
      <w:t xml:space="preserve">Page </w:t>
    </w:r>
    <w:r>
      <w:rPr>
        <w:b/>
        <w:sz w:val="14"/>
        <w:szCs w:val="14"/>
      </w:rPr>
      <w:fldChar w:fldCharType="begin"/>
    </w:r>
    <w:r>
      <w:rPr>
        <w:b/>
        <w:sz w:val="14"/>
        <w:szCs w:val="14"/>
      </w:rPr>
      <w:instrText>PAGE</w:instrText>
    </w:r>
    <w:r>
      <w:rPr>
        <w:b/>
        <w:sz w:val="14"/>
        <w:szCs w:val="14"/>
      </w:rPr>
      <w:fldChar w:fldCharType="separate"/>
    </w:r>
    <w:r w:rsidR="00EF6062">
      <w:rPr>
        <w:b/>
        <w:noProof/>
        <w:sz w:val="14"/>
        <w:szCs w:val="14"/>
      </w:rPr>
      <w:t>2</w:t>
    </w:r>
    <w:r>
      <w:rPr>
        <w:b/>
        <w:sz w:val="14"/>
        <w:szCs w:val="14"/>
      </w:rPr>
      <w:fldChar w:fldCharType="end"/>
    </w:r>
    <w:r>
      <w:rPr>
        <w:sz w:val="14"/>
        <w:szCs w:val="14"/>
      </w:rPr>
      <w:t xml:space="preserve"> of </w:t>
    </w:r>
    <w:r>
      <w:rPr>
        <w:b/>
        <w:sz w:val="14"/>
        <w:szCs w:val="14"/>
      </w:rPr>
      <w:fldChar w:fldCharType="begin"/>
    </w:r>
    <w:r>
      <w:rPr>
        <w:b/>
        <w:sz w:val="14"/>
        <w:szCs w:val="14"/>
      </w:rPr>
      <w:instrText>NUMPAGES</w:instrText>
    </w:r>
    <w:r>
      <w:rPr>
        <w:b/>
        <w:sz w:val="14"/>
        <w:szCs w:val="14"/>
      </w:rPr>
      <w:fldChar w:fldCharType="separate"/>
    </w:r>
    <w:r w:rsidR="00EF6062">
      <w:rPr>
        <w:b/>
        <w:noProof/>
        <w:sz w:val="14"/>
        <w:szCs w:val="14"/>
      </w:rPr>
      <w:t>17</w:t>
    </w:r>
    <w:r>
      <w:rPr>
        <w:b/>
        <w:sz w:val="14"/>
        <w:szCs w:val="14"/>
      </w:rPr>
      <w:fldChar w:fldCharType="end"/>
    </w:r>
    <w:r>
      <w:rPr>
        <w:b/>
        <w:sz w:val="14"/>
        <w:szCs w:val="14"/>
      </w:rPr>
      <w:t xml:space="preserve"> </w:t>
    </w:r>
    <w:r>
      <w:rPr>
        <w:sz w:val="14"/>
        <w:szCs w:val="14"/>
      </w:rPr>
      <w:t xml:space="preserve">| </w:t>
    </w:r>
    <w:r>
      <w:rPr>
        <w:rFonts w:ascii="Arial" w:eastAsia="Arial" w:hAnsi="Arial" w:cs="Arial"/>
        <w:sz w:val="12"/>
        <w:szCs w:val="12"/>
      </w:rPr>
      <w:t>DSWD DROMIC Report #</w:t>
    </w:r>
    <w:r w:rsidR="00C00C4C">
      <w:rPr>
        <w:rFonts w:ascii="Arial" w:eastAsia="Arial" w:hAnsi="Arial" w:cs="Arial"/>
        <w:sz w:val="12"/>
        <w:szCs w:val="12"/>
      </w:rPr>
      <w:t>5</w:t>
    </w:r>
    <w:r>
      <w:rPr>
        <w:rFonts w:ascii="Arial" w:eastAsia="Arial" w:hAnsi="Arial" w:cs="Arial"/>
        <w:sz w:val="12"/>
        <w:szCs w:val="12"/>
      </w:rPr>
      <w:t xml:space="preserve"> on the Coronavirus Disease (COVID-19) as of 22 March 2020, 6</w:t>
    </w:r>
    <w:r w:rsidR="00C00C4C">
      <w:rPr>
        <w:rFonts w:ascii="Arial" w:eastAsia="Arial" w:hAnsi="Arial" w:cs="Arial"/>
        <w:sz w:val="12"/>
        <w:szCs w:val="12"/>
      </w:rPr>
      <w:t>P</w:t>
    </w:r>
    <w:r>
      <w:rPr>
        <w:rFonts w:ascii="Arial" w:eastAsia="Arial" w:hAnsi="Arial" w:cs="Arial"/>
        <w:sz w:val="12"/>
        <w:szCs w:val="12"/>
      </w:rPr>
      <w:t>M</w:t>
    </w:r>
  </w:p>
  <w:p w:rsidR="00890DB0" w:rsidRDefault="00890DB0">
    <w:pPr>
      <w:pBdr>
        <w:top w:val="nil"/>
        <w:left w:val="nil"/>
        <w:bottom w:val="nil"/>
        <w:right w:val="nil"/>
        <w:between w:val="nil"/>
      </w:pBdr>
      <w:spacing w:after="0" w:line="240" w:lineRule="auto"/>
      <w:jc w:val="right"/>
      <w:rPr>
        <w:rFonts w:ascii="Arial" w:eastAsia="Arial" w:hAnsi="Arial" w:cs="Arial"/>
        <w:sz w:val="14"/>
        <w:szCs w:val="14"/>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0DB0" w:rsidRDefault="00890DB0">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971B0" w:rsidRDefault="00F971B0">
      <w:pPr>
        <w:spacing w:after="0" w:line="240" w:lineRule="auto"/>
      </w:pPr>
      <w:r>
        <w:separator/>
      </w:r>
    </w:p>
  </w:footnote>
  <w:footnote w:type="continuationSeparator" w:id="0">
    <w:p w:rsidR="00F971B0" w:rsidRDefault="00F971B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0DB0" w:rsidRDefault="00890DB0">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0DB0" w:rsidRDefault="00890DB0">
    <w:pPr>
      <w:tabs>
        <w:tab w:val="center" w:pos="4680"/>
        <w:tab w:val="right" w:pos="9360"/>
      </w:tabs>
      <w:spacing w:after="0" w:line="240" w:lineRule="auto"/>
    </w:pPr>
    <w:r>
      <w:rPr>
        <w:noProof/>
        <w:lang w:eastAsia="en-PH"/>
      </w:rPr>
      <w:drawing>
        <wp:anchor distT="0" distB="0" distL="114300" distR="114300" simplePos="0" relativeHeight="251658240" behindDoc="0" locked="0" layoutInCell="1" hidden="0" allowOverlap="1">
          <wp:simplePos x="0" y="0"/>
          <wp:positionH relativeFrom="column">
            <wp:posOffset>3438525</wp:posOffset>
          </wp:positionH>
          <wp:positionV relativeFrom="paragraph">
            <wp:posOffset>-35560</wp:posOffset>
          </wp:positionV>
          <wp:extent cx="2955925" cy="853440"/>
          <wp:effectExtent l="0" t="0" r="0" b="3810"/>
          <wp:wrapSquare wrapText="bothSides" distT="0" distB="0" distL="114300" distR="11430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955925" cy="853440"/>
                  </a:xfrm>
                  <a:prstGeom prst="rect">
                    <a:avLst/>
                  </a:prstGeom>
                  <a:ln/>
                </pic:spPr>
              </pic:pic>
            </a:graphicData>
          </a:graphic>
          <wp14:sizeRelH relativeFrom="margin">
            <wp14:pctWidth>0</wp14:pctWidth>
          </wp14:sizeRelH>
          <wp14:sizeRelV relativeFrom="margin">
            <wp14:pctHeight>0</wp14:pctHeight>
          </wp14:sizeRelV>
        </wp:anchor>
      </w:drawing>
    </w:r>
  </w:p>
  <w:p w:rsidR="00890DB0" w:rsidRDefault="00890DB0">
    <w:pPr>
      <w:tabs>
        <w:tab w:val="center" w:pos="4680"/>
        <w:tab w:val="right" w:pos="9360"/>
      </w:tabs>
      <w:spacing w:after="0" w:line="240" w:lineRule="auto"/>
    </w:pPr>
    <w:r>
      <w:rPr>
        <w:noProof/>
        <w:lang w:eastAsia="en-PH"/>
      </w:rPr>
      <w:drawing>
        <wp:inline distT="0" distB="0" distL="0" distR="0">
          <wp:extent cx="2279039" cy="655224"/>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r="52754"/>
                  <a:stretch>
                    <a:fillRect/>
                  </a:stretch>
                </pic:blipFill>
                <pic:spPr>
                  <a:xfrm>
                    <a:off x="0" y="0"/>
                    <a:ext cx="2279039" cy="655224"/>
                  </a:xfrm>
                  <a:prstGeom prst="rect">
                    <a:avLst/>
                  </a:prstGeom>
                  <a:ln/>
                </pic:spPr>
              </pic:pic>
            </a:graphicData>
          </a:graphic>
        </wp:inline>
      </w:drawing>
    </w:r>
  </w:p>
  <w:p w:rsidR="00890DB0" w:rsidRDefault="00890DB0">
    <w:pPr>
      <w:pBdr>
        <w:bottom w:val="single" w:sz="6" w:space="1" w:color="000000"/>
      </w:pBdr>
      <w:tabs>
        <w:tab w:val="center" w:pos="4680"/>
        <w:tab w:val="right" w:pos="9360"/>
      </w:tabs>
      <w:spacing w:after="0" w:line="240" w:lineRule="auto"/>
      <w:jc w:val="center"/>
    </w:pPr>
  </w:p>
  <w:p w:rsidR="00890DB0" w:rsidRDefault="00890DB0">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0DB0" w:rsidRDefault="00890DB0">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56" type="#_x0000_t75" style="width:11.7pt;height:11.7pt" o:bullet="t">
        <v:imagedata r:id="rId1" o:title="mso9944"/>
      </v:shape>
    </w:pict>
  </w:numPicBullet>
  <w:abstractNum w:abstractNumId="0">
    <w:nsid w:val="09775940"/>
    <w:multiLevelType w:val="hybridMultilevel"/>
    <w:tmpl w:val="E580F322"/>
    <w:lvl w:ilvl="0" w:tplc="BE08EAD0">
      <w:start w:val="17"/>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nsid w:val="0F4907EE"/>
    <w:multiLevelType w:val="hybridMultilevel"/>
    <w:tmpl w:val="F8427FC2"/>
    <w:lvl w:ilvl="0" w:tplc="8C82F8D8">
      <w:start w:val="2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nsid w:val="0FB00DE3"/>
    <w:multiLevelType w:val="multilevel"/>
    <w:tmpl w:val="F1E2FB6E"/>
    <w:lvl w:ilvl="0">
      <w:start w:val="1"/>
      <w:numFmt w:val="upperRoman"/>
      <w:lvlText w:val="%1."/>
      <w:lvlJc w:val="left"/>
      <w:pPr>
        <w:ind w:left="227" w:hanging="85"/>
      </w:pPr>
      <w:rPr>
        <w:b/>
        <w:color w:val="0070C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0FC82868"/>
    <w:multiLevelType w:val="multilevel"/>
    <w:tmpl w:val="0FC828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152F4EE7"/>
    <w:multiLevelType w:val="hybridMultilevel"/>
    <w:tmpl w:val="6560874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nsid w:val="17C16E97"/>
    <w:multiLevelType w:val="hybridMultilevel"/>
    <w:tmpl w:val="F8C2D77C"/>
    <w:lvl w:ilvl="0" w:tplc="D1C072A8">
      <w:start w:val="2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nsid w:val="1AD33A88"/>
    <w:multiLevelType w:val="hybridMultilevel"/>
    <w:tmpl w:val="1012FCA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nsid w:val="1C132DFE"/>
    <w:multiLevelType w:val="hybridMultilevel"/>
    <w:tmpl w:val="63CACFBC"/>
    <w:lvl w:ilvl="0" w:tplc="C5FCF57E">
      <w:start w:val="2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nsid w:val="1EC0589A"/>
    <w:multiLevelType w:val="hybridMultilevel"/>
    <w:tmpl w:val="4EE66792"/>
    <w:lvl w:ilvl="0" w:tplc="9BF8128E">
      <w:start w:val="17"/>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nsid w:val="22666E87"/>
    <w:multiLevelType w:val="hybridMultilevel"/>
    <w:tmpl w:val="05A27B0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nsid w:val="24226997"/>
    <w:multiLevelType w:val="hybridMultilevel"/>
    <w:tmpl w:val="39EEAEFC"/>
    <w:lvl w:ilvl="0" w:tplc="38081C0C">
      <w:start w:val="21"/>
      <w:numFmt w:val="bullet"/>
      <w:lvlText w:val="-"/>
      <w:lvlJc w:val="left"/>
      <w:pPr>
        <w:ind w:left="734" w:hanging="360"/>
      </w:pPr>
      <w:rPr>
        <w:rFonts w:ascii="Arial" w:eastAsia="Arial" w:hAnsi="Arial" w:cs="Arial" w:hint="default"/>
      </w:rPr>
    </w:lvl>
    <w:lvl w:ilvl="1" w:tplc="34090003" w:tentative="1">
      <w:start w:val="1"/>
      <w:numFmt w:val="bullet"/>
      <w:lvlText w:val="o"/>
      <w:lvlJc w:val="left"/>
      <w:pPr>
        <w:ind w:left="1454" w:hanging="360"/>
      </w:pPr>
      <w:rPr>
        <w:rFonts w:ascii="Courier New" w:hAnsi="Courier New" w:cs="Courier New" w:hint="default"/>
      </w:rPr>
    </w:lvl>
    <w:lvl w:ilvl="2" w:tplc="34090005" w:tentative="1">
      <w:start w:val="1"/>
      <w:numFmt w:val="bullet"/>
      <w:lvlText w:val=""/>
      <w:lvlJc w:val="left"/>
      <w:pPr>
        <w:ind w:left="2174" w:hanging="360"/>
      </w:pPr>
      <w:rPr>
        <w:rFonts w:ascii="Wingdings" w:hAnsi="Wingdings" w:hint="default"/>
      </w:rPr>
    </w:lvl>
    <w:lvl w:ilvl="3" w:tplc="34090001" w:tentative="1">
      <w:start w:val="1"/>
      <w:numFmt w:val="bullet"/>
      <w:lvlText w:val=""/>
      <w:lvlJc w:val="left"/>
      <w:pPr>
        <w:ind w:left="2894" w:hanging="360"/>
      </w:pPr>
      <w:rPr>
        <w:rFonts w:ascii="Symbol" w:hAnsi="Symbol" w:hint="default"/>
      </w:rPr>
    </w:lvl>
    <w:lvl w:ilvl="4" w:tplc="34090003" w:tentative="1">
      <w:start w:val="1"/>
      <w:numFmt w:val="bullet"/>
      <w:lvlText w:val="o"/>
      <w:lvlJc w:val="left"/>
      <w:pPr>
        <w:ind w:left="3614" w:hanging="360"/>
      </w:pPr>
      <w:rPr>
        <w:rFonts w:ascii="Courier New" w:hAnsi="Courier New" w:cs="Courier New" w:hint="default"/>
      </w:rPr>
    </w:lvl>
    <w:lvl w:ilvl="5" w:tplc="34090005" w:tentative="1">
      <w:start w:val="1"/>
      <w:numFmt w:val="bullet"/>
      <w:lvlText w:val=""/>
      <w:lvlJc w:val="left"/>
      <w:pPr>
        <w:ind w:left="4334" w:hanging="360"/>
      </w:pPr>
      <w:rPr>
        <w:rFonts w:ascii="Wingdings" w:hAnsi="Wingdings" w:hint="default"/>
      </w:rPr>
    </w:lvl>
    <w:lvl w:ilvl="6" w:tplc="34090001" w:tentative="1">
      <w:start w:val="1"/>
      <w:numFmt w:val="bullet"/>
      <w:lvlText w:val=""/>
      <w:lvlJc w:val="left"/>
      <w:pPr>
        <w:ind w:left="5054" w:hanging="360"/>
      </w:pPr>
      <w:rPr>
        <w:rFonts w:ascii="Symbol" w:hAnsi="Symbol" w:hint="default"/>
      </w:rPr>
    </w:lvl>
    <w:lvl w:ilvl="7" w:tplc="34090003" w:tentative="1">
      <w:start w:val="1"/>
      <w:numFmt w:val="bullet"/>
      <w:lvlText w:val="o"/>
      <w:lvlJc w:val="left"/>
      <w:pPr>
        <w:ind w:left="5774" w:hanging="360"/>
      </w:pPr>
      <w:rPr>
        <w:rFonts w:ascii="Courier New" w:hAnsi="Courier New" w:cs="Courier New" w:hint="default"/>
      </w:rPr>
    </w:lvl>
    <w:lvl w:ilvl="8" w:tplc="34090005" w:tentative="1">
      <w:start w:val="1"/>
      <w:numFmt w:val="bullet"/>
      <w:lvlText w:val=""/>
      <w:lvlJc w:val="left"/>
      <w:pPr>
        <w:ind w:left="6494" w:hanging="360"/>
      </w:pPr>
      <w:rPr>
        <w:rFonts w:ascii="Wingdings" w:hAnsi="Wingdings" w:hint="default"/>
      </w:rPr>
    </w:lvl>
  </w:abstractNum>
  <w:abstractNum w:abstractNumId="11">
    <w:nsid w:val="261A63B5"/>
    <w:multiLevelType w:val="hybridMultilevel"/>
    <w:tmpl w:val="94669788"/>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2">
    <w:nsid w:val="29CD45D1"/>
    <w:multiLevelType w:val="hybridMultilevel"/>
    <w:tmpl w:val="398AD5DC"/>
    <w:lvl w:ilvl="0" w:tplc="34090003">
      <w:start w:val="1"/>
      <w:numFmt w:val="bullet"/>
      <w:lvlText w:val="o"/>
      <w:lvlJc w:val="left"/>
      <w:pPr>
        <w:ind w:left="720" w:hanging="360"/>
      </w:pPr>
      <w:rPr>
        <w:rFonts w:ascii="Courier New" w:hAnsi="Courier New" w:cs="Courier New"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
    <w:nsid w:val="31BA788E"/>
    <w:multiLevelType w:val="hybridMultilevel"/>
    <w:tmpl w:val="2BA23490"/>
    <w:lvl w:ilvl="0" w:tplc="6F441782">
      <w:start w:val="2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nsid w:val="32186DB7"/>
    <w:multiLevelType w:val="hybridMultilevel"/>
    <w:tmpl w:val="A2EEF6F0"/>
    <w:lvl w:ilvl="0" w:tplc="4FA4DCEA">
      <w:start w:val="2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
    <w:nsid w:val="33477611"/>
    <w:multiLevelType w:val="multilevel"/>
    <w:tmpl w:val="85ACBB30"/>
    <w:lvl w:ilvl="0">
      <w:start w:val="1"/>
      <w:numFmt w:val="bullet"/>
      <w:lvlText w:val="●"/>
      <w:lvlJc w:val="left"/>
      <w:pPr>
        <w:ind w:left="720" w:hanging="360"/>
      </w:pPr>
      <w:rPr>
        <w:rFonts w:ascii="Noto Sans Symbols" w:eastAsia="Noto Sans Symbols" w:hAnsi="Noto Sans Symbols" w:cs="Noto Sans Symbols"/>
        <w:sz w:val="24"/>
        <w:szCs w:val="24"/>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nsid w:val="344F7B91"/>
    <w:multiLevelType w:val="hybridMultilevel"/>
    <w:tmpl w:val="F2DEE6F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A871E48"/>
    <w:multiLevelType w:val="hybridMultilevel"/>
    <w:tmpl w:val="D6AADBB2"/>
    <w:lvl w:ilvl="0" w:tplc="E71CBC2E">
      <w:start w:val="2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nsid w:val="40F0756B"/>
    <w:multiLevelType w:val="hybridMultilevel"/>
    <w:tmpl w:val="4D38E252"/>
    <w:lvl w:ilvl="0" w:tplc="F4E20724">
      <w:start w:val="2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9">
    <w:nsid w:val="48246117"/>
    <w:multiLevelType w:val="hybridMultilevel"/>
    <w:tmpl w:val="E1DC613C"/>
    <w:lvl w:ilvl="0" w:tplc="34090003">
      <w:start w:val="1"/>
      <w:numFmt w:val="bullet"/>
      <w:lvlText w:val="o"/>
      <w:lvlJc w:val="left"/>
      <w:pPr>
        <w:ind w:left="736" w:hanging="360"/>
      </w:pPr>
      <w:rPr>
        <w:rFonts w:ascii="Courier New" w:hAnsi="Courier New" w:cs="Courier New" w:hint="default"/>
      </w:rPr>
    </w:lvl>
    <w:lvl w:ilvl="1" w:tplc="34090003" w:tentative="1">
      <w:start w:val="1"/>
      <w:numFmt w:val="bullet"/>
      <w:lvlText w:val="o"/>
      <w:lvlJc w:val="left"/>
      <w:pPr>
        <w:ind w:left="1456" w:hanging="360"/>
      </w:pPr>
      <w:rPr>
        <w:rFonts w:ascii="Courier New" w:hAnsi="Courier New" w:cs="Courier New" w:hint="default"/>
      </w:rPr>
    </w:lvl>
    <w:lvl w:ilvl="2" w:tplc="34090005" w:tentative="1">
      <w:start w:val="1"/>
      <w:numFmt w:val="bullet"/>
      <w:lvlText w:val=""/>
      <w:lvlJc w:val="left"/>
      <w:pPr>
        <w:ind w:left="2176" w:hanging="360"/>
      </w:pPr>
      <w:rPr>
        <w:rFonts w:ascii="Wingdings" w:hAnsi="Wingdings" w:hint="default"/>
      </w:rPr>
    </w:lvl>
    <w:lvl w:ilvl="3" w:tplc="34090001" w:tentative="1">
      <w:start w:val="1"/>
      <w:numFmt w:val="bullet"/>
      <w:lvlText w:val=""/>
      <w:lvlJc w:val="left"/>
      <w:pPr>
        <w:ind w:left="2896" w:hanging="360"/>
      </w:pPr>
      <w:rPr>
        <w:rFonts w:ascii="Symbol" w:hAnsi="Symbol" w:hint="default"/>
      </w:rPr>
    </w:lvl>
    <w:lvl w:ilvl="4" w:tplc="34090003" w:tentative="1">
      <w:start w:val="1"/>
      <w:numFmt w:val="bullet"/>
      <w:lvlText w:val="o"/>
      <w:lvlJc w:val="left"/>
      <w:pPr>
        <w:ind w:left="3616" w:hanging="360"/>
      </w:pPr>
      <w:rPr>
        <w:rFonts w:ascii="Courier New" w:hAnsi="Courier New" w:cs="Courier New" w:hint="default"/>
      </w:rPr>
    </w:lvl>
    <w:lvl w:ilvl="5" w:tplc="34090005" w:tentative="1">
      <w:start w:val="1"/>
      <w:numFmt w:val="bullet"/>
      <w:lvlText w:val=""/>
      <w:lvlJc w:val="left"/>
      <w:pPr>
        <w:ind w:left="4336" w:hanging="360"/>
      </w:pPr>
      <w:rPr>
        <w:rFonts w:ascii="Wingdings" w:hAnsi="Wingdings" w:hint="default"/>
      </w:rPr>
    </w:lvl>
    <w:lvl w:ilvl="6" w:tplc="34090001" w:tentative="1">
      <w:start w:val="1"/>
      <w:numFmt w:val="bullet"/>
      <w:lvlText w:val=""/>
      <w:lvlJc w:val="left"/>
      <w:pPr>
        <w:ind w:left="5056" w:hanging="360"/>
      </w:pPr>
      <w:rPr>
        <w:rFonts w:ascii="Symbol" w:hAnsi="Symbol" w:hint="default"/>
      </w:rPr>
    </w:lvl>
    <w:lvl w:ilvl="7" w:tplc="34090003" w:tentative="1">
      <w:start w:val="1"/>
      <w:numFmt w:val="bullet"/>
      <w:lvlText w:val="o"/>
      <w:lvlJc w:val="left"/>
      <w:pPr>
        <w:ind w:left="5776" w:hanging="360"/>
      </w:pPr>
      <w:rPr>
        <w:rFonts w:ascii="Courier New" w:hAnsi="Courier New" w:cs="Courier New" w:hint="default"/>
      </w:rPr>
    </w:lvl>
    <w:lvl w:ilvl="8" w:tplc="34090005" w:tentative="1">
      <w:start w:val="1"/>
      <w:numFmt w:val="bullet"/>
      <w:lvlText w:val=""/>
      <w:lvlJc w:val="left"/>
      <w:pPr>
        <w:ind w:left="6496" w:hanging="360"/>
      </w:pPr>
      <w:rPr>
        <w:rFonts w:ascii="Wingdings" w:hAnsi="Wingdings" w:hint="default"/>
      </w:rPr>
    </w:lvl>
  </w:abstractNum>
  <w:abstractNum w:abstractNumId="20">
    <w:nsid w:val="4BD14706"/>
    <w:multiLevelType w:val="hybridMultilevel"/>
    <w:tmpl w:val="9116A65E"/>
    <w:lvl w:ilvl="0" w:tplc="3A846CBA">
      <w:start w:val="22"/>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
    <w:nsid w:val="52635E35"/>
    <w:multiLevelType w:val="multilevel"/>
    <w:tmpl w:val="AC6C2E7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nsid w:val="554A3E24"/>
    <w:multiLevelType w:val="hybridMultilevel"/>
    <w:tmpl w:val="B13E15A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7505D15"/>
    <w:multiLevelType w:val="multilevel"/>
    <w:tmpl w:val="73C0041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4">
    <w:nsid w:val="59C6448B"/>
    <w:multiLevelType w:val="hybridMultilevel"/>
    <w:tmpl w:val="38464908"/>
    <w:lvl w:ilvl="0" w:tplc="7F00963E">
      <w:start w:val="19"/>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5">
    <w:nsid w:val="5B842F5A"/>
    <w:multiLevelType w:val="hybridMultilevel"/>
    <w:tmpl w:val="4CC238C4"/>
    <w:lvl w:ilvl="0" w:tplc="AA805A28">
      <w:start w:val="2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6">
    <w:nsid w:val="63BF68BB"/>
    <w:multiLevelType w:val="hybridMultilevel"/>
    <w:tmpl w:val="97F4D0CC"/>
    <w:lvl w:ilvl="0" w:tplc="3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7">
    <w:nsid w:val="65694893"/>
    <w:multiLevelType w:val="hybridMultilevel"/>
    <w:tmpl w:val="0EB45BF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8">
    <w:nsid w:val="66DF5600"/>
    <w:multiLevelType w:val="hybridMultilevel"/>
    <w:tmpl w:val="086692AC"/>
    <w:lvl w:ilvl="0" w:tplc="071ABF86">
      <w:start w:val="2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9">
    <w:nsid w:val="6FB71C11"/>
    <w:multiLevelType w:val="hybridMultilevel"/>
    <w:tmpl w:val="73C02FEE"/>
    <w:lvl w:ilvl="0" w:tplc="3CC0ED04">
      <w:start w:val="2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0">
    <w:nsid w:val="7686557A"/>
    <w:multiLevelType w:val="hybridMultilevel"/>
    <w:tmpl w:val="EB746D1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1">
    <w:nsid w:val="79B57107"/>
    <w:multiLevelType w:val="hybridMultilevel"/>
    <w:tmpl w:val="C70A6A18"/>
    <w:lvl w:ilvl="0" w:tplc="00F289F4">
      <w:start w:val="22"/>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2">
    <w:nsid w:val="79FE4C26"/>
    <w:multiLevelType w:val="hybridMultilevel"/>
    <w:tmpl w:val="5D0E7B8A"/>
    <w:lvl w:ilvl="0" w:tplc="058E887E">
      <w:numFmt w:val="bullet"/>
      <w:lvlText w:val="-"/>
      <w:lvlJc w:val="left"/>
      <w:pPr>
        <w:ind w:left="1800" w:hanging="360"/>
      </w:pPr>
      <w:rPr>
        <w:rFonts w:ascii="Cambria" w:eastAsia="Times New Roman" w:hAnsi="Cambria"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nsid w:val="7C675151"/>
    <w:multiLevelType w:val="hybridMultilevel"/>
    <w:tmpl w:val="C54EEB5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4">
    <w:nsid w:val="7E210C6D"/>
    <w:multiLevelType w:val="hybridMultilevel"/>
    <w:tmpl w:val="38D6D5D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5">
    <w:nsid w:val="7F8D07B2"/>
    <w:multiLevelType w:val="hybridMultilevel"/>
    <w:tmpl w:val="EDDE244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21"/>
  </w:num>
  <w:num w:numId="2">
    <w:abstractNumId w:val="15"/>
  </w:num>
  <w:num w:numId="3">
    <w:abstractNumId w:val="26"/>
  </w:num>
  <w:num w:numId="4">
    <w:abstractNumId w:val="6"/>
  </w:num>
  <w:num w:numId="5">
    <w:abstractNumId w:val="12"/>
  </w:num>
  <w:num w:numId="6">
    <w:abstractNumId w:val="27"/>
  </w:num>
  <w:num w:numId="7">
    <w:abstractNumId w:val="19"/>
  </w:num>
  <w:num w:numId="8">
    <w:abstractNumId w:val="4"/>
  </w:num>
  <w:num w:numId="9">
    <w:abstractNumId w:val="30"/>
  </w:num>
  <w:num w:numId="10">
    <w:abstractNumId w:val="9"/>
  </w:num>
  <w:num w:numId="11">
    <w:abstractNumId w:val="35"/>
  </w:num>
  <w:num w:numId="12">
    <w:abstractNumId w:val="11"/>
  </w:num>
  <w:num w:numId="13">
    <w:abstractNumId w:val="33"/>
  </w:num>
  <w:num w:numId="14">
    <w:abstractNumId w:val="0"/>
  </w:num>
  <w:num w:numId="15">
    <w:abstractNumId w:val="10"/>
  </w:num>
  <w:num w:numId="16">
    <w:abstractNumId w:val="17"/>
  </w:num>
  <w:num w:numId="17">
    <w:abstractNumId w:val="18"/>
  </w:num>
  <w:num w:numId="18">
    <w:abstractNumId w:val="1"/>
  </w:num>
  <w:num w:numId="19">
    <w:abstractNumId w:val="28"/>
  </w:num>
  <w:num w:numId="20">
    <w:abstractNumId w:val="13"/>
  </w:num>
  <w:num w:numId="21">
    <w:abstractNumId w:val="7"/>
  </w:num>
  <w:num w:numId="22">
    <w:abstractNumId w:val="24"/>
  </w:num>
  <w:num w:numId="23">
    <w:abstractNumId w:val="5"/>
  </w:num>
  <w:num w:numId="24">
    <w:abstractNumId w:val="8"/>
  </w:num>
  <w:num w:numId="25">
    <w:abstractNumId w:val="25"/>
  </w:num>
  <w:num w:numId="26">
    <w:abstractNumId w:val="29"/>
  </w:num>
  <w:num w:numId="27">
    <w:abstractNumId w:val="14"/>
  </w:num>
  <w:num w:numId="28">
    <w:abstractNumId w:val="20"/>
  </w:num>
  <w:num w:numId="29">
    <w:abstractNumId w:val="31"/>
  </w:num>
  <w:num w:numId="30">
    <w:abstractNumId w:val="3"/>
  </w:num>
  <w:num w:numId="31">
    <w:abstractNumId w:val="22"/>
  </w:num>
  <w:num w:numId="32">
    <w:abstractNumId w:val="16"/>
  </w:num>
  <w:num w:numId="33">
    <w:abstractNumId w:val="32"/>
  </w:num>
  <w:num w:numId="34">
    <w:abstractNumId w:val="34"/>
  </w:num>
  <w:num w:numId="35">
    <w:abstractNumId w:val="2"/>
  </w:num>
  <w:num w:numId="3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17E7"/>
    <w:rsid w:val="000017E7"/>
    <w:rsid w:val="000223CD"/>
    <w:rsid w:val="0002367C"/>
    <w:rsid w:val="00055A53"/>
    <w:rsid w:val="0005793B"/>
    <w:rsid w:val="00087A7B"/>
    <w:rsid w:val="000B06B8"/>
    <w:rsid w:val="000B0B45"/>
    <w:rsid w:val="000E1CFA"/>
    <w:rsid w:val="00126185"/>
    <w:rsid w:val="001550E9"/>
    <w:rsid w:val="001A49BD"/>
    <w:rsid w:val="001F5A2B"/>
    <w:rsid w:val="001F6B95"/>
    <w:rsid w:val="00236A8D"/>
    <w:rsid w:val="00256BF2"/>
    <w:rsid w:val="002574D1"/>
    <w:rsid w:val="00275DC1"/>
    <w:rsid w:val="00280A5E"/>
    <w:rsid w:val="002A7AE1"/>
    <w:rsid w:val="002C03A9"/>
    <w:rsid w:val="00341E9B"/>
    <w:rsid w:val="00366EE5"/>
    <w:rsid w:val="003876F1"/>
    <w:rsid w:val="003C645E"/>
    <w:rsid w:val="00420F00"/>
    <w:rsid w:val="00422AC4"/>
    <w:rsid w:val="004314DE"/>
    <w:rsid w:val="00481AC3"/>
    <w:rsid w:val="004947F2"/>
    <w:rsid w:val="00497C32"/>
    <w:rsid w:val="004F0617"/>
    <w:rsid w:val="00520F39"/>
    <w:rsid w:val="00535883"/>
    <w:rsid w:val="00544FDE"/>
    <w:rsid w:val="0059025F"/>
    <w:rsid w:val="005A7068"/>
    <w:rsid w:val="005D16A2"/>
    <w:rsid w:val="005D392F"/>
    <w:rsid w:val="005E5804"/>
    <w:rsid w:val="005F5AE7"/>
    <w:rsid w:val="006824AB"/>
    <w:rsid w:val="00684F79"/>
    <w:rsid w:val="006A0AD6"/>
    <w:rsid w:val="006D2F02"/>
    <w:rsid w:val="006D6416"/>
    <w:rsid w:val="006F0034"/>
    <w:rsid w:val="00711EC7"/>
    <w:rsid w:val="007238DE"/>
    <w:rsid w:val="00753D72"/>
    <w:rsid w:val="00755930"/>
    <w:rsid w:val="007727D2"/>
    <w:rsid w:val="007B274F"/>
    <w:rsid w:val="007C3BD9"/>
    <w:rsid w:val="00800B03"/>
    <w:rsid w:val="008159B6"/>
    <w:rsid w:val="00890DB0"/>
    <w:rsid w:val="00893C5B"/>
    <w:rsid w:val="008B540C"/>
    <w:rsid w:val="008D216D"/>
    <w:rsid w:val="008F4FFE"/>
    <w:rsid w:val="00923E2D"/>
    <w:rsid w:val="00945DD6"/>
    <w:rsid w:val="009F2E20"/>
    <w:rsid w:val="00A3622A"/>
    <w:rsid w:val="00A477E7"/>
    <w:rsid w:val="00A8046E"/>
    <w:rsid w:val="00A87995"/>
    <w:rsid w:val="00A90765"/>
    <w:rsid w:val="00AE6722"/>
    <w:rsid w:val="00B4710C"/>
    <w:rsid w:val="00B82024"/>
    <w:rsid w:val="00B9034E"/>
    <w:rsid w:val="00BA5D78"/>
    <w:rsid w:val="00BB422E"/>
    <w:rsid w:val="00BB489F"/>
    <w:rsid w:val="00BC6DFC"/>
    <w:rsid w:val="00C00C4C"/>
    <w:rsid w:val="00C109CB"/>
    <w:rsid w:val="00C251F3"/>
    <w:rsid w:val="00C5467F"/>
    <w:rsid w:val="00C611AE"/>
    <w:rsid w:val="00C65109"/>
    <w:rsid w:val="00C676A6"/>
    <w:rsid w:val="00C9374B"/>
    <w:rsid w:val="00C9662B"/>
    <w:rsid w:val="00CE4650"/>
    <w:rsid w:val="00CE5498"/>
    <w:rsid w:val="00CF3C52"/>
    <w:rsid w:val="00DE1174"/>
    <w:rsid w:val="00DF235F"/>
    <w:rsid w:val="00E05C8A"/>
    <w:rsid w:val="00E34D64"/>
    <w:rsid w:val="00E80887"/>
    <w:rsid w:val="00E86288"/>
    <w:rsid w:val="00EB342B"/>
    <w:rsid w:val="00EC54F4"/>
    <w:rsid w:val="00EF6062"/>
    <w:rsid w:val="00F60A9D"/>
    <w:rsid w:val="00F63166"/>
    <w:rsid w:val="00F971B0"/>
    <w:rsid w:val="00FE1F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C4F8830-24B6-4C9C-BA26-A64F98DEB2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PH" w:eastAsia="en-US"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widowControl/>
      <w:spacing w:before="100" w:after="100"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table" w:customStyle="1" w:styleId="a0">
    <w:basedOn w:val="TableNormal"/>
    <w:tblPr>
      <w:tblStyleRowBandSize w:val="1"/>
      <w:tblStyleColBandSize w:val="1"/>
      <w:tblInd w:w="0" w:type="dxa"/>
      <w:tblCellMar>
        <w:top w:w="0" w:type="dxa"/>
        <w:left w:w="115" w:type="dxa"/>
        <w:bottom w:w="0" w:type="dxa"/>
        <w:right w:w="115" w:type="dxa"/>
      </w:tblCellMar>
    </w:tblPr>
  </w:style>
  <w:style w:type="table" w:customStyle="1" w:styleId="a1">
    <w:basedOn w:val="TableNormal"/>
    <w:tblPr>
      <w:tblStyleRowBandSize w:val="1"/>
      <w:tblStyleColBandSize w:val="1"/>
      <w:tblInd w:w="0" w:type="dxa"/>
      <w:tblCellMar>
        <w:top w:w="15" w:type="dxa"/>
        <w:left w:w="15" w:type="dxa"/>
        <w:bottom w:w="15" w:type="dxa"/>
        <w:right w:w="15" w:type="dxa"/>
      </w:tblCellMar>
    </w:tblPr>
  </w:style>
  <w:style w:type="table" w:customStyle="1" w:styleId="a2">
    <w:basedOn w:val="TableNormal"/>
    <w:tblPr>
      <w:tblStyleRowBandSize w:val="1"/>
      <w:tblStyleColBandSize w:val="1"/>
      <w:tblInd w:w="0" w:type="dxa"/>
      <w:tblCellMar>
        <w:top w:w="15" w:type="dxa"/>
        <w:left w:w="15" w:type="dxa"/>
        <w:bottom w:w="15" w:type="dxa"/>
        <w:right w:w="15" w:type="dxa"/>
      </w:tblCellMar>
    </w:tblPr>
  </w:style>
  <w:style w:type="paragraph" w:styleId="ListParagraph">
    <w:name w:val="List Paragraph"/>
    <w:basedOn w:val="Normal"/>
    <w:uiPriority w:val="34"/>
    <w:qFormat/>
    <w:rsid w:val="000F4719"/>
    <w:pPr>
      <w:ind w:left="720"/>
      <w:contextualSpacing/>
    </w:pPr>
  </w:style>
  <w:style w:type="paragraph" w:styleId="Header">
    <w:name w:val="header"/>
    <w:basedOn w:val="Normal"/>
    <w:link w:val="HeaderChar"/>
    <w:uiPriority w:val="99"/>
    <w:semiHidden/>
    <w:unhideWhenUsed/>
    <w:rsid w:val="00AC406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C4062"/>
  </w:style>
  <w:style w:type="paragraph" w:customStyle="1" w:styleId="NoSpacing1">
    <w:name w:val="No Spacing1"/>
    <w:link w:val="NoSpacingChar"/>
    <w:uiPriority w:val="1"/>
    <w:qFormat/>
    <w:rsid w:val="009B5C96"/>
    <w:pPr>
      <w:widowControl/>
      <w:spacing w:after="0" w:line="240" w:lineRule="auto"/>
    </w:pPr>
    <w:rPr>
      <w:rFonts w:eastAsia="SimSun" w:cs="Times New Roman"/>
      <w:lang w:val="en-US"/>
    </w:rPr>
  </w:style>
  <w:style w:type="character" w:customStyle="1" w:styleId="NoSpacingChar">
    <w:name w:val="No Spacing Char"/>
    <w:link w:val="NoSpacing1"/>
    <w:uiPriority w:val="1"/>
    <w:qFormat/>
    <w:rsid w:val="009B5C96"/>
    <w:rPr>
      <w:rFonts w:eastAsia="SimSun" w:cs="Times New Roman"/>
      <w:lang w:val="en-US" w:eastAsia="en-US"/>
    </w:rPr>
  </w:style>
  <w:style w:type="paragraph" w:styleId="NormalWeb">
    <w:name w:val="Normal (Web)"/>
    <w:basedOn w:val="Normal"/>
    <w:uiPriority w:val="99"/>
    <w:semiHidden/>
    <w:unhideWhenUsed/>
    <w:rsid w:val="00C9090C"/>
    <w:pPr>
      <w:widowControl/>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DB4B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4B44"/>
    <w:rPr>
      <w:rFonts w:ascii="Tahoma" w:hAnsi="Tahoma" w:cs="Tahoma"/>
      <w:sz w:val="16"/>
      <w:szCs w:val="16"/>
    </w:rPr>
  </w:style>
  <w:style w:type="paragraph" w:customStyle="1" w:styleId="m6794652266622014926gmail-msonormal">
    <w:name w:val="m_6794652266622014926gmail-msonormal"/>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6794652266622014926gmail-nospacing1">
    <w:name w:val="m_6794652266622014926gmail-nospacing1"/>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a3">
    <w:basedOn w:val="TableNormal"/>
    <w:tblPr>
      <w:tblStyleRowBandSize w:val="1"/>
      <w:tblStyleColBandSize w:val="1"/>
      <w:tblInd w:w="0" w:type="dxa"/>
      <w:tblCellMar>
        <w:top w:w="100" w:type="dxa"/>
        <w:left w:w="100" w:type="dxa"/>
        <w:bottom w:w="100" w:type="dxa"/>
        <w:right w:w="100" w:type="dxa"/>
      </w:tblCellMar>
    </w:tblPr>
  </w:style>
  <w:style w:type="table" w:customStyle="1" w:styleId="a4">
    <w:basedOn w:val="TableNormal"/>
    <w:tblPr>
      <w:tblStyleRowBandSize w:val="1"/>
      <w:tblStyleColBandSize w:val="1"/>
      <w:tblInd w:w="0" w:type="dxa"/>
      <w:tblCellMar>
        <w:top w:w="0" w:type="dxa"/>
        <w:left w:w="115" w:type="dxa"/>
        <w:bottom w:w="0" w:type="dxa"/>
        <w:right w:w="115" w:type="dxa"/>
      </w:tblCellMar>
    </w:tblPr>
  </w:style>
  <w:style w:type="table" w:customStyle="1" w:styleId="a5">
    <w:basedOn w:val="TableNormal"/>
    <w:tblPr>
      <w:tblStyleRowBandSize w:val="1"/>
      <w:tblStyleColBandSize w:val="1"/>
      <w:tblInd w:w="0" w:type="dxa"/>
      <w:tblCellMar>
        <w:top w:w="0" w:type="dxa"/>
        <w:left w:w="115" w:type="dxa"/>
        <w:bottom w:w="0" w:type="dxa"/>
        <w:right w:w="115" w:type="dxa"/>
      </w:tblCellMar>
    </w:tblPr>
  </w:style>
  <w:style w:type="table" w:customStyle="1" w:styleId="a6">
    <w:basedOn w:val="TableNormal"/>
    <w:tblPr>
      <w:tblStyleRowBandSize w:val="1"/>
      <w:tblStyleColBandSize w:val="1"/>
      <w:tblInd w:w="0" w:type="dxa"/>
      <w:tblCellMar>
        <w:top w:w="0" w:type="dxa"/>
        <w:left w:w="115" w:type="dxa"/>
        <w:bottom w:w="0" w:type="dxa"/>
        <w:right w:w="115" w:type="dxa"/>
      </w:tblCellMar>
    </w:tblPr>
  </w:style>
  <w:style w:type="table" w:customStyle="1" w:styleId="a7">
    <w:basedOn w:val="TableNormal"/>
    <w:tblPr>
      <w:tblStyleRowBandSize w:val="1"/>
      <w:tblStyleColBandSize w:val="1"/>
      <w:tblInd w:w="0" w:type="dxa"/>
      <w:tblCellMar>
        <w:top w:w="0" w:type="dxa"/>
        <w:left w:w="115" w:type="dxa"/>
        <w:bottom w:w="0" w:type="dxa"/>
        <w:right w:w="115" w:type="dxa"/>
      </w:tblCellMar>
    </w:tblPr>
  </w:style>
  <w:style w:type="table" w:customStyle="1" w:styleId="a8">
    <w:basedOn w:val="TableNormal"/>
    <w:tblPr>
      <w:tblStyleRowBandSize w:val="1"/>
      <w:tblStyleColBandSize w:val="1"/>
      <w:tblInd w:w="0" w:type="dxa"/>
      <w:tblCellMar>
        <w:top w:w="0" w:type="dxa"/>
        <w:left w:w="115" w:type="dxa"/>
        <w:bottom w:w="0" w:type="dxa"/>
        <w:right w:w="115" w:type="dxa"/>
      </w:tblCellMar>
    </w:tblPr>
  </w:style>
  <w:style w:type="table" w:customStyle="1" w:styleId="a9">
    <w:basedOn w:val="TableNormal"/>
    <w:tblPr>
      <w:tblStyleRowBandSize w:val="1"/>
      <w:tblStyleColBandSize w:val="1"/>
      <w:tblInd w:w="0" w:type="dxa"/>
      <w:tblCellMar>
        <w:top w:w="0" w:type="dxa"/>
        <w:left w:w="115" w:type="dxa"/>
        <w:bottom w:w="0" w:type="dxa"/>
        <w:right w:w="115" w:type="dxa"/>
      </w:tblCellMar>
    </w:tblPr>
  </w:style>
  <w:style w:type="table" w:customStyle="1" w:styleId="aa">
    <w:basedOn w:val="TableNormal"/>
    <w:tblPr>
      <w:tblStyleRowBandSize w:val="1"/>
      <w:tblStyleColBandSize w:val="1"/>
      <w:tblInd w:w="0" w:type="dxa"/>
      <w:tblCellMar>
        <w:top w:w="0" w:type="dxa"/>
        <w:left w:w="115" w:type="dxa"/>
        <w:bottom w:w="0" w:type="dxa"/>
        <w:right w:w="115" w:type="dxa"/>
      </w:tblCellMar>
    </w:tblPr>
  </w:style>
  <w:style w:type="table" w:customStyle="1" w:styleId="ab">
    <w:basedOn w:val="TableNormal"/>
    <w:tblPr>
      <w:tblStyleRowBandSize w:val="1"/>
      <w:tblStyleColBandSize w:val="1"/>
      <w:tblInd w:w="0" w:type="dxa"/>
      <w:tblCellMar>
        <w:top w:w="0" w:type="dxa"/>
        <w:left w:w="115" w:type="dxa"/>
        <w:bottom w:w="0" w:type="dxa"/>
        <w:right w:w="115" w:type="dxa"/>
      </w:tblCellMar>
    </w:tblPr>
  </w:style>
  <w:style w:type="table" w:customStyle="1" w:styleId="ac">
    <w:basedOn w:val="TableNormal"/>
    <w:tblPr>
      <w:tblStyleRowBandSize w:val="1"/>
      <w:tblStyleColBandSize w:val="1"/>
      <w:tblInd w:w="0" w:type="dxa"/>
      <w:tblCellMar>
        <w:top w:w="0" w:type="dxa"/>
        <w:left w:w="115" w:type="dxa"/>
        <w:bottom w:w="0" w:type="dxa"/>
        <w:right w:w="115" w:type="dxa"/>
      </w:tblCellMar>
    </w:tblPr>
  </w:style>
  <w:style w:type="table" w:styleId="TableGrid">
    <w:name w:val="Table Grid"/>
    <w:basedOn w:val="TableNormal"/>
    <w:uiPriority w:val="59"/>
    <w:rsid w:val="0002367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Paragraph1">
    <w:name w:val="List Paragraph1"/>
    <w:basedOn w:val="Normal"/>
    <w:uiPriority w:val="34"/>
    <w:qFormat/>
    <w:rsid w:val="004947F2"/>
    <w:pPr>
      <w:ind w:left="720"/>
      <w:contextualSpacing/>
    </w:pPr>
    <w:rPr>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8428311">
      <w:bodyDiv w:val="1"/>
      <w:marLeft w:val="0"/>
      <w:marRight w:val="0"/>
      <w:marTop w:val="0"/>
      <w:marBottom w:val="0"/>
      <w:divBdr>
        <w:top w:val="none" w:sz="0" w:space="0" w:color="auto"/>
        <w:left w:val="none" w:sz="0" w:space="0" w:color="auto"/>
        <w:bottom w:val="none" w:sz="0" w:space="0" w:color="auto"/>
        <w:right w:val="none" w:sz="0" w:space="0" w:color="auto"/>
      </w:divBdr>
    </w:div>
    <w:div w:id="858471401">
      <w:bodyDiv w:val="1"/>
      <w:marLeft w:val="0"/>
      <w:marRight w:val="0"/>
      <w:marTop w:val="0"/>
      <w:marBottom w:val="0"/>
      <w:divBdr>
        <w:top w:val="none" w:sz="0" w:space="0" w:color="auto"/>
        <w:left w:val="none" w:sz="0" w:space="0" w:color="auto"/>
        <w:bottom w:val="none" w:sz="0" w:space="0" w:color="auto"/>
        <w:right w:val="none" w:sz="0" w:space="0" w:color="auto"/>
      </w:divBdr>
    </w:div>
    <w:div w:id="924264056">
      <w:bodyDiv w:val="1"/>
      <w:marLeft w:val="0"/>
      <w:marRight w:val="0"/>
      <w:marTop w:val="0"/>
      <w:marBottom w:val="0"/>
      <w:divBdr>
        <w:top w:val="none" w:sz="0" w:space="0" w:color="auto"/>
        <w:left w:val="none" w:sz="0" w:space="0" w:color="auto"/>
        <w:bottom w:val="none" w:sz="0" w:space="0" w:color="auto"/>
        <w:right w:val="none" w:sz="0" w:space="0" w:color="auto"/>
      </w:divBdr>
    </w:div>
    <w:div w:id="967706898">
      <w:bodyDiv w:val="1"/>
      <w:marLeft w:val="0"/>
      <w:marRight w:val="0"/>
      <w:marTop w:val="0"/>
      <w:marBottom w:val="0"/>
      <w:divBdr>
        <w:top w:val="none" w:sz="0" w:space="0" w:color="auto"/>
        <w:left w:val="none" w:sz="0" w:space="0" w:color="auto"/>
        <w:bottom w:val="none" w:sz="0" w:space="0" w:color="auto"/>
        <w:right w:val="none" w:sz="0" w:space="0" w:color="auto"/>
      </w:divBdr>
      <w:divsChild>
        <w:div w:id="1632131379">
          <w:marLeft w:val="0"/>
          <w:marRight w:val="0"/>
          <w:marTop w:val="0"/>
          <w:marBottom w:val="0"/>
          <w:divBdr>
            <w:top w:val="none" w:sz="0" w:space="0" w:color="auto"/>
            <w:left w:val="none" w:sz="0" w:space="0" w:color="auto"/>
            <w:bottom w:val="none" w:sz="0" w:space="0" w:color="auto"/>
            <w:right w:val="none" w:sz="0" w:space="0" w:color="auto"/>
          </w:divBdr>
        </w:div>
        <w:div w:id="706685901">
          <w:marLeft w:val="0"/>
          <w:marRight w:val="0"/>
          <w:marTop w:val="0"/>
          <w:marBottom w:val="0"/>
          <w:divBdr>
            <w:top w:val="none" w:sz="0" w:space="0" w:color="auto"/>
            <w:left w:val="none" w:sz="0" w:space="0" w:color="auto"/>
            <w:bottom w:val="none" w:sz="0" w:space="0" w:color="auto"/>
            <w:right w:val="none" w:sz="0" w:space="0" w:color="auto"/>
          </w:divBdr>
        </w:div>
        <w:div w:id="1604148084">
          <w:marLeft w:val="0"/>
          <w:marRight w:val="0"/>
          <w:marTop w:val="0"/>
          <w:marBottom w:val="0"/>
          <w:divBdr>
            <w:top w:val="none" w:sz="0" w:space="0" w:color="auto"/>
            <w:left w:val="none" w:sz="0" w:space="0" w:color="auto"/>
            <w:bottom w:val="none" w:sz="0" w:space="0" w:color="auto"/>
            <w:right w:val="none" w:sz="0" w:space="0" w:color="auto"/>
          </w:divBdr>
        </w:div>
      </w:divsChild>
    </w:div>
    <w:div w:id="973831739">
      <w:bodyDiv w:val="1"/>
      <w:marLeft w:val="0"/>
      <w:marRight w:val="0"/>
      <w:marTop w:val="0"/>
      <w:marBottom w:val="0"/>
      <w:divBdr>
        <w:top w:val="none" w:sz="0" w:space="0" w:color="auto"/>
        <w:left w:val="none" w:sz="0" w:space="0" w:color="auto"/>
        <w:bottom w:val="none" w:sz="0" w:space="0" w:color="auto"/>
        <w:right w:val="none" w:sz="0" w:space="0" w:color="auto"/>
      </w:divBdr>
    </w:div>
    <w:div w:id="1088230029">
      <w:bodyDiv w:val="1"/>
      <w:marLeft w:val="0"/>
      <w:marRight w:val="0"/>
      <w:marTop w:val="0"/>
      <w:marBottom w:val="0"/>
      <w:divBdr>
        <w:top w:val="none" w:sz="0" w:space="0" w:color="auto"/>
        <w:left w:val="none" w:sz="0" w:space="0" w:color="auto"/>
        <w:bottom w:val="none" w:sz="0" w:space="0" w:color="auto"/>
        <w:right w:val="none" w:sz="0" w:space="0" w:color="auto"/>
      </w:divBdr>
    </w:div>
    <w:div w:id="1350371045">
      <w:bodyDiv w:val="1"/>
      <w:marLeft w:val="0"/>
      <w:marRight w:val="0"/>
      <w:marTop w:val="0"/>
      <w:marBottom w:val="0"/>
      <w:divBdr>
        <w:top w:val="none" w:sz="0" w:space="0" w:color="auto"/>
        <w:left w:val="none" w:sz="0" w:space="0" w:color="auto"/>
        <w:bottom w:val="none" w:sz="0" w:space="0" w:color="auto"/>
        <w:right w:val="none" w:sz="0" w:space="0" w:color="auto"/>
      </w:divBdr>
      <w:divsChild>
        <w:div w:id="1393429693">
          <w:marLeft w:val="0"/>
          <w:marRight w:val="0"/>
          <w:marTop w:val="0"/>
          <w:marBottom w:val="0"/>
          <w:divBdr>
            <w:top w:val="none" w:sz="0" w:space="0" w:color="auto"/>
            <w:left w:val="none" w:sz="0" w:space="0" w:color="auto"/>
            <w:bottom w:val="none" w:sz="0" w:space="0" w:color="auto"/>
            <w:right w:val="none" w:sz="0" w:space="0" w:color="auto"/>
          </w:divBdr>
        </w:div>
        <w:div w:id="984117545">
          <w:marLeft w:val="0"/>
          <w:marRight w:val="0"/>
          <w:marTop w:val="0"/>
          <w:marBottom w:val="0"/>
          <w:divBdr>
            <w:top w:val="none" w:sz="0" w:space="0" w:color="auto"/>
            <w:left w:val="none" w:sz="0" w:space="0" w:color="auto"/>
            <w:bottom w:val="none" w:sz="0" w:space="0" w:color="auto"/>
            <w:right w:val="none" w:sz="0" w:space="0" w:color="auto"/>
          </w:divBdr>
        </w:div>
        <w:div w:id="1410301845">
          <w:marLeft w:val="0"/>
          <w:marRight w:val="0"/>
          <w:marTop w:val="0"/>
          <w:marBottom w:val="0"/>
          <w:divBdr>
            <w:top w:val="none" w:sz="0" w:space="0" w:color="auto"/>
            <w:left w:val="none" w:sz="0" w:space="0" w:color="auto"/>
            <w:bottom w:val="none" w:sz="0" w:space="0" w:color="auto"/>
            <w:right w:val="none" w:sz="0" w:space="0" w:color="auto"/>
          </w:divBdr>
        </w:div>
      </w:divsChild>
    </w:div>
    <w:div w:id="1352417074">
      <w:bodyDiv w:val="1"/>
      <w:marLeft w:val="0"/>
      <w:marRight w:val="0"/>
      <w:marTop w:val="0"/>
      <w:marBottom w:val="0"/>
      <w:divBdr>
        <w:top w:val="none" w:sz="0" w:space="0" w:color="auto"/>
        <w:left w:val="none" w:sz="0" w:space="0" w:color="auto"/>
        <w:bottom w:val="none" w:sz="0" w:space="0" w:color="auto"/>
        <w:right w:val="none" w:sz="0" w:space="0" w:color="auto"/>
      </w:divBdr>
    </w:div>
    <w:div w:id="1366827901">
      <w:bodyDiv w:val="1"/>
      <w:marLeft w:val="0"/>
      <w:marRight w:val="0"/>
      <w:marTop w:val="0"/>
      <w:marBottom w:val="0"/>
      <w:divBdr>
        <w:top w:val="none" w:sz="0" w:space="0" w:color="auto"/>
        <w:left w:val="none" w:sz="0" w:space="0" w:color="auto"/>
        <w:bottom w:val="none" w:sz="0" w:space="0" w:color="auto"/>
        <w:right w:val="none" w:sz="0" w:space="0" w:color="auto"/>
      </w:divBdr>
    </w:div>
    <w:div w:id="1373580100">
      <w:bodyDiv w:val="1"/>
      <w:marLeft w:val="0"/>
      <w:marRight w:val="0"/>
      <w:marTop w:val="0"/>
      <w:marBottom w:val="0"/>
      <w:divBdr>
        <w:top w:val="none" w:sz="0" w:space="0" w:color="auto"/>
        <w:left w:val="none" w:sz="0" w:space="0" w:color="auto"/>
        <w:bottom w:val="none" w:sz="0" w:space="0" w:color="auto"/>
        <w:right w:val="none" w:sz="0" w:space="0" w:color="auto"/>
      </w:divBdr>
      <w:divsChild>
        <w:div w:id="325716220">
          <w:marLeft w:val="0"/>
          <w:marRight w:val="0"/>
          <w:marTop w:val="0"/>
          <w:marBottom w:val="0"/>
          <w:divBdr>
            <w:top w:val="none" w:sz="0" w:space="0" w:color="auto"/>
            <w:left w:val="none" w:sz="0" w:space="0" w:color="auto"/>
            <w:bottom w:val="none" w:sz="0" w:space="0" w:color="auto"/>
            <w:right w:val="none" w:sz="0" w:space="0" w:color="auto"/>
          </w:divBdr>
        </w:div>
        <w:div w:id="894387541">
          <w:marLeft w:val="0"/>
          <w:marRight w:val="0"/>
          <w:marTop w:val="0"/>
          <w:marBottom w:val="0"/>
          <w:divBdr>
            <w:top w:val="none" w:sz="0" w:space="0" w:color="auto"/>
            <w:left w:val="none" w:sz="0" w:space="0" w:color="auto"/>
            <w:bottom w:val="none" w:sz="0" w:space="0" w:color="auto"/>
            <w:right w:val="none" w:sz="0" w:space="0" w:color="auto"/>
          </w:divBdr>
        </w:div>
        <w:div w:id="1539705726">
          <w:marLeft w:val="0"/>
          <w:marRight w:val="0"/>
          <w:marTop w:val="0"/>
          <w:marBottom w:val="0"/>
          <w:divBdr>
            <w:top w:val="none" w:sz="0" w:space="0" w:color="auto"/>
            <w:left w:val="none" w:sz="0" w:space="0" w:color="auto"/>
            <w:bottom w:val="none" w:sz="0" w:space="0" w:color="auto"/>
            <w:right w:val="none" w:sz="0" w:space="0" w:color="auto"/>
          </w:divBdr>
        </w:div>
      </w:divsChild>
    </w:div>
    <w:div w:id="1595505370">
      <w:bodyDiv w:val="1"/>
      <w:marLeft w:val="0"/>
      <w:marRight w:val="0"/>
      <w:marTop w:val="0"/>
      <w:marBottom w:val="0"/>
      <w:divBdr>
        <w:top w:val="none" w:sz="0" w:space="0" w:color="auto"/>
        <w:left w:val="none" w:sz="0" w:space="0" w:color="auto"/>
        <w:bottom w:val="none" w:sz="0" w:space="0" w:color="auto"/>
        <w:right w:val="none" w:sz="0" w:space="0" w:color="auto"/>
      </w:divBdr>
    </w:div>
    <w:div w:id="1660841185">
      <w:bodyDiv w:val="1"/>
      <w:marLeft w:val="0"/>
      <w:marRight w:val="0"/>
      <w:marTop w:val="0"/>
      <w:marBottom w:val="0"/>
      <w:divBdr>
        <w:top w:val="none" w:sz="0" w:space="0" w:color="auto"/>
        <w:left w:val="none" w:sz="0" w:space="0" w:color="auto"/>
        <w:bottom w:val="none" w:sz="0" w:space="0" w:color="auto"/>
        <w:right w:val="none" w:sz="0" w:space="0" w:color="auto"/>
      </w:divBdr>
      <w:divsChild>
        <w:div w:id="733508179">
          <w:marLeft w:val="0"/>
          <w:marRight w:val="0"/>
          <w:marTop w:val="0"/>
          <w:marBottom w:val="0"/>
          <w:divBdr>
            <w:top w:val="none" w:sz="0" w:space="0" w:color="auto"/>
            <w:left w:val="none" w:sz="0" w:space="0" w:color="auto"/>
            <w:bottom w:val="none" w:sz="0" w:space="0" w:color="auto"/>
            <w:right w:val="none" w:sz="0" w:space="0" w:color="auto"/>
          </w:divBdr>
        </w:div>
        <w:div w:id="2052922337">
          <w:marLeft w:val="0"/>
          <w:marRight w:val="0"/>
          <w:marTop w:val="0"/>
          <w:marBottom w:val="0"/>
          <w:divBdr>
            <w:top w:val="none" w:sz="0" w:space="0" w:color="auto"/>
            <w:left w:val="none" w:sz="0" w:space="0" w:color="auto"/>
            <w:bottom w:val="none" w:sz="0" w:space="0" w:color="auto"/>
            <w:right w:val="none" w:sz="0" w:space="0" w:color="auto"/>
          </w:divBdr>
        </w:div>
        <w:div w:id="638731545">
          <w:marLeft w:val="0"/>
          <w:marRight w:val="0"/>
          <w:marTop w:val="0"/>
          <w:marBottom w:val="0"/>
          <w:divBdr>
            <w:top w:val="none" w:sz="0" w:space="0" w:color="auto"/>
            <w:left w:val="none" w:sz="0" w:space="0" w:color="auto"/>
            <w:bottom w:val="none" w:sz="0" w:space="0" w:color="auto"/>
            <w:right w:val="none" w:sz="0" w:space="0" w:color="auto"/>
          </w:divBdr>
        </w:div>
      </w:divsChild>
    </w:div>
    <w:div w:id="1850026930">
      <w:bodyDiv w:val="1"/>
      <w:marLeft w:val="0"/>
      <w:marRight w:val="0"/>
      <w:marTop w:val="0"/>
      <w:marBottom w:val="0"/>
      <w:divBdr>
        <w:top w:val="none" w:sz="0" w:space="0" w:color="auto"/>
        <w:left w:val="none" w:sz="0" w:space="0" w:color="auto"/>
        <w:bottom w:val="none" w:sz="0" w:space="0" w:color="auto"/>
        <w:right w:val="none" w:sz="0" w:space="0" w:color="auto"/>
      </w:divBdr>
      <w:divsChild>
        <w:div w:id="1906376927">
          <w:marLeft w:val="0"/>
          <w:marRight w:val="0"/>
          <w:marTop w:val="0"/>
          <w:marBottom w:val="0"/>
          <w:divBdr>
            <w:top w:val="none" w:sz="0" w:space="0" w:color="auto"/>
            <w:left w:val="none" w:sz="0" w:space="0" w:color="auto"/>
            <w:bottom w:val="none" w:sz="0" w:space="0" w:color="auto"/>
            <w:right w:val="none" w:sz="0" w:space="0" w:color="auto"/>
          </w:divBdr>
        </w:div>
        <w:div w:id="1724675904">
          <w:marLeft w:val="0"/>
          <w:marRight w:val="0"/>
          <w:marTop w:val="0"/>
          <w:marBottom w:val="0"/>
          <w:divBdr>
            <w:top w:val="none" w:sz="0" w:space="0" w:color="auto"/>
            <w:left w:val="none" w:sz="0" w:space="0" w:color="auto"/>
            <w:bottom w:val="none" w:sz="0" w:space="0" w:color="auto"/>
            <w:right w:val="none" w:sz="0" w:space="0" w:color="auto"/>
          </w:divBdr>
        </w:div>
        <w:div w:id="185564733">
          <w:marLeft w:val="0"/>
          <w:marRight w:val="0"/>
          <w:marTop w:val="0"/>
          <w:marBottom w:val="0"/>
          <w:divBdr>
            <w:top w:val="none" w:sz="0" w:space="0" w:color="auto"/>
            <w:left w:val="none" w:sz="0" w:space="0" w:color="auto"/>
            <w:bottom w:val="none" w:sz="0" w:space="0" w:color="auto"/>
            <w:right w:val="none" w:sz="0" w:space="0" w:color="auto"/>
          </w:divBdr>
        </w:div>
        <w:div w:id="700857976">
          <w:marLeft w:val="0"/>
          <w:marRight w:val="0"/>
          <w:marTop w:val="0"/>
          <w:marBottom w:val="0"/>
          <w:divBdr>
            <w:top w:val="none" w:sz="0" w:space="0" w:color="auto"/>
            <w:left w:val="none" w:sz="0" w:space="0" w:color="auto"/>
            <w:bottom w:val="none" w:sz="0" w:space="0" w:color="auto"/>
            <w:right w:val="none" w:sz="0" w:space="0" w:color="auto"/>
          </w:divBdr>
        </w:div>
        <w:div w:id="217085257">
          <w:marLeft w:val="0"/>
          <w:marRight w:val="0"/>
          <w:marTop w:val="0"/>
          <w:marBottom w:val="0"/>
          <w:divBdr>
            <w:top w:val="none" w:sz="0" w:space="0" w:color="auto"/>
            <w:left w:val="none" w:sz="0" w:space="0" w:color="auto"/>
            <w:bottom w:val="none" w:sz="0" w:space="0" w:color="auto"/>
            <w:right w:val="none" w:sz="0" w:space="0" w:color="auto"/>
          </w:divBdr>
        </w:div>
      </w:divsChild>
    </w:div>
    <w:div w:id="1862012706">
      <w:bodyDiv w:val="1"/>
      <w:marLeft w:val="0"/>
      <w:marRight w:val="0"/>
      <w:marTop w:val="0"/>
      <w:marBottom w:val="0"/>
      <w:divBdr>
        <w:top w:val="none" w:sz="0" w:space="0" w:color="auto"/>
        <w:left w:val="none" w:sz="0" w:space="0" w:color="auto"/>
        <w:bottom w:val="none" w:sz="0" w:space="0" w:color="auto"/>
        <w:right w:val="none" w:sz="0" w:space="0" w:color="auto"/>
      </w:divBdr>
    </w:div>
    <w:div w:id="1923100324">
      <w:bodyDiv w:val="1"/>
      <w:marLeft w:val="0"/>
      <w:marRight w:val="0"/>
      <w:marTop w:val="0"/>
      <w:marBottom w:val="0"/>
      <w:divBdr>
        <w:top w:val="none" w:sz="0" w:space="0" w:color="auto"/>
        <w:left w:val="none" w:sz="0" w:space="0" w:color="auto"/>
        <w:bottom w:val="none" w:sz="0" w:space="0" w:color="auto"/>
        <w:right w:val="none" w:sz="0" w:space="0" w:color="auto"/>
      </w:divBdr>
      <w:divsChild>
        <w:div w:id="56514698">
          <w:marLeft w:val="0"/>
          <w:marRight w:val="0"/>
          <w:marTop w:val="0"/>
          <w:marBottom w:val="0"/>
          <w:divBdr>
            <w:top w:val="none" w:sz="0" w:space="0" w:color="auto"/>
            <w:left w:val="none" w:sz="0" w:space="0" w:color="auto"/>
            <w:bottom w:val="none" w:sz="0" w:space="0" w:color="auto"/>
            <w:right w:val="none" w:sz="0" w:space="0" w:color="auto"/>
          </w:divBdr>
        </w:div>
        <w:div w:id="1069309372">
          <w:marLeft w:val="0"/>
          <w:marRight w:val="0"/>
          <w:marTop w:val="0"/>
          <w:marBottom w:val="0"/>
          <w:divBdr>
            <w:top w:val="none" w:sz="0" w:space="0" w:color="auto"/>
            <w:left w:val="none" w:sz="0" w:space="0" w:color="auto"/>
            <w:bottom w:val="none" w:sz="0" w:space="0" w:color="auto"/>
            <w:right w:val="none" w:sz="0" w:space="0" w:color="auto"/>
          </w:divBdr>
        </w:div>
        <w:div w:id="126363086">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footer" Target="footer3.xml"/></Relationships>
</file>

<file path=word/_rels/header2.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64Wz8HlO4QgWq4qpNyi3+VOS3oQ==">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</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17</Pages>
  <Words>7123</Words>
  <Characters>40602</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DSWD</Company>
  <LinksUpToDate>false</LinksUpToDate>
  <CharactersWithSpaces>47630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Monica Diane L. Martin</dc:creator>
  <cp:lastModifiedBy>Jan Erwin Andrew I. Ontanillas</cp:lastModifiedBy>
  <cp:revision>17</cp:revision>
  <dcterms:created xsi:type="dcterms:W3CDTF">2020-03-22T09:42:00Z</dcterms:created>
  <dcterms:modified xsi:type="dcterms:W3CDTF">2020-03-22T10:46:00Z</dcterms:modified>
</cp:coreProperties>
</file>