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877" w:rsidRDefault="000157BE" w:rsidP="005E3DAD">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412CCB">
        <w:rPr>
          <w:rFonts w:ascii="Arial" w:eastAsia="Arial" w:hAnsi="Arial" w:cs="Arial"/>
          <w:b/>
          <w:sz w:val="28"/>
          <w:szCs w:val="28"/>
        </w:rPr>
        <w:t xml:space="preserve"> </w:t>
      </w:r>
      <w:r w:rsidR="000726C8">
        <w:rPr>
          <w:rFonts w:ascii="Arial" w:eastAsia="Arial" w:hAnsi="Arial" w:cs="Arial"/>
          <w:b/>
          <w:sz w:val="28"/>
          <w:szCs w:val="28"/>
        </w:rPr>
        <w:t>DROMIC</w:t>
      </w:r>
      <w:r w:rsidR="00412CCB">
        <w:rPr>
          <w:rFonts w:ascii="Arial" w:eastAsia="Arial" w:hAnsi="Arial" w:cs="Arial"/>
          <w:b/>
          <w:sz w:val="28"/>
          <w:szCs w:val="28"/>
        </w:rPr>
        <w:t xml:space="preserve"> </w:t>
      </w:r>
      <w:r w:rsidR="000726C8">
        <w:rPr>
          <w:rFonts w:ascii="Arial" w:eastAsia="Arial" w:hAnsi="Arial" w:cs="Arial"/>
          <w:b/>
          <w:sz w:val="28"/>
          <w:szCs w:val="28"/>
        </w:rPr>
        <w:t>Report</w:t>
      </w:r>
      <w:r w:rsidR="00412CCB">
        <w:rPr>
          <w:rFonts w:ascii="Arial" w:eastAsia="Arial" w:hAnsi="Arial" w:cs="Arial"/>
          <w:b/>
          <w:sz w:val="28"/>
          <w:szCs w:val="28"/>
        </w:rPr>
        <w:t xml:space="preserve"> </w:t>
      </w:r>
      <w:r w:rsidR="00C604C7">
        <w:rPr>
          <w:rFonts w:ascii="Arial" w:eastAsia="Arial" w:hAnsi="Arial" w:cs="Arial"/>
          <w:b/>
          <w:sz w:val="28"/>
          <w:szCs w:val="28"/>
        </w:rPr>
        <w:t>#</w:t>
      </w:r>
      <w:r w:rsidR="009A2C08">
        <w:rPr>
          <w:rFonts w:ascii="Arial" w:eastAsia="Arial" w:hAnsi="Arial" w:cs="Arial"/>
          <w:b/>
          <w:sz w:val="28"/>
          <w:szCs w:val="28"/>
        </w:rPr>
        <w:t>53</w:t>
      </w:r>
      <w:r w:rsidR="00412CCB">
        <w:rPr>
          <w:rFonts w:ascii="Arial" w:eastAsia="Arial" w:hAnsi="Arial" w:cs="Arial"/>
          <w:b/>
          <w:sz w:val="28"/>
          <w:szCs w:val="28"/>
        </w:rPr>
        <w:t xml:space="preserve"> </w:t>
      </w:r>
      <w:r>
        <w:rPr>
          <w:rFonts w:ascii="Arial" w:eastAsia="Arial" w:hAnsi="Arial" w:cs="Arial"/>
          <w:b/>
          <w:sz w:val="28"/>
          <w:szCs w:val="28"/>
        </w:rPr>
        <w:t>on</w:t>
      </w:r>
      <w:r w:rsidR="00412CCB">
        <w:rPr>
          <w:rFonts w:ascii="Arial" w:eastAsia="Arial" w:hAnsi="Arial" w:cs="Arial"/>
          <w:b/>
          <w:sz w:val="28"/>
          <w:szCs w:val="28"/>
        </w:rPr>
        <w:t xml:space="preserve"> </w:t>
      </w:r>
      <w:r>
        <w:rPr>
          <w:rFonts w:ascii="Arial" w:eastAsia="Arial" w:hAnsi="Arial" w:cs="Arial"/>
          <w:b/>
          <w:sz w:val="28"/>
          <w:szCs w:val="28"/>
        </w:rPr>
        <w:t>the</w:t>
      </w:r>
      <w:r w:rsidR="00412CCB">
        <w:rPr>
          <w:rFonts w:ascii="Arial" w:eastAsia="Arial" w:hAnsi="Arial" w:cs="Arial"/>
          <w:b/>
          <w:sz w:val="28"/>
          <w:szCs w:val="28"/>
        </w:rPr>
        <w:t xml:space="preserve"> </w:t>
      </w:r>
      <w:r>
        <w:rPr>
          <w:rFonts w:ascii="Arial" w:eastAsia="Arial" w:hAnsi="Arial" w:cs="Arial"/>
          <w:b/>
          <w:sz w:val="28"/>
          <w:szCs w:val="28"/>
        </w:rPr>
        <w:t>Coronavirus</w:t>
      </w:r>
      <w:r w:rsidR="00412CCB">
        <w:rPr>
          <w:rFonts w:ascii="Arial" w:eastAsia="Arial" w:hAnsi="Arial" w:cs="Arial"/>
          <w:b/>
          <w:sz w:val="28"/>
          <w:szCs w:val="28"/>
        </w:rPr>
        <w:t xml:space="preserve"> </w:t>
      </w:r>
      <w:r>
        <w:rPr>
          <w:rFonts w:ascii="Arial" w:eastAsia="Arial" w:hAnsi="Arial" w:cs="Arial"/>
          <w:b/>
          <w:sz w:val="28"/>
          <w:szCs w:val="28"/>
        </w:rPr>
        <w:t>Disease</w:t>
      </w:r>
      <w:r w:rsidR="00412CCB">
        <w:rPr>
          <w:rFonts w:ascii="Arial" w:eastAsia="Arial" w:hAnsi="Arial" w:cs="Arial"/>
          <w:b/>
          <w:sz w:val="28"/>
          <w:szCs w:val="28"/>
        </w:rPr>
        <w:t xml:space="preserve"> </w:t>
      </w:r>
      <w:r>
        <w:rPr>
          <w:rFonts w:ascii="Arial" w:eastAsia="Arial" w:hAnsi="Arial" w:cs="Arial"/>
          <w:b/>
          <w:sz w:val="28"/>
          <w:szCs w:val="28"/>
        </w:rPr>
        <w:t>(COVID19)</w:t>
      </w:r>
    </w:p>
    <w:p w:rsidR="00F85877" w:rsidRDefault="000726C8" w:rsidP="005E3DAD">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412CCB">
        <w:rPr>
          <w:rFonts w:ascii="Arial" w:eastAsia="Arial" w:hAnsi="Arial" w:cs="Arial"/>
          <w:sz w:val="24"/>
          <w:szCs w:val="24"/>
        </w:rPr>
        <w:t xml:space="preserve"> </w:t>
      </w:r>
      <w:r>
        <w:rPr>
          <w:rFonts w:ascii="Arial" w:eastAsia="Arial" w:hAnsi="Arial" w:cs="Arial"/>
          <w:sz w:val="24"/>
          <w:szCs w:val="24"/>
        </w:rPr>
        <w:t>of</w:t>
      </w:r>
      <w:r w:rsidR="00412CCB">
        <w:rPr>
          <w:rFonts w:ascii="Arial" w:eastAsia="Arial" w:hAnsi="Arial" w:cs="Arial"/>
          <w:sz w:val="24"/>
          <w:szCs w:val="24"/>
        </w:rPr>
        <w:t xml:space="preserve"> </w:t>
      </w:r>
      <w:r w:rsidR="002C31BF">
        <w:rPr>
          <w:rFonts w:ascii="Arial" w:eastAsia="Arial" w:hAnsi="Arial" w:cs="Arial"/>
          <w:sz w:val="24"/>
          <w:szCs w:val="24"/>
        </w:rPr>
        <w:t>1</w:t>
      </w:r>
      <w:r w:rsidR="002D2CB1">
        <w:rPr>
          <w:rFonts w:ascii="Arial" w:eastAsia="Arial" w:hAnsi="Arial" w:cs="Arial"/>
          <w:sz w:val="24"/>
          <w:szCs w:val="24"/>
        </w:rPr>
        <w:t>5</w:t>
      </w:r>
      <w:r w:rsidR="00412CCB">
        <w:rPr>
          <w:rFonts w:ascii="Arial" w:eastAsia="Arial" w:hAnsi="Arial" w:cs="Arial"/>
          <w:sz w:val="24"/>
          <w:szCs w:val="24"/>
        </w:rPr>
        <w:t xml:space="preserve"> </w:t>
      </w:r>
      <w:r>
        <w:rPr>
          <w:rFonts w:ascii="Arial" w:eastAsia="Arial" w:hAnsi="Arial" w:cs="Arial"/>
          <w:sz w:val="24"/>
          <w:szCs w:val="24"/>
        </w:rPr>
        <w:t>April</w:t>
      </w:r>
      <w:r w:rsidR="00412CCB">
        <w:rPr>
          <w:rFonts w:ascii="Arial" w:eastAsia="Arial" w:hAnsi="Arial" w:cs="Arial"/>
          <w:sz w:val="24"/>
          <w:szCs w:val="24"/>
        </w:rPr>
        <w:t xml:space="preserve"> </w:t>
      </w:r>
      <w:r>
        <w:rPr>
          <w:rFonts w:ascii="Arial" w:eastAsia="Arial" w:hAnsi="Arial" w:cs="Arial"/>
          <w:sz w:val="24"/>
          <w:szCs w:val="24"/>
        </w:rPr>
        <w:t>2020,</w:t>
      </w:r>
      <w:r w:rsidR="00412CCB">
        <w:rPr>
          <w:rFonts w:ascii="Arial" w:eastAsia="Arial" w:hAnsi="Arial" w:cs="Arial"/>
          <w:sz w:val="24"/>
          <w:szCs w:val="24"/>
        </w:rPr>
        <w:t xml:space="preserve"> </w:t>
      </w:r>
      <w:r w:rsidR="002C31BF">
        <w:rPr>
          <w:rFonts w:ascii="Arial" w:eastAsia="Arial" w:hAnsi="Arial" w:cs="Arial"/>
          <w:sz w:val="24"/>
          <w:szCs w:val="24"/>
        </w:rPr>
        <w:t>6</w:t>
      </w:r>
      <w:r w:rsidR="009A2C08">
        <w:rPr>
          <w:rFonts w:ascii="Arial" w:eastAsia="Arial" w:hAnsi="Arial" w:cs="Arial"/>
          <w:sz w:val="24"/>
          <w:szCs w:val="24"/>
        </w:rPr>
        <w:t>P</w:t>
      </w:r>
      <w:r w:rsidR="000157BE">
        <w:rPr>
          <w:rFonts w:ascii="Arial" w:eastAsia="Arial" w:hAnsi="Arial" w:cs="Arial"/>
          <w:sz w:val="24"/>
          <w:szCs w:val="24"/>
        </w:rPr>
        <w:t>M</w:t>
      </w:r>
    </w:p>
    <w:p w:rsidR="00F85877" w:rsidRDefault="00B37C20" w:rsidP="005E3DAD">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rsidR="00F85877" w:rsidRDefault="000157BE" w:rsidP="00412CCB">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412CCB">
        <w:rPr>
          <w:rFonts w:ascii="Arial" w:eastAsia="Arial" w:hAnsi="Arial" w:cs="Arial"/>
          <w:b/>
          <w:color w:val="002060"/>
          <w:sz w:val="28"/>
          <w:szCs w:val="28"/>
        </w:rPr>
        <w:t xml:space="preserve"> </w:t>
      </w:r>
      <w:r>
        <w:rPr>
          <w:rFonts w:ascii="Arial" w:eastAsia="Arial" w:hAnsi="Arial" w:cs="Arial"/>
          <w:b/>
          <w:color w:val="002060"/>
          <w:sz w:val="28"/>
          <w:szCs w:val="28"/>
        </w:rPr>
        <w:t>Overview</w:t>
      </w:r>
    </w:p>
    <w:p w:rsidR="00CE74A2" w:rsidRDefault="00CE74A2" w:rsidP="00412CCB">
      <w:pPr>
        <w:spacing w:after="0" w:line="240" w:lineRule="auto"/>
        <w:contextualSpacing/>
        <w:jc w:val="both"/>
        <w:rPr>
          <w:rFonts w:ascii="Arial" w:eastAsia="Arial" w:hAnsi="Arial" w:cs="Arial"/>
          <w:b/>
          <w:color w:val="002060"/>
          <w:sz w:val="28"/>
          <w:szCs w:val="28"/>
        </w:rPr>
      </w:pPr>
    </w:p>
    <w:p w:rsidR="00C8763F" w:rsidRDefault="000157BE" w:rsidP="00412CCB">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412CCB">
        <w:rPr>
          <w:rFonts w:ascii="Arial" w:eastAsia="Arial" w:hAnsi="Arial" w:cs="Arial"/>
          <w:sz w:val="24"/>
          <w:szCs w:val="24"/>
        </w:rPr>
        <w:t xml:space="preserve"> </w:t>
      </w:r>
      <w:r>
        <w:rPr>
          <w:rFonts w:ascii="Arial" w:eastAsia="Arial" w:hAnsi="Arial" w:cs="Arial"/>
          <w:sz w:val="24"/>
          <w:szCs w:val="24"/>
        </w:rPr>
        <w:t>coronavirus</w:t>
      </w:r>
      <w:r w:rsidR="00412CCB">
        <w:rPr>
          <w:rFonts w:ascii="Arial" w:eastAsia="Arial" w:hAnsi="Arial" w:cs="Arial"/>
          <w:sz w:val="24"/>
          <w:szCs w:val="24"/>
        </w:rPr>
        <w:t xml:space="preserve"> </w:t>
      </w:r>
      <w:r>
        <w:rPr>
          <w:rFonts w:ascii="Arial" w:eastAsia="Arial" w:hAnsi="Arial" w:cs="Arial"/>
          <w:sz w:val="24"/>
          <w:szCs w:val="24"/>
        </w:rPr>
        <w:t>disease</w:t>
      </w:r>
      <w:r w:rsidR="00412CCB">
        <w:rPr>
          <w:rFonts w:ascii="Arial" w:eastAsia="Arial" w:hAnsi="Arial" w:cs="Arial"/>
          <w:sz w:val="24"/>
          <w:szCs w:val="24"/>
        </w:rPr>
        <w:t xml:space="preserve"> </w:t>
      </w:r>
      <w:r>
        <w:rPr>
          <w:rFonts w:ascii="Arial" w:eastAsia="Arial" w:hAnsi="Arial" w:cs="Arial"/>
          <w:sz w:val="24"/>
          <w:szCs w:val="24"/>
        </w:rPr>
        <w:t>(COVID19)</w:t>
      </w:r>
      <w:r w:rsidR="00412CCB">
        <w:rPr>
          <w:rFonts w:ascii="Arial" w:eastAsia="Arial" w:hAnsi="Arial" w:cs="Arial"/>
          <w:sz w:val="24"/>
          <w:szCs w:val="24"/>
        </w:rPr>
        <w:t xml:space="preserve"> </w:t>
      </w:r>
      <w:r>
        <w:rPr>
          <w:rFonts w:ascii="Arial" w:eastAsia="Arial" w:hAnsi="Arial" w:cs="Arial"/>
          <w:sz w:val="24"/>
          <w:szCs w:val="24"/>
        </w:rPr>
        <w:t>is</w:t>
      </w:r>
      <w:r w:rsidR="00412CCB">
        <w:rPr>
          <w:rFonts w:ascii="Arial" w:eastAsia="Arial" w:hAnsi="Arial" w:cs="Arial"/>
          <w:sz w:val="24"/>
          <w:szCs w:val="24"/>
        </w:rPr>
        <w:t xml:space="preserve"> </w:t>
      </w:r>
      <w:r>
        <w:rPr>
          <w:rFonts w:ascii="Arial" w:eastAsia="Arial" w:hAnsi="Arial" w:cs="Arial"/>
          <w:sz w:val="24"/>
          <w:szCs w:val="24"/>
        </w:rPr>
        <w:t>an</w:t>
      </w:r>
      <w:r w:rsidR="00412CCB">
        <w:rPr>
          <w:rFonts w:ascii="Arial" w:eastAsia="Arial" w:hAnsi="Arial" w:cs="Arial"/>
          <w:sz w:val="24"/>
          <w:szCs w:val="24"/>
        </w:rPr>
        <w:t xml:space="preserve"> </w:t>
      </w:r>
      <w:r>
        <w:rPr>
          <w:rFonts w:ascii="Arial" w:eastAsia="Arial" w:hAnsi="Arial" w:cs="Arial"/>
          <w:sz w:val="24"/>
          <w:szCs w:val="24"/>
        </w:rPr>
        <w:t>infectious</w:t>
      </w:r>
      <w:r w:rsidR="00412CCB">
        <w:rPr>
          <w:rFonts w:ascii="Arial" w:eastAsia="Arial" w:hAnsi="Arial" w:cs="Arial"/>
          <w:sz w:val="24"/>
          <w:szCs w:val="24"/>
        </w:rPr>
        <w:t xml:space="preserve"> </w:t>
      </w:r>
      <w:r>
        <w:rPr>
          <w:rFonts w:ascii="Arial" w:eastAsia="Arial" w:hAnsi="Arial" w:cs="Arial"/>
          <w:sz w:val="24"/>
          <w:szCs w:val="24"/>
        </w:rPr>
        <w:t>disease</w:t>
      </w:r>
      <w:r w:rsidR="00412CCB">
        <w:rPr>
          <w:rFonts w:ascii="Arial" w:eastAsia="Arial" w:hAnsi="Arial" w:cs="Arial"/>
          <w:sz w:val="24"/>
          <w:szCs w:val="24"/>
        </w:rPr>
        <w:t xml:space="preserve"> </w:t>
      </w:r>
      <w:r>
        <w:rPr>
          <w:rFonts w:ascii="Arial" w:eastAsia="Arial" w:hAnsi="Arial" w:cs="Arial"/>
          <w:sz w:val="24"/>
          <w:szCs w:val="24"/>
        </w:rPr>
        <w:t>that</w:t>
      </w:r>
      <w:r w:rsidR="00412CCB">
        <w:rPr>
          <w:rFonts w:ascii="Arial" w:eastAsia="Arial" w:hAnsi="Arial" w:cs="Arial"/>
          <w:sz w:val="24"/>
          <w:szCs w:val="24"/>
        </w:rPr>
        <w:t xml:space="preserve"> </w:t>
      </w:r>
      <w:r>
        <w:rPr>
          <w:rFonts w:ascii="Arial" w:eastAsia="Arial" w:hAnsi="Arial" w:cs="Arial"/>
          <w:sz w:val="24"/>
          <w:szCs w:val="24"/>
        </w:rPr>
        <w:t>was</w:t>
      </w:r>
      <w:r w:rsidR="00412CCB">
        <w:rPr>
          <w:rFonts w:ascii="Arial" w:eastAsia="Arial" w:hAnsi="Arial" w:cs="Arial"/>
          <w:sz w:val="24"/>
          <w:szCs w:val="24"/>
        </w:rPr>
        <w:t xml:space="preserve"> </w:t>
      </w:r>
      <w:r>
        <w:rPr>
          <w:rFonts w:ascii="Arial" w:eastAsia="Arial" w:hAnsi="Arial" w:cs="Arial"/>
          <w:sz w:val="24"/>
          <w:szCs w:val="24"/>
        </w:rPr>
        <w:t>unknown</w:t>
      </w:r>
      <w:r w:rsidR="00412CCB">
        <w:rPr>
          <w:rFonts w:ascii="Arial" w:eastAsia="Arial" w:hAnsi="Arial" w:cs="Arial"/>
          <w:sz w:val="24"/>
          <w:szCs w:val="24"/>
        </w:rPr>
        <w:t xml:space="preserve"> </w:t>
      </w:r>
      <w:r>
        <w:rPr>
          <w:rFonts w:ascii="Arial" w:eastAsia="Arial" w:hAnsi="Arial" w:cs="Arial"/>
          <w:sz w:val="24"/>
          <w:szCs w:val="24"/>
        </w:rPr>
        <w:t>before</w:t>
      </w:r>
      <w:r w:rsidR="00412CCB">
        <w:rPr>
          <w:rFonts w:ascii="Arial" w:eastAsia="Arial" w:hAnsi="Arial" w:cs="Arial"/>
          <w:sz w:val="24"/>
          <w:szCs w:val="24"/>
        </w:rPr>
        <w:t xml:space="preserve"> </w:t>
      </w:r>
      <w:r>
        <w:rPr>
          <w:rFonts w:ascii="Arial" w:eastAsia="Arial" w:hAnsi="Arial" w:cs="Arial"/>
          <w:sz w:val="24"/>
          <w:szCs w:val="24"/>
        </w:rPr>
        <w:t>the</w:t>
      </w:r>
      <w:r w:rsidR="00412CCB">
        <w:rPr>
          <w:rFonts w:ascii="Arial" w:eastAsia="Arial" w:hAnsi="Arial" w:cs="Arial"/>
          <w:sz w:val="24"/>
          <w:szCs w:val="24"/>
        </w:rPr>
        <w:t xml:space="preserve"> </w:t>
      </w:r>
      <w:r>
        <w:rPr>
          <w:rFonts w:ascii="Arial" w:eastAsia="Arial" w:hAnsi="Arial" w:cs="Arial"/>
          <w:sz w:val="24"/>
          <w:szCs w:val="24"/>
        </w:rPr>
        <w:t>outbreak</w:t>
      </w:r>
      <w:r w:rsidR="00412CCB">
        <w:rPr>
          <w:rFonts w:ascii="Arial" w:eastAsia="Arial" w:hAnsi="Arial" w:cs="Arial"/>
          <w:sz w:val="24"/>
          <w:szCs w:val="24"/>
        </w:rPr>
        <w:t xml:space="preserve"> </w:t>
      </w:r>
      <w:r>
        <w:rPr>
          <w:rFonts w:ascii="Arial" w:eastAsia="Arial" w:hAnsi="Arial" w:cs="Arial"/>
          <w:sz w:val="24"/>
          <w:szCs w:val="24"/>
        </w:rPr>
        <w:t>began</w:t>
      </w:r>
      <w:r w:rsidR="00412CCB">
        <w:rPr>
          <w:rFonts w:ascii="Arial" w:eastAsia="Arial" w:hAnsi="Arial" w:cs="Arial"/>
          <w:sz w:val="24"/>
          <w:szCs w:val="24"/>
        </w:rPr>
        <w:t xml:space="preserve"> </w:t>
      </w:r>
      <w:r>
        <w:rPr>
          <w:rFonts w:ascii="Arial" w:eastAsia="Arial" w:hAnsi="Arial" w:cs="Arial"/>
          <w:sz w:val="24"/>
          <w:szCs w:val="24"/>
        </w:rPr>
        <w:t>in</w:t>
      </w:r>
      <w:r w:rsidR="00412CCB">
        <w:rPr>
          <w:rFonts w:ascii="Arial" w:eastAsia="Arial" w:hAnsi="Arial" w:cs="Arial"/>
          <w:sz w:val="24"/>
          <w:szCs w:val="24"/>
        </w:rPr>
        <w:t xml:space="preserve"> </w:t>
      </w:r>
      <w:r>
        <w:rPr>
          <w:rFonts w:ascii="Arial" w:eastAsia="Arial" w:hAnsi="Arial" w:cs="Arial"/>
          <w:sz w:val="24"/>
          <w:szCs w:val="24"/>
        </w:rPr>
        <w:t>Wuhan,</w:t>
      </w:r>
      <w:r w:rsidR="00412CCB">
        <w:rPr>
          <w:rFonts w:ascii="Arial" w:eastAsia="Arial" w:hAnsi="Arial" w:cs="Arial"/>
          <w:sz w:val="24"/>
          <w:szCs w:val="24"/>
        </w:rPr>
        <w:t xml:space="preserve"> </w:t>
      </w:r>
      <w:r>
        <w:rPr>
          <w:rFonts w:ascii="Arial" w:eastAsia="Arial" w:hAnsi="Arial" w:cs="Arial"/>
          <w:sz w:val="24"/>
          <w:szCs w:val="24"/>
        </w:rPr>
        <w:t>China.</w:t>
      </w:r>
      <w:r w:rsidR="00412CCB">
        <w:rPr>
          <w:rFonts w:ascii="Arial" w:eastAsia="Arial" w:hAnsi="Arial" w:cs="Arial"/>
          <w:sz w:val="24"/>
          <w:szCs w:val="24"/>
        </w:rPr>
        <w:t xml:space="preserve"> </w:t>
      </w:r>
      <w:r>
        <w:rPr>
          <w:rFonts w:ascii="Arial" w:eastAsia="Arial" w:hAnsi="Arial" w:cs="Arial"/>
          <w:sz w:val="24"/>
          <w:szCs w:val="24"/>
        </w:rPr>
        <w:t>On</w:t>
      </w:r>
      <w:r w:rsidR="00412CCB">
        <w:rPr>
          <w:rFonts w:ascii="Arial" w:eastAsia="Arial" w:hAnsi="Arial" w:cs="Arial"/>
          <w:sz w:val="24"/>
          <w:szCs w:val="24"/>
        </w:rPr>
        <w:t xml:space="preserve"> </w:t>
      </w:r>
      <w:r>
        <w:rPr>
          <w:rFonts w:ascii="Arial" w:eastAsia="Arial" w:hAnsi="Arial" w:cs="Arial"/>
          <w:sz w:val="24"/>
          <w:szCs w:val="24"/>
        </w:rPr>
        <w:t>16</w:t>
      </w:r>
      <w:r w:rsidR="00412CCB">
        <w:rPr>
          <w:rFonts w:ascii="Arial" w:eastAsia="Arial" w:hAnsi="Arial" w:cs="Arial"/>
          <w:sz w:val="24"/>
          <w:szCs w:val="24"/>
        </w:rPr>
        <w:t xml:space="preserve"> </w:t>
      </w:r>
      <w:r>
        <w:rPr>
          <w:rFonts w:ascii="Arial" w:eastAsia="Arial" w:hAnsi="Arial" w:cs="Arial"/>
          <w:sz w:val="24"/>
          <w:szCs w:val="24"/>
        </w:rPr>
        <w:t>March</w:t>
      </w:r>
      <w:r w:rsidR="00412CCB">
        <w:rPr>
          <w:rFonts w:ascii="Arial" w:eastAsia="Arial" w:hAnsi="Arial" w:cs="Arial"/>
          <w:sz w:val="24"/>
          <w:szCs w:val="24"/>
        </w:rPr>
        <w:t xml:space="preserve"> </w:t>
      </w:r>
      <w:r>
        <w:rPr>
          <w:rFonts w:ascii="Arial" w:eastAsia="Arial" w:hAnsi="Arial" w:cs="Arial"/>
          <w:sz w:val="24"/>
          <w:szCs w:val="24"/>
        </w:rPr>
        <w:t>2020,</w:t>
      </w:r>
      <w:r w:rsidR="00412CCB">
        <w:rPr>
          <w:rFonts w:ascii="Arial" w:eastAsia="Arial" w:hAnsi="Arial" w:cs="Arial"/>
          <w:sz w:val="24"/>
          <w:szCs w:val="24"/>
        </w:rPr>
        <w:t xml:space="preserve"> </w:t>
      </w:r>
      <w:r>
        <w:rPr>
          <w:rFonts w:ascii="Arial" w:eastAsia="Arial" w:hAnsi="Arial" w:cs="Arial"/>
          <w:sz w:val="24"/>
          <w:szCs w:val="24"/>
        </w:rPr>
        <w:t>a</w:t>
      </w:r>
      <w:r w:rsidR="00412CCB">
        <w:rPr>
          <w:rFonts w:ascii="Arial" w:eastAsia="Arial" w:hAnsi="Arial" w:cs="Arial"/>
          <w:sz w:val="24"/>
          <w:szCs w:val="24"/>
        </w:rPr>
        <w:t xml:space="preserve"> </w:t>
      </w:r>
      <w:r>
        <w:rPr>
          <w:rFonts w:ascii="Arial" w:eastAsia="Arial" w:hAnsi="Arial" w:cs="Arial"/>
          <w:sz w:val="24"/>
          <w:szCs w:val="24"/>
        </w:rPr>
        <w:t>Memorandum</w:t>
      </w:r>
      <w:r w:rsidR="00412CCB">
        <w:rPr>
          <w:rFonts w:ascii="Arial" w:eastAsia="Arial" w:hAnsi="Arial" w:cs="Arial"/>
          <w:sz w:val="24"/>
          <w:szCs w:val="24"/>
        </w:rPr>
        <w:t xml:space="preserve"> </w:t>
      </w:r>
      <w:r>
        <w:rPr>
          <w:rFonts w:ascii="Arial" w:eastAsia="Arial" w:hAnsi="Arial" w:cs="Arial"/>
          <w:sz w:val="24"/>
          <w:szCs w:val="24"/>
        </w:rPr>
        <w:t>from</w:t>
      </w:r>
      <w:r w:rsidR="00412CCB">
        <w:rPr>
          <w:rFonts w:ascii="Arial" w:eastAsia="Arial" w:hAnsi="Arial" w:cs="Arial"/>
          <w:sz w:val="24"/>
          <w:szCs w:val="24"/>
        </w:rPr>
        <w:t xml:space="preserve"> </w:t>
      </w:r>
      <w:r>
        <w:rPr>
          <w:rFonts w:ascii="Arial" w:eastAsia="Arial" w:hAnsi="Arial" w:cs="Arial"/>
          <w:sz w:val="24"/>
          <w:szCs w:val="24"/>
        </w:rPr>
        <w:t>the</w:t>
      </w:r>
      <w:r w:rsidR="00412CCB">
        <w:rPr>
          <w:rFonts w:ascii="Arial" w:eastAsia="Arial" w:hAnsi="Arial" w:cs="Arial"/>
          <w:sz w:val="24"/>
          <w:szCs w:val="24"/>
        </w:rPr>
        <w:t xml:space="preserve"> </w:t>
      </w:r>
      <w:r>
        <w:rPr>
          <w:rFonts w:ascii="Arial" w:eastAsia="Arial" w:hAnsi="Arial" w:cs="Arial"/>
          <w:sz w:val="24"/>
          <w:szCs w:val="24"/>
        </w:rPr>
        <w:t>Executive</w:t>
      </w:r>
      <w:r w:rsidR="00412CCB">
        <w:rPr>
          <w:rFonts w:ascii="Arial" w:eastAsia="Arial" w:hAnsi="Arial" w:cs="Arial"/>
          <w:sz w:val="24"/>
          <w:szCs w:val="24"/>
        </w:rPr>
        <w:t xml:space="preserve"> </w:t>
      </w:r>
      <w:r>
        <w:rPr>
          <w:rFonts w:ascii="Arial" w:eastAsia="Arial" w:hAnsi="Arial" w:cs="Arial"/>
          <w:sz w:val="24"/>
          <w:szCs w:val="24"/>
        </w:rPr>
        <w:t>Secretary</w:t>
      </w:r>
      <w:r w:rsidR="00412CCB">
        <w:rPr>
          <w:rFonts w:ascii="Arial" w:eastAsia="Arial" w:hAnsi="Arial" w:cs="Arial"/>
          <w:sz w:val="24"/>
          <w:szCs w:val="24"/>
        </w:rPr>
        <w:t xml:space="preserve"> </w:t>
      </w:r>
      <w:r>
        <w:rPr>
          <w:rFonts w:ascii="Arial" w:eastAsia="Arial" w:hAnsi="Arial" w:cs="Arial"/>
          <w:sz w:val="24"/>
          <w:szCs w:val="24"/>
        </w:rPr>
        <w:t>was</w:t>
      </w:r>
      <w:r w:rsidR="00412CCB">
        <w:rPr>
          <w:rFonts w:ascii="Arial" w:eastAsia="Arial" w:hAnsi="Arial" w:cs="Arial"/>
          <w:sz w:val="24"/>
          <w:szCs w:val="24"/>
        </w:rPr>
        <w:t xml:space="preserve"> </w:t>
      </w:r>
      <w:r>
        <w:rPr>
          <w:rFonts w:ascii="Arial" w:eastAsia="Arial" w:hAnsi="Arial" w:cs="Arial"/>
          <w:sz w:val="24"/>
          <w:szCs w:val="24"/>
        </w:rPr>
        <w:t>issued</w:t>
      </w:r>
      <w:r w:rsidR="00412CCB">
        <w:rPr>
          <w:rFonts w:ascii="Arial" w:eastAsia="Arial" w:hAnsi="Arial" w:cs="Arial"/>
          <w:sz w:val="24"/>
          <w:szCs w:val="24"/>
        </w:rPr>
        <w:t xml:space="preserve"> </w:t>
      </w:r>
      <w:r>
        <w:rPr>
          <w:rFonts w:ascii="Arial" w:eastAsia="Arial" w:hAnsi="Arial" w:cs="Arial"/>
          <w:sz w:val="24"/>
          <w:szCs w:val="24"/>
        </w:rPr>
        <w:t>regarding</w:t>
      </w:r>
      <w:r w:rsidR="00412CCB">
        <w:rPr>
          <w:rFonts w:ascii="Arial" w:eastAsia="Arial" w:hAnsi="Arial" w:cs="Arial"/>
          <w:sz w:val="24"/>
          <w:szCs w:val="24"/>
        </w:rPr>
        <w:t xml:space="preserve"> </w:t>
      </w:r>
      <w:r>
        <w:rPr>
          <w:rFonts w:ascii="Arial" w:eastAsia="Arial" w:hAnsi="Arial" w:cs="Arial"/>
          <w:sz w:val="24"/>
          <w:szCs w:val="24"/>
        </w:rPr>
        <w:t>Community</w:t>
      </w:r>
      <w:r w:rsidR="00412CCB">
        <w:rPr>
          <w:rFonts w:ascii="Arial" w:eastAsia="Arial" w:hAnsi="Arial" w:cs="Arial"/>
          <w:sz w:val="24"/>
          <w:szCs w:val="24"/>
        </w:rPr>
        <w:t xml:space="preserve"> </w:t>
      </w:r>
      <w:r>
        <w:rPr>
          <w:rFonts w:ascii="Arial" w:eastAsia="Arial" w:hAnsi="Arial" w:cs="Arial"/>
          <w:sz w:val="24"/>
          <w:szCs w:val="24"/>
        </w:rPr>
        <w:t>Quarantine</w:t>
      </w:r>
      <w:r w:rsidR="00412CCB">
        <w:rPr>
          <w:rFonts w:ascii="Arial" w:eastAsia="Arial" w:hAnsi="Arial" w:cs="Arial"/>
          <w:sz w:val="24"/>
          <w:szCs w:val="24"/>
        </w:rPr>
        <w:t xml:space="preserve"> </w:t>
      </w:r>
      <w:r>
        <w:rPr>
          <w:rFonts w:ascii="Arial" w:eastAsia="Arial" w:hAnsi="Arial" w:cs="Arial"/>
          <w:sz w:val="24"/>
          <w:szCs w:val="24"/>
        </w:rPr>
        <w:t>over</w:t>
      </w:r>
      <w:r w:rsidR="00412CCB">
        <w:rPr>
          <w:rFonts w:ascii="Arial" w:eastAsia="Arial" w:hAnsi="Arial" w:cs="Arial"/>
          <w:sz w:val="24"/>
          <w:szCs w:val="24"/>
        </w:rPr>
        <w:t xml:space="preserve"> </w:t>
      </w:r>
      <w:r>
        <w:rPr>
          <w:rFonts w:ascii="Arial" w:eastAsia="Arial" w:hAnsi="Arial" w:cs="Arial"/>
          <w:sz w:val="24"/>
          <w:szCs w:val="24"/>
        </w:rPr>
        <w:t>the</w:t>
      </w:r>
      <w:r w:rsidR="00412CCB">
        <w:rPr>
          <w:rFonts w:ascii="Arial" w:eastAsia="Arial" w:hAnsi="Arial" w:cs="Arial"/>
          <w:sz w:val="24"/>
          <w:szCs w:val="24"/>
        </w:rPr>
        <w:t xml:space="preserve"> </w:t>
      </w:r>
      <w:r>
        <w:rPr>
          <w:rFonts w:ascii="Arial" w:eastAsia="Arial" w:hAnsi="Arial" w:cs="Arial"/>
          <w:sz w:val="24"/>
          <w:szCs w:val="24"/>
        </w:rPr>
        <w:t>entire</w:t>
      </w:r>
      <w:r w:rsidR="00412CCB">
        <w:rPr>
          <w:rFonts w:ascii="Arial" w:eastAsia="Arial" w:hAnsi="Arial" w:cs="Arial"/>
          <w:sz w:val="24"/>
          <w:szCs w:val="24"/>
        </w:rPr>
        <w:t xml:space="preserve"> </w:t>
      </w:r>
      <w:r>
        <w:rPr>
          <w:rFonts w:ascii="Arial" w:eastAsia="Arial" w:hAnsi="Arial" w:cs="Arial"/>
          <w:sz w:val="24"/>
          <w:szCs w:val="24"/>
        </w:rPr>
        <w:t>Luzon</w:t>
      </w:r>
      <w:r w:rsidR="00412CCB">
        <w:rPr>
          <w:rFonts w:ascii="Arial" w:eastAsia="Arial" w:hAnsi="Arial" w:cs="Arial"/>
          <w:sz w:val="24"/>
          <w:szCs w:val="24"/>
        </w:rPr>
        <w:t xml:space="preserve"> </w:t>
      </w:r>
      <w:r>
        <w:rPr>
          <w:rFonts w:ascii="Arial" w:eastAsia="Arial" w:hAnsi="Arial" w:cs="Arial"/>
          <w:sz w:val="24"/>
          <w:szCs w:val="24"/>
        </w:rPr>
        <w:t>and</w:t>
      </w:r>
      <w:r w:rsidR="00412CCB">
        <w:rPr>
          <w:rFonts w:ascii="Arial" w:eastAsia="Arial" w:hAnsi="Arial" w:cs="Arial"/>
          <w:sz w:val="24"/>
          <w:szCs w:val="24"/>
        </w:rPr>
        <w:t xml:space="preserve"> </w:t>
      </w:r>
      <w:r>
        <w:rPr>
          <w:rFonts w:ascii="Arial" w:eastAsia="Arial" w:hAnsi="Arial" w:cs="Arial"/>
          <w:sz w:val="24"/>
          <w:szCs w:val="24"/>
        </w:rPr>
        <w:t>Further</w:t>
      </w:r>
      <w:r w:rsidR="00412CCB">
        <w:rPr>
          <w:rFonts w:ascii="Arial" w:eastAsia="Arial" w:hAnsi="Arial" w:cs="Arial"/>
          <w:sz w:val="24"/>
          <w:szCs w:val="24"/>
        </w:rPr>
        <w:t xml:space="preserve"> </w:t>
      </w:r>
      <w:r>
        <w:rPr>
          <w:rFonts w:ascii="Arial" w:eastAsia="Arial" w:hAnsi="Arial" w:cs="Arial"/>
          <w:sz w:val="24"/>
          <w:szCs w:val="24"/>
        </w:rPr>
        <w:t>Guidelines</w:t>
      </w:r>
      <w:r w:rsidR="00412CCB">
        <w:rPr>
          <w:rFonts w:ascii="Arial" w:eastAsia="Arial" w:hAnsi="Arial" w:cs="Arial"/>
          <w:sz w:val="24"/>
          <w:szCs w:val="24"/>
        </w:rPr>
        <w:t xml:space="preserve"> </w:t>
      </w:r>
      <w:r>
        <w:rPr>
          <w:rFonts w:ascii="Arial" w:eastAsia="Arial" w:hAnsi="Arial" w:cs="Arial"/>
          <w:sz w:val="24"/>
          <w:szCs w:val="24"/>
        </w:rPr>
        <w:t>for</w:t>
      </w:r>
      <w:r w:rsidR="00412CCB">
        <w:rPr>
          <w:rFonts w:ascii="Arial" w:eastAsia="Arial" w:hAnsi="Arial" w:cs="Arial"/>
          <w:sz w:val="24"/>
          <w:szCs w:val="24"/>
        </w:rPr>
        <w:t xml:space="preserve"> </w:t>
      </w:r>
      <w:r>
        <w:rPr>
          <w:rFonts w:ascii="Arial" w:eastAsia="Arial" w:hAnsi="Arial" w:cs="Arial"/>
          <w:sz w:val="24"/>
          <w:szCs w:val="24"/>
        </w:rPr>
        <w:t>the</w:t>
      </w:r>
      <w:r w:rsidR="00412CCB">
        <w:rPr>
          <w:rFonts w:ascii="Arial" w:eastAsia="Arial" w:hAnsi="Arial" w:cs="Arial"/>
          <w:sz w:val="24"/>
          <w:szCs w:val="24"/>
        </w:rPr>
        <w:t xml:space="preserve"> </w:t>
      </w:r>
      <w:r>
        <w:rPr>
          <w:rFonts w:ascii="Arial" w:eastAsia="Arial" w:hAnsi="Arial" w:cs="Arial"/>
          <w:sz w:val="24"/>
          <w:szCs w:val="24"/>
        </w:rPr>
        <w:t>Management</w:t>
      </w:r>
      <w:r w:rsidR="00412CCB">
        <w:rPr>
          <w:rFonts w:ascii="Arial" w:eastAsia="Arial" w:hAnsi="Arial" w:cs="Arial"/>
          <w:sz w:val="24"/>
          <w:szCs w:val="24"/>
        </w:rPr>
        <w:t xml:space="preserve"> </w:t>
      </w:r>
      <w:r>
        <w:rPr>
          <w:rFonts w:ascii="Arial" w:eastAsia="Arial" w:hAnsi="Arial" w:cs="Arial"/>
          <w:sz w:val="24"/>
          <w:szCs w:val="24"/>
        </w:rPr>
        <w:t>of</w:t>
      </w:r>
      <w:r w:rsidR="00412CCB">
        <w:rPr>
          <w:rFonts w:ascii="Arial" w:eastAsia="Arial" w:hAnsi="Arial" w:cs="Arial"/>
          <w:sz w:val="24"/>
          <w:szCs w:val="24"/>
        </w:rPr>
        <w:t xml:space="preserve"> </w:t>
      </w:r>
      <w:r>
        <w:rPr>
          <w:rFonts w:ascii="Arial" w:eastAsia="Arial" w:hAnsi="Arial" w:cs="Arial"/>
          <w:sz w:val="24"/>
          <w:szCs w:val="24"/>
        </w:rPr>
        <w:t>the</w:t>
      </w:r>
      <w:r w:rsidR="00412CCB">
        <w:rPr>
          <w:rFonts w:ascii="Arial" w:eastAsia="Arial" w:hAnsi="Arial" w:cs="Arial"/>
          <w:sz w:val="24"/>
          <w:szCs w:val="24"/>
        </w:rPr>
        <w:t xml:space="preserve"> </w:t>
      </w:r>
      <w:r>
        <w:rPr>
          <w:rFonts w:ascii="Arial" w:eastAsia="Arial" w:hAnsi="Arial" w:cs="Arial"/>
          <w:sz w:val="24"/>
          <w:szCs w:val="24"/>
        </w:rPr>
        <w:t>Coronavirus</w:t>
      </w:r>
      <w:r w:rsidR="00412CCB">
        <w:rPr>
          <w:rFonts w:ascii="Arial" w:eastAsia="Arial" w:hAnsi="Arial" w:cs="Arial"/>
          <w:sz w:val="24"/>
          <w:szCs w:val="24"/>
        </w:rPr>
        <w:t xml:space="preserve"> </w:t>
      </w:r>
      <w:r>
        <w:rPr>
          <w:rFonts w:ascii="Arial" w:eastAsia="Arial" w:hAnsi="Arial" w:cs="Arial"/>
          <w:sz w:val="24"/>
          <w:szCs w:val="24"/>
        </w:rPr>
        <w:t>Disease</w:t>
      </w:r>
      <w:r w:rsidR="00412CC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412CCB">
        <w:rPr>
          <w:rFonts w:ascii="Arial" w:eastAsia="Arial" w:hAnsi="Arial" w:cs="Arial"/>
          <w:sz w:val="24"/>
          <w:szCs w:val="24"/>
        </w:rPr>
        <w:t xml:space="preserve"> </w:t>
      </w:r>
      <w:r w:rsidR="00C8763F">
        <w:rPr>
          <w:rFonts w:ascii="Arial" w:eastAsia="Arial" w:hAnsi="Arial" w:cs="Arial"/>
          <w:sz w:val="24"/>
          <w:szCs w:val="24"/>
        </w:rPr>
        <w:t>(COVID19)</w:t>
      </w:r>
      <w:r w:rsidR="00412CCB">
        <w:rPr>
          <w:rFonts w:ascii="Arial" w:eastAsia="Arial" w:hAnsi="Arial" w:cs="Arial"/>
          <w:sz w:val="24"/>
          <w:szCs w:val="24"/>
        </w:rPr>
        <w:t xml:space="preserve"> </w:t>
      </w:r>
      <w:r w:rsidR="00C8763F">
        <w:rPr>
          <w:rFonts w:ascii="Arial" w:eastAsia="Arial" w:hAnsi="Arial" w:cs="Arial"/>
          <w:sz w:val="24"/>
          <w:szCs w:val="24"/>
        </w:rPr>
        <w:t>Situation.</w:t>
      </w:r>
    </w:p>
    <w:p w:rsidR="00C8763F" w:rsidRDefault="00C8763F" w:rsidP="00412CCB">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rsidR="00CF7260" w:rsidRPr="00F64E5A" w:rsidRDefault="006909EB" w:rsidP="00412CCB">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F64E5A">
        <w:rPr>
          <w:rFonts w:ascii="Arial" w:eastAsia="Arial" w:hAnsi="Arial" w:cs="Arial"/>
          <w:sz w:val="24"/>
          <w:szCs w:val="24"/>
        </w:rPr>
        <w:t>As</w:t>
      </w:r>
      <w:r w:rsidR="00412CCB" w:rsidRPr="00F64E5A">
        <w:rPr>
          <w:rFonts w:ascii="Arial" w:eastAsia="Arial" w:hAnsi="Arial" w:cs="Arial"/>
          <w:sz w:val="24"/>
          <w:szCs w:val="24"/>
        </w:rPr>
        <w:t xml:space="preserve"> </w:t>
      </w:r>
      <w:r w:rsidRPr="00F64E5A">
        <w:rPr>
          <w:rFonts w:ascii="Arial" w:eastAsia="Arial" w:hAnsi="Arial" w:cs="Arial"/>
          <w:sz w:val="24"/>
          <w:szCs w:val="24"/>
        </w:rPr>
        <w:t>of</w:t>
      </w:r>
      <w:r w:rsidR="00412CCB" w:rsidRPr="00F64E5A">
        <w:rPr>
          <w:rFonts w:ascii="Arial" w:eastAsia="Arial" w:hAnsi="Arial" w:cs="Arial"/>
          <w:sz w:val="24"/>
          <w:szCs w:val="24"/>
        </w:rPr>
        <w:t xml:space="preserve"> </w:t>
      </w:r>
      <w:r w:rsidR="00F64E5A" w:rsidRPr="00F64E5A">
        <w:rPr>
          <w:rFonts w:ascii="Arial" w:eastAsia="Arial" w:hAnsi="Arial" w:cs="Arial"/>
          <w:b/>
          <w:color w:val="0070C0"/>
          <w:sz w:val="24"/>
          <w:szCs w:val="24"/>
        </w:rPr>
        <w:t>15</w:t>
      </w:r>
      <w:r w:rsidR="00412CCB" w:rsidRPr="00F64E5A">
        <w:rPr>
          <w:rFonts w:ascii="Arial" w:eastAsia="Arial" w:hAnsi="Arial" w:cs="Arial"/>
          <w:b/>
          <w:color w:val="0070C0"/>
          <w:sz w:val="24"/>
          <w:szCs w:val="24"/>
        </w:rPr>
        <w:t xml:space="preserve"> </w:t>
      </w:r>
      <w:r w:rsidR="00012C7B" w:rsidRPr="00F64E5A">
        <w:rPr>
          <w:rFonts w:ascii="Arial" w:eastAsia="Arial" w:hAnsi="Arial" w:cs="Arial"/>
          <w:b/>
          <w:color w:val="0070C0"/>
          <w:sz w:val="24"/>
          <w:szCs w:val="24"/>
        </w:rPr>
        <w:t>April</w:t>
      </w:r>
      <w:r w:rsidR="00412CCB" w:rsidRPr="00F64E5A">
        <w:rPr>
          <w:rFonts w:ascii="Arial" w:eastAsia="Arial" w:hAnsi="Arial" w:cs="Arial"/>
          <w:b/>
          <w:color w:val="0070C0"/>
          <w:sz w:val="24"/>
          <w:szCs w:val="24"/>
        </w:rPr>
        <w:t xml:space="preserve"> </w:t>
      </w:r>
      <w:r w:rsidR="000157BE" w:rsidRPr="00F64E5A">
        <w:rPr>
          <w:rFonts w:ascii="Arial" w:eastAsia="Arial" w:hAnsi="Arial" w:cs="Arial"/>
          <w:b/>
          <w:color w:val="0070C0"/>
          <w:sz w:val="24"/>
          <w:szCs w:val="24"/>
        </w:rPr>
        <w:t>2020</w:t>
      </w:r>
      <w:r w:rsidR="009147FB" w:rsidRPr="00F64E5A">
        <w:rPr>
          <w:rFonts w:ascii="Arial" w:eastAsia="Arial" w:hAnsi="Arial" w:cs="Arial"/>
          <w:b/>
          <w:color w:val="0070C0"/>
          <w:sz w:val="24"/>
          <w:szCs w:val="24"/>
        </w:rPr>
        <w:t>,</w:t>
      </w:r>
      <w:r w:rsidR="00412CCB" w:rsidRPr="00F64E5A">
        <w:rPr>
          <w:rFonts w:ascii="Arial" w:eastAsia="Arial" w:hAnsi="Arial" w:cs="Arial"/>
          <w:b/>
          <w:color w:val="0070C0"/>
          <w:sz w:val="24"/>
          <w:szCs w:val="24"/>
        </w:rPr>
        <w:t xml:space="preserve"> </w:t>
      </w:r>
      <w:r w:rsidR="000157BE" w:rsidRPr="00F64E5A">
        <w:rPr>
          <w:rFonts w:ascii="Arial" w:eastAsia="Arial" w:hAnsi="Arial" w:cs="Arial"/>
          <w:b/>
          <w:color w:val="0070C0"/>
          <w:sz w:val="24"/>
          <w:szCs w:val="24"/>
        </w:rPr>
        <w:t>4PM</w:t>
      </w:r>
      <w:r w:rsidR="000157BE" w:rsidRPr="00F64E5A">
        <w:rPr>
          <w:rFonts w:ascii="Arial" w:eastAsia="Arial" w:hAnsi="Arial" w:cs="Arial"/>
          <w:color w:val="0070C0"/>
          <w:sz w:val="24"/>
          <w:szCs w:val="24"/>
        </w:rPr>
        <w:t>,</w:t>
      </w:r>
      <w:r w:rsidR="00412CCB" w:rsidRPr="00F64E5A">
        <w:rPr>
          <w:rFonts w:ascii="Arial" w:eastAsia="Arial" w:hAnsi="Arial" w:cs="Arial"/>
          <w:color w:val="0070C0"/>
          <w:sz w:val="24"/>
          <w:szCs w:val="24"/>
        </w:rPr>
        <w:t xml:space="preserve"> </w:t>
      </w:r>
      <w:r w:rsidR="00C8763F" w:rsidRPr="00F64E5A">
        <w:rPr>
          <w:rFonts w:ascii="Arial" w:eastAsia="Arial" w:hAnsi="Arial" w:cs="Arial"/>
          <w:sz w:val="24"/>
          <w:szCs w:val="24"/>
        </w:rPr>
        <w:t>the</w:t>
      </w:r>
      <w:r w:rsidR="00412CCB" w:rsidRPr="00F64E5A">
        <w:rPr>
          <w:rFonts w:ascii="Arial" w:eastAsia="Arial" w:hAnsi="Arial" w:cs="Arial"/>
          <w:sz w:val="24"/>
          <w:szCs w:val="24"/>
        </w:rPr>
        <w:t xml:space="preserve"> </w:t>
      </w:r>
      <w:r w:rsidR="000157BE" w:rsidRPr="00F64E5A">
        <w:rPr>
          <w:rFonts w:ascii="Arial" w:eastAsia="Arial" w:hAnsi="Arial" w:cs="Arial"/>
          <w:sz w:val="24"/>
          <w:szCs w:val="24"/>
        </w:rPr>
        <w:t>Department</w:t>
      </w:r>
      <w:r w:rsidR="00412CCB" w:rsidRPr="00F64E5A">
        <w:rPr>
          <w:rFonts w:ascii="Arial" w:eastAsia="Arial" w:hAnsi="Arial" w:cs="Arial"/>
          <w:sz w:val="24"/>
          <w:szCs w:val="24"/>
        </w:rPr>
        <w:t xml:space="preserve"> </w:t>
      </w:r>
      <w:r w:rsidR="000157BE" w:rsidRPr="00F64E5A">
        <w:rPr>
          <w:rFonts w:ascii="Arial" w:eastAsia="Arial" w:hAnsi="Arial" w:cs="Arial"/>
          <w:sz w:val="24"/>
          <w:szCs w:val="24"/>
        </w:rPr>
        <w:t>o</w:t>
      </w:r>
      <w:r w:rsidR="00C8763F" w:rsidRPr="00F64E5A">
        <w:rPr>
          <w:rFonts w:ascii="Arial" w:eastAsia="Arial" w:hAnsi="Arial" w:cs="Arial"/>
          <w:sz w:val="24"/>
          <w:szCs w:val="24"/>
        </w:rPr>
        <w:t>f</w:t>
      </w:r>
      <w:r w:rsidR="00412CCB" w:rsidRPr="00F64E5A">
        <w:rPr>
          <w:rFonts w:ascii="Arial" w:eastAsia="Arial" w:hAnsi="Arial" w:cs="Arial"/>
          <w:sz w:val="24"/>
          <w:szCs w:val="24"/>
        </w:rPr>
        <w:t xml:space="preserve"> </w:t>
      </w:r>
      <w:r w:rsidR="00C8763F" w:rsidRPr="00F64E5A">
        <w:rPr>
          <w:rFonts w:ascii="Arial" w:eastAsia="Arial" w:hAnsi="Arial" w:cs="Arial"/>
          <w:sz w:val="24"/>
          <w:szCs w:val="24"/>
        </w:rPr>
        <w:t>Health</w:t>
      </w:r>
      <w:r w:rsidR="00412CCB" w:rsidRPr="00F64E5A">
        <w:rPr>
          <w:rFonts w:ascii="Arial" w:eastAsia="Arial" w:hAnsi="Arial" w:cs="Arial"/>
          <w:sz w:val="24"/>
          <w:szCs w:val="24"/>
        </w:rPr>
        <w:t xml:space="preserve"> </w:t>
      </w:r>
      <w:r w:rsidR="00C8763F" w:rsidRPr="00F64E5A">
        <w:rPr>
          <w:rFonts w:ascii="Arial" w:eastAsia="Arial" w:hAnsi="Arial" w:cs="Arial"/>
          <w:sz w:val="24"/>
          <w:szCs w:val="24"/>
        </w:rPr>
        <w:t>(DOH)</w:t>
      </w:r>
      <w:r w:rsidR="00412CCB" w:rsidRPr="00F64E5A">
        <w:rPr>
          <w:rFonts w:ascii="Arial" w:eastAsia="Arial" w:hAnsi="Arial" w:cs="Arial"/>
          <w:sz w:val="24"/>
          <w:szCs w:val="24"/>
        </w:rPr>
        <w:t xml:space="preserve"> </w:t>
      </w:r>
      <w:r w:rsidR="00C8763F" w:rsidRPr="00F64E5A">
        <w:rPr>
          <w:rFonts w:ascii="Arial" w:eastAsia="Arial" w:hAnsi="Arial" w:cs="Arial"/>
          <w:sz w:val="24"/>
          <w:szCs w:val="24"/>
        </w:rPr>
        <w:t>has</w:t>
      </w:r>
      <w:r w:rsidR="00412CCB" w:rsidRPr="00F64E5A">
        <w:rPr>
          <w:rFonts w:ascii="Arial" w:eastAsia="Arial" w:hAnsi="Arial" w:cs="Arial"/>
          <w:sz w:val="24"/>
          <w:szCs w:val="24"/>
        </w:rPr>
        <w:t xml:space="preserve"> </w:t>
      </w:r>
      <w:r w:rsidR="004D7D73" w:rsidRPr="00F64E5A">
        <w:rPr>
          <w:rFonts w:ascii="Arial" w:eastAsia="Arial" w:hAnsi="Arial" w:cs="Arial"/>
          <w:b/>
          <w:color w:val="0070C0"/>
          <w:sz w:val="24"/>
          <w:szCs w:val="24"/>
        </w:rPr>
        <w:t>confirmed</w:t>
      </w:r>
      <w:r w:rsidR="00412CCB" w:rsidRPr="00F64E5A">
        <w:rPr>
          <w:rFonts w:ascii="Arial" w:eastAsia="Arial" w:hAnsi="Arial" w:cs="Arial"/>
          <w:b/>
          <w:color w:val="0070C0"/>
          <w:sz w:val="24"/>
          <w:szCs w:val="24"/>
        </w:rPr>
        <w:t xml:space="preserve"> 5</w:t>
      </w:r>
      <w:r w:rsidR="009147FB" w:rsidRPr="00F64E5A">
        <w:rPr>
          <w:rFonts w:ascii="Arial" w:eastAsia="Arial" w:hAnsi="Arial" w:cs="Arial"/>
          <w:b/>
          <w:color w:val="0070C0"/>
          <w:sz w:val="24"/>
          <w:szCs w:val="24"/>
        </w:rPr>
        <w:t>,</w:t>
      </w:r>
      <w:r w:rsidR="00F64E5A" w:rsidRPr="00F64E5A">
        <w:rPr>
          <w:rFonts w:ascii="Arial" w:eastAsia="Arial" w:hAnsi="Arial" w:cs="Arial"/>
          <w:b/>
          <w:color w:val="0070C0"/>
          <w:sz w:val="24"/>
          <w:szCs w:val="24"/>
        </w:rPr>
        <w:t>45</w:t>
      </w:r>
      <w:r w:rsidR="00412CCB" w:rsidRPr="00F64E5A">
        <w:rPr>
          <w:rFonts w:ascii="Arial" w:eastAsia="Arial" w:hAnsi="Arial" w:cs="Arial"/>
          <w:b/>
          <w:color w:val="0070C0"/>
          <w:sz w:val="24"/>
          <w:szCs w:val="24"/>
        </w:rPr>
        <w:t xml:space="preserve">3 </w:t>
      </w:r>
      <w:r w:rsidR="006B24B9" w:rsidRPr="00F64E5A">
        <w:rPr>
          <w:rFonts w:ascii="Arial" w:eastAsia="Arial" w:hAnsi="Arial" w:cs="Arial"/>
          <w:b/>
          <w:color w:val="0070C0"/>
          <w:sz w:val="24"/>
          <w:szCs w:val="24"/>
        </w:rPr>
        <w:t>COVID19</w:t>
      </w:r>
      <w:r w:rsidR="00412CCB" w:rsidRPr="00F64E5A">
        <w:rPr>
          <w:rFonts w:ascii="Arial" w:eastAsia="Arial" w:hAnsi="Arial" w:cs="Arial"/>
          <w:b/>
          <w:color w:val="0070C0"/>
          <w:sz w:val="24"/>
          <w:szCs w:val="24"/>
        </w:rPr>
        <w:t xml:space="preserve"> </w:t>
      </w:r>
      <w:r w:rsidR="000157BE" w:rsidRPr="00F64E5A">
        <w:rPr>
          <w:rFonts w:ascii="Arial" w:eastAsia="Arial" w:hAnsi="Arial" w:cs="Arial"/>
          <w:b/>
          <w:color w:val="0070C0"/>
          <w:sz w:val="24"/>
          <w:szCs w:val="24"/>
        </w:rPr>
        <w:t>cases</w:t>
      </w:r>
      <w:r w:rsidR="00C8763F" w:rsidRPr="00F64E5A">
        <w:rPr>
          <w:rFonts w:ascii="Arial" w:eastAsia="Arial" w:hAnsi="Arial" w:cs="Arial"/>
          <w:color w:val="0070C0"/>
          <w:sz w:val="24"/>
          <w:szCs w:val="24"/>
        </w:rPr>
        <w:t>.</w:t>
      </w:r>
      <w:r w:rsidR="00412CCB" w:rsidRPr="00F64E5A">
        <w:rPr>
          <w:rFonts w:ascii="Arial" w:eastAsia="Arial" w:hAnsi="Arial" w:cs="Arial"/>
          <w:color w:val="0070C0"/>
          <w:sz w:val="24"/>
          <w:szCs w:val="24"/>
        </w:rPr>
        <w:t xml:space="preserve"> </w:t>
      </w:r>
      <w:r w:rsidR="00C8763F" w:rsidRPr="00F64E5A">
        <w:rPr>
          <w:rFonts w:ascii="Arial" w:eastAsia="Arial" w:hAnsi="Arial" w:cs="Arial"/>
          <w:sz w:val="24"/>
          <w:szCs w:val="24"/>
        </w:rPr>
        <w:t>Out</w:t>
      </w:r>
      <w:r w:rsidR="00412CCB" w:rsidRPr="00F64E5A">
        <w:rPr>
          <w:rFonts w:ascii="Arial" w:eastAsia="Arial" w:hAnsi="Arial" w:cs="Arial"/>
          <w:sz w:val="24"/>
          <w:szCs w:val="24"/>
        </w:rPr>
        <w:t xml:space="preserve"> </w:t>
      </w:r>
      <w:r w:rsidR="00C8763F" w:rsidRPr="00F64E5A">
        <w:rPr>
          <w:rFonts w:ascii="Arial" w:eastAsia="Arial" w:hAnsi="Arial" w:cs="Arial"/>
          <w:sz w:val="24"/>
          <w:szCs w:val="24"/>
        </w:rPr>
        <w:t>of</w:t>
      </w:r>
      <w:r w:rsidR="00412CCB" w:rsidRPr="00F64E5A">
        <w:rPr>
          <w:rFonts w:ascii="Arial" w:eastAsia="Arial" w:hAnsi="Arial" w:cs="Arial"/>
          <w:sz w:val="24"/>
          <w:szCs w:val="24"/>
        </w:rPr>
        <w:t xml:space="preserve"> </w:t>
      </w:r>
      <w:r w:rsidR="00C8763F" w:rsidRPr="00F64E5A">
        <w:rPr>
          <w:rFonts w:ascii="Arial" w:eastAsia="Arial" w:hAnsi="Arial" w:cs="Arial"/>
          <w:sz w:val="24"/>
          <w:szCs w:val="24"/>
        </w:rPr>
        <w:t>these</w:t>
      </w:r>
      <w:r w:rsidR="00412CCB" w:rsidRPr="00F64E5A">
        <w:rPr>
          <w:rFonts w:ascii="Arial" w:eastAsia="Arial" w:hAnsi="Arial" w:cs="Arial"/>
          <w:sz w:val="24"/>
          <w:szCs w:val="24"/>
        </w:rPr>
        <w:t xml:space="preserve"> </w:t>
      </w:r>
      <w:r w:rsidR="00C8763F" w:rsidRPr="00F64E5A">
        <w:rPr>
          <w:rFonts w:ascii="Arial" w:eastAsia="Arial" w:hAnsi="Arial" w:cs="Arial"/>
          <w:sz w:val="24"/>
          <w:szCs w:val="24"/>
        </w:rPr>
        <w:t>infected,</w:t>
      </w:r>
      <w:r w:rsidR="00412CCB" w:rsidRPr="00F64E5A">
        <w:rPr>
          <w:rFonts w:ascii="Arial" w:eastAsia="Arial" w:hAnsi="Arial" w:cs="Arial"/>
          <w:sz w:val="24"/>
          <w:szCs w:val="24"/>
        </w:rPr>
        <w:t xml:space="preserve"> </w:t>
      </w:r>
      <w:r w:rsidR="00F64E5A" w:rsidRPr="00F64E5A">
        <w:rPr>
          <w:rFonts w:ascii="Arial" w:eastAsia="Arial" w:hAnsi="Arial" w:cs="Arial"/>
          <w:b/>
          <w:color w:val="0070C0"/>
          <w:sz w:val="24"/>
          <w:szCs w:val="24"/>
        </w:rPr>
        <w:t>353</w:t>
      </w:r>
      <w:r w:rsidR="00412CCB" w:rsidRPr="00F64E5A">
        <w:rPr>
          <w:rFonts w:ascii="Arial" w:eastAsia="Arial" w:hAnsi="Arial" w:cs="Arial"/>
          <w:b/>
          <w:sz w:val="24"/>
          <w:szCs w:val="24"/>
        </w:rPr>
        <w:t xml:space="preserve"> </w:t>
      </w:r>
      <w:r w:rsidR="00C8763F" w:rsidRPr="00F64E5A">
        <w:rPr>
          <w:rFonts w:ascii="Arial" w:eastAsia="Arial" w:hAnsi="Arial" w:cs="Arial"/>
          <w:sz w:val="24"/>
          <w:szCs w:val="24"/>
        </w:rPr>
        <w:t>have</w:t>
      </w:r>
      <w:r w:rsidR="00412CCB" w:rsidRPr="00F64E5A">
        <w:rPr>
          <w:rFonts w:ascii="Arial" w:eastAsia="Arial" w:hAnsi="Arial" w:cs="Arial"/>
          <w:b/>
          <w:sz w:val="24"/>
          <w:szCs w:val="24"/>
        </w:rPr>
        <w:t xml:space="preserve"> </w:t>
      </w:r>
      <w:r w:rsidR="00C8763F" w:rsidRPr="00F64E5A">
        <w:rPr>
          <w:rFonts w:ascii="Arial" w:eastAsia="Arial" w:hAnsi="Arial" w:cs="Arial"/>
          <w:b/>
          <w:color w:val="0070C0"/>
          <w:sz w:val="24"/>
          <w:szCs w:val="24"/>
        </w:rPr>
        <w:t>recovered</w:t>
      </w:r>
      <w:r w:rsidR="00412CCB" w:rsidRPr="00F64E5A">
        <w:rPr>
          <w:rFonts w:ascii="Arial" w:eastAsia="Arial" w:hAnsi="Arial" w:cs="Arial"/>
          <w:sz w:val="24"/>
          <w:szCs w:val="24"/>
        </w:rPr>
        <w:t xml:space="preserve"> </w:t>
      </w:r>
      <w:r w:rsidR="00C8763F" w:rsidRPr="00F64E5A">
        <w:rPr>
          <w:rFonts w:ascii="Arial" w:eastAsia="Arial" w:hAnsi="Arial" w:cs="Arial"/>
          <w:sz w:val="24"/>
          <w:szCs w:val="24"/>
        </w:rPr>
        <w:t>while</w:t>
      </w:r>
      <w:r w:rsidR="00412CCB" w:rsidRPr="00F64E5A">
        <w:rPr>
          <w:rFonts w:ascii="Arial" w:eastAsia="Arial" w:hAnsi="Arial" w:cs="Arial"/>
          <w:sz w:val="24"/>
          <w:szCs w:val="24"/>
        </w:rPr>
        <w:t xml:space="preserve"> </w:t>
      </w:r>
      <w:r w:rsidR="00F64E5A" w:rsidRPr="00F64E5A">
        <w:rPr>
          <w:rFonts w:ascii="Arial" w:eastAsia="Arial" w:hAnsi="Arial" w:cs="Arial"/>
          <w:b/>
          <w:color w:val="0070C0"/>
          <w:sz w:val="24"/>
          <w:szCs w:val="24"/>
        </w:rPr>
        <w:t>349</w:t>
      </w:r>
      <w:r w:rsidR="00412CCB" w:rsidRPr="00F64E5A">
        <w:rPr>
          <w:rFonts w:ascii="Arial" w:eastAsia="Arial" w:hAnsi="Arial" w:cs="Arial"/>
          <w:b/>
          <w:color w:val="0070C0"/>
          <w:sz w:val="24"/>
          <w:szCs w:val="24"/>
        </w:rPr>
        <w:t xml:space="preserve"> </w:t>
      </w:r>
      <w:r w:rsidR="000157BE" w:rsidRPr="00F64E5A">
        <w:rPr>
          <w:rFonts w:ascii="Arial" w:eastAsia="Arial" w:hAnsi="Arial" w:cs="Arial"/>
          <w:b/>
          <w:color w:val="0070C0"/>
          <w:sz w:val="24"/>
          <w:szCs w:val="24"/>
        </w:rPr>
        <w:t>deaths</w:t>
      </w:r>
      <w:r w:rsidR="00412CCB" w:rsidRPr="00F64E5A">
        <w:rPr>
          <w:rFonts w:ascii="Arial" w:eastAsia="Arial" w:hAnsi="Arial" w:cs="Arial"/>
          <w:color w:val="0070C0"/>
          <w:sz w:val="24"/>
          <w:szCs w:val="24"/>
        </w:rPr>
        <w:t xml:space="preserve"> </w:t>
      </w:r>
      <w:r w:rsidR="00C8763F" w:rsidRPr="00F64E5A">
        <w:rPr>
          <w:rFonts w:ascii="Arial" w:eastAsia="Arial" w:hAnsi="Arial" w:cs="Arial"/>
          <w:sz w:val="24"/>
          <w:szCs w:val="24"/>
        </w:rPr>
        <w:t>were</w:t>
      </w:r>
      <w:r w:rsidR="00412CCB" w:rsidRPr="00F64E5A">
        <w:rPr>
          <w:rFonts w:ascii="Arial" w:eastAsia="Arial" w:hAnsi="Arial" w:cs="Arial"/>
          <w:sz w:val="24"/>
          <w:szCs w:val="24"/>
        </w:rPr>
        <w:t xml:space="preserve"> </w:t>
      </w:r>
      <w:r w:rsidR="00C8763F" w:rsidRPr="00F64E5A">
        <w:rPr>
          <w:rFonts w:ascii="Arial" w:eastAsia="Arial" w:hAnsi="Arial" w:cs="Arial"/>
          <w:sz w:val="24"/>
          <w:szCs w:val="24"/>
        </w:rPr>
        <w:t>recorded.</w:t>
      </w:r>
    </w:p>
    <w:p w:rsidR="00F40119" w:rsidRDefault="00F40119" w:rsidP="00412CCB">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rsidR="006E4718" w:rsidRPr="00F40119" w:rsidRDefault="00F40119" w:rsidP="00412CCB">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412CCB">
        <w:rPr>
          <w:rFonts w:ascii="Arial" w:eastAsia="Arial" w:hAnsi="Arial" w:cs="Arial"/>
          <w:i/>
          <w:color w:val="0070C0"/>
          <w:sz w:val="16"/>
          <w:szCs w:val="16"/>
        </w:rPr>
        <w:t xml:space="preserve"> </w:t>
      </w:r>
      <w:r w:rsidR="00C00F68" w:rsidRPr="00C00F68">
        <w:rPr>
          <w:rFonts w:ascii="Arial" w:eastAsia="Arial" w:hAnsi="Arial" w:cs="Arial"/>
          <w:i/>
          <w:color w:val="0070C0"/>
          <w:sz w:val="16"/>
          <w:szCs w:val="16"/>
        </w:rPr>
        <w:t>https://www.doh.gov.ph/covid19tracker</w:t>
      </w:r>
    </w:p>
    <w:p w:rsidR="00C8763F" w:rsidRPr="00C8763F" w:rsidRDefault="00C8763F" w:rsidP="00412CCB">
      <w:pPr>
        <w:widowControl/>
        <w:pBdr>
          <w:top w:val="nil"/>
          <w:left w:val="nil"/>
          <w:bottom w:val="nil"/>
          <w:right w:val="nil"/>
          <w:between w:val="nil"/>
        </w:pBdr>
        <w:spacing w:after="0" w:line="240" w:lineRule="auto"/>
        <w:contextualSpacing/>
        <w:jc w:val="right"/>
        <w:rPr>
          <w:rFonts w:ascii="Arial" w:eastAsia="Arial" w:hAnsi="Arial" w:cs="Arial"/>
          <w:color w:val="0070C0"/>
          <w:sz w:val="24"/>
          <w:szCs w:val="24"/>
        </w:rPr>
      </w:pPr>
    </w:p>
    <w:p w:rsidR="00F85877" w:rsidRPr="00D60160" w:rsidRDefault="000157BE" w:rsidP="00412CCB">
      <w:pPr>
        <w:pStyle w:val="NoSpacing1"/>
        <w:numPr>
          <w:ilvl w:val="0"/>
          <w:numId w:val="15"/>
        </w:numPr>
        <w:ind w:left="426" w:hanging="437"/>
        <w:contextualSpacing/>
        <w:rPr>
          <w:rFonts w:ascii="Arial" w:hAnsi="Arial" w:cs="Arial"/>
          <w:b/>
          <w:color w:val="002060"/>
          <w:sz w:val="28"/>
        </w:rPr>
      </w:pPr>
      <w:r w:rsidRPr="00D60160">
        <w:rPr>
          <w:rFonts w:ascii="Arial" w:hAnsi="Arial" w:cs="Arial"/>
          <w:b/>
          <w:color w:val="002060"/>
          <w:sz w:val="28"/>
        </w:rPr>
        <w:t>Assistance</w:t>
      </w:r>
      <w:r w:rsidR="00412CCB">
        <w:rPr>
          <w:rFonts w:ascii="Arial" w:hAnsi="Arial" w:cs="Arial"/>
          <w:b/>
          <w:color w:val="002060"/>
          <w:sz w:val="28"/>
        </w:rPr>
        <w:t xml:space="preserve"> </w:t>
      </w:r>
      <w:r w:rsidRPr="00D60160">
        <w:rPr>
          <w:rFonts w:ascii="Arial" w:hAnsi="Arial" w:cs="Arial"/>
          <w:b/>
          <w:color w:val="002060"/>
          <w:sz w:val="28"/>
        </w:rPr>
        <w:t>Provided</w:t>
      </w:r>
    </w:p>
    <w:p w:rsidR="00F85877" w:rsidRPr="00B50DA9" w:rsidRDefault="000157BE" w:rsidP="00412CCB">
      <w:pPr>
        <w:spacing w:after="0" w:line="240" w:lineRule="auto"/>
        <w:ind w:left="426"/>
        <w:contextualSpacing/>
        <w:jc w:val="both"/>
        <w:rPr>
          <w:rFonts w:ascii="Arial" w:eastAsia="Arial" w:hAnsi="Arial" w:cs="Arial"/>
          <w:sz w:val="24"/>
          <w:szCs w:val="24"/>
        </w:rPr>
      </w:pPr>
      <w:bookmarkStart w:id="1" w:name="_heading=h.1fob9te" w:colFirst="0" w:colLast="0"/>
      <w:bookmarkEnd w:id="1"/>
      <w:r>
        <w:rPr>
          <w:rFonts w:ascii="Arial" w:eastAsia="Arial" w:hAnsi="Arial" w:cs="Arial"/>
          <w:color w:val="000000"/>
          <w:sz w:val="24"/>
          <w:szCs w:val="24"/>
        </w:rPr>
        <w:t>A</w:t>
      </w:r>
      <w:r w:rsidR="00412CCB">
        <w:rPr>
          <w:rFonts w:ascii="Arial" w:eastAsia="Arial" w:hAnsi="Arial" w:cs="Arial"/>
          <w:color w:val="000000"/>
          <w:sz w:val="24"/>
          <w:szCs w:val="24"/>
        </w:rPr>
        <w:t xml:space="preserve"> </w:t>
      </w:r>
      <w:r>
        <w:rPr>
          <w:rFonts w:ascii="Arial" w:eastAsia="Arial" w:hAnsi="Arial" w:cs="Arial"/>
          <w:color w:val="000000"/>
          <w:sz w:val="24"/>
          <w:szCs w:val="24"/>
        </w:rPr>
        <w:t>total</w:t>
      </w:r>
      <w:r w:rsidR="00412CCB">
        <w:rPr>
          <w:rFonts w:ascii="Arial" w:eastAsia="Arial" w:hAnsi="Arial" w:cs="Arial"/>
          <w:color w:val="000000"/>
          <w:sz w:val="24"/>
          <w:szCs w:val="24"/>
        </w:rPr>
        <w:t xml:space="preserve"> </w:t>
      </w:r>
      <w:r>
        <w:rPr>
          <w:rFonts w:ascii="Arial" w:eastAsia="Arial" w:hAnsi="Arial" w:cs="Arial"/>
          <w:color w:val="000000"/>
          <w:sz w:val="24"/>
          <w:szCs w:val="24"/>
        </w:rPr>
        <w:t>of</w:t>
      </w:r>
      <w:r w:rsidR="00412CCB">
        <w:rPr>
          <w:rFonts w:ascii="Arial" w:eastAsia="Arial" w:hAnsi="Arial" w:cs="Arial"/>
          <w:color w:val="000000"/>
          <w:sz w:val="24"/>
          <w:szCs w:val="24"/>
        </w:rPr>
        <w:t xml:space="preserve"> </w:t>
      </w:r>
      <w:r>
        <w:rPr>
          <w:rFonts w:ascii="Arial" w:eastAsia="Arial" w:hAnsi="Arial" w:cs="Arial"/>
          <w:b/>
          <w:color w:val="0070C0"/>
          <w:sz w:val="24"/>
          <w:szCs w:val="24"/>
        </w:rPr>
        <w:t>₱</w:t>
      </w:r>
      <w:r w:rsidR="00466C88" w:rsidRPr="00466C88">
        <w:rPr>
          <w:rFonts w:ascii="Arial" w:eastAsia="Arial" w:hAnsi="Arial" w:cs="Arial"/>
          <w:b/>
          <w:color w:val="0070C0"/>
          <w:sz w:val="24"/>
          <w:szCs w:val="24"/>
        </w:rPr>
        <w:t xml:space="preserve">5,537,705,095.96 </w:t>
      </w:r>
      <w:r>
        <w:rPr>
          <w:rFonts w:ascii="Arial" w:eastAsia="Arial" w:hAnsi="Arial" w:cs="Arial"/>
          <w:color w:val="000000"/>
          <w:sz w:val="24"/>
          <w:szCs w:val="24"/>
        </w:rPr>
        <w:t>worth</w:t>
      </w:r>
      <w:r w:rsidR="00412CCB">
        <w:rPr>
          <w:rFonts w:ascii="Arial" w:eastAsia="Arial" w:hAnsi="Arial" w:cs="Arial"/>
          <w:color w:val="000000"/>
          <w:sz w:val="24"/>
          <w:szCs w:val="24"/>
        </w:rPr>
        <w:t xml:space="preserve"> </w:t>
      </w:r>
      <w:r>
        <w:rPr>
          <w:rFonts w:ascii="Arial" w:eastAsia="Arial" w:hAnsi="Arial" w:cs="Arial"/>
          <w:color w:val="000000"/>
          <w:sz w:val="24"/>
          <w:szCs w:val="24"/>
        </w:rPr>
        <w:t>of</w:t>
      </w:r>
      <w:r w:rsidR="00412CCB">
        <w:rPr>
          <w:rFonts w:ascii="Arial" w:eastAsia="Arial" w:hAnsi="Arial" w:cs="Arial"/>
          <w:color w:val="000000"/>
          <w:sz w:val="24"/>
          <w:szCs w:val="24"/>
        </w:rPr>
        <w:t xml:space="preserve"> </w:t>
      </w:r>
      <w:r>
        <w:rPr>
          <w:rFonts w:ascii="Arial" w:eastAsia="Arial" w:hAnsi="Arial" w:cs="Arial"/>
          <w:color w:val="000000"/>
          <w:sz w:val="24"/>
          <w:szCs w:val="24"/>
        </w:rPr>
        <w:t>assistance</w:t>
      </w:r>
      <w:r w:rsidR="00412CCB">
        <w:rPr>
          <w:rFonts w:ascii="Arial" w:eastAsia="Arial" w:hAnsi="Arial" w:cs="Arial"/>
          <w:color w:val="000000"/>
          <w:sz w:val="24"/>
          <w:szCs w:val="24"/>
        </w:rPr>
        <w:t xml:space="preserve"> </w:t>
      </w:r>
      <w:r>
        <w:rPr>
          <w:rFonts w:ascii="Arial" w:eastAsia="Arial" w:hAnsi="Arial" w:cs="Arial"/>
          <w:color w:val="000000"/>
          <w:sz w:val="24"/>
          <w:szCs w:val="24"/>
        </w:rPr>
        <w:t>was</w:t>
      </w:r>
      <w:r w:rsidR="00412CCB">
        <w:rPr>
          <w:rFonts w:ascii="Arial" w:eastAsia="Arial" w:hAnsi="Arial" w:cs="Arial"/>
          <w:color w:val="000000"/>
          <w:sz w:val="24"/>
          <w:szCs w:val="24"/>
        </w:rPr>
        <w:t xml:space="preserve"> </w:t>
      </w:r>
      <w:r>
        <w:rPr>
          <w:rFonts w:ascii="Arial" w:eastAsia="Arial" w:hAnsi="Arial" w:cs="Arial"/>
          <w:color w:val="000000"/>
          <w:sz w:val="24"/>
          <w:szCs w:val="24"/>
        </w:rPr>
        <w:t>provided</w:t>
      </w:r>
      <w:r w:rsidR="00412CCB">
        <w:rPr>
          <w:rFonts w:ascii="Arial" w:eastAsia="Arial" w:hAnsi="Arial" w:cs="Arial"/>
          <w:color w:val="000000"/>
          <w:sz w:val="24"/>
          <w:szCs w:val="24"/>
        </w:rPr>
        <w:t xml:space="preserve"> </w:t>
      </w:r>
      <w:r>
        <w:rPr>
          <w:rFonts w:ascii="Arial" w:eastAsia="Arial" w:hAnsi="Arial" w:cs="Arial"/>
          <w:color w:val="000000"/>
          <w:sz w:val="24"/>
          <w:szCs w:val="24"/>
        </w:rPr>
        <w:t>to</w:t>
      </w:r>
      <w:r w:rsidR="00412CCB">
        <w:rPr>
          <w:rFonts w:ascii="Arial" w:eastAsia="Arial" w:hAnsi="Arial" w:cs="Arial"/>
          <w:color w:val="000000"/>
          <w:sz w:val="24"/>
          <w:szCs w:val="24"/>
        </w:rPr>
        <w:t xml:space="preserve"> </w:t>
      </w:r>
      <w:r>
        <w:rPr>
          <w:rFonts w:ascii="Arial" w:eastAsia="Arial" w:hAnsi="Arial" w:cs="Arial"/>
          <w:color w:val="000000"/>
          <w:sz w:val="24"/>
          <w:szCs w:val="24"/>
        </w:rPr>
        <w:t>the</w:t>
      </w:r>
      <w:r w:rsidR="00412CCB">
        <w:rPr>
          <w:rFonts w:ascii="Arial" w:eastAsia="Arial" w:hAnsi="Arial" w:cs="Arial"/>
          <w:color w:val="000000"/>
          <w:sz w:val="24"/>
          <w:szCs w:val="24"/>
        </w:rPr>
        <w:t xml:space="preserve"> </w:t>
      </w:r>
      <w:r>
        <w:rPr>
          <w:rFonts w:ascii="Arial" w:eastAsia="Arial" w:hAnsi="Arial" w:cs="Arial"/>
          <w:color w:val="000000"/>
          <w:sz w:val="24"/>
          <w:szCs w:val="24"/>
        </w:rPr>
        <w:t>affected</w:t>
      </w:r>
      <w:r w:rsidR="00412CCB">
        <w:rPr>
          <w:rFonts w:ascii="Arial" w:eastAsia="Arial" w:hAnsi="Arial" w:cs="Arial"/>
          <w:color w:val="000000"/>
          <w:sz w:val="24"/>
          <w:szCs w:val="24"/>
        </w:rPr>
        <w:t xml:space="preserve"> </w:t>
      </w:r>
      <w:r>
        <w:rPr>
          <w:rFonts w:ascii="Arial" w:eastAsia="Arial" w:hAnsi="Arial" w:cs="Arial"/>
          <w:color w:val="000000"/>
          <w:sz w:val="24"/>
          <w:szCs w:val="24"/>
        </w:rPr>
        <w:t>families</w:t>
      </w:r>
      <w:r w:rsidR="00412CCB">
        <w:rPr>
          <w:rFonts w:ascii="Arial" w:eastAsia="Arial" w:hAnsi="Arial" w:cs="Arial"/>
          <w:color w:val="000000"/>
          <w:sz w:val="24"/>
          <w:szCs w:val="24"/>
        </w:rPr>
        <w:t xml:space="preserve"> </w:t>
      </w:r>
      <w:r>
        <w:rPr>
          <w:rFonts w:ascii="Arial" w:eastAsia="Arial" w:hAnsi="Arial" w:cs="Arial"/>
          <w:color w:val="000000"/>
          <w:sz w:val="24"/>
          <w:szCs w:val="24"/>
        </w:rPr>
        <w:t>of</w:t>
      </w:r>
      <w:r w:rsidR="00412CCB">
        <w:rPr>
          <w:rFonts w:ascii="Arial" w:eastAsia="Arial" w:hAnsi="Arial" w:cs="Arial"/>
          <w:color w:val="000000"/>
          <w:sz w:val="24"/>
          <w:szCs w:val="24"/>
        </w:rPr>
        <w:t xml:space="preserve"> </w:t>
      </w:r>
      <w:r>
        <w:rPr>
          <w:rFonts w:ascii="Arial" w:eastAsia="Arial" w:hAnsi="Arial" w:cs="Arial"/>
          <w:color w:val="000000"/>
          <w:sz w:val="24"/>
          <w:szCs w:val="24"/>
        </w:rPr>
        <w:t>COVID19;</w:t>
      </w:r>
      <w:r w:rsidR="00412CCB">
        <w:rPr>
          <w:rFonts w:ascii="Arial" w:eastAsia="Arial" w:hAnsi="Arial" w:cs="Arial"/>
          <w:color w:val="000000"/>
          <w:sz w:val="24"/>
          <w:szCs w:val="24"/>
        </w:rPr>
        <w:t xml:space="preserve"> </w:t>
      </w:r>
      <w:r>
        <w:rPr>
          <w:rFonts w:ascii="Arial" w:eastAsia="Arial" w:hAnsi="Arial" w:cs="Arial"/>
          <w:color w:val="000000"/>
          <w:sz w:val="24"/>
          <w:szCs w:val="24"/>
        </w:rPr>
        <w:t>of</w:t>
      </w:r>
      <w:r w:rsidR="00412CCB">
        <w:rPr>
          <w:rFonts w:ascii="Arial" w:eastAsia="Arial" w:hAnsi="Arial" w:cs="Arial"/>
          <w:color w:val="000000"/>
          <w:sz w:val="24"/>
          <w:szCs w:val="24"/>
        </w:rPr>
        <w:t xml:space="preserve"> </w:t>
      </w:r>
      <w:r>
        <w:rPr>
          <w:rFonts w:ascii="Arial" w:eastAsia="Arial" w:hAnsi="Arial" w:cs="Arial"/>
          <w:color w:val="000000"/>
          <w:sz w:val="24"/>
          <w:szCs w:val="24"/>
        </w:rPr>
        <w:t>which,</w:t>
      </w:r>
      <w:r w:rsidR="00412CCB">
        <w:rPr>
          <w:rFonts w:ascii="Arial" w:eastAsia="Arial" w:hAnsi="Arial" w:cs="Arial"/>
          <w:color w:val="000000"/>
          <w:sz w:val="24"/>
          <w:szCs w:val="24"/>
        </w:rPr>
        <w:t xml:space="preserve"> </w:t>
      </w:r>
      <w:r w:rsidRPr="00F915C8">
        <w:rPr>
          <w:rFonts w:ascii="Arial" w:eastAsia="Arial" w:hAnsi="Arial" w:cs="Arial"/>
          <w:b/>
          <w:color w:val="0070C0"/>
          <w:sz w:val="24"/>
          <w:szCs w:val="24"/>
        </w:rPr>
        <w:t>₱</w:t>
      </w:r>
      <w:r w:rsidR="00466C88" w:rsidRPr="00466C88">
        <w:rPr>
          <w:rFonts w:ascii="Arial" w:eastAsia="Arial" w:hAnsi="Arial" w:cs="Arial"/>
          <w:b/>
          <w:color w:val="0070C0"/>
          <w:sz w:val="24"/>
          <w:szCs w:val="24"/>
        </w:rPr>
        <w:t xml:space="preserve">156,514,759.49 </w:t>
      </w:r>
      <w:r>
        <w:rPr>
          <w:rFonts w:ascii="Arial" w:eastAsia="Arial" w:hAnsi="Arial" w:cs="Arial"/>
          <w:sz w:val="24"/>
          <w:szCs w:val="24"/>
        </w:rPr>
        <w:t>was</w:t>
      </w:r>
      <w:r w:rsidR="00412CCB">
        <w:rPr>
          <w:rFonts w:ascii="Arial" w:eastAsia="Arial" w:hAnsi="Arial" w:cs="Arial"/>
          <w:sz w:val="24"/>
          <w:szCs w:val="24"/>
        </w:rPr>
        <w:t xml:space="preserve"> </w:t>
      </w:r>
      <w:r>
        <w:rPr>
          <w:rFonts w:ascii="Arial" w:eastAsia="Arial" w:hAnsi="Arial" w:cs="Arial"/>
          <w:sz w:val="24"/>
          <w:szCs w:val="24"/>
        </w:rPr>
        <w:t>provided</w:t>
      </w:r>
      <w:r w:rsidR="00412CCB">
        <w:rPr>
          <w:rFonts w:ascii="Arial" w:eastAsia="Arial" w:hAnsi="Arial" w:cs="Arial"/>
          <w:sz w:val="24"/>
          <w:szCs w:val="24"/>
        </w:rPr>
        <w:t xml:space="preserve"> </w:t>
      </w:r>
      <w:r>
        <w:rPr>
          <w:rFonts w:ascii="Arial" w:eastAsia="Arial" w:hAnsi="Arial" w:cs="Arial"/>
          <w:color w:val="000000"/>
          <w:sz w:val="24"/>
          <w:szCs w:val="24"/>
        </w:rPr>
        <w:t>by</w:t>
      </w:r>
      <w:r w:rsidR="00412CCB">
        <w:rPr>
          <w:rFonts w:ascii="Arial" w:eastAsia="Arial" w:hAnsi="Arial" w:cs="Arial"/>
          <w:color w:val="000000"/>
          <w:sz w:val="24"/>
          <w:szCs w:val="24"/>
        </w:rPr>
        <w:t xml:space="preserve"> </w:t>
      </w:r>
      <w:r w:rsidRPr="00F915C8">
        <w:rPr>
          <w:rFonts w:ascii="Arial" w:eastAsia="Arial" w:hAnsi="Arial" w:cs="Arial"/>
          <w:b/>
          <w:color w:val="0070C0"/>
          <w:sz w:val="24"/>
          <w:szCs w:val="24"/>
        </w:rPr>
        <w:t>DSWD</w:t>
      </w:r>
      <w:r>
        <w:rPr>
          <w:rFonts w:ascii="Arial" w:eastAsia="Arial" w:hAnsi="Arial" w:cs="Arial"/>
          <w:sz w:val="24"/>
          <w:szCs w:val="24"/>
        </w:rPr>
        <w:t>,</w:t>
      </w:r>
      <w:r w:rsidR="00412CCB">
        <w:rPr>
          <w:rFonts w:ascii="Arial" w:eastAsia="Arial" w:hAnsi="Arial" w:cs="Arial"/>
          <w:b/>
          <w:color w:val="0070C0"/>
          <w:sz w:val="24"/>
          <w:szCs w:val="24"/>
        </w:rPr>
        <w:t xml:space="preserve"> </w:t>
      </w:r>
      <w:r>
        <w:rPr>
          <w:rFonts w:ascii="Arial" w:eastAsia="Arial" w:hAnsi="Arial" w:cs="Arial"/>
          <w:b/>
          <w:color w:val="0070C0"/>
          <w:sz w:val="24"/>
          <w:szCs w:val="24"/>
        </w:rPr>
        <w:t>₱</w:t>
      </w:r>
      <w:r w:rsidR="00466C88" w:rsidRPr="00466C88">
        <w:rPr>
          <w:rFonts w:ascii="Arial" w:eastAsia="Arial" w:hAnsi="Arial" w:cs="Arial"/>
          <w:b/>
          <w:color w:val="0070C0"/>
          <w:sz w:val="24"/>
          <w:szCs w:val="24"/>
        </w:rPr>
        <w:t xml:space="preserve">5,300,287,676.32 </w:t>
      </w:r>
      <w:r>
        <w:rPr>
          <w:rFonts w:ascii="Arial" w:eastAsia="Arial" w:hAnsi="Arial" w:cs="Arial"/>
          <w:sz w:val="24"/>
          <w:szCs w:val="24"/>
        </w:rPr>
        <w:t>from</w:t>
      </w:r>
      <w:r w:rsidR="00412CCB">
        <w:rPr>
          <w:rFonts w:ascii="Arial" w:eastAsia="Arial" w:hAnsi="Arial" w:cs="Arial"/>
          <w:sz w:val="24"/>
          <w:szCs w:val="24"/>
        </w:rPr>
        <w:t xml:space="preserve"> </w:t>
      </w:r>
      <w:r w:rsidRPr="00ED6ED5">
        <w:rPr>
          <w:rFonts w:ascii="Arial" w:eastAsia="Arial" w:hAnsi="Arial" w:cs="Arial"/>
          <w:b/>
          <w:color w:val="0070C0"/>
          <w:sz w:val="24"/>
          <w:szCs w:val="24"/>
        </w:rPr>
        <w:t>LGUs</w:t>
      </w:r>
      <w:r w:rsidRPr="00ED6ED5">
        <w:rPr>
          <w:rFonts w:ascii="Arial" w:eastAsia="Arial" w:hAnsi="Arial" w:cs="Arial"/>
          <w:color w:val="0070C0"/>
          <w:sz w:val="24"/>
          <w:szCs w:val="24"/>
        </w:rPr>
        <w:t>,</w:t>
      </w:r>
      <w:r w:rsidR="00412CCB">
        <w:rPr>
          <w:rFonts w:ascii="Arial" w:eastAsia="Arial" w:hAnsi="Arial" w:cs="Arial"/>
          <w:sz w:val="24"/>
          <w:szCs w:val="24"/>
        </w:rPr>
        <w:t xml:space="preserve"> </w:t>
      </w:r>
      <w:r w:rsidRPr="003738DE">
        <w:rPr>
          <w:rFonts w:ascii="Arial" w:eastAsia="Arial" w:hAnsi="Arial" w:cs="Arial"/>
          <w:b/>
          <w:color w:val="0070C0"/>
          <w:sz w:val="24"/>
          <w:szCs w:val="24"/>
        </w:rPr>
        <w:t>₱</w:t>
      </w:r>
      <w:r w:rsidR="003738DE" w:rsidRPr="003738DE">
        <w:rPr>
          <w:rFonts w:ascii="Arial" w:eastAsia="Arial" w:hAnsi="Arial" w:cs="Arial"/>
          <w:b/>
          <w:color w:val="0070C0"/>
          <w:sz w:val="24"/>
          <w:szCs w:val="24"/>
        </w:rPr>
        <w:t xml:space="preserve">53,194,154.61 </w:t>
      </w:r>
      <w:r w:rsidRPr="00F94778">
        <w:rPr>
          <w:rFonts w:ascii="Arial" w:eastAsia="Arial" w:hAnsi="Arial" w:cs="Arial"/>
          <w:sz w:val="24"/>
          <w:szCs w:val="24"/>
        </w:rPr>
        <w:t>from</w:t>
      </w:r>
      <w:r w:rsidR="00412CCB" w:rsidRPr="00F94778">
        <w:rPr>
          <w:rFonts w:ascii="Arial" w:eastAsia="Arial" w:hAnsi="Arial" w:cs="Arial"/>
          <w:sz w:val="24"/>
          <w:szCs w:val="24"/>
        </w:rPr>
        <w:t xml:space="preserve"> </w:t>
      </w:r>
      <w:r w:rsidRPr="003738DE">
        <w:rPr>
          <w:rFonts w:ascii="Arial" w:eastAsia="Arial" w:hAnsi="Arial" w:cs="Arial"/>
          <w:b/>
          <w:color w:val="0070C0"/>
          <w:sz w:val="24"/>
          <w:szCs w:val="24"/>
        </w:rPr>
        <w:t>NGOs</w:t>
      </w:r>
      <w:r w:rsidR="00412CCB" w:rsidRPr="00F94778">
        <w:rPr>
          <w:rFonts w:ascii="Arial" w:eastAsia="Arial" w:hAnsi="Arial" w:cs="Arial"/>
          <w:sz w:val="24"/>
          <w:szCs w:val="24"/>
        </w:rPr>
        <w:t xml:space="preserve"> </w:t>
      </w:r>
      <w:r w:rsidRPr="00B50DA9">
        <w:rPr>
          <w:rFonts w:ascii="Arial" w:eastAsia="Arial" w:hAnsi="Arial" w:cs="Arial"/>
          <w:sz w:val="24"/>
          <w:szCs w:val="24"/>
        </w:rPr>
        <w:t>and</w:t>
      </w:r>
      <w:r w:rsidR="00412CCB">
        <w:rPr>
          <w:rFonts w:ascii="Arial" w:eastAsia="Arial" w:hAnsi="Arial" w:cs="Arial"/>
          <w:sz w:val="24"/>
          <w:szCs w:val="24"/>
        </w:rPr>
        <w:t xml:space="preserve"> </w:t>
      </w:r>
      <w:r w:rsidRPr="003738DE">
        <w:rPr>
          <w:rFonts w:ascii="Arial" w:eastAsia="Arial" w:hAnsi="Arial" w:cs="Arial"/>
          <w:b/>
          <w:sz w:val="24"/>
          <w:szCs w:val="24"/>
        </w:rPr>
        <w:t>₱</w:t>
      </w:r>
      <w:r w:rsidR="00F94778" w:rsidRPr="003738DE">
        <w:rPr>
          <w:rFonts w:ascii="Arial" w:eastAsia="Arial" w:hAnsi="Arial" w:cs="Arial"/>
          <w:b/>
          <w:sz w:val="24"/>
          <w:szCs w:val="24"/>
        </w:rPr>
        <w:t xml:space="preserve">27,708,505.54 </w:t>
      </w:r>
      <w:r w:rsidRPr="003738DE">
        <w:rPr>
          <w:rFonts w:ascii="Arial" w:eastAsia="Arial" w:hAnsi="Arial" w:cs="Arial"/>
          <w:sz w:val="24"/>
          <w:szCs w:val="24"/>
        </w:rPr>
        <w:t>from</w:t>
      </w:r>
      <w:r w:rsidR="00412CCB" w:rsidRPr="003738DE">
        <w:rPr>
          <w:rFonts w:ascii="Arial" w:eastAsia="Arial" w:hAnsi="Arial" w:cs="Arial"/>
          <w:sz w:val="24"/>
          <w:szCs w:val="24"/>
        </w:rPr>
        <w:t xml:space="preserve"> </w:t>
      </w:r>
      <w:r w:rsidRPr="003738DE">
        <w:rPr>
          <w:rFonts w:ascii="Arial" w:eastAsia="Arial" w:hAnsi="Arial" w:cs="Arial"/>
          <w:b/>
          <w:sz w:val="24"/>
          <w:szCs w:val="24"/>
        </w:rPr>
        <w:t>Private</w:t>
      </w:r>
      <w:r w:rsidR="00412CCB" w:rsidRPr="003738DE">
        <w:rPr>
          <w:rFonts w:ascii="Arial" w:eastAsia="Arial" w:hAnsi="Arial" w:cs="Arial"/>
          <w:b/>
          <w:sz w:val="24"/>
          <w:szCs w:val="24"/>
        </w:rPr>
        <w:t xml:space="preserve"> </w:t>
      </w:r>
      <w:r w:rsidRPr="003738DE">
        <w:rPr>
          <w:rFonts w:ascii="Arial" w:eastAsia="Arial" w:hAnsi="Arial" w:cs="Arial"/>
          <w:b/>
          <w:sz w:val="24"/>
          <w:szCs w:val="24"/>
        </w:rPr>
        <w:t>Partners</w:t>
      </w:r>
      <w:r w:rsidR="00412CCB" w:rsidRPr="003738DE">
        <w:rPr>
          <w:rFonts w:ascii="Arial" w:eastAsia="Arial" w:hAnsi="Arial" w:cs="Arial"/>
          <w:b/>
          <w:sz w:val="20"/>
          <w:szCs w:val="20"/>
        </w:rPr>
        <w:t xml:space="preserve"> </w:t>
      </w:r>
      <w:r w:rsidRPr="00B50DA9">
        <w:rPr>
          <w:rFonts w:ascii="Arial" w:eastAsia="Arial" w:hAnsi="Arial" w:cs="Arial"/>
          <w:sz w:val="24"/>
          <w:szCs w:val="24"/>
        </w:rPr>
        <w:t>(see</w:t>
      </w:r>
      <w:r w:rsidR="00412CCB">
        <w:rPr>
          <w:rFonts w:ascii="Arial" w:eastAsia="Arial" w:hAnsi="Arial" w:cs="Arial"/>
          <w:sz w:val="24"/>
          <w:szCs w:val="24"/>
        </w:rPr>
        <w:t xml:space="preserve"> </w:t>
      </w:r>
      <w:r w:rsidRPr="00B50DA9">
        <w:rPr>
          <w:rFonts w:ascii="Arial" w:eastAsia="Arial" w:hAnsi="Arial" w:cs="Arial"/>
          <w:sz w:val="24"/>
          <w:szCs w:val="24"/>
        </w:rPr>
        <w:t>Table</w:t>
      </w:r>
      <w:r w:rsidR="00412CCB">
        <w:rPr>
          <w:rFonts w:ascii="Arial" w:eastAsia="Arial" w:hAnsi="Arial" w:cs="Arial"/>
          <w:sz w:val="24"/>
          <w:szCs w:val="24"/>
        </w:rPr>
        <w:t xml:space="preserve"> </w:t>
      </w:r>
      <w:r w:rsidRPr="00B50DA9">
        <w:rPr>
          <w:rFonts w:ascii="Arial" w:eastAsia="Arial" w:hAnsi="Arial" w:cs="Arial"/>
          <w:sz w:val="24"/>
          <w:szCs w:val="24"/>
        </w:rPr>
        <w:t>1).</w:t>
      </w:r>
      <w:r w:rsidR="00412CCB">
        <w:rPr>
          <w:rFonts w:ascii="Arial" w:eastAsia="Arial" w:hAnsi="Arial" w:cs="Arial"/>
          <w:sz w:val="24"/>
          <w:szCs w:val="24"/>
        </w:rPr>
        <w:t xml:space="preserve"> </w:t>
      </w:r>
    </w:p>
    <w:p w:rsidR="00F85877" w:rsidRDefault="00F85877" w:rsidP="00412CCB">
      <w:pPr>
        <w:pBdr>
          <w:top w:val="nil"/>
          <w:left w:val="nil"/>
          <w:bottom w:val="nil"/>
          <w:right w:val="nil"/>
          <w:between w:val="nil"/>
        </w:pBdr>
        <w:spacing w:after="0" w:line="240" w:lineRule="auto"/>
        <w:ind w:left="426" w:hanging="720"/>
        <w:contextualSpacing/>
        <w:jc w:val="both"/>
        <w:rPr>
          <w:rFonts w:ascii="Arial" w:eastAsia="Arial" w:hAnsi="Arial" w:cs="Arial"/>
          <w:color w:val="000000"/>
          <w:sz w:val="24"/>
          <w:szCs w:val="24"/>
        </w:rPr>
      </w:pPr>
    </w:p>
    <w:p w:rsidR="00F85877" w:rsidRDefault="000157BE" w:rsidP="00412CCB">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412CCB">
        <w:rPr>
          <w:rFonts w:ascii="Arial" w:eastAsia="Arial" w:hAnsi="Arial" w:cs="Arial"/>
          <w:b/>
          <w:i/>
          <w:sz w:val="20"/>
          <w:szCs w:val="20"/>
        </w:rPr>
        <w:t xml:space="preserve"> </w:t>
      </w:r>
      <w:r>
        <w:rPr>
          <w:rFonts w:ascii="Arial" w:eastAsia="Arial" w:hAnsi="Arial" w:cs="Arial"/>
          <w:b/>
          <w:i/>
          <w:sz w:val="20"/>
          <w:szCs w:val="20"/>
        </w:rPr>
        <w:t>1.</w:t>
      </w:r>
      <w:r w:rsidR="00412CCB">
        <w:rPr>
          <w:rFonts w:ascii="Arial" w:eastAsia="Arial" w:hAnsi="Arial" w:cs="Arial"/>
          <w:b/>
          <w:i/>
          <w:sz w:val="20"/>
          <w:szCs w:val="20"/>
        </w:rPr>
        <w:t xml:space="preserve"> </w:t>
      </w:r>
      <w:r>
        <w:rPr>
          <w:rFonts w:ascii="Arial" w:eastAsia="Arial" w:hAnsi="Arial" w:cs="Arial"/>
          <w:b/>
          <w:i/>
          <w:sz w:val="20"/>
          <w:szCs w:val="20"/>
        </w:rPr>
        <w:t>Cost</w:t>
      </w:r>
      <w:r w:rsidR="00412CCB">
        <w:rPr>
          <w:rFonts w:ascii="Arial" w:eastAsia="Arial" w:hAnsi="Arial" w:cs="Arial"/>
          <w:b/>
          <w:i/>
          <w:sz w:val="20"/>
          <w:szCs w:val="20"/>
        </w:rPr>
        <w:t xml:space="preserve"> </w:t>
      </w:r>
      <w:r>
        <w:rPr>
          <w:rFonts w:ascii="Arial" w:eastAsia="Arial" w:hAnsi="Arial" w:cs="Arial"/>
          <w:b/>
          <w:i/>
          <w:sz w:val="20"/>
          <w:szCs w:val="20"/>
        </w:rPr>
        <w:t>of</w:t>
      </w:r>
      <w:r w:rsidR="00412CCB">
        <w:rPr>
          <w:rFonts w:ascii="Arial" w:eastAsia="Arial" w:hAnsi="Arial" w:cs="Arial"/>
          <w:b/>
          <w:i/>
          <w:sz w:val="20"/>
          <w:szCs w:val="20"/>
        </w:rPr>
        <w:t xml:space="preserve"> </w:t>
      </w:r>
      <w:r>
        <w:rPr>
          <w:rFonts w:ascii="Arial" w:eastAsia="Arial" w:hAnsi="Arial" w:cs="Arial"/>
          <w:b/>
          <w:i/>
          <w:sz w:val="20"/>
          <w:szCs w:val="20"/>
        </w:rPr>
        <w:t>Assistance</w:t>
      </w:r>
      <w:r w:rsidR="00412CCB">
        <w:rPr>
          <w:rFonts w:ascii="Arial" w:eastAsia="Arial" w:hAnsi="Arial" w:cs="Arial"/>
          <w:b/>
          <w:i/>
          <w:sz w:val="20"/>
          <w:szCs w:val="20"/>
        </w:rPr>
        <w:t xml:space="preserve"> </w:t>
      </w:r>
      <w:r>
        <w:rPr>
          <w:rFonts w:ascii="Arial" w:eastAsia="Arial" w:hAnsi="Arial" w:cs="Arial"/>
          <w:b/>
          <w:i/>
          <w:sz w:val="20"/>
          <w:szCs w:val="20"/>
        </w:rPr>
        <w:t>Provided</w:t>
      </w:r>
      <w:r w:rsidR="00412CCB">
        <w:rPr>
          <w:rFonts w:ascii="Arial" w:eastAsia="Arial" w:hAnsi="Arial" w:cs="Arial"/>
          <w:b/>
          <w:i/>
          <w:sz w:val="20"/>
          <w:szCs w:val="20"/>
        </w:rPr>
        <w:t xml:space="preserve"> </w:t>
      </w:r>
      <w:r>
        <w:rPr>
          <w:rFonts w:ascii="Arial" w:eastAsia="Arial" w:hAnsi="Arial" w:cs="Arial"/>
          <w:b/>
          <w:i/>
          <w:sz w:val="20"/>
          <w:szCs w:val="20"/>
        </w:rPr>
        <w:t>to</w:t>
      </w:r>
      <w:r w:rsidR="00412CCB">
        <w:rPr>
          <w:rFonts w:ascii="Arial" w:eastAsia="Arial" w:hAnsi="Arial" w:cs="Arial"/>
          <w:b/>
          <w:i/>
          <w:sz w:val="20"/>
          <w:szCs w:val="20"/>
        </w:rPr>
        <w:t xml:space="preserve"> </w:t>
      </w:r>
      <w:r>
        <w:rPr>
          <w:rFonts w:ascii="Arial" w:eastAsia="Arial" w:hAnsi="Arial" w:cs="Arial"/>
          <w:b/>
          <w:i/>
          <w:sz w:val="20"/>
          <w:szCs w:val="20"/>
        </w:rPr>
        <w:t>Affected</w:t>
      </w:r>
      <w:r w:rsidR="00412CCB">
        <w:rPr>
          <w:rFonts w:ascii="Arial" w:eastAsia="Arial" w:hAnsi="Arial" w:cs="Arial"/>
          <w:b/>
          <w:i/>
          <w:sz w:val="20"/>
          <w:szCs w:val="20"/>
        </w:rPr>
        <w:t xml:space="preserve"> </w:t>
      </w:r>
      <w:r>
        <w:rPr>
          <w:rFonts w:ascii="Arial" w:eastAsia="Arial" w:hAnsi="Arial" w:cs="Arial"/>
          <w:b/>
          <w:i/>
          <w:sz w:val="20"/>
          <w:szCs w:val="20"/>
        </w:rPr>
        <w:t>Families</w:t>
      </w:r>
      <w:r w:rsidR="00412CCB">
        <w:rPr>
          <w:rFonts w:ascii="Arial" w:eastAsia="Arial" w:hAnsi="Arial" w:cs="Arial"/>
          <w:b/>
          <w:i/>
          <w:sz w:val="20"/>
          <w:szCs w:val="20"/>
        </w:rPr>
        <w:t xml:space="preserve"> </w:t>
      </w:r>
      <w:r>
        <w:rPr>
          <w:rFonts w:ascii="Arial" w:eastAsia="Arial" w:hAnsi="Arial" w:cs="Arial"/>
          <w:b/>
          <w:i/>
          <w:sz w:val="20"/>
          <w:szCs w:val="20"/>
        </w:rPr>
        <w:t>/</w:t>
      </w:r>
      <w:r w:rsidR="00412CCB">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05"/>
        <w:gridCol w:w="2446"/>
        <w:gridCol w:w="1363"/>
        <w:gridCol w:w="1363"/>
        <w:gridCol w:w="1363"/>
        <w:gridCol w:w="1363"/>
        <w:gridCol w:w="1360"/>
      </w:tblGrid>
      <w:tr w:rsidR="00325CFA" w:rsidRPr="00325CFA" w:rsidTr="00325CFA">
        <w:trPr>
          <w:trHeight w:val="42"/>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325CFA" w:rsidRPr="00325CFA" w:rsidRDefault="00325CFA" w:rsidP="00325CFA">
            <w:pPr>
              <w:spacing w:after="0" w:line="240" w:lineRule="auto"/>
              <w:ind w:right="57"/>
              <w:contextualSpacing/>
              <w:jc w:val="center"/>
              <w:rPr>
                <w:rFonts w:ascii="Arial Narrow" w:hAnsi="Arial Narrow"/>
                <w:b/>
                <w:bCs/>
                <w:color w:val="000000"/>
                <w:sz w:val="18"/>
                <w:szCs w:val="18"/>
              </w:rPr>
            </w:pPr>
            <w:r w:rsidRPr="00325CFA">
              <w:rPr>
                <w:rFonts w:ascii="Arial Narrow" w:hAnsi="Arial Narrow"/>
                <w:b/>
                <w:bCs/>
                <w:color w:val="000000"/>
                <w:sz w:val="18"/>
                <w:szCs w:val="18"/>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325CFA" w:rsidRPr="00325CFA" w:rsidRDefault="00325CFA" w:rsidP="00325CFA">
            <w:pPr>
              <w:spacing w:after="0" w:line="240" w:lineRule="auto"/>
              <w:ind w:right="57"/>
              <w:contextualSpacing/>
              <w:jc w:val="center"/>
              <w:rPr>
                <w:rFonts w:ascii="Arial Narrow" w:hAnsi="Arial Narrow"/>
                <w:b/>
                <w:bCs/>
                <w:color w:val="000000"/>
                <w:sz w:val="18"/>
                <w:szCs w:val="18"/>
              </w:rPr>
            </w:pPr>
            <w:r w:rsidRPr="00325CFA">
              <w:rPr>
                <w:rFonts w:ascii="Arial Narrow" w:hAnsi="Arial Narrow"/>
                <w:b/>
                <w:bCs/>
                <w:color w:val="000000"/>
                <w:sz w:val="18"/>
                <w:szCs w:val="18"/>
              </w:rPr>
              <w:t xml:space="preserve"> COST OF ASSISTANCE </w:t>
            </w:r>
          </w:p>
        </w:tc>
      </w:tr>
      <w:tr w:rsidR="00325CFA" w:rsidRPr="00325CFA" w:rsidTr="00325CFA">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325CFA" w:rsidRPr="00325CFA" w:rsidRDefault="00325CFA" w:rsidP="00325CFA">
            <w:pPr>
              <w:spacing w:after="0" w:line="240" w:lineRule="auto"/>
              <w:ind w:right="57"/>
              <w:contextualSpacing/>
              <w:jc w:val="center"/>
              <w:rPr>
                <w:rFonts w:ascii="Arial Narrow" w:hAnsi="Arial Narrow"/>
                <w:b/>
                <w:bCs/>
                <w:color w:val="000000"/>
                <w:sz w:val="18"/>
                <w:szCs w:val="18"/>
              </w:rPr>
            </w:pPr>
            <w:r w:rsidRPr="00325CFA">
              <w:rPr>
                <w:rFonts w:ascii="Arial Narrow" w:hAnsi="Arial Narrow"/>
                <w:b/>
                <w:bCs/>
                <w:color w:val="000000"/>
                <w:sz w:val="18"/>
                <w:szCs w:val="18"/>
              </w:rPr>
              <w:t xml:space="preserve"> DSWD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325CFA" w:rsidRPr="00325CFA" w:rsidRDefault="00325CFA" w:rsidP="00325CFA">
            <w:pPr>
              <w:spacing w:after="0" w:line="240" w:lineRule="auto"/>
              <w:ind w:right="57"/>
              <w:contextualSpacing/>
              <w:jc w:val="center"/>
              <w:rPr>
                <w:rFonts w:ascii="Arial Narrow" w:hAnsi="Arial Narrow"/>
                <w:b/>
                <w:bCs/>
                <w:color w:val="000000"/>
                <w:sz w:val="18"/>
                <w:szCs w:val="18"/>
              </w:rPr>
            </w:pPr>
            <w:r w:rsidRPr="00325CFA">
              <w:rPr>
                <w:rFonts w:ascii="Arial Narrow" w:hAnsi="Arial Narrow"/>
                <w:b/>
                <w:bCs/>
                <w:color w:val="000000"/>
                <w:sz w:val="18"/>
                <w:szCs w:val="18"/>
              </w:rPr>
              <w:t xml:space="preserve"> LGU</w:t>
            </w:r>
            <w:r w:rsidR="00466C88">
              <w:rPr>
                <w:rFonts w:ascii="Arial Narrow" w:hAnsi="Arial Narrow"/>
                <w:b/>
                <w:bCs/>
                <w:color w:val="000000"/>
                <w:sz w:val="18"/>
                <w:szCs w:val="18"/>
              </w:rPr>
              <w:t>s</w:t>
            </w:r>
            <w:r w:rsidRPr="00325CFA">
              <w:rPr>
                <w:rFonts w:ascii="Arial Narrow" w:hAnsi="Arial Narrow"/>
                <w:b/>
                <w:bCs/>
                <w:color w:val="000000"/>
                <w:sz w:val="18"/>
                <w:szCs w:val="18"/>
              </w:rPr>
              <w:t xml:space="preserve">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325CFA" w:rsidRPr="00325CFA" w:rsidRDefault="00325CFA" w:rsidP="00325CFA">
            <w:pPr>
              <w:spacing w:after="0" w:line="240" w:lineRule="auto"/>
              <w:ind w:right="57"/>
              <w:contextualSpacing/>
              <w:jc w:val="center"/>
              <w:rPr>
                <w:rFonts w:ascii="Arial Narrow" w:hAnsi="Arial Narrow"/>
                <w:b/>
                <w:bCs/>
                <w:color w:val="000000"/>
                <w:sz w:val="18"/>
                <w:szCs w:val="18"/>
              </w:rPr>
            </w:pPr>
            <w:r w:rsidRPr="00325CFA">
              <w:rPr>
                <w:rFonts w:ascii="Arial Narrow" w:hAnsi="Arial Narrow"/>
                <w:b/>
                <w:bCs/>
                <w:color w:val="000000"/>
                <w:sz w:val="18"/>
                <w:szCs w:val="18"/>
              </w:rPr>
              <w:t xml:space="preserve"> NGOs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325CFA" w:rsidRPr="00325CFA" w:rsidRDefault="00325CFA" w:rsidP="00325CFA">
            <w:pPr>
              <w:spacing w:after="0" w:line="240" w:lineRule="auto"/>
              <w:ind w:right="57"/>
              <w:contextualSpacing/>
              <w:jc w:val="center"/>
              <w:rPr>
                <w:rFonts w:ascii="Arial Narrow" w:hAnsi="Arial Narrow"/>
                <w:b/>
                <w:bCs/>
                <w:color w:val="000000"/>
                <w:sz w:val="18"/>
                <w:szCs w:val="18"/>
              </w:rPr>
            </w:pPr>
            <w:r w:rsidRPr="00325CFA">
              <w:rPr>
                <w:rFonts w:ascii="Arial Narrow" w:hAnsi="Arial Narrow"/>
                <w:b/>
                <w:bCs/>
                <w:color w:val="000000"/>
                <w:sz w:val="18"/>
                <w:szCs w:val="18"/>
              </w:rPr>
              <w:t xml:space="preserve"> OTHERS </w:t>
            </w:r>
          </w:p>
        </w:tc>
        <w:tc>
          <w:tcPr>
            <w:tcW w:w="726"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325CFA" w:rsidRPr="00325CFA" w:rsidRDefault="00325CFA" w:rsidP="00325CFA">
            <w:pPr>
              <w:spacing w:after="0" w:line="240" w:lineRule="auto"/>
              <w:ind w:right="57"/>
              <w:contextualSpacing/>
              <w:jc w:val="center"/>
              <w:rPr>
                <w:rFonts w:ascii="Arial Narrow" w:hAnsi="Arial Narrow"/>
                <w:b/>
                <w:bCs/>
                <w:color w:val="000000"/>
                <w:sz w:val="18"/>
                <w:szCs w:val="18"/>
              </w:rPr>
            </w:pPr>
            <w:r w:rsidRPr="00325CFA">
              <w:rPr>
                <w:rFonts w:ascii="Arial Narrow" w:hAnsi="Arial Narrow"/>
                <w:b/>
                <w:bCs/>
                <w:color w:val="000000"/>
                <w:sz w:val="18"/>
                <w:szCs w:val="18"/>
              </w:rPr>
              <w:t xml:space="preserve"> GRAND TOTAL </w:t>
            </w:r>
          </w:p>
        </w:tc>
      </w:tr>
      <w:tr w:rsidR="00325CFA" w:rsidRPr="00325CFA" w:rsidTr="00325CFA">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jc w:val="center"/>
              <w:rPr>
                <w:rFonts w:ascii="Arial Narrow" w:hAnsi="Arial Narrow"/>
                <w:b/>
                <w:bCs/>
                <w:color w:val="000000"/>
                <w:sz w:val="18"/>
                <w:szCs w:val="18"/>
              </w:rPr>
            </w:pPr>
            <w:r w:rsidRPr="00325CFA">
              <w:rPr>
                <w:rFonts w:ascii="Arial Narrow" w:hAnsi="Arial Narrow"/>
                <w:b/>
                <w:bCs/>
                <w:color w:val="000000"/>
                <w:sz w:val="18"/>
                <w:szCs w:val="18"/>
              </w:rPr>
              <w:t>GRAND TOTAL</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156,514,759.49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5,300,287,676.32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53,194,154.61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27,708,505.54 </w:t>
            </w:r>
          </w:p>
        </w:tc>
        <w:tc>
          <w:tcPr>
            <w:tcW w:w="726" w:type="pct"/>
            <w:tcBorders>
              <w:top w:val="single" w:sz="4" w:space="0" w:color="auto"/>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5,537,705,095.96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NCR</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51,751,620.00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1,059,461,574.56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43,400,000.00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1,154,613,194.56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Caloocan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3,788,000.00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200,000,000.00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25,850,000.00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229,638,000.00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Las Pinas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41,838,500.00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43,638,500.00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Makati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1,440,000.00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30,306,750.00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31,746,750.00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Malabon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3,089,000.00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15,000,000.00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18,089,000.00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Mandaluyong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2,488,000.00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67,512,250.00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70,000,250.00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Manila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6,258,000.00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850,000.00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7,108,000.00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Marikina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3,194,000.00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1,032,500.00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4,226,500.00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Muntinlupa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2,881,000.00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42,189,750.00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45,070,750.00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Navotas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1,980,000.00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44,000,000.00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45,980,000.00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Paranaque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3,270,000.00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144,808,424.56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148,078,424.56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Pasay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2,890,000.00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850,000.00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3,740,000.00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Pasig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2,220,000.00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260,000,000.00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262,220,000.00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 xml:space="preserve">Pateros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1,868,000.00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11,816,400.00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13,684,400.00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Taguig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4,654,120.00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165,000,000.00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169,654,120.00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Quezon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4,968,000.00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850,000.00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5,818,000.00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San Juan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1,443,000.00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18,000,000.00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19,443,000.00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466C88">
            <w:pPr>
              <w:spacing w:after="0" w:line="240" w:lineRule="auto"/>
              <w:ind w:right="57" w:firstLine="143"/>
              <w:contextualSpacing/>
              <w:rPr>
                <w:rFonts w:ascii="Arial Narrow" w:hAnsi="Arial Narrow"/>
                <w:i/>
                <w:iCs/>
                <w:color w:val="000000"/>
                <w:sz w:val="18"/>
                <w:szCs w:val="18"/>
              </w:rPr>
            </w:pPr>
            <w:r w:rsidRPr="00325CFA">
              <w:rPr>
                <w:rFonts w:ascii="Arial Narrow" w:hAnsi="Arial Narrow"/>
                <w:i/>
                <w:iCs/>
                <w:color w:val="000000"/>
                <w:sz w:val="18"/>
                <w:szCs w:val="18"/>
              </w:rPr>
              <w:t>Valenzuela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3,520,500.00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32,957,000.00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36,477,500.00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REGION I</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13,923,357.20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349,841,361.04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309,875.03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20,730,021.56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384,804,614.83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Ilocos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3,763,857.20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57,761,755.00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4,000.00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61,529,612.20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Adams</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705,230.00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848,543.20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Bacarra</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7,264,250.00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7,407,563.20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Badoc</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7,820,000.00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7,963,313.20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Bangui</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3,061,002.00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3,204,315.20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Banna (Espiritu)</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1,823,550.00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1,966,863.20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BATAC</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4,700,250.00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5,077,390.00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971,160.00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1,114,473.20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Carasi</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318,288.00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4000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465,601.20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Currimao</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630000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773313</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Dingras</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4,709,100.00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4,852,413.20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Dumalneg</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995,918.00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1,139,231.20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LAOAG CITY (Capital)</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2,168,100.00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2,311,413.20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Marcos</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398,260.00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541,573.20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Nueva Era</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2,398,750.00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2,542,063.20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Pagudpud</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2,432,192.50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2,575,505.70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Paoay</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1104219</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1,481,359.00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Pasuquin</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1,765,000.00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1,908,313.20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Piddig</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5,328,700.00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5,472,013.20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Pinili</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3,516,497.50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3,659,810.70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2,706,360.00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2,849,673.20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Sarrat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2,007,788.00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2,151,101.20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Solsona</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397,140.00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540,453.20</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Vintar</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540000</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683313</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Ilocos Sur</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377,140.00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45,011,819.14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45,388,959.14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Alilem</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320,070.00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320,070.00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Banayoyo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660,901.25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660,901.25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Bantay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471,200.00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471,200.00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xml:space="preserve">Burgos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1,577,419.96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1,577,419.96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Cabugao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2,732,400.00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2,732,400.00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CANDON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3,894,099.29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3,894,099.29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Caoayan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990,052.00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990,052.00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Cervantes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407,400.00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407,400.00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Galimuyod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1,108,849.10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1,108,849.10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Gregorio del Pilar (Concepcion)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463,482.00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463,482.00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Lidlidda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293,581.16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293,581.16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Magsingal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1,240,155.00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1,240,155.00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Nagbukel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651,700.00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651,700.00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Narvacan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1,654,668.00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1,654,668.00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Quirino (Angkaki)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294,114.00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294,114.00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Salcedo (Baugen)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605,542.08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605,542.08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Emilio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428,419.00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428,419.00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Esteban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400,000.04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400,000.04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2,536,523.50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2,536,523.50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Juan (Lapog)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877,798.50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877,798.50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1,076,500.00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1,076,500.00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1,907,233.20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1,907,233.20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Catalina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837,000.00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837,000.00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789,210.00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789,210.00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Lucia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1,399,813.06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1,399,813.06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666,276.48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666,276.48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Santiago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1,393,707.80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1,393,707.80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Sigay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480,369.48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480,369.48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Sinait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3,395,324.31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3,395,324.31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Sugpon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34,736.00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34,736.00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Suyo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1,680,000.00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Tagudin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1,815,210.00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2,192,350.00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VIGAN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7,928,063.93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7,928,063.93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La Union</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3,017,120.00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92,402,648.36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289,675.00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704,100.64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96,413,544.00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Agoo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6,887,410.00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7,264,550.00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Bacnotan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7,473,058.53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7,473,058.53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Balaoan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2,044,875.00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2,044,875.00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Bangar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5,629,101.51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5,629,101.51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Bauang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2,748,346.00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3,125,486.00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564,060.00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78,135.00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642,195.00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Caba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1,780,800.00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2,157,940.00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4,948,530.00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4,948,530.00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Pugo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138,821.00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515,961.00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12,000,731.60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104,200.00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12,104,931.60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SAN FERNANDO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36,248,440.00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36,625,580.00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2,515,376.00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2,892,516.00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5,563,402.72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704,100.64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6,644,643.36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Santol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2,038,281.00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2,038,281.00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Sudipen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1,236,415.00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1,236,415.00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Tubao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585,000.00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107,340.00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692,340.00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Pangasinan</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6,765,240.00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154,665,138.54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16,200.03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20,025,920.92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181,472,499.49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Agno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147,579.00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147,579.00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Aguilar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2,221,600.00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2,221,600.00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ALAMINOS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7,421,400.00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7,798,540.00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3,227,000.00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3,227,000.00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Asingan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787,423.21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1,231,488.72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2,396,051.93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Balungao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2,141,247.75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2,141,247.75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Basista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3,728,603.99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4,105,743.99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Bautista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2,484,300.00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2,484,300.00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Bayambang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2,843,940.00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Binalonan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872,915.00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1,250,055.00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Binmaley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4,775,812.00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2,412,800.00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7,188,612.00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Bugallon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6,624,860.00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216,500.00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7,218,500.00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xml:space="preserve"> Burgos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947,200.00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1,194,840.00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2,142,040.00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Calasiao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361,000.00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6,307,500.00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9,168,520.00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15,837,020.00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Dagupan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26,117,000.00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26,494,140.00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Labrador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460,000.00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460,000.00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Laoac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2,634,428.90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3,011,568.90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LINGAYEN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5,635,020.00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6,005,020.00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1,373,600.00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1,373,600.00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Malasiqui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373,320.00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750,460.00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Manaoag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6,256,800.00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6,256,800.00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Mangatarem</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9,450.00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9,450.00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Natividad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584,500.00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584,500.00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Pozzorubio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1,324,600.00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1,701,740.00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Rosales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6,418,314.57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6,795,454.57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Fabian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1,122,180.00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1,499,320.00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3,632,075.00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1,861,675.20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5,493,750.20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xml:space="preserve">San Nicolas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3,841,200.00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3,841,200.00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2,028,000.00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2,028,000.00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Barbara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4,048,000.00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4,048,000.00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xml:space="preserve">Santa Maria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2,278,900.00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745,000.00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3,023,900.00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xml:space="preserve">Santo Tomas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Tayug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3,000,002.12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16,200.03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3,016,202.15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Umingan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4,876,187.00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2,495,097.00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7,371,284.00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Urbiztondo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2,127,140.00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URDANETA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24,288,400.00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700,000.00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25,365,540.00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Villasis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2,958,420.00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2,958,420.00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REGION II</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3,094,922.02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179,204,884.72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182,299,806.74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Batanes</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5,897.98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5,897.98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Basco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4,966.72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4,966.72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Uyugan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931.26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931.26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Cagayan</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1,981,465.62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36,392,510.86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38,373,976.48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Abulug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2,981,000.00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2,981,000.00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133,750.00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2,006,320.00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2,140,070.00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Allacapan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Amulung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2,300,375.00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2,300,375.00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Aparri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228,432.80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12,808,300.00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13,036,732.80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Baggao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310.42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310.42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Ballesteros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310.42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310.42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Calayan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1,618,661.98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1,257,528.20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2,876,190.18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Enrile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1,257,528.20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1,257,528.20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Gonzaga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1,214,800.00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1,214,800.00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Iguig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850,176.36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850,176.36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Lasam</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1,553,614.00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1,553,614.00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Piat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4,491,180.60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4,491,180.60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855,816.00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855,816.00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Santo Niño (Faire)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4,190,872.50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4,190,872.50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Isabela</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388,956.42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81,879,693.26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82,268,649.68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2,251,200.00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2,251,200.00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Angadanan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3,445,000.00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3,445,000.00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Benito Soliven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120,575.00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120,575.00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4,954,800.00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4,954,800.00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Cabagan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5,383,394.00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5,383,394.00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Cabatuan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1,478,872.67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1,478,872.67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Cauayan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310.42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310.42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Cordon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554,198.00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554,198.00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Delfin Albano (Magsaysay)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2,602,600.00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2,602,600.00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Dinapigue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343,706.00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343,706.00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Divilacan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662,923.16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662,923.16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Echague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2,150,172.00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2,150,172.00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Gamu</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2,729,970.60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2,729,970.60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Jones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6,521,244.00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6,521,244.00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737,565.00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737,565.00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Maconacon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388,025.00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1,017,552.00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1,405,577.00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Mallig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1,399,490.00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1,399,490.00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514,869.92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514,869.92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43,200.00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43,200.00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Ramon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6,254,390.00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6,254,390.00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Reina Mercedes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1,327,089.00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1,327,089.00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621.00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2,030,027.92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2,030,648.92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Guillermo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21,995,184.00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21,995,184.00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Santiago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6,416,646.99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6,416,646.99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2,342,739.00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2,342,739.00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Tumauini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4,602,284.00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4,602,284.00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Nueva Vizcaya</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40,680,081.60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40,680,081.60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Alfonso Castaneda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325,510.16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325,510.16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Ambaguio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798,540.00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798,540.00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Aritao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3,321,679.00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3,321,679.00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Bagabag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2,238,662.00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2,238,662.00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Bambang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5,923,669.00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5,923,669.00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Bayombong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6,474,825.00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6,474,825.00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Diadi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2,995,705.00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2,995,705.00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Dupax del Norte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3,929,137.00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3,929,137.00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Dupax del Sur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3,057,855.00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3,057,855.00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Kasibu</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3,137,277.78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3,137,277.78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Kayapa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1,566,953.00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1,566,953.00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xml:space="preserve"> Quezon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1,466,857.00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1,466,857.00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1,129,952.50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1,129,952.50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Solano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1,853,802.50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1,853,802.50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Villaverde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2,459,656.66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2,459,656.66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Quirino</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718,602.00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20,252,599.00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20,971,201.00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PLGU Quirino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718,602.00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718,602.00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Aglipay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4,852,771.00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Cabarroguis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4,647,577.50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4,647,577.50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Diffun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3,032,197.50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3,032,197.50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Maddela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2,071,680.00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2,071,680.00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Nagtipunan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3,838,173.00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3,838,173.00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Saguday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1,810,200.00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1,810,200.00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REGION III</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6,854,719.30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609,030,539.67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615,885,258.97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Aurora</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343,750.00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24,709,194.40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-.00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25,052,944.40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PLGU Aurora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134,177.42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134,177.42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Baler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150,750.00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3,777,400.00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3,928,150.00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2,372,490.00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2,372,490.00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Dilasag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1,867,427.40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1,867,427.40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Dinalungan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1,319,964.00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1,319,964.00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Dingalan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4,007,082.69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4,200,082.69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Dipaculao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4,346,962.04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4,346,962.04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Maria Aurora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3,058,335.00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3,058,335.00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3,825,355.85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3,825,355.85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Bataan</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142,434.00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14,783,762.00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14,926,196.00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Bagac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2,631,375.00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2,631,375.00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Balanga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8,606,000.00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8,606,000.00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Hermosa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1,362,897.00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1,362,897.00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2,183,490.00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2,183,490.00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Orani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142,434.00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142,434.00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Bulacan</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2,644,511.80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261,894,782.68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264,539,294.48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Angat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5,285,280.00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5,285,280.00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Balagtas (Bigaa)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9,543,750.00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9,543,750.00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Baliuag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291,353.60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23,043,000.00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23,334,353.60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Bocaue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5,572,000.00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5,572,000.00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xml:space="preserve"> Bulacan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10,251,500.00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10,251,500.00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Bustos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6,250,885.68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6,250,885.68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Calumpit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153,616.00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14,743,000.00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14,896,616.00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Doña Remedios Trinidad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1,749,440.00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1,749,440.00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Guiguinto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10,240,000.00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10,240,000.00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Hagonoy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22,249,826.00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22,249,826.00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Malolos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235,074.00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7,700,000.00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7,935,074.00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Marilao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14,061,600.00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14,061,600.00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Meycauayan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298,182.20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19,242,800.00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19,540,982.20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Norzagaray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1,549,219.00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1,549,219.00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Obando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136,572.00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5,136,572.00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Pandi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154,400.00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21,861,000.00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22,015,400.00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Paombong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2,550,000.00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15,461,820.00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15,461,820.00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Pulilan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10,826,000.00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10,826,000.00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19,984,181.00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19,984,181.00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San Jose del Monte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736,242.00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18,897,120.00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19,633,362.00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639,072.00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199,361.00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838,433.00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Rafael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11,111,000.00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11,111,000.00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4,522,000.00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4,522,000.00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Nueva Ecija</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1,571,027.50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97,052,863.94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98,623,891.44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Aliaga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249,860.00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249,860.00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Bongabon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4,200,000.00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Cabanatuan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47,997,200.00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47,997,200.00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Cabiao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343,207.50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3,395,936.30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3,739,143.80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Carranglan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Cuyapo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408,240.00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408,240.00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Gabaldon (Bitulok &amp; Sabani)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2,104,830.00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2,104,830.00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General Mamerto Natividad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2,419,550.00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2,419,550.00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General Tinio (Papaya)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289,500.00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1,299,550.00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1,589,050.00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Jaen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2,803,200.00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2,803,200.00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Laur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Licab</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153,760.00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153,760.00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Palayan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2,563,041.64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2,563,041.64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Pantabangan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463,750.00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463,750.00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341,700.00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341,700.00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152,000.00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152,000.00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912,800.00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912,800.00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Jose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1,209,222.00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1,209,222.00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Leonardo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3,450,000.00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3,450,000.00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Rosa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10,404,240.00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10,404,240.00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Science City of Muñoz</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9,404,199.00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9,404,199.00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Talugtug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72,225.00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72,225.00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Zaragoza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1,192,880.00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1,385,880.00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Pampanga</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1,506,614.00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78,125,216.65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79,631,830.65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Apalit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1,958,100.00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1,958,100.00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Floridablanca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1,025,400.00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596,070.00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1,621,470.00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Guagua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948,000.00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948,000.00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Masantol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230,640.00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5,346,260.00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5,576,900.00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Mexico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5,392,223.00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5,392,223.00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Minalin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4,815,700.00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4,815,700.00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Porac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15,529,050.00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15,529,050.00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San Fernando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26,869,000.00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26,869,000.00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Simon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159,526.00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9,653,289.59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9,812,815.59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2,976,050.00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2,976,050.00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91,048.00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1,641,474.06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1,732,522.06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Tarlac</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344,192.00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123,327,600.00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123,671,792.00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Anao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1,032,500.00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1,118,548.00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Bamban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172,096.00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2,253,500.00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2,425,596.00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Camiling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6,900,000.00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6,900,000.00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Capas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9,281,000.00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9,281,000.00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23,382,000.00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23,382,000.00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Gerona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2,640,000.00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2,640,000.00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3,320,000.00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3,320,000.00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Mayantoc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2,506,000.00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2,506,000.00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Moncada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1,610,500.00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1,610,500.00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Paniqui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7,200,000.00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Pura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1,052,000.00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1,052,000.00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Ramos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1,670,700.00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1,756,748.00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Clemente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621,300.00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621,300.00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1,952,500.00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1,952,500.00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Ignacia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7,500,600.00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7,500,600.00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Tarlac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50,000,000.00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405,000.00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Zambales</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302,190.00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9,137,120.00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9,439,310.00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1,537,120.00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1,537,120.00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Castillejos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Olongapo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302,190.00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2,302,190.00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Felipe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Marcelino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2,300,000.00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CALABARZON</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13,220,820.00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2,209,731,911.56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6,100,269.60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2,229,053,001.16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Batangas</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885,460.00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596,765,018.75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1,533,000.00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599,183,478.75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PLGU Batangas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105,990,800.00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105,990,800.00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Agoncillo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6,342,940.00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6,342,940.00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Alitagtag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13,522,960.00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13,522,960.00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Balete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321,600.00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5,339,991.68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1,533,000.00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7,194,591.68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Batangas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511,500.00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186,254,060.00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186,765,560.00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11,500,000.00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Calaca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18,541,544.80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18,541,544.80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Calatagan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3,280,199.70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3,280,199.70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Cuenca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10,129,803.99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10,129,803.99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Ibaan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3,637,250.00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3,637,250.00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Laurel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3,220,000.00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3,220,000.00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Lemery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18,663,056.00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18,663,056.00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7,800,000.00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Lipa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52,360.00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21,490,250.00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21,542,610.00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Lobo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1,232,695.00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1,232,695.00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14,462,754.00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14,462,754.00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Malvar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7,683,954.00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7,683,954.00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Mataas Na Kahoy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5,541,904.74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5,541,904.74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Nasugbu</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2,353,176.72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2,353,176.72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Padre Garcia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4,664,100.00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4,664,100.00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2,808,500.00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2,808,500.00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4,014,018.20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4,014,018.20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765,405.00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765,405.00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2,161,250.00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2,161,250.00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7,217,464.54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7,217,464.54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Pascual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2,626,890.00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2,626,890.00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3,442,392.00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3,442,392.00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69,932,650.00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69,932,650.00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4,860,500.00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4,860,500.00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Tanauan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24,030,000.00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24,030,000.00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Taysan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5,609,375.00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5,609,375.00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Tingloy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1,121,000.00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1,121,000.00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Tuy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9,724,133.38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9,724,133.38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Cavite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8,602,000.00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799,483,312.17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4,567,269.60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812,652,581.77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PLGU Cavite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70,239,600.00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4,567,269.60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74,806,869.60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Alfonso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10,395,247.00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10,769,247.00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Amadeo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9,937,515.08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10,311,515.08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Bacoor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92,894,705.35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93,268,705.35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Carmona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39,704,592.44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40,078,592.44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Cavite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19,281,917.41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19,655,917.41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Dasmariñas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180,871,000.00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181,245,000.00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Gen. Mariano Alvarez</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22,700,000.00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23,074,000.00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General Emilio Aguinaldo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1,609,996.13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1,983,996.13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General Trias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11,450,400.00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11,824,400.00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Imus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111,228,088.37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111,602,088.37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Indang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13,046,655.00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13,420,655.00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Kawit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29,546,761.34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29,920,761.34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2,331,500.00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2,705,500.00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Maragondon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1,552,611.50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1,926,611.50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Mendez (MENDEZ-NUÑEZ)</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8,374,000.00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Naic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14,490,000.00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14,864,000.00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Noveleta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3,398,546.00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3,772,546.00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7,900,000.00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8,274,000.00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Silang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10,239,200.00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10,613,200.00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Tagaytay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108,886,300.00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109,260,300.00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Tanza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10,256,167.15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10,630,167.15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Ternate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3,374,000.00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Trece Martires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16,522,509.40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16,896,509.40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Laguna</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1,143,360.00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460,296,092.50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461,439,452.50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PLGU Laguna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103,506,067.00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103,506,067.00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Alaminos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4,015,243.10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4,015,243.10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7,918,852.24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7,918,852.24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Biñan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27,181,210.00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Cabuyao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17,244,000.00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17,244,000.00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Calamba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89,997,321.00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89,997,321.00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Calauan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15,174,208.25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15,174,208.25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Cavinti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54,000.00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Famy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Kalayaan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4,356,524.83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4,356,524.83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Liliw</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4,558,600.00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4,558,600.00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Los Baños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675,600.00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731,700.00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Luisiana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1,975,800.00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1,975,800.00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Lumban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4,634,009.31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4,634,009.31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Mabitac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680,000.00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Magdalena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3,523,091.34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3,523,091.34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Majayjay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494,649.00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494,649.00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Nagcarlan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7,769,000.00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7,769,000.00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Paete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1,092,800.00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1,274,010.00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Pagsanjan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8,969,391.81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8,969,391.81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Pakil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3,900,000.00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3,900,000.00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Pangil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2,107,100.00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2,107,100.00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362,420.00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762,420.00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681,210.00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Pablo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11,550,000.00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11,550,000.00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Pedro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56,439,800.00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56,439,800.00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Cruz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16,512,720.00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16,512,720.00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2,107,000.00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2,107,000.00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Santa Rosa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50,136,000.00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50,317,210.00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Siniloan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8,122,740.78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8,122,740.78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3,681,573.84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3,681,573.84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Quezon</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1,870,000.00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227,678,041.70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229,548,041.70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PLGU Quezon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Agdangan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Alabat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Atimonan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Burdeos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Calauag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2,341,000.00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2,341,000.00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8,238,672.00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8,238,672.00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Catanauan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5,334,000.00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5,334,000.00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1,149,150.00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1,149,150.00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19,300,000.00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19,300,000.00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General Nakar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317,204.69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317,204.69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Guinayangan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162,500.00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162,500.00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Gumaca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10,284,623.00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10,284,623.00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7,486,318.37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7,486,318.37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Jomalig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Lopez</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10,627,581.00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10,627,581.00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Lucban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Lucena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30,977,600.00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30,977,600.00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Macalelon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2,357,259.12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2,357,259.12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Mauban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7,431,555.00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7,431,555.00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Mulanay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3,295,000.00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3,295,000.00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4,723,439.83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4,723,439.83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Pagbilao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2,929,200.00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2,929,200.00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Panukulan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1,260,740.00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1,634,740.00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Patnanungan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1,260,740.00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1,634,740.00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Perez</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426,920.00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426,920.00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1,425,626.83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1,425,626.83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4,332,142.16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4,332,142.16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Polillo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1,434,158.00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1,808,158.00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183,750.00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183,750.00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Real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3,821,250.00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3,821,250.00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Sampaloc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14,248,040.00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14,248,040.00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8,128,425.00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8,128,425.00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Francisco (Aurora)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2,533,220.00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2,533,220.00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2,092,000.00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2,092,000.00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Sariaya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20,583,000.00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20,583,000.00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Tagkawayan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8,348,475.20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8,348,475.20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Tayabas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Tiaong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8,344,451.50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8,344,451.50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Rizal</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720,000.00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125,509,446.44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126,229,446.44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PLGU Rizal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5,989,500.00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5,989,500.00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Angono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Antipolo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6,220,000.00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6,220,000.00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5,701,576.00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5,701,576.00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Binangonan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10,467,716.00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10,467,716.00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Cainta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1,785,000.00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1,965,000.00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Cardona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8,957,100.00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8,957,100.00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Jala-Jala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2,480,880.00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2,480,880.00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2,044,400.00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2,044,400.00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Pililla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5,700,000.00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5,880,000.00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Rodriguez (Montalban)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45,079,530.84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45,079,530.84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9,812,660.00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9,992,660.00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Tanay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13,016,111.60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13,196,111.60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Taytay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3,254,972.00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3,254,972.00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Teresa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2,000,000.00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MIMAROPA</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25,069,914.27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25,069,914.27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Marinduque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18,910,414.27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18,910,414.27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PLGU Marinduque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6,378,771.20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6,378,771.20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Boac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4,259,188.00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4,259,188.00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1,266,714.96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1,266,714.96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Gasan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2,945,115.11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2,945,115.11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Torrijos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2,060,625.00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2,060,625.00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Oriental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1,322,000.00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1,322,000.00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Baco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1,322,000.00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1,322,000.00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Romblon</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4,837,500.00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4,837,500.00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PLGU Romblon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4,837,500.00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4,837,500.00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REGION V</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15,030,164.60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238,829,474.70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2,987,600.00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256,847,239.30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Albay</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4,002,432.76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61,280,531.10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1,356,400.00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66,639,363.86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Bacacay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339,865.16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339,865.16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Camalig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308,781.72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623,500.00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932,281.72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Daraga (Locsin)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379,452.56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1,356,400.00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3,535,852.56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Guinobatan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388,836.24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1,719,650.00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2,108,486.24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Legazpi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26,501,073.00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26,501,073.00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Libon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490,297.28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4,150,736.10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4,641,033.38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Malilipot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146,033.52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273,000.00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419,033.52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Malinao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268,021.36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8,009,400.00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8,277,421.36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Manito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142,221.40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142,221.40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Oas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1,253,262.00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1,253,262.00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Pio Duran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322,564.00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322,564.00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Polangui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397,926.68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321,750.00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719,676.68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Rapu-Rapu</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262,743.04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262,743.04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Santo Domingo (Libog)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4,075,000.00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4,075,000.00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Tabaco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555,689.80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9,711,460.00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10,267,149.80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Tiwi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2,841,700.00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2,841,700.00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Camarines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652,253.34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26,020,214.05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26,672,467.39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PLGU Camarines Norte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188,846.56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188,846.56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Basud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178,583.16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8,798,387.80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8,976,970.96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Labo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7,972,120.00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7,972,120.00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Paracale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1,475,000.00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1,475,000.00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Lorenzo Ruiz (Imelda)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92,430.00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1,870,632.50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1,963,062.50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64,490.94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1,574,765.00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1,639,255.94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Elena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1,820,000.00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1,820,000.00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127,902.68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2,509,308.75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2,637,211.43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Camarines Sur</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5,597,427.42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89,996,674.40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95,644,101.82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PLGU Cam Sur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94,423.28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94,423.28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302,623.68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1,552,623.68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Balatan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916,600.00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916,600.00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Bato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293,240.00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1,812,942.00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2,106,182.00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Bombon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374,528.00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374,528.00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Buhi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6,080,000.00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6,080,000.00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7,408,809.70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7,408,809.70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Cabusao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1,850,040.00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1,850,040.00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Calabanga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514,342.96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7,336,000.00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7,850,342.96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Camaligan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74,482.96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1,048,400.00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1,122,882.96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Canaman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159,522.56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2,086,900.00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2,246,422.56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Caramoan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4,212,750.00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4,212,750.00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Del Gallego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715,522.68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1,215,522.68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Gainza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530,000.00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530,000.00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Garchitorena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222,569.16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1,375,000.00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1,597,569.16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Goa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1,875,000.00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1,875,000.00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Iriga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7,408,809.70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7,408,809.70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Lagonoy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560,430.04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4,519,200.00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5,079,630.04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Libmanan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237,500.00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287,500.00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Lupi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1,162,625.00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1,162,625.00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Magarao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120,814.88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745,814.88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Milaor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142,807.88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971,700.00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1,114,507.88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Minalabac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3,345,000.00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3,345,000.00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Nabua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429,371.53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1,629,371.53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Naga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Ocampo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4,621,000.00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4,621,000.00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Pasacao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447,955.69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1,947,955.69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Pili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384,730.88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6,400,000.00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6,784,730.88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Presentacion (Parubcan)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177,703.44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177,703.44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Ragay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380,918.76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642,160.00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1,023,078.76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xml:space="preserve"> San fernando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5,161,280.00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5,161,280.00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Siruma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169,492.72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939,430.00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1,108,922.72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Tigaon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406,474.32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406,474.32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Tinambac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6,006,000.00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6,006,000.00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Catanduanes</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351,888.00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2,525,800.00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2,877,688.00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PLGU Catanduanes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351,888.00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351,888.00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2,250,000.00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275,800.00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275,800.00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Masbate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1,413,690.07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22,696,273.85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24,109,963.92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PLGU Masbate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4,437,500.00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4,437,500.00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Aroroy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485,000.00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485,000.00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Baleno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316,000.00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301,150.00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617,150.00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Balud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625,215.00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625,215.00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Batuan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Cataingan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341,800.00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341,800.00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Cawayan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174,226.50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1,599,680.00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1,773,906.50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111,370.00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111,370.00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Dimasalang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136,500.00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690,387.00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826,887.00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Esperanza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96,792.25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365,514.00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462,306.25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Masbate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154,420.00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4,613,730.00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4,768,150.00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Mobo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102,634.00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2,099,643.00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2,202,277.00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Monreal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96,792.50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Palanas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2,792,773.85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2,792,773.85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Pio V. Corpuz (Limbuhan)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924,449.00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924,449.00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195,535.00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1,618,180.00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1,813,715.00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139,348.00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139,348.00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Uson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140,789.82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620,534.00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761,323.82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Sorsogon</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3,012,473.01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36,309,981.30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1,581,200.00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40,903,654.31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PLGU Sorsogon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722,405.61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722,405.61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Barcelona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167,500.00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167,500.00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531,057.64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2,327,650.00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2,858,707.64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Bulusan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125,213.48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2,257,170.00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2,382,383.48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206,672.72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2,581,544.00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2,788,216.72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Castilla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25,143.12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5,897,950.00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6,273,093.12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Donsol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286,202.24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2,185,300.00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513,750.00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2,985,252.24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Gubat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252,000.00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2,142,000.00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Irosin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282,096.88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3,152,700.00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3,434,796.88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Juban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200,282.92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1,295,000.00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169,250.00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1,664,532.92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Matnog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2,769,200.00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296,200.00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3,065,400.00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496,162.08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2,996,162.08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Prieto Diaz</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137,236.32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187,788.00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325,024.32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Magdalena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Sorsogon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8,778,179.30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8,778,179.30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REGION VI</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4,675,068.00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10,806,293.90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15,531,361.90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Aklan</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612,000.00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3,085,993.90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3,697,993.90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Kalibo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Buruanga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3,085,993.90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3,301,993.90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Makato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216,000.00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Antique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766,908.00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766,908.00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Barbaza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Libertad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Pandan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226,908.00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226,908.00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Patnongon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Capiz</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1,260,000.00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3,338,250.00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4,598,250.00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Cuartero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1,580,000.00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Dumarao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1,938,250.00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2,298,250.00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Jamindan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360,000.00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Panitan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360,000.00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Iloilo</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1,914,840.00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4,382,050.00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6,346,890.00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294,840.00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166,800.00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511,640.00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Guimbal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540,000.00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540,000.00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Iloilo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720,000.00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4,215,250.00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4,935,250.00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Miagao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Joaquin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Negros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121,320.00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121,320.00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Bacolod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Himamaylan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119,880.00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119,880.00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REGION VII</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1,800,096.10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1,800,096.10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Bohol</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128,770.00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128,770.00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PLGU Bohol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128,770.00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128,770.00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Cebu</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1,671,326.10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1,671,326.10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FFFFFF" w:fill="FFFFFF"/>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PLGU Cebu</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24,710.10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24,710.10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Cebu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396,000.00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396,000.00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Lapu-Lapu City (Opon)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942,840.00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942,840.00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Samboan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307,776.00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307,776.00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lastRenderedPageBreak/>
              <w:t>REGION VIII</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137,464,608.64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1,819,770.00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139,284,378.64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Biliran</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4,830,239.47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4,830,239.47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Naval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3,742,239.47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3,742,239.47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Culaba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1,088,000.00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1,088,000.00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Eastern Samar</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17,932,451.69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12,900.00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17,945,351.69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Arteche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1,790,333.00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1,790,333.00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Borongan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7,133,204.39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7,133,204.39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Can-Avid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1,616,738.50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1,616,738.50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Jipapad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128,800.00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12,900.00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141,700.00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Oras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1,252,729.80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1,252,729.80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Julian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178,340.00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178,340.00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Balangiga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674,444.00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674,444.00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Balangkayan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134,310.00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134,310.00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Guiuan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229,390.00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229,390.00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Hernani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62,525.00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62,525.00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Llorente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2,594,817.00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2,594,817.00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1,125,000.00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1,125,000.00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Quinapondan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770,000.00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770,000.00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Salcedo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241,820.00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241,820.00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Leyte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77,493,386.72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148,370.00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77,641,756.72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Palo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18,657,997.50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18,657,997.50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1,622,925.00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1,622,925.00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Tolosa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6,000,000.00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Barugo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1,284,918.00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1,284,918.00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Carigara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5,302,125.00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5,302,125.00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Dagami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839,077.40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839,077.40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Dulag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8,377,983.85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8,377,983.85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Jaro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383,460.00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383,460.00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MacArthur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3,565,190.00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3,565,190.00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Mayorga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3,058,055.00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3,058,055.00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Pastrana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1,368,738.79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1,368,738.79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Tunga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228,240.79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45,380.00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273,620.79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Leyte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873,000.00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873,000.00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Tabango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1,556,499.00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1,556,499.00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Albuera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6,094,303.70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40,000.00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6,134,303.70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Matag-ob</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Baybay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3,370,456.00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3,370,456.00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Hilongos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5,342,454.98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5,342,454.98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Hindang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1,699,821.71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43,300.00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1,743,121.71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Inopacan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19,690.00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2,519,690.00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Javier (Bugho)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2,738,940.00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2,738,940.00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Mahaplag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1,229,200.00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1,229,200.00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Matalom</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Western Samar</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30,144,801.00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1,108,500.00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31,253,301.00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Almagro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797,142.50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797,142.50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Gandara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792,200.00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792,200.00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Matuguinao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432,000.00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Pagsanghan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Jorge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1,043,985.50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1,043,985.50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Margarita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2,771,250.00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1,108,500.00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3,879,750.00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Santo Nino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236,000.00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Tagapul-an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529,500.00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529,500.00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Tarangnan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2,045,317.00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2,045,317.00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Calbiga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6,977,006.00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6,977,006.00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Catbalogan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10,558,900.00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10,558,900.00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Sebastian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1,117,500.00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1,117,500.00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2,544,000.00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2,544,000.00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Southern Leyte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7,063,729.76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550,000.00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7,613,729.76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Limasawa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468,000.00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468,000.00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Malitbog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2,401,740.60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2,401,740.60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550,000.00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Libagon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2,275,000.00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2,275,000.00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Silago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1,418,989.16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1,418,989.16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REGION IX</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7,353,400.00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781,000.00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8,134,400.00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lastRenderedPageBreak/>
              <w:t>Zamboanga del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1,497,720.00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1,497,720.00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Dapitan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485,680.00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485,680.00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Kalawit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96,480.00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96,480.00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Manukan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215,280.00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215,280.00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PINAN (NEW PINAN)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119,080.00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119,080.00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Polanco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231,920.00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Pres. Manuel A. Roxas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231,920.00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Sirawai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117,360.00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117,360.00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Zamboanga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3,492,120.00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3,492,120.00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Dimataling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208,080.00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Dinas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241,920.00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241,920.00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Lapuyan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188,640.00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188,640.00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Margosatubig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261,720.00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261,720.00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187,200.00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187,200.00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132,840.00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132,840.00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Tabina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173,160.00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173,160.00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Vincenzo A. Sagun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164,160.00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164,160.00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Zamboanga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1,934,400.00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1,934,400.00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Zamboanga Sibugay</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2,363,560.00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75,000.00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2,438,560.00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220,680.00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220,680.00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Buug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224,280.00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224,280.00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Ipil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660,400.00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660,400.00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Mabuhay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235,800.00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235,800.00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Payao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194,040.00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194,040.00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Roseller Lim</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267,120.00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267,120.00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Titay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303,840.00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303,840.00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Tungawan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257,400.00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257,400.00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Basilan (Isabela City)</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706,000.00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706,000.00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Isabela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706,000.00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706,000.00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REGION X</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12,536.90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12,536.90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Misamis Oriental</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12,536.90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12,536.90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Cagayan De Oro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12,536.90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12,536.90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REGION XI</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28,488,505.57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276,128,570.00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304,617,075.57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Davao de Oro</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6,980,676.63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11,214,628.00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18,195,304.63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1,527,200.00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1,527,200.00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Laak (San Vicente)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1,256,096.53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1,331,652.00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2,587,748.53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Mabini (Doña Alicia)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414,206.65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Maco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1,236,482.59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1,236,482.59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Maragusan (San Mariano)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746,364.71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746,364.71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Mawab</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396,370.00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1,850,236.00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2,246,606.00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Monkayo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1,148,283.89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1,148,283.89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Montevista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3,588,256.00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3,588,256.00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Nabunturan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1,203,379.32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1,549,444.00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2,752,823.32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New Bataan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579,492.94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579,492.94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Pantukan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1,367,840.00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1,367,840.00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Davao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7,029,621.95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4,237,734.00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11,267,355.95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Asuncion (Saug)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620,715.42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620,715.42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Braulio E. Dujali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925,523.95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925,523.95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520,830.18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520,830.18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Island Garden City of Samal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1,086,846.54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1,086,846.54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Kapalong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807,009.32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807,009.32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New Corella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549,368.82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549,368.82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414,206.65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667,487.08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667,487.08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Tagum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849,024.54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849,024.54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Talaingod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588,609.45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4,237,734.00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4,826,343.45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Davao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4,770,312.95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226,306,608.00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231,076,920.95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Bansalan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565,619.99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565,619.99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Davao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1,969,958.90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226,306,608.00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228,276,566.90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Digos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916,803.81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916,803.81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Malalag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600,104.18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600,104.18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Matanao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717,826.07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717,826.07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Davao Oriental</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6,203,190.50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34,369,600.00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40,572,790.50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Baganga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1,146,698.41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3,723,200.00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4,869,898.41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Banaybanay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2,466,800.00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Boston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898,400.00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898,400.00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Caraga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2,438,800.00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2,438,800.00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Cateel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Governor Generoso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2,835,200.00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2,835,200.00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Lupon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3,527,600.00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3,527,600.00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Manay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2,740,000.00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2,740,000.00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Mati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5,056,492.09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8,800,000.00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13,856,492.09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1,792,400.00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1,792,400.00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Tarragona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1,947,200.00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1,947,200.00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Davao Occidental</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3,504,703.54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3,504,703.54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Malita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2,447,188.38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2,447,188.38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1,057,515.16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1,057,515.16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REGION XII</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4,267,013.00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4,267,013.00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Sarangani</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947,100.00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947,100.00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Kiamba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Maasim</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Maitum</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Alabel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Malapatan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Malungon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South Cotabato</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2,352,813.00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2,352,813.00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PLGU South Cotabato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Koronadal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Norala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Santo Niño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Surallah</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Tampakan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135,300.00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Tantangan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389,213.00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389,213.00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Tupi</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167,100.00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167,100.00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Sultan Kudarat</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167,100.00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167,100.00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Tacurong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167,100.00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167,100.00 </w:t>
            </w:r>
          </w:p>
        </w:tc>
      </w:tr>
      <w:tr w:rsidR="00325CFA" w:rsidRPr="00325CFA" w:rsidTr="00325CFA">
        <w:trPr>
          <w:trHeight w:val="20"/>
        </w:trPr>
        <w:tc>
          <w:tcPr>
            <w:tcW w:w="56" w:type="pct"/>
            <w:tcBorders>
              <w:top w:val="single" w:sz="4" w:space="0" w:color="000000"/>
              <w:left w:val="single" w:sz="4" w:space="0" w:color="000000"/>
              <w:bottom w:val="single" w:sz="4" w:space="0" w:color="000000"/>
              <w:right w:val="nil"/>
            </w:tcBorders>
            <w:shd w:val="clear" w:color="595959" w:fill="595959"/>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single" w:sz="4" w:space="0" w:color="000000"/>
              <w:left w:val="nil"/>
              <w:bottom w:val="single" w:sz="4" w:space="0" w:color="000000"/>
              <w:right w:val="single" w:sz="4" w:space="0" w:color="000000"/>
            </w:tcBorders>
            <w:shd w:val="clear" w:color="595959" w:fill="595959"/>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Cotabato City</w:t>
            </w:r>
          </w:p>
        </w:tc>
        <w:tc>
          <w:tcPr>
            <w:tcW w:w="728" w:type="pct"/>
            <w:tcBorders>
              <w:top w:val="nil"/>
              <w:left w:val="nil"/>
              <w:bottom w:val="single" w:sz="4" w:space="0" w:color="000000"/>
              <w:right w:val="single" w:sz="4" w:space="0" w:color="000000"/>
            </w:tcBorders>
            <w:shd w:val="clear" w:color="595959" w:fill="595959"/>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800,000.00 </w:t>
            </w:r>
          </w:p>
        </w:tc>
        <w:tc>
          <w:tcPr>
            <w:tcW w:w="728" w:type="pct"/>
            <w:tcBorders>
              <w:top w:val="nil"/>
              <w:left w:val="nil"/>
              <w:bottom w:val="single" w:sz="4" w:space="0" w:color="000000"/>
              <w:right w:val="single" w:sz="4" w:space="0" w:color="000000"/>
            </w:tcBorders>
            <w:shd w:val="clear" w:color="595959" w:fill="595959"/>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595959" w:fill="595959"/>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800,000.00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CARAGA</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96,628,075.85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96,628,075.85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Agusan del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2,329,657.26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2,329,657.26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Jabonga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1,761,655.00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1,761,655.00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Las Nieves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208,170.48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208,170.48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47,820.78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47,820.78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Nasipit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312,011.00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312,011.00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Agusan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66,232,000.00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66,232,000.00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Bayugan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65,868,000.00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65,868,000.00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Bunawan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338,000.00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338,000.00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Sibagat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26,000.00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26,000.00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Surigao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24,465,551.69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24,465,551.69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Bacuag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1,952,842.60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1,952,842.60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Del Carmen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3,200,000.00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893,642.09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893,642.09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Mainit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1,374,424.00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1,374,424.00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Malimono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2,123,520.00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2,123,520.00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Benito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919,720.00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919,720.00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134,810.00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134,810.00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Monica (Sapao)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411,503.00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411,503.00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2,605,090.00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2,605,090.00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Socorro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1,500,000.00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Surigao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7,100,000.00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7,100,000.00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Surigao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3,600,866.90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3,600,866.90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Barobo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70,140.00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70,140.00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Bayabas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215,933.00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215,933.00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xml:space="preserve"> Carmen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Lianga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Marihatag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1,437,313.20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1,437,313.20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69,222.50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69,222.50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45,000.00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Tago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980,057.50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980,057.50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Tandag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570,700.70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570,700.70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CAR</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5,820,536.80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107,309,467.41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346,409.98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5,158,713.98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118,635,128.17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Abra</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1,860,066.76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24,547,121.84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31,955.00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1,404,724.00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27,843,867.60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Bangued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151,751.52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2,703,616.00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39,000.00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2,894,367.52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Boliney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66,536.48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416,580.00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483,116.48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Bucay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864,948.00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864,948.00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Bucloc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26,264.40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21,930.00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48,194.40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Daguioman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32,830.50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125,347.52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158,178.02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Danglas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52,528.80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224,600.00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277,128.80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955,639.00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955,639.00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314,661.24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2,277,500.00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2,592,161.24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Lacub</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312,041.00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230,186.00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542,227.00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Lagangilang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207,926.50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2,007,414.00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592,673.00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2,808,013.50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Lagayan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1,010,232.00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1,010,232.00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Langiden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898,667.95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898,667.95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Licuan-Baay (Licuan)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749,826.00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749,826.00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Luba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81,419.64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51,010.00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1,000.00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133,429.64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Malibcong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474,386.00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474,386.00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Manabo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163,714.76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886,123.34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1,049,838.10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Penarrubia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1,630,883.64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1,630,883.64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Pidigan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154,084.48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1,556,200.00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1,710,284.48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150,582.56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1,958,708.39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2,109,290.95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Sallapadan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97,178.28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736,600.00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47,000.00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880,778.28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1,074,045.00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381,495.00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1,455,540.00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1,049,583.00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11,955.00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113,370.00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1,174,908.00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108,121.78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157,914.00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286,035.78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Tayum</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1,115.82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771,845.00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772,960.82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Tineg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198,750.00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198,750.00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Tubo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801,162.00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801,162.00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Villaviciosa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251,350.00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631,570.00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882,920.00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Apayao</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225,322.44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9,445,138.00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9,670,460.44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Calanasan (Bayag)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1,644,097.00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Conner</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1,890,000.00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Flora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2,320,422.00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Kabugao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696,400.00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696,400.00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225,322.44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1,480,320.00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1,705,642.44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Pudtol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2,500.00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Santa Marcela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1,411,399.00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1,411,399.00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Benguet</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3,265,984.84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45,340,801.46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314,454.98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3,753,989.98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52,675,231.26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PLGU Benguet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25,388.92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25,388.92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Atok</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215,373.65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339,012.46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554,386.11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Baguio City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1,815,964.62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11,801,405.00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3,619,350.00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17,236,719.62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Bakun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221,058.70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80,850.00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301,908.70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Bokod</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794,897.00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794,897.00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Buguias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312,984.10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592,800.00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905,784.10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Itogon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221,058.70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3,662,284.00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239,599.98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134,639.98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4,257,582.66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Kabayan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10,565,000.00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33,855.00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10,598,855.00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Kapangan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255,589.65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5,282,500.00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5,538,089.65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Kibungan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2,641,250.00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2,641,250.00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 Trinidad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1,842,960.00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1,842,960.00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Mankayan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1,941,400.00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1,941,400.00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Tuba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5,060,403.00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41,000.00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5,101,403.00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Tublay</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198,566.50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736,040.00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934,606.50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Ifugao</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185,970.00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11,570,884.96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11,756,854.96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Aguinaldo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1,099,850.00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1,099,850.00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Alfonso Lista (Potia)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794,600.00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794,600.00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Asipulo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851,417.50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851,417.50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Banaue</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185,970.00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4,124,115.00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4,310,085.00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Hingyon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683,653.50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683,653.50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Hungduan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186,900.00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186,900.00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Kiangan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218,466.00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218,466.00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Lagawe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1,811,140.00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1,811,140.00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Lamut</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1,170,942.96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1,170,942.96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Mayoyao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506,800.00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xml:space="preserve">506,800.00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Tinoc</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123,000.00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123,000.00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Kalinga</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216,243.56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12,631,696.79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12,847,940.35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Balbalan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216,243.56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1,219,577.51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1,435,821.07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Lubuagan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1,030,499.54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1,030,499.54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Pasil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520,700.00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520,700.00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Pinukpuk</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1,304,100.00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1,304,100.00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Tanudan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579,948.66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579,948.66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Tinglayan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2,097,245.00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2,097,245.00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Rizal (Liwan)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1,248,174.00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1,248,174.00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City of Tabuk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4,631,452.08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4,631,452.08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Mountain Province</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66,949.20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3,773,824.36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3,840,773.56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Barlig</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23,130.00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23,130.00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Bontoc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180,600.00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180,600.00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Paracelis</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1,018,000.40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1,018,000.40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Besao</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768,460.00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768,460.00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Sabangan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66,949.20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689,234.00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756,183.20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Sagada</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719,400.00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719,400.00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Tadian</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374,999.96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374,999.96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BARMM</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222,000.00 </w:t>
            </w:r>
          </w:p>
        </w:tc>
      </w:tr>
      <w:tr w:rsidR="00325CFA" w:rsidRPr="00325CFA" w:rsidTr="00325CF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25CFA" w:rsidRPr="00325CFA" w:rsidRDefault="00325CFA" w:rsidP="00325CFA">
            <w:pPr>
              <w:spacing w:after="0" w:line="240" w:lineRule="auto"/>
              <w:ind w:right="57"/>
              <w:contextualSpacing/>
              <w:rPr>
                <w:rFonts w:ascii="Arial Narrow" w:hAnsi="Arial Narrow"/>
                <w:b/>
                <w:bCs/>
                <w:color w:val="000000"/>
                <w:sz w:val="18"/>
                <w:szCs w:val="18"/>
              </w:rPr>
            </w:pPr>
            <w:r w:rsidRPr="00325CFA">
              <w:rPr>
                <w:rFonts w:ascii="Arial Narrow" w:hAnsi="Arial Narrow"/>
                <w:b/>
                <w:bCs/>
                <w:color w:val="000000"/>
                <w:sz w:val="18"/>
                <w:szCs w:val="18"/>
              </w:rPr>
              <w:t>Lanao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rsidR="00325CFA" w:rsidRPr="00325CFA" w:rsidRDefault="00325CFA" w:rsidP="00466C88">
            <w:pPr>
              <w:spacing w:after="0" w:line="240" w:lineRule="auto"/>
              <w:ind w:right="57"/>
              <w:contextualSpacing/>
              <w:jc w:val="right"/>
              <w:rPr>
                <w:rFonts w:ascii="Arial Narrow" w:hAnsi="Arial Narrow"/>
                <w:b/>
                <w:bCs/>
                <w:color w:val="000000"/>
                <w:sz w:val="18"/>
                <w:szCs w:val="18"/>
              </w:rPr>
            </w:pPr>
            <w:r w:rsidRPr="00325CFA">
              <w:rPr>
                <w:rFonts w:ascii="Arial Narrow" w:hAnsi="Arial Narrow"/>
                <w:b/>
                <w:bCs/>
                <w:color w:val="000000"/>
                <w:sz w:val="18"/>
                <w:szCs w:val="18"/>
              </w:rPr>
              <w:t xml:space="preserve">222,000.00 </w:t>
            </w:r>
          </w:p>
        </w:tc>
      </w:tr>
      <w:tr w:rsidR="00325CFA" w:rsidRPr="00325CFA" w:rsidTr="00325CFA">
        <w:trPr>
          <w:trHeight w:val="20"/>
        </w:trPr>
        <w:tc>
          <w:tcPr>
            <w:tcW w:w="56" w:type="pct"/>
            <w:tcBorders>
              <w:top w:val="nil"/>
              <w:left w:val="single" w:sz="4" w:space="0" w:color="000000"/>
              <w:bottom w:val="single" w:sz="4" w:space="0" w:color="000000"/>
              <w:right w:val="nil"/>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color w:val="000000"/>
                <w:sz w:val="18"/>
                <w:szCs w:val="18"/>
              </w:rPr>
            </w:pPr>
            <w:r w:rsidRPr="00325CFA">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rsidR="00325CFA" w:rsidRPr="00325CFA" w:rsidRDefault="00325CFA" w:rsidP="00325CFA">
            <w:pPr>
              <w:spacing w:after="0" w:line="240" w:lineRule="auto"/>
              <w:ind w:right="57"/>
              <w:contextualSpacing/>
              <w:rPr>
                <w:rFonts w:ascii="Arial Narrow" w:hAnsi="Arial Narrow"/>
                <w:i/>
                <w:iCs/>
                <w:color w:val="000000"/>
                <w:sz w:val="18"/>
                <w:szCs w:val="18"/>
              </w:rPr>
            </w:pPr>
            <w:r w:rsidRPr="00325CFA">
              <w:rPr>
                <w:rFonts w:ascii="Arial Narrow" w:hAnsi="Arial Narrow"/>
                <w:i/>
                <w:iCs/>
                <w:color w:val="000000"/>
                <w:sz w:val="18"/>
                <w:szCs w:val="18"/>
              </w:rPr>
              <w:t>Marawi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222,000.00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rsidR="00325CFA" w:rsidRPr="00325CFA" w:rsidRDefault="00325CFA" w:rsidP="00466C88">
            <w:pPr>
              <w:spacing w:after="0" w:line="240" w:lineRule="auto"/>
              <w:ind w:right="57"/>
              <w:contextualSpacing/>
              <w:jc w:val="right"/>
              <w:rPr>
                <w:rFonts w:ascii="Arial Narrow" w:hAnsi="Arial Narrow"/>
                <w:i/>
                <w:iCs/>
                <w:color w:val="000000"/>
                <w:sz w:val="18"/>
                <w:szCs w:val="18"/>
              </w:rPr>
            </w:pPr>
            <w:r w:rsidRPr="00325CFA">
              <w:rPr>
                <w:rFonts w:ascii="Arial Narrow" w:hAnsi="Arial Narrow"/>
                <w:i/>
                <w:iCs/>
                <w:color w:val="000000"/>
                <w:sz w:val="18"/>
                <w:szCs w:val="18"/>
              </w:rPr>
              <w:t xml:space="preserve"> 222,000.00 </w:t>
            </w:r>
          </w:p>
        </w:tc>
      </w:tr>
    </w:tbl>
    <w:p w:rsidR="00EB542D" w:rsidRDefault="000157BE" w:rsidP="00412CCB">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412CCB">
        <w:rPr>
          <w:rFonts w:ascii="Arial" w:eastAsia="Arial" w:hAnsi="Arial" w:cs="Arial"/>
          <w:i/>
          <w:color w:val="0070C0"/>
          <w:sz w:val="16"/>
          <w:szCs w:val="16"/>
        </w:rPr>
        <w:t xml:space="preserve"> </w:t>
      </w:r>
      <w:r>
        <w:rPr>
          <w:rFonts w:ascii="Arial" w:eastAsia="Arial" w:hAnsi="Arial" w:cs="Arial"/>
          <w:i/>
          <w:color w:val="0070C0"/>
          <w:sz w:val="16"/>
          <w:szCs w:val="16"/>
        </w:rPr>
        <w:t>DSWD-Field</w:t>
      </w:r>
      <w:r w:rsidR="00412CCB">
        <w:rPr>
          <w:rFonts w:ascii="Arial" w:eastAsia="Arial" w:hAnsi="Arial" w:cs="Arial"/>
          <w:i/>
          <w:color w:val="0070C0"/>
          <w:sz w:val="16"/>
          <w:szCs w:val="16"/>
        </w:rPr>
        <w:t xml:space="preserve"> </w:t>
      </w:r>
      <w:r>
        <w:rPr>
          <w:rFonts w:ascii="Arial" w:eastAsia="Arial" w:hAnsi="Arial" w:cs="Arial"/>
          <w:i/>
          <w:color w:val="0070C0"/>
          <w:sz w:val="16"/>
          <w:szCs w:val="16"/>
        </w:rPr>
        <w:t>Offices</w:t>
      </w:r>
    </w:p>
    <w:p w:rsidR="003F1F0D" w:rsidRDefault="003F1F0D" w:rsidP="00412CCB">
      <w:pPr>
        <w:spacing w:after="0" w:line="240" w:lineRule="auto"/>
        <w:contextualSpacing/>
        <w:jc w:val="right"/>
        <w:rPr>
          <w:rFonts w:ascii="Arial" w:eastAsia="Arial" w:hAnsi="Arial" w:cs="Arial"/>
          <w:i/>
          <w:color w:val="0070C0"/>
          <w:sz w:val="16"/>
          <w:szCs w:val="16"/>
        </w:rPr>
      </w:pPr>
    </w:p>
    <w:p w:rsidR="00A854A4" w:rsidRDefault="00A854A4" w:rsidP="00412CCB">
      <w:pPr>
        <w:spacing w:after="0" w:line="240" w:lineRule="auto"/>
        <w:contextualSpacing/>
        <w:rPr>
          <w:rFonts w:ascii="Arial" w:eastAsia="Arial" w:hAnsi="Arial" w:cs="Arial"/>
          <w:b/>
          <w:color w:val="002060"/>
          <w:sz w:val="24"/>
          <w:szCs w:val="28"/>
        </w:rPr>
      </w:pPr>
    </w:p>
    <w:p w:rsidR="00F85877" w:rsidRPr="00665154" w:rsidRDefault="000157BE" w:rsidP="00412CCB">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sidR="00412CCB">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412CCB">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412CCB">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412CCB">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412CCB">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412CCB">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412CCB">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rsidR="00F85877" w:rsidRPr="00665154" w:rsidRDefault="00F85877" w:rsidP="00412CCB">
      <w:pPr>
        <w:spacing w:after="0" w:line="240" w:lineRule="auto"/>
        <w:contextualSpacing/>
        <w:rPr>
          <w:rFonts w:ascii="Arial" w:eastAsia="Arial" w:hAnsi="Arial" w:cs="Arial"/>
          <w:sz w:val="24"/>
          <w:szCs w:val="24"/>
        </w:rPr>
      </w:pPr>
    </w:p>
    <w:p w:rsidR="00F85877" w:rsidRPr="002E620C" w:rsidRDefault="000157BE" w:rsidP="00412CCB">
      <w:pPr>
        <w:spacing w:after="0" w:line="240" w:lineRule="auto"/>
        <w:contextualSpacing/>
        <w:jc w:val="both"/>
        <w:rPr>
          <w:rFonts w:ascii="Arial" w:eastAsia="Arial" w:hAnsi="Arial" w:cs="Arial"/>
          <w:sz w:val="24"/>
          <w:szCs w:val="24"/>
        </w:rPr>
      </w:pPr>
      <w:r w:rsidRPr="00EA5B59">
        <w:rPr>
          <w:rFonts w:ascii="Arial" w:eastAsia="Arial" w:hAnsi="Arial" w:cs="Arial"/>
          <w:sz w:val="24"/>
          <w:szCs w:val="24"/>
        </w:rPr>
        <w:t>The</w:t>
      </w:r>
      <w:r w:rsidR="00412CCB">
        <w:rPr>
          <w:rFonts w:ascii="Arial" w:eastAsia="Arial" w:hAnsi="Arial" w:cs="Arial"/>
          <w:sz w:val="24"/>
          <w:szCs w:val="24"/>
        </w:rPr>
        <w:t xml:space="preserve"> </w:t>
      </w:r>
      <w:r w:rsidRPr="00EA5B59">
        <w:rPr>
          <w:rFonts w:ascii="Arial" w:eastAsia="Arial" w:hAnsi="Arial" w:cs="Arial"/>
          <w:sz w:val="24"/>
          <w:szCs w:val="24"/>
        </w:rPr>
        <w:t>DSWD</w:t>
      </w:r>
      <w:r w:rsidR="00412CCB">
        <w:rPr>
          <w:rFonts w:ascii="Arial" w:eastAsia="Arial" w:hAnsi="Arial" w:cs="Arial"/>
          <w:sz w:val="24"/>
          <w:szCs w:val="24"/>
        </w:rPr>
        <w:t xml:space="preserve"> </w:t>
      </w:r>
      <w:r w:rsidRPr="00EA5B59">
        <w:rPr>
          <w:rFonts w:ascii="Arial" w:eastAsia="Arial" w:hAnsi="Arial" w:cs="Arial"/>
          <w:sz w:val="24"/>
          <w:szCs w:val="24"/>
        </w:rPr>
        <w:t>Central</w:t>
      </w:r>
      <w:r w:rsidR="00412CCB">
        <w:rPr>
          <w:rFonts w:ascii="Arial" w:eastAsia="Arial" w:hAnsi="Arial" w:cs="Arial"/>
          <w:sz w:val="24"/>
          <w:szCs w:val="24"/>
        </w:rPr>
        <w:t xml:space="preserve"> </w:t>
      </w:r>
      <w:r w:rsidRPr="00EA5B59">
        <w:rPr>
          <w:rFonts w:ascii="Arial" w:eastAsia="Arial" w:hAnsi="Arial" w:cs="Arial"/>
          <w:sz w:val="24"/>
          <w:szCs w:val="24"/>
        </w:rPr>
        <w:t>Office</w:t>
      </w:r>
      <w:r w:rsidR="00412CCB">
        <w:rPr>
          <w:rFonts w:ascii="Arial" w:eastAsia="Arial" w:hAnsi="Arial" w:cs="Arial"/>
          <w:sz w:val="24"/>
          <w:szCs w:val="24"/>
        </w:rPr>
        <w:t xml:space="preserve"> </w:t>
      </w:r>
      <w:r w:rsidRPr="00EA5B59">
        <w:rPr>
          <w:rFonts w:ascii="Arial" w:eastAsia="Arial" w:hAnsi="Arial" w:cs="Arial"/>
          <w:sz w:val="24"/>
          <w:szCs w:val="24"/>
        </w:rPr>
        <w:t>(CO),</w:t>
      </w:r>
      <w:r w:rsidR="00412CCB">
        <w:rPr>
          <w:rFonts w:ascii="Arial" w:eastAsia="Arial" w:hAnsi="Arial" w:cs="Arial"/>
          <w:sz w:val="24"/>
          <w:szCs w:val="24"/>
        </w:rPr>
        <w:t xml:space="preserve"> </w:t>
      </w:r>
      <w:r w:rsidRPr="00EA5B59">
        <w:rPr>
          <w:rFonts w:ascii="Arial" w:eastAsia="Arial" w:hAnsi="Arial" w:cs="Arial"/>
          <w:sz w:val="24"/>
          <w:szCs w:val="24"/>
        </w:rPr>
        <w:t>Field</w:t>
      </w:r>
      <w:r w:rsidR="00412CCB">
        <w:rPr>
          <w:rFonts w:ascii="Arial" w:eastAsia="Arial" w:hAnsi="Arial" w:cs="Arial"/>
          <w:sz w:val="24"/>
          <w:szCs w:val="24"/>
        </w:rPr>
        <w:t xml:space="preserve"> </w:t>
      </w:r>
      <w:r w:rsidRPr="00EA5B59">
        <w:rPr>
          <w:rFonts w:ascii="Arial" w:eastAsia="Arial" w:hAnsi="Arial" w:cs="Arial"/>
          <w:sz w:val="24"/>
          <w:szCs w:val="24"/>
        </w:rPr>
        <w:t>Offices</w:t>
      </w:r>
      <w:r w:rsidR="00412CCB">
        <w:rPr>
          <w:rFonts w:ascii="Arial" w:eastAsia="Arial" w:hAnsi="Arial" w:cs="Arial"/>
          <w:sz w:val="24"/>
          <w:szCs w:val="24"/>
        </w:rPr>
        <w:t xml:space="preserve"> </w:t>
      </w:r>
      <w:r w:rsidRPr="00EA5B59">
        <w:rPr>
          <w:rFonts w:ascii="Arial" w:eastAsia="Arial" w:hAnsi="Arial" w:cs="Arial"/>
          <w:sz w:val="24"/>
          <w:szCs w:val="24"/>
        </w:rPr>
        <w:t>(FOs),</w:t>
      </w:r>
      <w:r w:rsidR="00412CCB">
        <w:rPr>
          <w:rFonts w:ascii="Arial" w:eastAsia="Arial" w:hAnsi="Arial" w:cs="Arial"/>
          <w:sz w:val="24"/>
          <w:szCs w:val="24"/>
        </w:rPr>
        <w:t xml:space="preserve"> </w:t>
      </w:r>
      <w:r w:rsidRPr="00EA5B59">
        <w:rPr>
          <w:rFonts w:ascii="Arial" w:eastAsia="Arial" w:hAnsi="Arial" w:cs="Arial"/>
          <w:sz w:val="24"/>
          <w:szCs w:val="24"/>
        </w:rPr>
        <w:t>and</w:t>
      </w:r>
      <w:r w:rsidR="00412CCB">
        <w:rPr>
          <w:rFonts w:ascii="Arial" w:eastAsia="Arial" w:hAnsi="Arial" w:cs="Arial"/>
          <w:sz w:val="24"/>
          <w:szCs w:val="24"/>
        </w:rPr>
        <w:t xml:space="preserve"> </w:t>
      </w:r>
      <w:r w:rsidRPr="00EA5B59">
        <w:rPr>
          <w:rFonts w:ascii="Arial" w:eastAsia="Arial" w:hAnsi="Arial" w:cs="Arial"/>
          <w:sz w:val="24"/>
          <w:szCs w:val="24"/>
        </w:rPr>
        <w:t>National</w:t>
      </w:r>
      <w:r w:rsidR="00412CCB">
        <w:rPr>
          <w:rFonts w:ascii="Arial" w:eastAsia="Arial" w:hAnsi="Arial" w:cs="Arial"/>
          <w:sz w:val="24"/>
          <w:szCs w:val="24"/>
        </w:rPr>
        <w:t xml:space="preserve"> </w:t>
      </w:r>
      <w:r w:rsidRPr="00EA5B59">
        <w:rPr>
          <w:rFonts w:ascii="Arial" w:eastAsia="Arial" w:hAnsi="Arial" w:cs="Arial"/>
          <w:sz w:val="24"/>
          <w:szCs w:val="24"/>
        </w:rPr>
        <w:t>Resource</w:t>
      </w:r>
      <w:r w:rsidR="00412CCB">
        <w:rPr>
          <w:rFonts w:ascii="Arial" w:eastAsia="Arial" w:hAnsi="Arial" w:cs="Arial"/>
          <w:sz w:val="24"/>
          <w:szCs w:val="24"/>
        </w:rPr>
        <w:t xml:space="preserve"> </w:t>
      </w:r>
      <w:r w:rsidRPr="00EA5B59">
        <w:rPr>
          <w:rFonts w:ascii="Arial" w:eastAsia="Arial" w:hAnsi="Arial" w:cs="Arial"/>
          <w:sz w:val="24"/>
          <w:szCs w:val="24"/>
        </w:rPr>
        <w:t>Operations</w:t>
      </w:r>
      <w:r w:rsidR="00412CCB">
        <w:rPr>
          <w:rFonts w:ascii="Arial" w:eastAsia="Arial" w:hAnsi="Arial" w:cs="Arial"/>
          <w:sz w:val="24"/>
          <w:szCs w:val="24"/>
        </w:rPr>
        <w:t xml:space="preserve"> </w:t>
      </w:r>
      <w:r w:rsidRPr="008A7564">
        <w:rPr>
          <w:rFonts w:ascii="Arial" w:eastAsia="Arial" w:hAnsi="Arial" w:cs="Arial"/>
          <w:sz w:val="24"/>
          <w:szCs w:val="24"/>
        </w:rPr>
        <w:t>Center</w:t>
      </w:r>
      <w:r w:rsidR="00412CCB">
        <w:rPr>
          <w:rFonts w:ascii="Arial" w:eastAsia="Arial" w:hAnsi="Arial" w:cs="Arial"/>
          <w:sz w:val="24"/>
          <w:szCs w:val="24"/>
        </w:rPr>
        <w:t xml:space="preserve"> </w:t>
      </w:r>
      <w:r w:rsidRPr="008A7564">
        <w:rPr>
          <w:rFonts w:ascii="Arial" w:eastAsia="Arial" w:hAnsi="Arial" w:cs="Arial"/>
          <w:sz w:val="24"/>
          <w:szCs w:val="24"/>
        </w:rPr>
        <w:t>(NROC)</w:t>
      </w:r>
      <w:r w:rsidR="00412CCB">
        <w:rPr>
          <w:rFonts w:ascii="Arial" w:eastAsia="Arial" w:hAnsi="Arial" w:cs="Arial"/>
          <w:sz w:val="24"/>
          <w:szCs w:val="24"/>
        </w:rPr>
        <w:t xml:space="preserve"> </w:t>
      </w:r>
      <w:r w:rsidRPr="008A7564">
        <w:rPr>
          <w:rFonts w:ascii="Arial" w:eastAsia="Arial" w:hAnsi="Arial" w:cs="Arial"/>
          <w:sz w:val="24"/>
          <w:szCs w:val="24"/>
        </w:rPr>
        <w:t>have</w:t>
      </w:r>
      <w:r w:rsidR="00412CCB">
        <w:rPr>
          <w:rFonts w:ascii="Arial" w:eastAsia="Arial" w:hAnsi="Arial" w:cs="Arial"/>
          <w:sz w:val="24"/>
          <w:szCs w:val="24"/>
        </w:rPr>
        <w:t xml:space="preserve"> </w:t>
      </w:r>
      <w:r w:rsidRPr="008A7564">
        <w:rPr>
          <w:rFonts w:ascii="Arial" w:eastAsia="Arial" w:hAnsi="Arial" w:cs="Arial"/>
          <w:sz w:val="24"/>
          <w:szCs w:val="24"/>
        </w:rPr>
        <w:t>stockpiles</w:t>
      </w:r>
      <w:r w:rsidR="00412CCB">
        <w:rPr>
          <w:rFonts w:ascii="Arial" w:eastAsia="Arial" w:hAnsi="Arial" w:cs="Arial"/>
          <w:sz w:val="24"/>
          <w:szCs w:val="24"/>
        </w:rPr>
        <w:t xml:space="preserve"> </w:t>
      </w:r>
      <w:r w:rsidRPr="008A7564">
        <w:rPr>
          <w:rFonts w:ascii="Arial" w:eastAsia="Arial" w:hAnsi="Arial" w:cs="Arial"/>
          <w:sz w:val="24"/>
          <w:szCs w:val="24"/>
        </w:rPr>
        <w:t>and</w:t>
      </w:r>
      <w:r w:rsidR="00412CCB">
        <w:rPr>
          <w:rFonts w:ascii="Arial" w:eastAsia="Arial" w:hAnsi="Arial" w:cs="Arial"/>
          <w:sz w:val="24"/>
          <w:szCs w:val="24"/>
        </w:rPr>
        <w:t xml:space="preserve"> </w:t>
      </w:r>
      <w:r w:rsidRPr="008A7564">
        <w:rPr>
          <w:rFonts w:ascii="Arial" w:eastAsia="Arial" w:hAnsi="Arial" w:cs="Arial"/>
          <w:sz w:val="24"/>
          <w:szCs w:val="24"/>
        </w:rPr>
        <w:t>standby</w:t>
      </w:r>
      <w:r w:rsidR="00412CCB">
        <w:rPr>
          <w:rFonts w:ascii="Arial" w:eastAsia="Arial" w:hAnsi="Arial" w:cs="Arial"/>
          <w:sz w:val="24"/>
          <w:szCs w:val="24"/>
        </w:rPr>
        <w:t xml:space="preserve"> </w:t>
      </w:r>
      <w:r w:rsidRPr="008A7564">
        <w:rPr>
          <w:rFonts w:ascii="Arial" w:eastAsia="Arial" w:hAnsi="Arial" w:cs="Arial"/>
          <w:sz w:val="24"/>
          <w:szCs w:val="24"/>
        </w:rPr>
        <w:t>funds</w:t>
      </w:r>
      <w:r w:rsidR="00412CCB">
        <w:rPr>
          <w:rFonts w:ascii="Arial" w:eastAsia="Arial" w:hAnsi="Arial" w:cs="Arial"/>
          <w:sz w:val="24"/>
          <w:szCs w:val="24"/>
        </w:rPr>
        <w:t xml:space="preserve"> </w:t>
      </w:r>
      <w:r w:rsidRPr="008A7564">
        <w:rPr>
          <w:rFonts w:ascii="Arial" w:eastAsia="Arial" w:hAnsi="Arial" w:cs="Arial"/>
          <w:sz w:val="24"/>
          <w:szCs w:val="24"/>
        </w:rPr>
        <w:t>amounting</w:t>
      </w:r>
      <w:r w:rsidR="00412CCB">
        <w:rPr>
          <w:rFonts w:ascii="Arial" w:eastAsia="Arial" w:hAnsi="Arial" w:cs="Arial"/>
          <w:sz w:val="24"/>
          <w:szCs w:val="24"/>
        </w:rPr>
        <w:t xml:space="preserve"> </w:t>
      </w:r>
      <w:r w:rsidRPr="008A7564">
        <w:rPr>
          <w:rFonts w:ascii="Arial" w:eastAsia="Arial" w:hAnsi="Arial" w:cs="Arial"/>
          <w:sz w:val="24"/>
          <w:szCs w:val="24"/>
        </w:rPr>
        <w:t>to</w:t>
      </w:r>
      <w:r w:rsidR="00412CCB">
        <w:rPr>
          <w:rFonts w:ascii="Arial" w:eastAsia="Arial" w:hAnsi="Arial" w:cs="Arial"/>
          <w:sz w:val="24"/>
          <w:szCs w:val="24"/>
        </w:rPr>
        <w:t xml:space="preserve"> </w:t>
      </w:r>
      <w:r w:rsidRPr="00CF3EA9">
        <w:rPr>
          <w:rFonts w:ascii="Arial" w:eastAsia="Arial" w:hAnsi="Arial" w:cs="Arial"/>
          <w:b/>
          <w:color w:val="0070C0"/>
          <w:sz w:val="24"/>
          <w:szCs w:val="24"/>
        </w:rPr>
        <w:t>₱</w:t>
      </w:r>
      <w:r w:rsidR="003C5B0D" w:rsidRPr="003C5B0D">
        <w:rPr>
          <w:rFonts w:ascii="Arial" w:eastAsia="Arial" w:hAnsi="Arial" w:cs="Arial"/>
          <w:b/>
          <w:color w:val="0070C0"/>
          <w:sz w:val="24"/>
          <w:szCs w:val="24"/>
        </w:rPr>
        <w:t>1,405,416,628.99</w:t>
      </w:r>
      <w:r w:rsidR="003C5B0D">
        <w:rPr>
          <w:rFonts w:ascii="Arial" w:eastAsia="Arial" w:hAnsi="Arial" w:cs="Arial"/>
          <w:b/>
          <w:color w:val="0070C0"/>
          <w:sz w:val="24"/>
          <w:szCs w:val="24"/>
        </w:rPr>
        <w:t xml:space="preserve"> </w:t>
      </w:r>
      <w:r w:rsidRPr="002E620C">
        <w:rPr>
          <w:rFonts w:ascii="Arial" w:eastAsia="Arial" w:hAnsi="Arial" w:cs="Arial"/>
          <w:sz w:val="24"/>
          <w:szCs w:val="24"/>
        </w:rPr>
        <w:t>with</w:t>
      </w:r>
      <w:r w:rsidR="00412CCB">
        <w:rPr>
          <w:rFonts w:ascii="Arial" w:eastAsia="Arial" w:hAnsi="Arial" w:cs="Arial"/>
          <w:sz w:val="24"/>
          <w:szCs w:val="24"/>
        </w:rPr>
        <w:t xml:space="preserve"> </w:t>
      </w:r>
      <w:r w:rsidRPr="002E620C">
        <w:rPr>
          <w:rFonts w:ascii="Arial" w:eastAsia="Arial" w:hAnsi="Arial" w:cs="Arial"/>
          <w:sz w:val="24"/>
          <w:szCs w:val="24"/>
        </w:rPr>
        <w:t>breakdown</w:t>
      </w:r>
      <w:r w:rsidR="00412CCB">
        <w:rPr>
          <w:rFonts w:ascii="Arial" w:eastAsia="Arial" w:hAnsi="Arial" w:cs="Arial"/>
          <w:sz w:val="24"/>
          <w:szCs w:val="24"/>
        </w:rPr>
        <w:t xml:space="preserve"> </w:t>
      </w:r>
      <w:r w:rsidRPr="002E620C">
        <w:rPr>
          <w:rFonts w:ascii="Arial" w:eastAsia="Arial" w:hAnsi="Arial" w:cs="Arial"/>
          <w:sz w:val="24"/>
          <w:szCs w:val="24"/>
        </w:rPr>
        <w:t>as</w:t>
      </w:r>
      <w:r w:rsidR="00412CCB">
        <w:rPr>
          <w:rFonts w:ascii="Arial" w:eastAsia="Arial" w:hAnsi="Arial" w:cs="Arial"/>
          <w:sz w:val="24"/>
          <w:szCs w:val="24"/>
        </w:rPr>
        <w:t xml:space="preserve"> </w:t>
      </w:r>
      <w:r w:rsidRPr="002E620C">
        <w:rPr>
          <w:rFonts w:ascii="Arial" w:eastAsia="Arial" w:hAnsi="Arial" w:cs="Arial"/>
          <w:sz w:val="24"/>
          <w:szCs w:val="24"/>
        </w:rPr>
        <w:t>follows</w:t>
      </w:r>
      <w:r w:rsidR="00412CCB">
        <w:rPr>
          <w:rFonts w:ascii="Arial" w:eastAsia="Arial" w:hAnsi="Arial" w:cs="Arial"/>
          <w:sz w:val="24"/>
          <w:szCs w:val="24"/>
        </w:rPr>
        <w:t xml:space="preserve"> </w:t>
      </w:r>
      <w:r w:rsidRPr="002E620C">
        <w:rPr>
          <w:rFonts w:ascii="Arial" w:eastAsia="Arial" w:hAnsi="Arial" w:cs="Arial"/>
          <w:sz w:val="24"/>
          <w:szCs w:val="24"/>
        </w:rPr>
        <w:t>(see</w:t>
      </w:r>
      <w:r w:rsidR="00412CCB">
        <w:rPr>
          <w:rFonts w:ascii="Arial" w:eastAsia="Arial" w:hAnsi="Arial" w:cs="Arial"/>
          <w:sz w:val="24"/>
          <w:szCs w:val="24"/>
        </w:rPr>
        <w:t xml:space="preserve"> </w:t>
      </w:r>
      <w:r w:rsidRPr="002E620C">
        <w:rPr>
          <w:rFonts w:ascii="Arial" w:eastAsia="Arial" w:hAnsi="Arial" w:cs="Arial"/>
          <w:sz w:val="24"/>
          <w:szCs w:val="24"/>
        </w:rPr>
        <w:t>Table</w:t>
      </w:r>
      <w:r w:rsidR="00412CCB">
        <w:rPr>
          <w:rFonts w:ascii="Arial" w:eastAsia="Arial" w:hAnsi="Arial" w:cs="Arial"/>
          <w:sz w:val="24"/>
          <w:szCs w:val="24"/>
        </w:rPr>
        <w:t xml:space="preserve"> </w:t>
      </w:r>
      <w:r w:rsidRPr="002E620C">
        <w:rPr>
          <w:rFonts w:ascii="Arial" w:eastAsia="Arial" w:hAnsi="Arial" w:cs="Arial"/>
          <w:sz w:val="24"/>
          <w:szCs w:val="24"/>
        </w:rPr>
        <w:t>2):</w:t>
      </w:r>
    </w:p>
    <w:p w:rsidR="00F85877" w:rsidRPr="002E620C" w:rsidRDefault="00F85877" w:rsidP="00412CCB">
      <w:pPr>
        <w:spacing w:after="0" w:line="240" w:lineRule="auto"/>
        <w:contextualSpacing/>
        <w:jc w:val="both"/>
        <w:rPr>
          <w:rFonts w:ascii="Arial" w:eastAsia="Arial" w:hAnsi="Arial" w:cs="Arial"/>
          <w:sz w:val="24"/>
          <w:szCs w:val="24"/>
        </w:rPr>
      </w:pPr>
    </w:p>
    <w:p w:rsidR="00F85877" w:rsidRPr="002E620C" w:rsidRDefault="000157BE" w:rsidP="00412CCB">
      <w:pPr>
        <w:numPr>
          <w:ilvl w:val="0"/>
          <w:numId w:val="7"/>
        </w:numPr>
        <w:pBdr>
          <w:top w:val="nil"/>
          <w:left w:val="nil"/>
          <w:bottom w:val="nil"/>
          <w:right w:val="nil"/>
          <w:between w:val="nil"/>
        </w:pBdr>
        <w:spacing w:after="0" w:line="240" w:lineRule="auto"/>
        <w:ind w:left="360"/>
        <w:contextualSpacing/>
        <w:rPr>
          <w:rFonts w:ascii="Arial" w:eastAsia="Arial" w:hAnsi="Arial" w:cs="Arial"/>
          <w:b/>
          <w:sz w:val="24"/>
          <w:szCs w:val="24"/>
        </w:rPr>
      </w:pPr>
      <w:r w:rsidRPr="002E620C">
        <w:rPr>
          <w:rFonts w:ascii="Arial" w:eastAsia="Arial" w:hAnsi="Arial" w:cs="Arial"/>
          <w:b/>
          <w:sz w:val="24"/>
          <w:szCs w:val="24"/>
        </w:rPr>
        <w:t>Standby</w:t>
      </w:r>
      <w:r w:rsidR="00412CCB">
        <w:rPr>
          <w:rFonts w:ascii="Arial" w:eastAsia="Arial" w:hAnsi="Arial" w:cs="Arial"/>
          <w:b/>
          <w:sz w:val="24"/>
          <w:szCs w:val="24"/>
        </w:rPr>
        <w:t xml:space="preserve"> </w:t>
      </w:r>
      <w:r w:rsidRPr="002E620C">
        <w:rPr>
          <w:rFonts w:ascii="Arial" w:eastAsia="Arial" w:hAnsi="Arial" w:cs="Arial"/>
          <w:b/>
          <w:sz w:val="24"/>
          <w:szCs w:val="24"/>
        </w:rPr>
        <w:t>Funds</w:t>
      </w:r>
    </w:p>
    <w:p w:rsidR="00F85877" w:rsidRPr="002E620C" w:rsidRDefault="000157BE" w:rsidP="00412CCB">
      <w:pPr>
        <w:pBdr>
          <w:top w:val="nil"/>
          <w:left w:val="nil"/>
          <w:bottom w:val="nil"/>
          <w:right w:val="nil"/>
          <w:between w:val="nil"/>
        </w:pBdr>
        <w:spacing w:after="0" w:line="240" w:lineRule="auto"/>
        <w:ind w:left="360"/>
        <w:contextualSpacing/>
        <w:jc w:val="both"/>
        <w:rPr>
          <w:rFonts w:ascii="Arial" w:eastAsia="Arial" w:hAnsi="Arial" w:cs="Arial"/>
          <w:b/>
          <w:sz w:val="24"/>
          <w:szCs w:val="24"/>
        </w:rPr>
      </w:pPr>
      <w:r w:rsidRPr="002E620C">
        <w:rPr>
          <w:rFonts w:ascii="Arial" w:eastAsia="Arial" w:hAnsi="Arial" w:cs="Arial"/>
          <w:sz w:val="24"/>
          <w:szCs w:val="24"/>
        </w:rPr>
        <w:t>A</w:t>
      </w:r>
      <w:r w:rsidR="00412CCB">
        <w:rPr>
          <w:rFonts w:ascii="Arial" w:eastAsia="Arial" w:hAnsi="Arial" w:cs="Arial"/>
          <w:sz w:val="24"/>
          <w:szCs w:val="24"/>
        </w:rPr>
        <w:t xml:space="preserve"> </w:t>
      </w:r>
      <w:r w:rsidRPr="002E620C">
        <w:rPr>
          <w:rFonts w:ascii="Arial" w:eastAsia="Arial" w:hAnsi="Arial" w:cs="Arial"/>
          <w:sz w:val="24"/>
          <w:szCs w:val="24"/>
        </w:rPr>
        <w:t>total</w:t>
      </w:r>
      <w:r w:rsidR="00412CCB">
        <w:rPr>
          <w:rFonts w:ascii="Arial" w:eastAsia="Arial" w:hAnsi="Arial" w:cs="Arial"/>
          <w:sz w:val="24"/>
          <w:szCs w:val="24"/>
        </w:rPr>
        <w:t xml:space="preserve"> </w:t>
      </w:r>
      <w:r w:rsidRPr="00963019">
        <w:rPr>
          <w:rFonts w:ascii="Arial" w:eastAsia="Arial" w:hAnsi="Arial" w:cs="Arial"/>
          <w:sz w:val="24"/>
          <w:szCs w:val="24"/>
        </w:rPr>
        <w:t>of</w:t>
      </w:r>
      <w:r w:rsidR="00412CCB">
        <w:rPr>
          <w:rFonts w:ascii="Arial" w:eastAsia="Arial" w:hAnsi="Arial" w:cs="Arial"/>
          <w:sz w:val="24"/>
          <w:szCs w:val="24"/>
        </w:rPr>
        <w:t xml:space="preserve"> </w:t>
      </w:r>
      <w:r w:rsidRPr="003C5B0D">
        <w:rPr>
          <w:rFonts w:ascii="Arial" w:eastAsia="Arial" w:hAnsi="Arial" w:cs="Arial"/>
          <w:b/>
          <w:color w:val="0070C0"/>
          <w:sz w:val="24"/>
          <w:szCs w:val="24"/>
        </w:rPr>
        <w:t>₱</w:t>
      </w:r>
      <w:r w:rsidR="003C5B0D" w:rsidRPr="003C5B0D">
        <w:rPr>
          <w:rFonts w:ascii="Arial" w:eastAsia="Arial" w:hAnsi="Arial" w:cs="Arial"/>
          <w:b/>
          <w:color w:val="0070C0"/>
          <w:sz w:val="24"/>
          <w:szCs w:val="24"/>
        </w:rPr>
        <w:t xml:space="preserve">570,889,469.38 </w:t>
      </w:r>
      <w:r w:rsidRPr="003C5B0D">
        <w:rPr>
          <w:rFonts w:ascii="Arial" w:eastAsia="Arial" w:hAnsi="Arial" w:cs="Arial"/>
          <w:b/>
          <w:color w:val="0070C0"/>
          <w:sz w:val="24"/>
          <w:szCs w:val="24"/>
        </w:rPr>
        <w:t>standby</w:t>
      </w:r>
      <w:r w:rsidR="00412CCB" w:rsidRPr="003C5B0D">
        <w:rPr>
          <w:rFonts w:ascii="Arial" w:eastAsia="Arial" w:hAnsi="Arial" w:cs="Arial"/>
          <w:b/>
          <w:color w:val="0070C0"/>
          <w:sz w:val="24"/>
          <w:szCs w:val="24"/>
        </w:rPr>
        <w:t xml:space="preserve"> </w:t>
      </w:r>
      <w:r w:rsidRPr="003C5B0D">
        <w:rPr>
          <w:rFonts w:ascii="Arial" w:eastAsia="Arial" w:hAnsi="Arial" w:cs="Arial"/>
          <w:b/>
          <w:color w:val="0070C0"/>
          <w:sz w:val="24"/>
          <w:szCs w:val="24"/>
        </w:rPr>
        <w:t>funds</w:t>
      </w:r>
      <w:r w:rsidR="00412CCB" w:rsidRPr="003C5B0D">
        <w:rPr>
          <w:rFonts w:ascii="Arial" w:eastAsia="Arial" w:hAnsi="Arial" w:cs="Arial"/>
          <w:color w:val="0070C0"/>
          <w:sz w:val="24"/>
          <w:szCs w:val="24"/>
        </w:rPr>
        <w:t xml:space="preserve"> </w:t>
      </w:r>
      <w:r w:rsidRPr="00963019">
        <w:rPr>
          <w:rFonts w:ascii="Arial" w:eastAsia="Arial" w:hAnsi="Arial" w:cs="Arial"/>
          <w:sz w:val="24"/>
          <w:szCs w:val="24"/>
        </w:rPr>
        <w:t>in</w:t>
      </w:r>
      <w:r w:rsidR="00412CCB">
        <w:rPr>
          <w:rFonts w:ascii="Arial" w:eastAsia="Arial" w:hAnsi="Arial" w:cs="Arial"/>
          <w:sz w:val="24"/>
          <w:szCs w:val="24"/>
        </w:rPr>
        <w:t xml:space="preserve"> </w:t>
      </w:r>
      <w:r w:rsidRPr="00963019">
        <w:rPr>
          <w:rFonts w:ascii="Arial" w:eastAsia="Arial" w:hAnsi="Arial" w:cs="Arial"/>
          <w:sz w:val="24"/>
          <w:szCs w:val="24"/>
        </w:rPr>
        <w:t>the</w:t>
      </w:r>
      <w:r w:rsidR="00412CCB">
        <w:rPr>
          <w:rFonts w:ascii="Arial" w:eastAsia="Arial" w:hAnsi="Arial" w:cs="Arial"/>
          <w:sz w:val="24"/>
          <w:szCs w:val="24"/>
        </w:rPr>
        <w:t xml:space="preserve"> </w:t>
      </w:r>
      <w:r w:rsidRPr="00963019">
        <w:rPr>
          <w:rFonts w:ascii="Arial" w:eastAsia="Arial" w:hAnsi="Arial" w:cs="Arial"/>
          <w:sz w:val="24"/>
          <w:szCs w:val="24"/>
        </w:rPr>
        <w:t>CO</w:t>
      </w:r>
      <w:r w:rsidR="00412CCB">
        <w:rPr>
          <w:rFonts w:ascii="Arial" w:eastAsia="Arial" w:hAnsi="Arial" w:cs="Arial"/>
          <w:sz w:val="24"/>
          <w:szCs w:val="24"/>
        </w:rPr>
        <w:t xml:space="preserve"> </w:t>
      </w:r>
      <w:r w:rsidRPr="00963019">
        <w:rPr>
          <w:rFonts w:ascii="Arial" w:eastAsia="Arial" w:hAnsi="Arial" w:cs="Arial"/>
          <w:sz w:val="24"/>
          <w:szCs w:val="24"/>
        </w:rPr>
        <w:t>and</w:t>
      </w:r>
      <w:r w:rsidR="00412CCB">
        <w:rPr>
          <w:rFonts w:ascii="Arial" w:eastAsia="Arial" w:hAnsi="Arial" w:cs="Arial"/>
          <w:sz w:val="24"/>
          <w:szCs w:val="24"/>
        </w:rPr>
        <w:t xml:space="preserve"> </w:t>
      </w:r>
      <w:r w:rsidRPr="00963019">
        <w:rPr>
          <w:rFonts w:ascii="Arial" w:eastAsia="Arial" w:hAnsi="Arial" w:cs="Arial"/>
          <w:sz w:val="24"/>
          <w:szCs w:val="24"/>
        </w:rPr>
        <w:t>FOs.</w:t>
      </w:r>
      <w:r w:rsidR="00412CCB">
        <w:rPr>
          <w:rFonts w:ascii="Arial" w:eastAsia="Arial" w:hAnsi="Arial" w:cs="Arial"/>
          <w:sz w:val="24"/>
          <w:szCs w:val="24"/>
        </w:rPr>
        <w:t xml:space="preserve"> </w:t>
      </w:r>
      <w:r w:rsidRPr="00963019">
        <w:rPr>
          <w:rFonts w:ascii="Arial" w:eastAsia="Arial" w:hAnsi="Arial" w:cs="Arial"/>
          <w:sz w:val="24"/>
          <w:szCs w:val="24"/>
        </w:rPr>
        <w:t>Of</w:t>
      </w:r>
      <w:r w:rsidR="00412CCB">
        <w:rPr>
          <w:rFonts w:ascii="Arial" w:eastAsia="Arial" w:hAnsi="Arial" w:cs="Arial"/>
          <w:sz w:val="24"/>
          <w:szCs w:val="24"/>
        </w:rPr>
        <w:t xml:space="preserve"> </w:t>
      </w:r>
      <w:r w:rsidRPr="00963019">
        <w:rPr>
          <w:rFonts w:ascii="Arial" w:eastAsia="Arial" w:hAnsi="Arial" w:cs="Arial"/>
          <w:sz w:val="24"/>
          <w:szCs w:val="24"/>
        </w:rPr>
        <w:t>the</w:t>
      </w:r>
      <w:r w:rsidR="00412CCB">
        <w:rPr>
          <w:rFonts w:ascii="Arial" w:eastAsia="Arial" w:hAnsi="Arial" w:cs="Arial"/>
          <w:sz w:val="24"/>
          <w:szCs w:val="24"/>
        </w:rPr>
        <w:t xml:space="preserve"> </w:t>
      </w:r>
      <w:r w:rsidRPr="00963019">
        <w:rPr>
          <w:rFonts w:ascii="Arial" w:eastAsia="Arial" w:hAnsi="Arial" w:cs="Arial"/>
          <w:sz w:val="24"/>
          <w:szCs w:val="24"/>
        </w:rPr>
        <w:t>said</w:t>
      </w:r>
      <w:r w:rsidR="00412CCB">
        <w:rPr>
          <w:rFonts w:ascii="Arial" w:eastAsia="Arial" w:hAnsi="Arial" w:cs="Arial"/>
          <w:sz w:val="24"/>
          <w:szCs w:val="24"/>
        </w:rPr>
        <w:t xml:space="preserve"> </w:t>
      </w:r>
      <w:r w:rsidRPr="00963019">
        <w:rPr>
          <w:rFonts w:ascii="Arial" w:eastAsia="Arial" w:hAnsi="Arial" w:cs="Arial"/>
          <w:sz w:val="24"/>
          <w:szCs w:val="24"/>
        </w:rPr>
        <w:t>amount,</w:t>
      </w:r>
      <w:r w:rsidR="00412CCB">
        <w:rPr>
          <w:rFonts w:ascii="Arial" w:eastAsia="Arial" w:hAnsi="Arial" w:cs="Arial"/>
          <w:sz w:val="24"/>
          <w:szCs w:val="24"/>
        </w:rPr>
        <w:t xml:space="preserve"> </w:t>
      </w:r>
      <w:r w:rsidRPr="00963019">
        <w:rPr>
          <w:rFonts w:ascii="Arial" w:eastAsia="Arial" w:hAnsi="Arial" w:cs="Arial"/>
          <w:b/>
          <w:sz w:val="24"/>
          <w:szCs w:val="24"/>
        </w:rPr>
        <w:t>₱</w:t>
      </w:r>
      <w:r w:rsidR="00660F8D" w:rsidRPr="00963019">
        <w:rPr>
          <w:rFonts w:ascii="Arial" w:eastAsia="Arial" w:hAnsi="Arial" w:cs="Arial"/>
          <w:b/>
          <w:sz w:val="24"/>
          <w:szCs w:val="24"/>
        </w:rPr>
        <w:t>536,650,160.83</w:t>
      </w:r>
      <w:r w:rsidR="00412CCB">
        <w:rPr>
          <w:rFonts w:ascii="Arial" w:eastAsia="Arial" w:hAnsi="Arial" w:cs="Arial"/>
          <w:b/>
          <w:sz w:val="24"/>
          <w:szCs w:val="24"/>
        </w:rPr>
        <w:t xml:space="preserve"> </w:t>
      </w:r>
      <w:r w:rsidRPr="00963019">
        <w:rPr>
          <w:rFonts w:ascii="Arial" w:eastAsia="Arial" w:hAnsi="Arial" w:cs="Arial"/>
          <w:sz w:val="24"/>
          <w:szCs w:val="24"/>
        </w:rPr>
        <w:t>is</w:t>
      </w:r>
      <w:r w:rsidR="00412CCB">
        <w:rPr>
          <w:rFonts w:ascii="Arial" w:eastAsia="Arial" w:hAnsi="Arial" w:cs="Arial"/>
          <w:sz w:val="24"/>
          <w:szCs w:val="24"/>
        </w:rPr>
        <w:t xml:space="preserve"> </w:t>
      </w:r>
      <w:r w:rsidRPr="00963019">
        <w:rPr>
          <w:rFonts w:ascii="Arial" w:eastAsia="Arial" w:hAnsi="Arial" w:cs="Arial"/>
          <w:sz w:val="24"/>
          <w:szCs w:val="24"/>
        </w:rPr>
        <w:t>the</w:t>
      </w:r>
      <w:r w:rsidR="00412CCB">
        <w:rPr>
          <w:rFonts w:ascii="Arial" w:eastAsia="Arial" w:hAnsi="Arial" w:cs="Arial"/>
          <w:sz w:val="24"/>
          <w:szCs w:val="24"/>
        </w:rPr>
        <w:t xml:space="preserve"> </w:t>
      </w:r>
      <w:r w:rsidRPr="002E620C">
        <w:rPr>
          <w:rFonts w:ascii="Arial" w:eastAsia="Arial" w:hAnsi="Arial" w:cs="Arial"/>
          <w:sz w:val="24"/>
          <w:szCs w:val="24"/>
        </w:rPr>
        <w:t>available</w:t>
      </w:r>
      <w:r w:rsidR="00412CCB">
        <w:rPr>
          <w:rFonts w:ascii="Arial" w:eastAsia="Arial" w:hAnsi="Arial" w:cs="Arial"/>
          <w:sz w:val="24"/>
          <w:szCs w:val="24"/>
        </w:rPr>
        <w:t xml:space="preserve"> </w:t>
      </w:r>
      <w:r w:rsidRPr="002E620C">
        <w:rPr>
          <w:rFonts w:ascii="Arial" w:eastAsia="Arial" w:hAnsi="Arial" w:cs="Arial"/>
          <w:sz w:val="24"/>
          <w:szCs w:val="24"/>
        </w:rPr>
        <w:t>Quick</w:t>
      </w:r>
      <w:r w:rsidR="00412CCB">
        <w:rPr>
          <w:rFonts w:ascii="Arial" w:eastAsia="Arial" w:hAnsi="Arial" w:cs="Arial"/>
          <w:sz w:val="24"/>
          <w:szCs w:val="24"/>
        </w:rPr>
        <w:t xml:space="preserve"> </w:t>
      </w:r>
      <w:r w:rsidRPr="002E620C">
        <w:rPr>
          <w:rFonts w:ascii="Arial" w:eastAsia="Arial" w:hAnsi="Arial" w:cs="Arial"/>
          <w:sz w:val="24"/>
          <w:szCs w:val="24"/>
        </w:rPr>
        <w:t>Response</w:t>
      </w:r>
      <w:r w:rsidR="00412CCB">
        <w:rPr>
          <w:rFonts w:ascii="Arial" w:eastAsia="Arial" w:hAnsi="Arial" w:cs="Arial"/>
          <w:sz w:val="24"/>
          <w:szCs w:val="24"/>
        </w:rPr>
        <w:t xml:space="preserve"> </w:t>
      </w:r>
      <w:r w:rsidRPr="002E620C">
        <w:rPr>
          <w:rFonts w:ascii="Arial" w:eastAsia="Arial" w:hAnsi="Arial" w:cs="Arial"/>
          <w:sz w:val="24"/>
          <w:szCs w:val="24"/>
        </w:rPr>
        <w:t>Fund</w:t>
      </w:r>
      <w:r w:rsidR="00412CCB">
        <w:rPr>
          <w:rFonts w:ascii="Arial" w:eastAsia="Arial" w:hAnsi="Arial" w:cs="Arial"/>
          <w:sz w:val="24"/>
          <w:szCs w:val="24"/>
        </w:rPr>
        <w:t xml:space="preserve"> </w:t>
      </w:r>
      <w:r w:rsidRPr="002E620C">
        <w:rPr>
          <w:rFonts w:ascii="Arial" w:eastAsia="Arial" w:hAnsi="Arial" w:cs="Arial"/>
          <w:sz w:val="24"/>
          <w:szCs w:val="24"/>
        </w:rPr>
        <w:t>(QRF)</w:t>
      </w:r>
      <w:r w:rsidR="00412CCB">
        <w:rPr>
          <w:rFonts w:ascii="Arial" w:eastAsia="Arial" w:hAnsi="Arial" w:cs="Arial"/>
          <w:sz w:val="24"/>
          <w:szCs w:val="24"/>
        </w:rPr>
        <w:t xml:space="preserve"> </w:t>
      </w:r>
      <w:r w:rsidRPr="002E620C">
        <w:rPr>
          <w:rFonts w:ascii="Arial" w:eastAsia="Arial" w:hAnsi="Arial" w:cs="Arial"/>
          <w:sz w:val="24"/>
          <w:szCs w:val="24"/>
        </w:rPr>
        <w:t>in</w:t>
      </w:r>
      <w:r w:rsidR="00412CCB">
        <w:rPr>
          <w:rFonts w:ascii="Arial" w:eastAsia="Arial" w:hAnsi="Arial" w:cs="Arial"/>
          <w:sz w:val="24"/>
          <w:szCs w:val="24"/>
        </w:rPr>
        <w:t xml:space="preserve"> </w:t>
      </w:r>
      <w:r w:rsidRPr="002E620C">
        <w:rPr>
          <w:rFonts w:ascii="Arial" w:eastAsia="Arial" w:hAnsi="Arial" w:cs="Arial"/>
          <w:sz w:val="24"/>
          <w:szCs w:val="24"/>
        </w:rPr>
        <w:t>the</w:t>
      </w:r>
      <w:r w:rsidR="00412CCB">
        <w:rPr>
          <w:rFonts w:ascii="Arial" w:eastAsia="Arial" w:hAnsi="Arial" w:cs="Arial"/>
          <w:sz w:val="24"/>
          <w:szCs w:val="24"/>
        </w:rPr>
        <w:t xml:space="preserve"> </w:t>
      </w:r>
      <w:r w:rsidRPr="002E620C">
        <w:rPr>
          <w:rFonts w:ascii="Arial" w:eastAsia="Arial" w:hAnsi="Arial" w:cs="Arial"/>
          <w:sz w:val="24"/>
          <w:szCs w:val="24"/>
        </w:rPr>
        <w:t>CO.</w:t>
      </w:r>
    </w:p>
    <w:p w:rsidR="00F85877" w:rsidRPr="002E620C" w:rsidRDefault="00F85877" w:rsidP="00412CCB">
      <w:pPr>
        <w:spacing w:after="0" w:line="240" w:lineRule="auto"/>
        <w:contextualSpacing/>
        <w:rPr>
          <w:rFonts w:ascii="Arial" w:eastAsia="Arial" w:hAnsi="Arial" w:cs="Arial"/>
          <w:b/>
          <w:sz w:val="24"/>
          <w:szCs w:val="24"/>
        </w:rPr>
      </w:pPr>
    </w:p>
    <w:p w:rsidR="00F85877" w:rsidRPr="002E620C" w:rsidRDefault="000157BE" w:rsidP="00412CCB">
      <w:pPr>
        <w:numPr>
          <w:ilvl w:val="0"/>
          <w:numId w:val="7"/>
        </w:numPr>
        <w:pBdr>
          <w:top w:val="nil"/>
          <w:left w:val="nil"/>
          <w:bottom w:val="nil"/>
          <w:right w:val="nil"/>
          <w:between w:val="nil"/>
        </w:pBdr>
        <w:spacing w:after="0" w:line="240" w:lineRule="auto"/>
        <w:ind w:left="360"/>
        <w:contextualSpacing/>
        <w:rPr>
          <w:rFonts w:ascii="Arial" w:eastAsia="Arial" w:hAnsi="Arial" w:cs="Arial"/>
          <w:b/>
          <w:sz w:val="24"/>
          <w:szCs w:val="24"/>
        </w:rPr>
      </w:pPr>
      <w:r w:rsidRPr="002E620C">
        <w:rPr>
          <w:rFonts w:ascii="Arial" w:eastAsia="Arial" w:hAnsi="Arial" w:cs="Arial"/>
          <w:b/>
          <w:sz w:val="24"/>
          <w:szCs w:val="24"/>
        </w:rPr>
        <w:t>Stockpiles</w:t>
      </w:r>
    </w:p>
    <w:p w:rsidR="00AE4A1B" w:rsidRPr="00940236" w:rsidRDefault="000157BE" w:rsidP="00412CCB">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940236">
        <w:rPr>
          <w:rFonts w:ascii="Arial" w:eastAsia="Arial" w:hAnsi="Arial" w:cs="Arial"/>
          <w:sz w:val="24"/>
          <w:szCs w:val="24"/>
        </w:rPr>
        <w:t>A</w:t>
      </w:r>
      <w:r w:rsidR="00412CCB">
        <w:rPr>
          <w:rFonts w:ascii="Arial" w:eastAsia="Arial" w:hAnsi="Arial" w:cs="Arial"/>
          <w:sz w:val="24"/>
          <w:szCs w:val="24"/>
        </w:rPr>
        <w:t xml:space="preserve"> </w:t>
      </w:r>
      <w:r w:rsidRPr="00940236">
        <w:rPr>
          <w:rFonts w:ascii="Arial" w:eastAsia="Arial" w:hAnsi="Arial" w:cs="Arial"/>
          <w:sz w:val="24"/>
          <w:szCs w:val="24"/>
        </w:rPr>
        <w:t>total</w:t>
      </w:r>
      <w:r w:rsidR="00412CCB">
        <w:rPr>
          <w:rFonts w:ascii="Arial" w:eastAsia="Arial" w:hAnsi="Arial" w:cs="Arial"/>
          <w:sz w:val="24"/>
          <w:szCs w:val="24"/>
        </w:rPr>
        <w:t xml:space="preserve"> </w:t>
      </w:r>
      <w:r w:rsidRPr="00940236">
        <w:rPr>
          <w:rFonts w:ascii="Arial" w:eastAsia="Arial" w:hAnsi="Arial" w:cs="Arial"/>
          <w:sz w:val="24"/>
          <w:szCs w:val="24"/>
        </w:rPr>
        <w:t>of</w:t>
      </w:r>
      <w:r w:rsidR="00412CCB">
        <w:rPr>
          <w:rFonts w:ascii="Arial" w:eastAsia="Arial" w:hAnsi="Arial" w:cs="Arial"/>
          <w:sz w:val="24"/>
          <w:szCs w:val="24"/>
        </w:rPr>
        <w:t xml:space="preserve"> </w:t>
      </w:r>
      <w:r w:rsidR="003C5B0D" w:rsidRPr="003C5B0D">
        <w:rPr>
          <w:rFonts w:ascii="Arial" w:eastAsia="Arial" w:hAnsi="Arial" w:cs="Arial"/>
          <w:b/>
          <w:color w:val="0070C0"/>
          <w:sz w:val="24"/>
          <w:szCs w:val="24"/>
        </w:rPr>
        <w:t>382,695</w:t>
      </w:r>
      <w:r w:rsidR="003C5B0D">
        <w:rPr>
          <w:rFonts w:ascii="Arial" w:eastAsia="Arial" w:hAnsi="Arial" w:cs="Arial"/>
          <w:b/>
          <w:color w:val="0070C0"/>
          <w:sz w:val="24"/>
          <w:szCs w:val="24"/>
        </w:rPr>
        <w:t xml:space="preserve"> </w:t>
      </w:r>
      <w:r w:rsidRPr="0004344B">
        <w:rPr>
          <w:rFonts w:ascii="Arial" w:eastAsia="Arial" w:hAnsi="Arial" w:cs="Arial"/>
          <w:b/>
          <w:color w:val="0070C0"/>
          <w:sz w:val="24"/>
          <w:szCs w:val="24"/>
        </w:rPr>
        <w:t>family</w:t>
      </w:r>
      <w:r w:rsidR="00412CCB">
        <w:rPr>
          <w:rFonts w:ascii="Arial" w:eastAsia="Arial" w:hAnsi="Arial" w:cs="Arial"/>
          <w:b/>
          <w:color w:val="0070C0"/>
          <w:sz w:val="24"/>
          <w:szCs w:val="24"/>
        </w:rPr>
        <w:t xml:space="preserve"> </w:t>
      </w:r>
      <w:r w:rsidRPr="0004344B">
        <w:rPr>
          <w:rFonts w:ascii="Arial" w:eastAsia="Arial" w:hAnsi="Arial" w:cs="Arial"/>
          <w:b/>
          <w:color w:val="0070C0"/>
          <w:sz w:val="24"/>
          <w:szCs w:val="24"/>
        </w:rPr>
        <w:t>food</w:t>
      </w:r>
      <w:r w:rsidR="00412CCB">
        <w:rPr>
          <w:rFonts w:ascii="Arial" w:eastAsia="Arial" w:hAnsi="Arial" w:cs="Arial"/>
          <w:b/>
          <w:color w:val="0070C0"/>
          <w:sz w:val="24"/>
          <w:szCs w:val="24"/>
        </w:rPr>
        <w:t xml:space="preserve"> </w:t>
      </w:r>
      <w:r w:rsidRPr="0004344B">
        <w:rPr>
          <w:rFonts w:ascii="Arial" w:eastAsia="Arial" w:hAnsi="Arial" w:cs="Arial"/>
          <w:b/>
          <w:color w:val="0070C0"/>
          <w:sz w:val="24"/>
          <w:szCs w:val="24"/>
        </w:rPr>
        <w:t>packs</w:t>
      </w:r>
      <w:r w:rsidR="00412CCB">
        <w:rPr>
          <w:rFonts w:ascii="Arial" w:eastAsia="Arial" w:hAnsi="Arial" w:cs="Arial"/>
          <w:b/>
          <w:color w:val="0070C0"/>
          <w:sz w:val="24"/>
          <w:szCs w:val="24"/>
        </w:rPr>
        <w:t xml:space="preserve"> </w:t>
      </w:r>
      <w:r w:rsidRPr="0004344B">
        <w:rPr>
          <w:rFonts w:ascii="Arial" w:eastAsia="Arial" w:hAnsi="Arial" w:cs="Arial"/>
          <w:b/>
          <w:color w:val="0070C0"/>
          <w:sz w:val="24"/>
          <w:szCs w:val="24"/>
        </w:rPr>
        <w:t>(FFPs)</w:t>
      </w:r>
      <w:r w:rsidR="00412CCB">
        <w:rPr>
          <w:rFonts w:ascii="Arial" w:eastAsia="Arial" w:hAnsi="Arial" w:cs="Arial"/>
          <w:color w:val="0070C0"/>
          <w:sz w:val="24"/>
          <w:szCs w:val="24"/>
        </w:rPr>
        <w:t xml:space="preserve"> </w:t>
      </w:r>
      <w:r w:rsidRPr="00940236">
        <w:rPr>
          <w:rFonts w:ascii="Arial" w:eastAsia="Arial" w:hAnsi="Arial" w:cs="Arial"/>
          <w:sz w:val="24"/>
          <w:szCs w:val="24"/>
        </w:rPr>
        <w:t>amounting</w:t>
      </w:r>
      <w:r w:rsidR="00412CCB">
        <w:rPr>
          <w:rFonts w:ascii="Arial" w:eastAsia="Arial" w:hAnsi="Arial" w:cs="Arial"/>
          <w:sz w:val="24"/>
          <w:szCs w:val="24"/>
        </w:rPr>
        <w:t xml:space="preserve"> </w:t>
      </w:r>
      <w:r w:rsidRPr="00940236">
        <w:rPr>
          <w:rFonts w:ascii="Arial" w:eastAsia="Arial" w:hAnsi="Arial" w:cs="Arial"/>
          <w:sz w:val="24"/>
          <w:szCs w:val="24"/>
        </w:rPr>
        <w:t>to</w:t>
      </w:r>
      <w:r w:rsidR="00412CCB">
        <w:rPr>
          <w:rFonts w:ascii="Arial" w:eastAsia="Arial" w:hAnsi="Arial" w:cs="Arial"/>
          <w:sz w:val="24"/>
          <w:szCs w:val="24"/>
        </w:rPr>
        <w:t xml:space="preserve"> </w:t>
      </w:r>
      <w:r w:rsidRPr="0004344B">
        <w:rPr>
          <w:rFonts w:ascii="Arial" w:eastAsia="Arial" w:hAnsi="Arial" w:cs="Arial"/>
          <w:b/>
          <w:color w:val="0070C0"/>
          <w:sz w:val="24"/>
          <w:szCs w:val="24"/>
        </w:rPr>
        <w:t>₱</w:t>
      </w:r>
      <w:r w:rsidR="003C5B0D" w:rsidRPr="003C5B0D">
        <w:rPr>
          <w:rFonts w:ascii="Arial" w:eastAsia="Arial" w:hAnsi="Arial" w:cs="Arial"/>
          <w:b/>
          <w:color w:val="0070C0"/>
          <w:sz w:val="24"/>
          <w:szCs w:val="24"/>
        </w:rPr>
        <w:t>152,038,439.33</w:t>
      </w:r>
      <w:r w:rsidRPr="0004344B">
        <w:rPr>
          <w:rFonts w:ascii="Arial" w:eastAsia="Arial" w:hAnsi="Arial" w:cs="Arial"/>
          <w:color w:val="0070C0"/>
          <w:sz w:val="24"/>
          <w:szCs w:val="24"/>
        </w:rPr>
        <w:t>,</w:t>
      </w:r>
      <w:r w:rsidR="00412CCB">
        <w:rPr>
          <w:rFonts w:ascii="Arial" w:eastAsia="Arial" w:hAnsi="Arial" w:cs="Arial"/>
          <w:color w:val="0070C0"/>
          <w:sz w:val="24"/>
          <w:szCs w:val="24"/>
        </w:rPr>
        <w:t xml:space="preserve"> </w:t>
      </w:r>
      <w:r w:rsidRPr="0004344B">
        <w:rPr>
          <w:rFonts w:ascii="Arial" w:eastAsia="Arial" w:hAnsi="Arial" w:cs="Arial"/>
          <w:b/>
          <w:color w:val="0070C0"/>
          <w:sz w:val="24"/>
          <w:szCs w:val="24"/>
        </w:rPr>
        <w:t>other</w:t>
      </w:r>
      <w:r w:rsidR="00412CCB">
        <w:rPr>
          <w:rFonts w:ascii="Arial" w:eastAsia="Arial" w:hAnsi="Arial" w:cs="Arial"/>
          <w:b/>
          <w:color w:val="0070C0"/>
          <w:sz w:val="24"/>
          <w:szCs w:val="24"/>
        </w:rPr>
        <w:t xml:space="preserve"> </w:t>
      </w:r>
      <w:r w:rsidRPr="0004344B">
        <w:rPr>
          <w:rFonts w:ascii="Arial" w:eastAsia="Arial" w:hAnsi="Arial" w:cs="Arial"/>
          <w:b/>
          <w:color w:val="0070C0"/>
          <w:sz w:val="24"/>
          <w:szCs w:val="24"/>
        </w:rPr>
        <w:t>food</w:t>
      </w:r>
      <w:r w:rsidR="00412CCB">
        <w:rPr>
          <w:rFonts w:ascii="Arial" w:eastAsia="Arial" w:hAnsi="Arial" w:cs="Arial"/>
          <w:b/>
          <w:color w:val="0070C0"/>
          <w:sz w:val="24"/>
          <w:szCs w:val="24"/>
        </w:rPr>
        <w:t xml:space="preserve"> </w:t>
      </w:r>
      <w:r w:rsidRPr="0004344B">
        <w:rPr>
          <w:rFonts w:ascii="Arial" w:eastAsia="Arial" w:hAnsi="Arial" w:cs="Arial"/>
          <w:b/>
          <w:color w:val="0070C0"/>
          <w:sz w:val="24"/>
          <w:szCs w:val="24"/>
        </w:rPr>
        <w:t>items</w:t>
      </w:r>
      <w:r w:rsidR="00412CCB">
        <w:rPr>
          <w:rFonts w:ascii="Arial" w:eastAsia="Arial" w:hAnsi="Arial" w:cs="Arial"/>
          <w:b/>
          <w:color w:val="0070C0"/>
          <w:sz w:val="24"/>
          <w:szCs w:val="24"/>
        </w:rPr>
        <w:t xml:space="preserve"> </w:t>
      </w:r>
      <w:r w:rsidRPr="00940236">
        <w:rPr>
          <w:rFonts w:ascii="Arial" w:eastAsia="Arial" w:hAnsi="Arial" w:cs="Arial"/>
          <w:sz w:val="24"/>
          <w:szCs w:val="24"/>
        </w:rPr>
        <w:t>amounting</w:t>
      </w:r>
      <w:r w:rsidR="00412CCB">
        <w:rPr>
          <w:rFonts w:ascii="Arial" w:eastAsia="Arial" w:hAnsi="Arial" w:cs="Arial"/>
          <w:sz w:val="24"/>
          <w:szCs w:val="24"/>
        </w:rPr>
        <w:t xml:space="preserve"> </w:t>
      </w:r>
      <w:r w:rsidRPr="00940236">
        <w:rPr>
          <w:rFonts w:ascii="Arial" w:eastAsia="Arial" w:hAnsi="Arial" w:cs="Arial"/>
          <w:sz w:val="24"/>
          <w:szCs w:val="24"/>
        </w:rPr>
        <w:t>to</w:t>
      </w:r>
      <w:r w:rsidR="00412CCB">
        <w:rPr>
          <w:rFonts w:ascii="Arial" w:eastAsia="Arial" w:hAnsi="Arial" w:cs="Arial"/>
          <w:sz w:val="24"/>
          <w:szCs w:val="24"/>
        </w:rPr>
        <w:t xml:space="preserve"> </w:t>
      </w:r>
      <w:r w:rsidRPr="0004344B">
        <w:rPr>
          <w:rFonts w:ascii="Arial" w:eastAsia="Arial" w:hAnsi="Arial" w:cs="Arial"/>
          <w:b/>
          <w:color w:val="0070C0"/>
          <w:sz w:val="24"/>
          <w:szCs w:val="24"/>
        </w:rPr>
        <w:t>₱</w:t>
      </w:r>
      <w:r w:rsidR="003C5B0D" w:rsidRPr="003C5B0D">
        <w:rPr>
          <w:rFonts w:ascii="Arial" w:eastAsia="Arial" w:hAnsi="Arial" w:cs="Arial"/>
          <w:b/>
          <w:color w:val="0070C0"/>
          <w:sz w:val="24"/>
          <w:szCs w:val="24"/>
        </w:rPr>
        <w:t>263,742,911.04</w:t>
      </w:r>
      <w:r w:rsidR="003C5B0D">
        <w:rPr>
          <w:rFonts w:ascii="Arial" w:eastAsia="Arial" w:hAnsi="Arial" w:cs="Arial"/>
          <w:b/>
          <w:color w:val="0070C0"/>
          <w:sz w:val="24"/>
          <w:szCs w:val="24"/>
        </w:rPr>
        <w:t xml:space="preserve"> </w:t>
      </w:r>
      <w:r w:rsidRPr="00940236">
        <w:rPr>
          <w:rFonts w:ascii="Arial" w:eastAsia="Arial" w:hAnsi="Arial" w:cs="Arial"/>
          <w:sz w:val="24"/>
          <w:szCs w:val="24"/>
        </w:rPr>
        <w:t>and</w:t>
      </w:r>
      <w:r w:rsidR="00412CCB">
        <w:rPr>
          <w:rFonts w:ascii="Arial" w:eastAsia="Arial" w:hAnsi="Arial" w:cs="Arial"/>
          <w:b/>
          <w:sz w:val="24"/>
          <w:szCs w:val="24"/>
        </w:rPr>
        <w:t xml:space="preserve"> </w:t>
      </w:r>
      <w:r w:rsidRPr="0004344B">
        <w:rPr>
          <w:rFonts w:ascii="Arial" w:eastAsia="Arial" w:hAnsi="Arial" w:cs="Arial"/>
          <w:b/>
          <w:color w:val="0070C0"/>
          <w:sz w:val="24"/>
          <w:szCs w:val="24"/>
        </w:rPr>
        <w:t>non-food</w:t>
      </w:r>
      <w:r w:rsidR="00412CCB">
        <w:rPr>
          <w:rFonts w:ascii="Arial" w:eastAsia="Arial" w:hAnsi="Arial" w:cs="Arial"/>
          <w:b/>
          <w:color w:val="0070C0"/>
          <w:sz w:val="24"/>
          <w:szCs w:val="24"/>
        </w:rPr>
        <w:t xml:space="preserve"> </w:t>
      </w:r>
      <w:r w:rsidRPr="0004344B">
        <w:rPr>
          <w:rFonts w:ascii="Arial" w:eastAsia="Arial" w:hAnsi="Arial" w:cs="Arial"/>
          <w:b/>
          <w:color w:val="0070C0"/>
          <w:sz w:val="24"/>
          <w:szCs w:val="24"/>
        </w:rPr>
        <w:t>items</w:t>
      </w:r>
      <w:r w:rsidR="00412CCB">
        <w:rPr>
          <w:rFonts w:ascii="Arial" w:eastAsia="Arial" w:hAnsi="Arial" w:cs="Arial"/>
          <w:b/>
          <w:color w:val="0070C0"/>
          <w:sz w:val="24"/>
          <w:szCs w:val="24"/>
        </w:rPr>
        <w:t xml:space="preserve"> </w:t>
      </w:r>
      <w:r w:rsidRPr="0004344B">
        <w:rPr>
          <w:rFonts w:ascii="Arial" w:eastAsia="Arial" w:hAnsi="Arial" w:cs="Arial"/>
          <w:b/>
          <w:color w:val="0070C0"/>
          <w:sz w:val="24"/>
          <w:szCs w:val="24"/>
        </w:rPr>
        <w:t>(FNIs)</w:t>
      </w:r>
      <w:r w:rsidR="00412CCB">
        <w:rPr>
          <w:rFonts w:ascii="Arial" w:eastAsia="Arial" w:hAnsi="Arial" w:cs="Arial"/>
          <w:color w:val="0070C0"/>
          <w:sz w:val="24"/>
          <w:szCs w:val="24"/>
        </w:rPr>
        <w:t xml:space="preserve"> </w:t>
      </w:r>
      <w:r w:rsidRPr="00940236">
        <w:rPr>
          <w:rFonts w:ascii="Arial" w:eastAsia="Arial" w:hAnsi="Arial" w:cs="Arial"/>
          <w:sz w:val="24"/>
          <w:szCs w:val="24"/>
        </w:rPr>
        <w:t>amounting</w:t>
      </w:r>
      <w:r w:rsidR="00412CCB">
        <w:rPr>
          <w:rFonts w:ascii="Arial" w:eastAsia="Arial" w:hAnsi="Arial" w:cs="Arial"/>
          <w:sz w:val="24"/>
          <w:szCs w:val="24"/>
        </w:rPr>
        <w:t xml:space="preserve"> </w:t>
      </w:r>
      <w:r w:rsidRPr="00940236">
        <w:rPr>
          <w:rFonts w:ascii="Arial" w:eastAsia="Arial" w:hAnsi="Arial" w:cs="Arial"/>
          <w:sz w:val="24"/>
          <w:szCs w:val="24"/>
        </w:rPr>
        <w:t>to</w:t>
      </w:r>
      <w:r w:rsidR="00412CCB">
        <w:rPr>
          <w:rFonts w:ascii="Arial" w:eastAsia="Arial" w:hAnsi="Arial" w:cs="Arial"/>
          <w:sz w:val="24"/>
          <w:szCs w:val="24"/>
        </w:rPr>
        <w:t xml:space="preserve"> </w:t>
      </w:r>
      <w:r w:rsidRPr="0004344B">
        <w:rPr>
          <w:rFonts w:ascii="Arial" w:eastAsia="Arial" w:hAnsi="Arial" w:cs="Arial"/>
          <w:b/>
          <w:color w:val="0070C0"/>
          <w:sz w:val="24"/>
          <w:szCs w:val="24"/>
        </w:rPr>
        <w:t>₱</w:t>
      </w:r>
      <w:r w:rsidR="003C5B0D" w:rsidRPr="003C5B0D">
        <w:rPr>
          <w:rFonts w:ascii="Arial" w:eastAsia="Arial" w:hAnsi="Arial" w:cs="Arial"/>
          <w:b/>
          <w:color w:val="0070C0"/>
          <w:sz w:val="24"/>
          <w:szCs w:val="24"/>
        </w:rPr>
        <w:t>418,745,809.24</w:t>
      </w:r>
      <w:r w:rsidR="003C5B0D">
        <w:rPr>
          <w:rFonts w:ascii="Arial" w:eastAsia="Arial" w:hAnsi="Arial" w:cs="Arial"/>
          <w:b/>
          <w:color w:val="0070C0"/>
          <w:sz w:val="24"/>
          <w:szCs w:val="24"/>
        </w:rPr>
        <w:t xml:space="preserve"> </w:t>
      </w:r>
      <w:r w:rsidRPr="00940236">
        <w:rPr>
          <w:rFonts w:ascii="Arial" w:eastAsia="Arial" w:hAnsi="Arial" w:cs="Arial"/>
          <w:sz w:val="24"/>
          <w:szCs w:val="24"/>
        </w:rPr>
        <w:t>are</w:t>
      </w:r>
      <w:r w:rsidR="00412CCB">
        <w:rPr>
          <w:rFonts w:ascii="Arial" w:eastAsia="Arial" w:hAnsi="Arial" w:cs="Arial"/>
          <w:sz w:val="24"/>
          <w:szCs w:val="24"/>
        </w:rPr>
        <w:t xml:space="preserve"> </w:t>
      </w:r>
      <w:r w:rsidRPr="00940236">
        <w:rPr>
          <w:rFonts w:ascii="Arial" w:eastAsia="Arial" w:hAnsi="Arial" w:cs="Arial"/>
          <w:sz w:val="24"/>
          <w:szCs w:val="24"/>
        </w:rPr>
        <w:t>available.</w:t>
      </w:r>
    </w:p>
    <w:p w:rsidR="00C60C8B" w:rsidRPr="00EF79C0" w:rsidRDefault="00C60C8B" w:rsidP="00412CCB">
      <w:pPr>
        <w:pBdr>
          <w:top w:val="nil"/>
          <w:left w:val="nil"/>
          <w:bottom w:val="nil"/>
          <w:right w:val="nil"/>
          <w:between w:val="nil"/>
        </w:pBdr>
        <w:spacing w:after="0" w:line="240" w:lineRule="auto"/>
        <w:ind w:left="360"/>
        <w:contextualSpacing/>
        <w:jc w:val="both"/>
        <w:rPr>
          <w:rFonts w:ascii="Arial" w:eastAsia="Arial" w:hAnsi="Arial" w:cs="Arial"/>
          <w:sz w:val="24"/>
          <w:szCs w:val="24"/>
        </w:rPr>
      </w:pPr>
    </w:p>
    <w:p w:rsidR="009D6661" w:rsidRDefault="000157BE" w:rsidP="00412CCB">
      <w:pPr>
        <w:spacing w:after="0" w:line="240" w:lineRule="auto"/>
        <w:ind w:firstLine="357"/>
        <w:contextualSpacing/>
        <w:rPr>
          <w:rFonts w:ascii="Arial" w:eastAsia="Arial" w:hAnsi="Arial" w:cs="Arial"/>
          <w:b/>
          <w:i/>
          <w:sz w:val="20"/>
          <w:szCs w:val="20"/>
        </w:rPr>
      </w:pPr>
      <w:r w:rsidRPr="00EF79C0">
        <w:rPr>
          <w:rFonts w:ascii="Arial" w:eastAsia="Arial" w:hAnsi="Arial" w:cs="Arial"/>
          <w:b/>
          <w:i/>
          <w:sz w:val="20"/>
          <w:szCs w:val="20"/>
        </w:rPr>
        <w:t>Table</w:t>
      </w:r>
      <w:r w:rsidR="00412CCB">
        <w:rPr>
          <w:rFonts w:ascii="Arial" w:eastAsia="Arial" w:hAnsi="Arial" w:cs="Arial"/>
          <w:b/>
          <w:i/>
          <w:sz w:val="20"/>
          <w:szCs w:val="20"/>
        </w:rPr>
        <w:t xml:space="preserve"> </w:t>
      </w:r>
      <w:r w:rsidRPr="00EF79C0">
        <w:rPr>
          <w:rFonts w:ascii="Arial" w:eastAsia="Arial" w:hAnsi="Arial" w:cs="Arial"/>
          <w:b/>
          <w:i/>
          <w:sz w:val="20"/>
          <w:szCs w:val="20"/>
        </w:rPr>
        <w:t>2.</w:t>
      </w:r>
      <w:r w:rsidR="00412CCB">
        <w:rPr>
          <w:rFonts w:ascii="Arial" w:eastAsia="Arial" w:hAnsi="Arial" w:cs="Arial"/>
          <w:b/>
          <w:i/>
          <w:sz w:val="20"/>
          <w:szCs w:val="20"/>
        </w:rPr>
        <w:t xml:space="preserve"> </w:t>
      </w:r>
      <w:r w:rsidRPr="00EF79C0">
        <w:rPr>
          <w:rFonts w:ascii="Arial" w:eastAsia="Arial" w:hAnsi="Arial" w:cs="Arial"/>
          <w:b/>
          <w:i/>
          <w:sz w:val="20"/>
          <w:szCs w:val="20"/>
        </w:rPr>
        <w:t>Available</w:t>
      </w:r>
      <w:r w:rsidR="00412CCB">
        <w:rPr>
          <w:rFonts w:ascii="Arial" w:eastAsia="Arial" w:hAnsi="Arial" w:cs="Arial"/>
          <w:b/>
          <w:i/>
          <w:sz w:val="20"/>
          <w:szCs w:val="20"/>
        </w:rPr>
        <w:t xml:space="preserve"> </w:t>
      </w:r>
      <w:r w:rsidRPr="00EF79C0">
        <w:rPr>
          <w:rFonts w:ascii="Arial" w:eastAsia="Arial" w:hAnsi="Arial" w:cs="Arial"/>
          <w:b/>
          <w:i/>
          <w:sz w:val="20"/>
          <w:szCs w:val="20"/>
        </w:rPr>
        <w:t>Standby</w:t>
      </w:r>
      <w:r w:rsidR="00412CCB">
        <w:rPr>
          <w:rFonts w:ascii="Arial" w:eastAsia="Arial" w:hAnsi="Arial" w:cs="Arial"/>
          <w:b/>
          <w:i/>
          <w:sz w:val="20"/>
          <w:szCs w:val="20"/>
        </w:rPr>
        <w:t xml:space="preserve"> </w:t>
      </w:r>
      <w:r w:rsidRPr="00EF79C0">
        <w:rPr>
          <w:rFonts w:ascii="Arial" w:eastAsia="Arial" w:hAnsi="Arial" w:cs="Arial"/>
          <w:b/>
          <w:i/>
          <w:sz w:val="20"/>
          <w:szCs w:val="20"/>
        </w:rPr>
        <w:t>Funds</w:t>
      </w:r>
      <w:r w:rsidR="00412CCB">
        <w:rPr>
          <w:rFonts w:ascii="Arial" w:eastAsia="Arial" w:hAnsi="Arial" w:cs="Arial"/>
          <w:b/>
          <w:i/>
          <w:sz w:val="20"/>
          <w:szCs w:val="20"/>
        </w:rPr>
        <w:t xml:space="preserve"> </w:t>
      </w:r>
      <w:r w:rsidRPr="00EF79C0">
        <w:rPr>
          <w:rFonts w:ascii="Arial" w:eastAsia="Arial" w:hAnsi="Arial" w:cs="Arial"/>
          <w:b/>
          <w:i/>
          <w:sz w:val="20"/>
          <w:szCs w:val="20"/>
        </w:rPr>
        <w:t>and</w:t>
      </w:r>
      <w:r w:rsidR="00412CCB">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838" w:type="pct"/>
        <w:tblInd w:w="276" w:type="dxa"/>
        <w:tblCellMar>
          <w:left w:w="0" w:type="dxa"/>
          <w:right w:w="0" w:type="dxa"/>
        </w:tblCellMar>
        <w:tblLook w:val="04A0" w:firstRow="1" w:lastRow="0" w:firstColumn="1" w:lastColumn="0" w:noHBand="0" w:noVBand="1"/>
      </w:tblPr>
      <w:tblGrid>
        <w:gridCol w:w="1416"/>
        <w:gridCol w:w="1512"/>
        <w:gridCol w:w="822"/>
        <w:gridCol w:w="1353"/>
        <w:gridCol w:w="1281"/>
        <w:gridCol w:w="1351"/>
        <w:gridCol w:w="1687"/>
      </w:tblGrid>
      <w:tr w:rsidR="003C5B0D" w:rsidRPr="003C5B0D" w:rsidTr="003F1F0D">
        <w:trPr>
          <w:trHeight w:val="20"/>
          <w:tblHeader/>
        </w:trPr>
        <w:tc>
          <w:tcPr>
            <w:tcW w:w="751"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Region / Office</w:t>
            </w:r>
          </w:p>
        </w:tc>
        <w:tc>
          <w:tcPr>
            <w:tcW w:w="80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154"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i/>
                <w:iCs/>
                <w:sz w:val="18"/>
                <w:szCs w:val="18"/>
              </w:rPr>
            </w:pPr>
            <w:r w:rsidRPr="003C5B0D">
              <w:rPr>
                <w:rFonts w:ascii="Arial Narrow" w:eastAsia="Times New Roman" w:hAnsi="Arial Narrow"/>
                <w:b/>
                <w:bCs/>
                <w:i/>
                <w:iCs/>
                <w:sz w:val="18"/>
                <w:szCs w:val="18"/>
              </w:rPr>
              <w:t>FAMILY FOOD PACKS</w:t>
            </w:r>
          </w:p>
        </w:tc>
        <w:tc>
          <w:tcPr>
            <w:tcW w:w="68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Other Food Items</w:t>
            </w:r>
          </w:p>
        </w:tc>
        <w:tc>
          <w:tcPr>
            <w:tcW w:w="71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Non-Food Relief Items</w:t>
            </w:r>
          </w:p>
        </w:tc>
        <w:tc>
          <w:tcPr>
            <w:tcW w:w="89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Total Standby Funds &amp; Stockpile</w:t>
            </w:r>
          </w:p>
        </w:tc>
      </w:tr>
      <w:tr w:rsidR="003C5B0D" w:rsidRPr="003C5B0D" w:rsidTr="003F1F0D">
        <w:trPr>
          <w:trHeight w:val="20"/>
          <w:tblHeader/>
        </w:trPr>
        <w:tc>
          <w:tcPr>
            <w:tcW w:w="7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3C5B0D" w:rsidRPr="003C5B0D" w:rsidRDefault="003C5B0D" w:rsidP="003C5B0D">
            <w:pPr>
              <w:widowControl/>
              <w:spacing w:after="0" w:line="240" w:lineRule="auto"/>
              <w:ind w:right="57"/>
              <w:contextualSpacing/>
              <w:rPr>
                <w:rFonts w:ascii="Arial Narrow" w:eastAsia="Times New Roman" w:hAnsi="Arial Narrow"/>
                <w:b/>
                <w:bCs/>
                <w:sz w:val="18"/>
                <w:szCs w:val="18"/>
              </w:rPr>
            </w:pPr>
          </w:p>
        </w:tc>
        <w:tc>
          <w:tcPr>
            <w:tcW w:w="80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3C5B0D" w:rsidRPr="003C5B0D" w:rsidRDefault="003C5B0D" w:rsidP="003C5B0D">
            <w:pPr>
              <w:widowControl/>
              <w:spacing w:after="0" w:line="240" w:lineRule="auto"/>
              <w:ind w:right="57"/>
              <w:contextualSpacing/>
              <w:rPr>
                <w:rFonts w:ascii="Arial Narrow" w:eastAsia="Times New Roman" w:hAnsi="Arial Narrow"/>
                <w:b/>
                <w:bCs/>
                <w:i/>
                <w:iCs/>
                <w:sz w:val="18"/>
                <w:szCs w:val="18"/>
              </w:rPr>
            </w:pP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Quantity</w:t>
            </w:r>
          </w:p>
        </w:tc>
        <w:tc>
          <w:tcPr>
            <w:tcW w:w="71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Total Cost</w:t>
            </w:r>
          </w:p>
        </w:tc>
        <w:tc>
          <w:tcPr>
            <w:tcW w:w="68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3C5B0D" w:rsidRPr="003C5B0D" w:rsidRDefault="003C5B0D" w:rsidP="003C5B0D">
            <w:pPr>
              <w:widowControl/>
              <w:spacing w:after="0" w:line="240" w:lineRule="auto"/>
              <w:ind w:right="57"/>
              <w:contextualSpacing/>
              <w:rPr>
                <w:rFonts w:ascii="Arial Narrow" w:eastAsia="Times New Roman" w:hAnsi="Arial Narrow"/>
                <w:b/>
                <w:bCs/>
                <w:sz w:val="18"/>
                <w:szCs w:val="18"/>
              </w:rPr>
            </w:pPr>
          </w:p>
        </w:tc>
        <w:tc>
          <w:tcPr>
            <w:tcW w:w="71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3C5B0D" w:rsidRPr="003C5B0D" w:rsidRDefault="003C5B0D" w:rsidP="003C5B0D">
            <w:pPr>
              <w:widowControl/>
              <w:spacing w:after="0" w:line="240" w:lineRule="auto"/>
              <w:ind w:right="57"/>
              <w:contextualSpacing/>
              <w:rPr>
                <w:rFonts w:ascii="Arial Narrow" w:eastAsia="Times New Roman" w:hAnsi="Arial Narrow"/>
                <w:b/>
                <w:bCs/>
                <w:sz w:val="18"/>
                <w:szCs w:val="18"/>
              </w:rPr>
            </w:pPr>
          </w:p>
        </w:tc>
        <w:tc>
          <w:tcPr>
            <w:tcW w:w="89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3C5B0D" w:rsidRPr="003C5B0D" w:rsidRDefault="003C5B0D" w:rsidP="003C5B0D">
            <w:pPr>
              <w:widowControl/>
              <w:spacing w:after="0" w:line="240" w:lineRule="auto"/>
              <w:ind w:right="57"/>
              <w:contextualSpacing/>
              <w:rPr>
                <w:rFonts w:ascii="Arial Narrow" w:eastAsia="Times New Roman" w:hAnsi="Arial Narrow"/>
                <w:b/>
                <w:bCs/>
                <w:sz w:val="18"/>
                <w:szCs w:val="18"/>
              </w:rPr>
            </w:pPr>
          </w:p>
        </w:tc>
      </w:tr>
      <w:tr w:rsidR="003C5B0D" w:rsidRPr="003C5B0D" w:rsidTr="003F1F0D">
        <w:trPr>
          <w:trHeight w:val="20"/>
          <w:tblHeader/>
        </w:trPr>
        <w:tc>
          <w:tcPr>
            <w:tcW w:w="7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3C5B0D" w:rsidRPr="003C5B0D" w:rsidRDefault="003C5B0D" w:rsidP="003C5B0D">
            <w:pPr>
              <w:widowControl/>
              <w:spacing w:after="0" w:line="240" w:lineRule="auto"/>
              <w:ind w:right="57"/>
              <w:contextualSpacing/>
              <w:rPr>
                <w:rFonts w:ascii="Arial Narrow" w:eastAsia="Times New Roman" w:hAnsi="Arial Narrow"/>
                <w:b/>
                <w:bCs/>
                <w:sz w:val="18"/>
                <w:szCs w:val="18"/>
              </w:rPr>
            </w:pPr>
          </w:p>
        </w:tc>
        <w:tc>
          <w:tcPr>
            <w:tcW w:w="80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b/>
                <w:bCs/>
                <w:sz w:val="18"/>
                <w:szCs w:val="18"/>
              </w:rPr>
            </w:pPr>
            <w:r w:rsidRPr="003C5B0D">
              <w:rPr>
                <w:rFonts w:ascii="Arial Narrow" w:eastAsia="Times New Roman" w:hAnsi="Arial Narrow"/>
                <w:b/>
                <w:bCs/>
                <w:sz w:val="18"/>
                <w:szCs w:val="18"/>
              </w:rPr>
              <w:t>570,889,469.38</w:t>
            </w: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382,695</w:t>
            </w:r>
          </w:p>
        </w:tc>
        <w:tc>
          <w:tcPr>
            <w:tcW w:w="71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152,038,439.33</w:t>
            </w:r>
          </w:p>
        </w:tc>
        <w:tc>
          <w:tcPr>
            <w:tcW w:w="68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263,742,911.04</w:t>
            </w:r>
          </w:p>
        </w:tc>
        <w:tc>
          <w:tcPr>
            <w:tcW w:w="71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418,745,809.24</w:t>
            </w:r>
          </w:p>
        </w:tc>
        <w:tc>
          <w:tcPr>
            <w:tcW w:w="89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1,405,416,628.99</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Central Office</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536,650,160.83</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536,650,160.83</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NRLMB - NROC</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color w:val="000000"/>
                <w:sz w:val="18"/>
                <w:szCs w:val="18"/>
              </w:rPr>
            </w:pPr>
            <w:r w:rsidRPr="003C5B0D">
              <w:rPr>
                <w:rFonts w:ascii="Arial Narrow" w:eastAsia="Times New Roman" w:hAnsi="Arial Narrow"/>
                <w:color w:val="000000"/>
                <w:sz w:val="18"/>
                <w:szCs w:val="18"/>
              </w:rPr>
              <w:t>30,681</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11,052,160.00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54,654,640.24</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218,788,182.71</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284,494,982.95</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NRLMB - VDRC</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color w:val="000000"/>
                <w:sz w:val="18"/>
                <w:szCs w:val="18"/>
              </w:rPr>
            </w:pPr>
            <w:r w:rsidRPr="003C5B0D">
              <w:rPr>
                <w:rFonts w:ascii="Arial Narrow" w:eastAsia="Times New Roman" w:hAnsi="Arial Narrow"/>
                <w:color w:val="000000"/>
                <w:sz w:val="18"/>
                <w:szCs w:val="18"/>
              </w:rPr>
              <w:t>9,967</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olor w:val="000000"/>
                <w:sz w:val="18"/>
                <w:szCs w:val="18"/>
              </w:rPr>
            </w:pPr>
            <w:r w:rsidRPr="003C5B0D">
              <w:rPr>
                <w:rFonts w:ascii="Arial Narrow" w:eastAsia="Times New Roman" w:hAnsi="Arial Narrow"/>
                <w:color w:val="000000"/>
                <w:sz w:val="18"/>
                <w:szCs w:val="18"/>
              </w:rPr>
              <w:t>3,637,955.00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30,530,038.32</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6,001,177.50</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40,169,170.82</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1,232,000.00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sz w:val="18"/>
                <w:szCs w:val="18"/>
              </w:rPr>
            </w:pPr>
            <w:r w:rsidRPr="003C5B0D">
              <w:rPr>
                <w:rFonts w:ascii="Arial Narrow" w:eastAsia="Times New Roman" w:hAnsi="Arial Narrow"/>
                <w:sz w:val="18"/>
                <w:szCs w:val="18"/>
              </w:rPr>
              <w:t>51,828</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19,523,131.92</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5,556,032.00</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38,791,325.00</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65,102,488.92</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3,711,974.29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sz w:val="18"/>
                <w:szCs w:val="18"/>
              </w:rPr>
            </w:pPr>
            <w:r w:rsidRPr="003C5B0D">
              <w:rPr>
                <w:rFonts w:ascii="Arial Narrow" w:eastAsia="Times New Roman" w:hAnsi="Arial Narrow"/>
                <w:sz w:val="18"/>
                <w:szCs w:val="18"/>
              </w:rPr>
              <w:t>40,121</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15,073,471.64</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5,169,171.14</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5,510,400.95</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29,465,018.02</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III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926,720.64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color w:val="000000"/>
                <w:sz w:val="18"/>
                <w:szCs w:val="18"/>
              </w:rPr>
            </w:pPr>
            <w:r w:rsidRPr="003C5B0D">
              <w:rPr>
                <w:rFonts w:ascii="Arial Narrow" w:eastAsia="Times New Roman" w:hAnsi="Arial Narrow"/>
                <w:color w:val="000000"/>
                <w:sz w:val="18"/>
                <w:szCs w:val="18"/>
              </w:rPr>
              <w:t>53</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23,914.12</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6,340,784.06</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4,519,514.40</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11,810,933.22</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CALABARZON</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sz w:val="18"/>
                <w:szCs w:val="18"/>
              </w:rPr>
            </w:pPr>
            <w:r w:rsidRPr="003C5B0D">
              <w:rPr>
                <w:rFonts w:ascii="Arial Narrow" w:eastAsia="Times New Roman" w:hAnsi="Arial Narrow"/>
                <w:sz w:val="18"/>
                <w:szCs w:val="18"/>
              </w:rPr>
              <w:t>6,300</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2,356,200.00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10,474,803.08</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15,831,003.08</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MIMAROPA</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3,197,867.19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sz w:val="18"/>
                <w:szCs w:val="18"/>
              </w:rPr>
            </w:pPr>
            <w:r w:rsidRPr="003C5B0D">
              <w:rPr>
                <w:rFonts w:ascii="Arial Narrow" w:eastAsia="Times New Roman" w:hAnsi="Arial Narrow"/>
                <w:sz w:val="18"/>
                <w:szCs w:val="18"/>
              </w:rPr>
              <w:t>23,934</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10,770,300.00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2,978,552.00</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5,464,805.75</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22,411,524.94</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lastRenderedPageBreak/>
              <w:t>V</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sz w:val="18"/>
                <w:szCs w:val="18"/>
              </w:rPr>
            </w:pPr>
            <w:r w:rsidRPr="003C5B0D">
              <w:rPr>
                <w:rFonts w:ascii="Arial Narrow" w:eastAsia="Times New Roman" w:hAnsi="Arial Narrow"/>
                <w:sz w:val="18"/>
                <w:szCs w:val="18"/>
              </w:rPr>
              <w:t>1,189</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413,843.87</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8,246,299.08</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31,081,241.91</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39,741,384.86</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VI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3,000,099.50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color w:val="000000"/>
                <w:sz w:val="18"/>
                <w:szCs w:val="18"/>
              </w:rPr>
            </w:pPr>
            <w:r w:rsidRPr="003C5B0D">
              <w:rPr>
                <w:rFonts w:ascii="Arial Narrow" w:eastAsia="Times New Roman" w:hAnsi="Arial Narrow"/>
                <w:color w:val="000000"/>
                <w:sz w:val="18"/>
                <w:szCs w:val="18"/>
              </w:rPr>
              <w:t>24,971</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olor w:val="000000"/>
                <w:sz w:val="18"/>
                <w:szCs w:val="18"/>
              </w:rPr>
            </w:pPr>
            <w:r w:rsidRPr="003C5B0D">
              <w:rPr>
                <w:rFonts w:ascii="Arial Narrow" w:eastAsia="Times New Roman" w:hAnsi="Arial Narrow"/>
                <w:color w:val="000000"/>
                <w:sz w:val="18"/>
                <w:szCs w:val="18"/>
              </w:rPr>
              <w:t>9,066,060.00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45,797,716.82</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6,303,250.19</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64,167,126.51</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VII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15.14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color w:val="000000"/>
                <w:sz w:val="18"/>
                <w:szCs w:val="18"/>
              </w:rPr>
            </w:pPr>
            <w:r w:rsidRPr="003C5B0D">
              <w:rPr>
                <w:rFonts w:ascii="Arial Narrow" w:eastAsia="Times New Roman" w:hAnsi="Arial Narrow"/>
                <w:color w:val="000000"/>
                <w:sz w:val="18"/>
                <w:szCs w:val="18"/>
              </w:rPr>
              <w:t>39,138</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olor w:val="000000"/>
                <w:sz w:val="18"/>
                <w:szCs w:val="18"/>
              </w:rPr>
            </w:pPr>
            <w:r w:rsidRPr="003C5B0D">
              <w:rPr>
                <w:rFonts w:ascii="Arial Narrow" w:eastAsia="Times New Roman" w:hAnsi="Arial Narrow"/>
                <w:color w:val="000000"/>
                <w:sz w:val="18"/>
                <w:szCs w:val="18"/>
              </w:rPr>
              <w:t>14,089,680.00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13,934,769.98</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5,446,509.65</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33,470,974.77</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VIII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3,001,454.16</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color w:val="000000"/>
                <w:sz w:val="18"/>
                <w:szCs w:val="18"/>
              </w:rPr>
            </w:pPr>
            <w:r w:rsidRPr="003C5B0D">
              <w:rPr>
                <w:rFonts w:ascii="Arial Narrow" w:eastAsia="Times New Roman" w:hAnsi="Arial Narrow"/>
                <w:color w:val="000000"/>
                <w:sz w:val="18"/>
                <w:szCs w:val="18"/>
              </w:rPr>
              <w:t>6,584</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olor w:val="000000"/>
                <w:sz w:val="18"/>
                <w:szCs w:val="18"/>
              </w:rPr>
            </w:pPr>
            <w:r w:rsidRPr="003C5B0D">
              <w:rPr>
                <w:rFonts w:ascii="Arial Narrow" w:eastAsia="Times New Roman" w:hAnsi="Arial Narrow"/>
                <w:color w:val="000000"/>
                <w:sz w:val="18"/>
                <w:szCs w:val="18"/>
              </w:rPr>
              <w:t>2,466,827.28</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2,625,510.58</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11,706,642.08</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19,800,434.10</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IX</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1,251,360.00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sz w:val="18"/>
                <w:szCs w:val="18"/>
              </w:rPr>
            </w:pPr>
            <w:r w:rsidRPr="003C5B0D">
              <w:rPr>
                <w:rFonts w:ascii="Arial Narrow" w:eastAsia="Times New Roman" w:hAnsi="Arial Narrow"/>
                <w:sz w:val="18"/>
                <w:szCs w:val="18"/>
              </w:rPr>
              <w:t>52,435</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25,591,400.00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9,037,170.00</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12,037,025.59</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47,916,955.59</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X</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3,106,997.00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color w:val="000000"/>
                <w:sz w:val="18"/>
                <w:szCs w:val="18"/>
              </w:rPr>
            </w:pPr>
            <w:r w:rsidRPr="003C5B0D">
              <w:rPr>
                <w:rFonts w:ascii="Arial Narrow" w:eastAsia="Times New Roman" w:hAnsi="Arial Narrow"/>
                <w:color w:val="000000"/>
                <w:sz w:val="18"/>
                <w:szCs w:val="18"/>
              </w:rPr>
              <w:t>38,740</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olor w:val="000000"/>
                <w:sz w:val="18"/>
                <w:szCs w:val="18"/>
              </w:rPr>
            </w:pPr>
            <w:r w:rsidRPr="003C5B0D">
              <w:rPr>
                <w:rFonts w:ascii="Arial Narrow" w:eastAsia="Times New Roman" w:hAnsi="Arial Narrow"/>
                <w:color w:val="000000"/>
                <w:sz w:val="18"/>
                <w:szCs w:val="18"/>
              </w:rPr>
              <w:t>14,666,365.38</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37,291,201.93</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19,741,365.19</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74,805,929.50</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XI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color w:val="000000"/>
                <w:sz w:val="18"/>
                <w:szCs w:val="18"/>
              </w:rPr>
            </w:pPr>
            <w:r w:rsidRPr="003C5B0D">
              <w:rPr>
                <w:rFonts w:ascii="Arial Narrow" w:eastAsia="Times New Roman" w:hAnsi="Arial Narrow"/>
                <w:color w:val="000000"/>
                <w:sz w:val="18"/>
                <w:szCs w:val="18"/>
              </w:rPr>
              <w:t>6,863</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olor w:val="000000"/>
                <w:sz w:val="18"/>
                <w:szCs w:val="18"/>
              </w:rPr>
            </w:pPr>
            <w:r w:rsidRPr="003C5B0D">
              <w:rPr>
                <w:rFonts w:ascii="Arial Narrow" w:eastAsia="Times New Roman" w:hAnsi="Arial Narrow"/>
                <w:color w:val="000000"/>
                <w:sz w:val="18"/>
                <w:szCs w:val="18"/>
              </w:rPr>
              <w:t>2,514,740.46</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2,244,025.00</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23,839,069.26</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28,597,834.72</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XII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3,000,701.68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sz w:val="18"/>
                <w:szCs w:val="18"/>
              </w:rPr>
            </w:pPr>
            <w:r w:rsidRPr="003C5B0D">
              <w:rPr>
                <w:rFonts w:ascii="Arial Narrow" w:eastAsia="Times New Roman" w:hAnsi="Arial Narrow"/>
                <w:sz w:val="18"/>
                <w:szCs w:val="18"/>
              </w:rPr>
              <w:t>6,409</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2,890,459.00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14,791,674.29</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12,876,448.72</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33,559,283.69</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CARAGA</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color w:val="000000"/>
                <w:sz w:val="18"/>
                <w:szCs w:val="18"/>
              </w:rPr>
            </w:pPr>
            <w:r w:rsidRPr="003C5B0D">
              <w:rPr>
                <w:rFonts w:ascii="Arial Narrow" w:eastAsia="Times New Roman" w:hAnsi="Arial Narrow"/>
                <w:color w:val="000000"/>
                <w:sz w:val="18"/>
                <w:szCs w:val="18"/>
              </w:rPr>
              <w:t>22,397</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olor w:val="000000"/>
                <w:sz w:val="18"/>
                <w:szCs w:val="18"/>
              </w:rPr>
            </w:pPr>
            <w:r w:rsidRPr="003C5B0D">
              <w:rPr>
                <w:rFonts w:ascii="Arial Narrow" w:eastAsia="Times New Roman" w:hAnsi="Arial Narrow"/>
                <w:color w:val="000000"/>
                <w:sz w:val="18"/>
                <w:szCs w:val="18"/>
              </w:rPr>
              <w:t>8,114,783.10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5,362,057.52</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3,550,399.34</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20,027,239.96</w:t>
            </w:r>
          </w:p>
        </w:tc>
      </w:tr>
      <w:tr w:rsidR="003C5B0D" w:rsidRPr="003C5B0D" w:rsidTr="003C5B0D">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NCR</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3,000,300.00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sz w:val="18"/>
                <w:szCs w:val="18"/>
              </w:rPr>
            </w:pPr>
            <w:r w:rsidRPr="003C5B0D">
              <w:rPr>
                <w:rFonts w:ascii="Arial Narrow" w:eastAsia="Times New Roman" w:hAnsi="Arial Narrow"/>
                <w:sz w:val="18"/>
                <w:szCs w:val="18"/>
              </w:rPr>
              <w:t>748</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330,107.36</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3,330,407.36</w:t>
            </w:r>
          </w:p>
        </w:tc>
      </w:tr>
      <w:tr w:rsidR="003C5B0D" w:rsidRPr="003C5B0D" w:rsidTr="003738DE">
        <w:trPr>
          <w:trHeight w:val="44"/>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b/>
                <w:bCs/>
                <w:sz w:val="18"/>
                <w:szCs w:val="18"/>
              </w:rPr>
            </w:pPr>
            <w:r w:rsidRPr="003C5B0D">
              <w:rPr>
                <w:rFonts w:ascii="Arial Narrow" w:eastAsia="Times New Roman" w:hAnsi="Arial Narrow"/>
                <w:b/>
                <w:bCs/>
                <w:sz w:val="18"/>
                <w:szCs w:val="18"/>
              </w:rPr>
              <w:t>CAR</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2,809,818.95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center"/>
              <w:rPr>
                <w:rFonts w:ascii="Arial Narrow" w:eastAsia="Times New Roman" w:hAnsi="Arial Narrow"/>
                <w:sz w:val="18"/>
                <w:szCs w:val="18"/>
              </w:rPr>
            </w:pPr>
            <w:r w:rsidRPr="003C5B0D">
              <w:rPr>
                <w:rFonts w:ascii="Arial Narrow" w:eastAsia="Times New Roman" w:hAnsi="Arial Narrow"/>
                <w:sz w:val="18"/>
                <w:szCs w:val="18"/>
              </w:rPr>
              <w:t>20,337</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9,457,040.20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8,708,465.00</w:t>
            </w:r>
          </w:p>
        </w:tc>
        <w:tc>
          <w:tcPr>
            <w:tcW w:w="7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13,088,451.00</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C5B0D" w:rsidRPr="003C5B0D" w:rsidRDefault="003C5B0D" w:rsidP="003C5B0D">
            <w:pPr>
              <w:widowControl/>
              <w:spacing w:after="0" w:line="240" w:lineRule="auto"/>
              <w:ind w:right="57"/>
              <w:contextualSpacing/>
              <w:jc w:val="right"/>
              <w:rPr>
                <w:rFonts w:ascii="Arial Narrow" w:eastAsia="Times New Roman" w:hAnsi="Arial Narrow"/>
                <w:sz w:val="18"/>
                <w:szCs w:val="18"/>
              </w:rPr>
            </w:pPr>
            <w:r w:rsidRPr="003C5B0D">
              <w:rPr>
                <w:rFonts w:ascii="Arial Narrow" w:eastAsia="Times New Roman" w:hAnsi="Arial Narrow"/>
                <w:sz w:val="18"/>
                <w:szCs w:val="18"/>
              </w:rPr>
              <w:t>34,063,775.15</w:t>
            </w:r>
          </w:p>
        </w:tc>
      </w:tr>
    </w:tbl>
    <w:p w:rsidR="00F85877" w:rsidRDefault="00412CCB" w:rsidP="003C5B0D">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0157BE">
        <w:rPr>
          <w:rFonts w:ascii="Arial" w:eastAsia="Arial" w:hAnsi="Arial" w:cs="Arial"/>
          <w:i/>
          <w:sz w:val="16"/>
          <w:szCs w:val="16"/>
        </w:rPr>
        <w:t>Note:</w:t>
      </w:r>
      <w:r>
        <w:rPr>
          <w:rFonts w:ascii="Arial" w:eastAsia="Arial" w:hAnsi="Arial" w:cs="Arial"/>
          <w:i/>
          <w:sz w:val="16"/>
          <w:szCs w:val="16"/>
        </w:rPr>
        <w:t xml:space="preserve"> </w:t>
      </w:r>
      <w:r w:rsidR="000157BE">
        <w:rPr>
          <w:rFonts w:ascii="Arial" w:eastAsia="Arial" w:hAnsi="Arial" w:cs="Arial"/>
          <w:i/>
          <w:sz w:val="16"/>
          <w:szCs w:val="16"/>
        </w:rPr>
        <w:t>T</w:t>
      </w:r>
      <w:r w:rsidR="00156C50">
        <w:rPr>
          <w:rFonts w:ascii="Arial" w:eastAsia="Arial" w:hAnsi="Arial" w:cs="Arial"/>
          <w:i/>
          <w:sz w:val="16"/>
          <w:szCs w:val="16"/>
        </w:rPr>
        <w:t>he</w:t>
      </w:r>
      <w:r>
        <w:rPr>
          <w:rFonts w:ascii="Arial" w:eastAsia="Arial" w:hAnsi="Arial" w:cs="Arial"/>
          <w:i/>
          <w:sz w:val="16"/>
          <w:szCs w:val="16"/>
        </w:rPr>
        <w:t xml:space="preserve"> </w:t>
      </w:r>
      <w:r w:rsidR="00156C50">
        <w:rPr>
          <w:rFonts w:ascii="Arial" w:eastAsia="Arial" w:hAnsi="Arial" w:cs="Arial"/>
          <w:i/>
          <w:sz w:val="16"/>
          <w:szCs w:val="16"/>
        </w:rPr>
        <w:t>Inventory</w:t>
      </w:r>
      <w:r>
        <w:rPr>
          <w:rFonts w:ascii="Arial" w:eastAsia="Arial" w:hAnsi="Arial" w:cs="Arial"/>
          <w:i/>
          <w:sz w:val="16"/>
          <w:szCs w:val="16"/>
        </w:rPr>
        <w:t xml:space="preserve"> </w:t>
      </w:r>
      <w:r w:rsidR="00156C50">
        <w:rPr>
          <w:rFonts w:ascii="Arial" w:eastAsia="Arial" w:hAnsi="Arial" w:cs="Arial"/>
          <w:i/>
          <w:sz w:val="16"/>
          <w:szCs w:val="16"/>
        </w:rPr>
        <w:t>S</w:t>
      </w:r>
      <w:r w:rsidR="00FD5BF5">
        <w:rPr>
          <w:rFonts w:ascii="Arial" w:eastAsia="Arial" w:hAnsi="Arial" w:cs="Arial"/>
          <w:i/>
          <w:sz w:val="16"/>
          <w:szCs w:val="16"/>
        </w:rPr>
        <w:t>ummary</w:t>
      </w:r>
      <w:r>
        <w:rPr>
          <w:rFonts w:ascii="Arial" w:eastAsia="Arial" w:hAnsi="Arial" w:cs="Arial"/>
          <w:i/>
          <w:sz w:val="16"/>
          <w:szCs w:val="16"/>
        </w:rPr>
        <w:t xml:space="preserve"> </w:t>
      </w:r>
      <w:r w:rsidR="00FD5BF5">
        <w:rPr>
          <w:rFonts w:ascii="Arial" w:eastAsia="Arial" w:hAnsi="Arial" w:cs="Arial"/>
          <w:i/>
          <w:sz w:val="16"/>
          <w:szCs w:val="16"/>
        </w:rPr>
        <w:t>is</w:t>
      </w:r>
      <w:r>
        <w:rPr>
          <w:rFonts w:ascii="Arial" w:eastAsia="Arial" w:hAnsi="Arial" w:cs="Arial"/>
          <w:i/>
          <w:sz w:val="16"/>
          <w:szCs w:val="16"/>
        </w:rPr>
        <w:t xml:space="preserve"> </w:t>
      </w:r>
      <w:r w:rsidR="00FD5BF5">
        <w:rPr>
          <w:rFonts w:ascii="Arial" w:eastAsia="Arial" w:hAnsi="Arial" w:cs="Arial"/>
          <w:i/>
          <w:sz w:val="16"/>
          <w:szCs w:val="16"/>
        </w:rPr>
        <w:t>as</w:t>
      </w:r>
      <w:r>
        <w:rPr>
          <w:rFonts w:ascii="Arial" w:eastAsia="Arial" w:hAnsi="Arial" w:cs="Arial"/>
          <w:i/>
          <w:sz w:val="16"/>
          <w:szCs w:val="16"/>
        </w:rPr>
        <w:t xml:space="preserve"> </w:t>
      </w:r>
      <w:r w:rsidR="00FD5BF5">
        <w:rPr>
          <w:rFonts w:ascii="Arial" w:eastAsia="Arial" w:hAnsi="Arial" w:cs="Arial"/>
          <w:i/>
          <w:sz w:val="16"/>
          <w:szCs w:val="16"/>
        </w:rPr>
        <w:t>of</w:t>
      </w:r>
      <w:r>
        <w:rPr>
          <w:rFonts w:ascii="Arial" w:eastAsia="Arial" w:hAnsi="Arial" w:cs="Arial"/>
          <w:i/>
          <w:sz w:val="16"/>
          <w:szCs w:val="16"/>
        </w:rPr>
        <w:t xml:space="preserve"> </w:t>
      </w:r>
      <w:r w:rsidR="007A637A">
        <w:rPr>
          <w:rFonts w:ascii="Arial" w:eastAsia="Arial" w:hAnsi="Arial" w:cs="Arial"/>
          <w:i/>
          <w:sz w:val="16"/>
          <w:szCs w:val="16"/>
        </w:rPr>
        <w:t>15</w:t>
      </w:r>
      <w:r>
        <w:rPr>
          <w:rFonts w:ascii="Arial" w:eastAsia="Arial" w:hAnsi="Arial" w:cs="Arial"/>
          <w:i/>
          <w:sz w:val="16"/>
          <w:szCs w:val="16"/>
        </w:rPr>
        <w:t xml:space="preserve"> </w:t>
      </w:r>
      <w:r w:rsidR="003D781E">
        <w:rPr>
          <w:rFonts w:ascii="Arial" w:eastAsia="Arial" w:hAnsi="Arial" w:cs="Arial"/>
          <w:i/>
          <w:sz w:val="16"/>
          <w:szCs w:val="16"/>
        </w:rPr>
        <w:t>April</w:t>
      </w:r>
      <w:r>
        <w:rPr>
          <w:rFonts w:ascii="Arial" w:eastAsia="Arial" w:hAnsi="Arial" w:cs="Arial"/>
          <w:i/>
          <w:sz w:val="16"/>
          <w:szCs w:val="16"/>
        </w:rPr>
        <w:t xml:space="preserve"> </w:t>
      </w:r>
      <w:r w:rsidR="00302FFC">
        <w:rPr>
          <w:rFonts w:ascii="Arial" w:eastAsia="Arial" w:hAnsi="Arial" w:cs="Arial"/>
          <w:i/>
          <w:sz w:val="16"/>
          <w:szCs w:val="16"/>
        </w:rPr>
        <w:t>2020</w:t>
      </w:r>
      <w:r w:rsidR="00A5303F">
        <w:rPr>
          <w:rFonts w:ascii="Arial" w:eastAsia="Arial" w:hAnsi="Arial" w:cs="Arial"/>
          <w:i/>
          <w:sz w:val="16"/>
          <w:szCs w:val="16"/>
        </w:rPr>
        <w:t>,</w:t>
      </w:r>
      <w:r>
        <w:rPr>
          <w:rFonts w:ascii="Arial" w:eastAsia="Arial" w:hAnsi="Arial" w:cs="Arial"/>
          <w:i/>
          <w:sz w:val="16"/>
          <w:szCs w:val="16"/>
        </w:rPr>
        <w:t xml:space="preserve"> </w:t>
      </w:r>
      <w:r w:rsidR="003C5B0D">
        <w:rPr>
          <w:rFonts w:ascii="Arial" w:eastAsia="Arial" w:hAnsi="Arial" w:cs="Arial"/>
          <w:i/>
          <w:sz w:val="16"/>
          <w:szCs w:val="16"/>
        </w:rPr>
        <w:t>4P</w:t>
      </w:r>
      <w:r w:rsidR="00A854A4">
        <w:rPr>
          <w:rFonts w:ascii="Arial" w:eastAsia="Arial" w:hAnsi="Arial" w:cs="Arial"/>
          <w:i/>
          <w:sz w:val="16"/>
          <w:szCs w:val="16"/>
        </w:rPr>
        <w:t>M</w:t>
      </w:r>
      <w:r w:rsidR="000157BE">
        <w:rPr>
          <w:rFonts w:ascii="Arial" w:eastAsia="Arial" w:hAnsi="Arial" w:cs="Arial"/>
          <w:i/>
          <w:sz w:val="16"/>
          <w:szCs w:val="16"/>
        </w:rPr>
        <w:t>.</w:t>
      </w:r>
      <w:r>
        <w:rPr>
          <w:rFonts w:ascii="Arial" w:eastAsia="Arial" w:hAnsi="Arial" w:cs="Arial"/>
          <w:i/>
          <w:sz w:val="16"/>
          <w:szCs w:val="16"/>
        </w:rPr>
        <w:t xml:space="preserve"> </w:t>
      </w:r>
    </w:p>
    <w:p w:rsidR="00F85877" w:rsidRDefault="000157BE" w:rsidP="00412CCB">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412CCB">
        <w:rPr>
          <w:rFonts w:ascii="Arial" w:eastAsia="Arial" w:hAnsi="Arial" w:cs="Arial"/>
          <w:i/>
          <w:color w:val="0070C0"/>
          <w:sz w:val="16"/>
          <w:szCs w:val="16"/>
        </w:rPr>
        <w:t xml:space="preserve"> </w:t>
      </w:r>
      <w:r>
        <w:rPr>
          <w:rFonts w:ascii="Arial" w:eastAsia="Arial" w:hAnsi="Arial" w:cs="Arial"/>
          <w:i/>
          <w:color w:val="0070C0"/>
          <w:sz w:val="16"/>
          <w:szCs w:val="16"/>
        </w:rPr>
        <w:t>DSWD-NRLMB</w:t>
      </w:r>
    </w:p>
    <w:p w:rsidR="00935DB5" w:rsidRDefault="00935DB5" w:rsidP="00412CCB">
      <w:pPr>
        <w:spacing w:after="0" w:line="240" w:lineRule="auto"/>
        <w:contextualSpacing/>
        <w:rPr>
          <w:rFonts w:ascii="Arial" w:eastAsia="Arial" w:hAnsi="Arial" w:cs="Arial"/>
          <w:b/>
          <w:color w:val="002060"/>
          <w:sz w:val="24"/>
          <w:szCs w:val="28"/>
        </w:rPr>
      </w:pPr>
    </w:p>
    <w:p w:rsidR="00F85877" w:rsidRDefault="000157BE" w:rsidP="00412CCB">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412CCB">
        <w:rPr>
          <w:rFonts w:ascii="Arial" w:eastAsia="Arial" w:hAnsi="Arial" w:cs="Arial"/>
          <w:b/>
          <w:color w:val="002060"/>
          <w:sz w:val="28"/>
          <w:szCs w:val="28"/>
        </w:rPr>
        <w:t xml:space="preserve"> </w:t>
      </w:r>
      <w:r>
        <w:rPr>
          <w:rFonts w:ascii="Arial" w:eastAsia="Arial" w:hAnsi="Arial" w:cs="Arial"/>
          <w:b/>
          <w:color w:val="002060"/>
          <w:sz w:val="28"/>
          <w:szCs w:val="28"/>
        </w:rPr>
        <w:t>Reports</w:t>
      </w:r>
    </w:p>
    <w:p w:rsidR="00F85877" w:rsidRDefault="00F85877" w:rsidP="00412CCB">
      <w:pPr>
        <w:spacing w:after="0" w:line="240" w:lineRule="auto"/>
        <w:contextualSpacing/>
        <w:rPr>
          <w:rFonts w:ascii="Arial" w:eastAsia="Arial" w:hAnsi="Arial" w:cs="Arial"/>
          <w:b/>
          <w:color w:val="002060"/>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DSWD-DRMB</w:t>
      </w:r>
    </w:p>
    <w:tbl>
      <w:tblPr>
        <w:tblStyle w:val="1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17D2"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C817D2" w:rsidRPr="002457F2" w:rsidTr="00A507F0">
        <w:trPr>
          <w:trHeight w:val="1471"/>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F64E5A" w:rsidRDefault="0032299D"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64E5A">
              <w:rPr>
                <w:rFonts w:ascii="Arial" w:eastAsia="Arial" w:hAnsi="Arial" w:cs="Arial"/>
                <w:sz w:val="20"/>
                <w:szCs w:val="20"/>
              </w:rPr>
              <w:t>1</w:t>
            </w:r>
            <w:r w:rsidR="000772F5" w:rsidRPr="00F64E5A">
              <w:rPr>
                <w:rFonts w:ascii="Arial" w:eastAsia="Arial" w:hAnsi="Arial" w:cs="Arial"/>
                <w:sz w:val="20"/>
                <w:szCs w:val="20"/>
              </w:rPr>
              <w:t>5</w:t>
            </w:r>
            <w:r w:rsidR="00412CCB" w:rsidRPr="00F64E5A">
              <w:rPr>
                <w:rFonts w:ascii="Arial" w:eastAsia="Arial" w:hAnsi="Arial" w:cs="Arial"/>
                <w:sz w:val="20"/>
                <w:szCs w:val="20"/>
              </w:rPr>
              <w:t xml:space="preserve"> </w:t>
            </w:r>
            <w:r w:rsidR="00AE4A1B" w:rsidRPr="00F64E5A">
              <w:rPr>
                <w:rFonts w:ascii="Arial" w:eastAsia="Arial" w:hAnsi="Arial" w:cs="Arial"/>
                <w:sz w:val="20"/>
                <w:szCs w:val="20"/>
              </w:rPr>
              <w:t>April</w:t>
            </w:r>
            <w:r w:rsidR="00412CCB" w:rsidRPr="00F64E5A">
              <w:rPr>
                <w:rFonts w:ascii="Arial" w:eastAsia="Arial" w:hAnsi="Arial" w:cs="Arial"/>
                <w:sz w:val="20"/>
                <w:szCs w:val="20"/>
              </w:rPr>
              <w:t xml:space="preserve"> </w:t>
            </w:r>
            <w:r w:rsidR="00AE4A1B" w:rsidRPr="00F64E5A">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F64E5A" w:rsidRDefault="00AE4A1B" w:rsidP="00412CCB">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F64E5A">
              <w:rPr>
                <w:rFonts w:ascii="Arial" w:eastAsia="Arial" w:hAnsi="Arial" w:cs="Arial"/>
                <w:sz w:val="20"/>
                <w:szCs w:val="20"/>
              </w:rPr>
              <w:t>The</w:t>
            </w:r>
            <w:r w:rsidR="00412CCB" w:rsidRPr="00F64E5A">
              <w:rPr>
                <w:rFonts w:ascii="Arial" w:eastAsia="Arial" w:hAnsi="Arial" w:cs="Arial"/>
                <w:sz w:val="20"/>
                <w:szCs w:val="20"/>
              </w:rPr>
              <w:t xml:space="preserve"> </w:t>
            </w:r>
            <w:r w:rsidRPr="00F64E5A">
              <w:rPr>
                <w:rFonts w:ascii="Arial" w:eastAsia="Arial" w:hAnsi="Arial" w:cs="Arial"/>
                <w:sz w:val="20"/>
                <w:szCs w:val="20"/>
              </w:rPr>
              <w:t>Disaster</w:t>
            </w:r>
            <w:r w:rsidR="00412CCB" w:rsidRPr="00F64E5A">
              <w:rPr>
                <w:rFonts w:ascii="Arial" w:eastAsia="Arial" w:hAnsi="Arial" w:cs="Arial"/>
                <w:sz w:val="20"/>
                <w:szCs w:val="20"/>
              </w:rPr>
              <w:t xml:space="preserve"> </w:t>
            </w:r>
            <w:r w:rsidRPr="00F64E5A">
              <w:rPr>
                <w:rFonts w:ascii="Arial" w:eastAsia="Arial" w:hAnsi="Arial" w:cs="Arial"/>
                <w:sz w:val="20"/>
                <w:szCs w:val="20"/>
              </w:rPr>
              <w:t>Response</w:t>
            </w:r>
            <w:r w:rsidR="00412CCB" w:rsidRPr="00F64E5A">
              <w:rPr>
                <w:rFonts w:ascii="Arial" w:eastAsia="Arial" w:hAnsi="Arial" w:cs="Arial"/>
                <w:sz w:val="20"/>
                <w:szCs w:val="20"/>
              </w:rPr>
              <w:t xml:space="preserve"> </w:t>
            </w:r>
            <w:r w:rsidRPr="00F64E5A">
              <w:rPr>
                <w:rFonts w:ascii="Arial" w:eastAsia="Arial" w:hAnsi="Arial" w:cs="Arial"/>
                <w:sz w:val="20"/>
                <w:szCs w:val="20"/>
              </w:rPr>
              <w:t>Management</w:t>
            </w:r>
            <w:r w:rsidR="00412CCB" w:rsidRPr="00F64E5A">
              <w:rPr>
                <w:rFonts w:ascii="Arial" w:eastAsia="Arial" w:hAnsi="Arial" w:cs="Arial"/>
                <w:sz w:val="20"/>
                <w:szCs w:val="20"/>
              </w:rPr>
              <w:t xml:space="preserve"> </w:t>
            </w:r>
            <w:r w:rsidRPr="00F64E5A">
              <w:rPr>
                <w:rFonts w:ascii="Arial" w:eastAsia="Arial" w:hAnsi="Arial" w:cs="Arial"/>
                <w:sz w:val="20"/>
                <w:szCs w:val="20"/>
              </w:rPr>
              <w:t>Bureau</w:t>
            </w:r>
            <w:r w:rsidR="00412CCB" w:rsidRPr="00F64E5A">
              <w:rPr>
                <w:rFonts w:ascii="Arial" w:eastAsia="Arial" w:hAnsi="Arial" w:cs="Arial"/>
                <w:sz w:val="20"/>
                <w:szCs w:val="20"/>
              </w:rPr>
              <w:t xml:space="preserve"> </w:t>
            </w:r>
            <w:r w:rsidRPr="00F64E5A">
              <w:rPr>
                <w:rFonts w:ascii="Arial" w:eastAsia="Arial" w:hAnsi="Arial" w:cs="Arial"/>
                <w:sz w:val="20"/>
                <w:szCs w:val="20"/>
              </w:rPr>
              <w:t>(DRMB)</w:t>
            </w:r>
            <w:r w:rsidR="00412CCB" w:rsidRPr="00F64E5A">
              <w:rPr>
                <w:rFonts w:ascii="Arial" w:eastAsia="Arial" w:hAnsi="Arial" w:cs="Arial"/>
                <w:sz w:val="20"/>
                <w:szCs w:val="20"/>
              </w:rPr>
              <w:t xml:space="preserve"> </w:t>
            </w:r>
            <w:r w:rsidRPr="00F64E5A">
              <w:rPr>
                <w:rFonts w:ascii="Arial" w:eastAsia="Arial" w:hAnsi="Arial" w:cs="Arial"/>
                <w:sz w:val="20"/>
                <w:szCs w:val="20"/>
              </w:rPr>
              <w:t>is</w:t>
            </w:r>
            <w:r w:rsidR="00412CCB" w:rsidRPr="00F64E5A">
              <w:rPr>
                <w:rFonts w:ascii="Arial" w:eastAsia="Arial" w:hAnsi="Arial" w:cs="Arial"/>
                <w:sz w:val="20"/>
                <w:szCs w:val="20"/>
              </w:rPr>
              <w:t xml:space="preserve"> </w:t>
            </w:r>
            <w:r w:rsidRPr="00F64E5A">
              <w:rPr>
                <w:rFonts w:ascii="Arial" w:eastAsia="Arial" w:hAnsi="Arial" w:cs="Arial"/>
                <w:sz w:val="20"/>
                <w:szCs w:val="20"/>
              </w:rPr>
              <w:t>on</w:t>
            </w:r>
            <w:r w:rsidR="00412CCB" w:rsidRPr="00F64E5A">
              <w:rPr>
                <w:rFonts w:ascii="Arial" w:eastAsia="Arial" w:hAnsi="Arial" w:cs="Arial"/>
                <w:sz w:val="20"/>
                <w:szCs w:val="20"/>
              </w:rPr>
              <w:t xml:space="preserve"> </w:t>
            </w:r>
            <w:r w:rsidRPr="00F64E5A">
              <w:rPr>
                <w:rFonts w:ascii="Arial" w:eastAsia="Arial" w:hAnsi="Arial" w:cs="Arial"/>
                <w:b/>
                <w:sz w:val="20"/>
                <w:szCs w:val="20"/>
              </w:rPr>
              <w:t>BLUE</w:t>
            </w:r>
            <w:r w:rsidR="00412CCB" w:rsidRPr="00F64E5A">
              <w:rPr>
                <w:rFonts w:ascii="Arial" w:eastAsia="Arial" w:hAnsi="Arial" w:cs="Arial"/>
                <w:sz w:val="20"/>
                <w:szCs w:val="20"/>
              </w:rPr>
              <w:t xml:space="preserve"> </w:t>
            </w:r>
            <w:r w:rsidRPr="00F64E5A">
              <w:rPr>
                <w:rFonts w:ascii="Arial" w:eastAsia="Arial" w:hAnsi="Arial" w:cs="Arial"/>
                <w:sz w:val="20"/>
                <w:szCs w:val="20"/>
              </w:rPr>
              <w:t>alert</w:t>
            </w:r>
            <w:r w:rsidR="00412CCB" w:rsidRPr="00F64E5A">
              <w:rPr>
                <w:rFonts w:ascii="Arial" w:eastAsia="Arial" w:hAnsi="Arial" w:cs="Arial"/>
                <w:sz w:val="20"/>
                <w:szCs w:val="20"/>
              </w:rPr>
              <w:t xml:space="preserve"> </w:t>
            </w:r>
            <w:r w:rsidRPr="00F64E5A">
              <w:rPr>
                <w:rFonts w:ascii="Arial" w:eastAsia="Arial" w:hAnsi="Arial" w:cs="Arial"/>
                <w:sz w:val="20"/>
                <w:szCs w:val="20"/>
              </w:rPr>
              <w:t>status.</w:t>
            </w:r>
          </w:p>
          <w:p w:rsidR="006A4F74" w:rsidRPr="00F64E5A" w:rsidRDefault="00AE4A1B" w:rsidP="00412CCB">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F64E5A">
              <w:rPr>
                <w:rFonts w:ascii="Arial" w:eastAsia="Arial" w:hAnsi="Arial" w:cs="Arial"/>
                <w:sz w:val="20"/>
                <w:szCs w:val="20"/>
              </w:rPr>
              <w:t>The</w:t>
            </w:r>
            <w:r w:rsidR="00412CCB" w:rsidRPr="00F64E5A">
              <w:rPr>
                <w:rFonts w:ascii="Arial" w:eastAsia="Arial" w:hAnsi="Arial" w:cs="Arial"/>
                <w:sz w:val="20"/>
                <w:szCs w:val="20"/>
              </w:rPr>
              <w:t xml:space="preserve"> </w:t>
            </w:r>
            <w:r w:rsidRPr="00F64E5A">
              <w:rPr>
                <w:rFonts w:ascii="Arial" w:eastAsia="Arial" w:hAnsi="Arial" w:cs="Arial"/>
                <w:sz w:val="20"/>
                <w:szCs w:val="20"/>
              </w:rPr>
              <w:t>DRMB</w:t>
            </w:r>
            <w:r w:rsidR="00412CCB" w:rsidRPr="00F64E5A">
              <w:rPr>
                <w:rFonts w:ascii="Arial" w:eastAsia="Arial" w:hAnsi="Arial" w:cs="Arial"/>
                <w:sz w:val="20"/>
                <w:szCs w:val="20"/>
              </w:rPr>
              <w:t xml:space="preserve"> </w:t>
            </w:r>
            <w:r w:rsidRPr="00F64E5A">
              <w:rPr>
                <w:rFonts w:ascii="Arial" w:eastAsia="Arial" w:hAnsi="Arial" w:cs="Arial"/>
                <w:sz w:val="20"/>
                <w:szCs w:val="20"/>
              </w:rPr>
              <w:t>Operations</w:t>
            </w:r>
            <w:r w:rsidR="00412CCB" w:rsidRPr="00F64E5A">
              <w:rPr>
                <w:rFonts w:ascii="Arial" w:eastAsia="Arial" w:hAnsi="Arial" w:cs="Arial"/>
                <w:sz w:val="20"/>
                <w:szCs w:val="20"/>
              </w:rPr>
              <w:t xml:space="preserve"> </w:t>
            </w:r>
            <w:r w:rsidRPr="00F64E5A">
              <w:rPr>
                <w:rFonts w:ascii="Arial" w:eastAsia="Arial" w:hAnsi="Arial" w:cs="Arial"/>
                <w:sz w:val="20"/>
                <w:szCs w:val="20"/>
              </w:rPr>
              <w:t>Center</w:t>
            </w:r>
            <w:r w:rsidR="00412CCB" w:rsidRPr="00F64E5A">
              <w:rPr>
                <w:rFonts w:ascii="Arial" w:eastAsia="Arial" w:hAnsi="Arial" w:cs="Arial"/>
                <w:sz w:val="20"/>
                <w:szCs w:val="20"/>
              </w:rPr>
              <w:t xml:space="preserve"> </w:t>
            </w:r>
            <w:r w:rsidRPr="00F64E5A">
              <w:rPr>
                <w:rFonts w:ascii="Arial" w:eastAsia="Arial" w:hAnsi="Arial" w:cs="Arial"/>
                <w:sz w:val="20"/>
                <w:szCs w:val="20"/>
              </w:rPr>
              <w:t>(OpCen)</w:t>
            </w:r>
            <w:r w:rsidR="00412CCB" w:rsidRPr="00F64E5A">
              <w:rPr>
                <w:rFonts w:ascii="Arial" w:eastAsia="Arial" w:hAnsi="Arial" w:cs="Arial"/>
                <w:sz w:val="20"/>
                <w:szCs w:val="20"/>
              </w:rPr>
              <w:t xml:space="preserve"> </w:t>
            </w:r>
            <w:r w:rsidRPr="00F64E5A">
              <w:rPr>
                <w:rFonts w:ascii="Arial" w:eastAsia="Arial" w:hAnsi="Arial" w:cs="Arial"/>
                <w:sz w:val="20"/>
                <w:szCs w:val="20"/>
              </w:rPr>
              <w:t>is</w:t>
            </w:r>
            <w:r w:rsidR="00412CCB" w:rsidRPr="00F64E5A">
              <w:rPr>
                <w:rFonts w:ascii="Arial" w:eastAsia="Arial" w:hAnsi="Arial" w:cs="Arial"/>
                <w:sz w:val="20"/>
                <w:szCs w:val="20"/>
              </w:rPr>
              <w:t xml:space="preserve"> </w:t>
            </w:r>
            <w:r w:rsidRPr="00F64E5A">
              <w:rPr>
                <w:rFonts w:ascii="Arial" w:eastAsia="Arial" w:hAnsi="Arial" w:cs="Arial"/>
                <w:sz w:val="20"/>
                <w:szCs w:val="20"/>
              </w:rPr>
              <w:t>in</w:t>
            </w:r>
            <w:r w:rsidR="00412CCB" w:rsidRPr="00F64E5A">
              <w:rPr>
                <w:rFonts w:ascii="Arial" w:eastAsia="Arial" w:hAnsi="Arial" w:cs="Arial"/>
                <w:sz w:val="20"/>
                <w:szCs w:val="20"/>
              </w:rPr>
              <w:t xml:space="preserve"> </w:t>
            </w:r>
            <w:r w:rsidRPr="00F64E5A">
              <w:rPr>
                <w:rFonts w:ascii="Arial" w:eastAsia="Arial" w:hAnsi="Arial" w:cs="Arial"/>
                <w:sz w:val="20"/>
                <w:szCs w:val="20"/>
              </w:rPr>
              <w:t>24/7</w:t>
            </w:r>
            <w:r w:rsidR="00412CCB" w:rsidRPr="00F64E5A">
              <w:rPr>
                <w:rFonts w:ascii="Arial" w:eastAsia="Arial" w:hAnsi="Arial" w:cs="Arial"/>
                <w:sz w:val="20"/>
                <w:szCs w:val="20"/>
              </w:rPr>
              <w:t xml:space="preserve"> </w:t>
            </w:r>
            <w:r w:rsidRPr="00F64E5A">
              <w:rPr>
                <w:rFonts w:ascii="Arial" w:eastAsia="Arial" w:hAnsi="Arial" w:cs="Arial"/>
                <w:sz w:val="20"/>
                <w:szCs w:val="20"/>
              </w:rPr>
              <w:t>virtual</w:t>
            </w:r>
            <w:r w:rsidR="00412CCB" w:rsidRPr="00F64E5A">
              <w:rPr>
                <w:rFonts w:ascii="Arial" w:eastAsia="Arial" w:hAnsi="Arial" w:cs="Arial"/>
                <w:sz w:val="20"/>
                <w:szCs w:val="20"/>
              </w:rPr>
              <w:t xml:space="preserve"> </w:t>
            </w:r>
            <w:r w:rsidRPr="00F64E5A">
              <w:rPr>
                <w:rFonts w:ascii="Arial" w:eastAsia="Arial" w:hAnsi="Arial" w:cs="Arial"/>
                <w:sz w:val="20"/>
                <w:szCs w:val="20"/>
              </w:rPr>
              <w:t>operation</w:t>
            </w:r>
            <w:r w:rsidR="00412CCB" w:rsidRPr="00F64E5A">
              <w:rPr>
                <w:rFonts w:ascii="Arial" w:eastAsia="Arial" w:hAnsi="Arial" w:cs="Arial"/>
                <w:sz w:val="20"/>
                <w:szCs w:val="20"/>
              </w:rPr>
              <w:t xml:space="preserve"> </w:t>
            </w:r>
            <w:r w:rsidRPr="00F64E5A">
              <w:rPr>
                <w:rFonts w:ascii="Arial" w:eastAsia="Arial" w:hAnsi="Arial" w:cs="Arial"/>
                <w:sz w:val="20"/>
                <w:szCs w:val="20"/>
              </w:rPr>
              <w:t>to</w:t>
            </w:r>
            <w:r w:rsidR="00412CCB" w:rsidRPr="00F64E5A">
              <w:rPr>
                <w:rFonts w:ascii="Arial" w:eastAsia="Arial" w:hAnsi="Arial" w:cs="Arial"/>
                <w:sz w:val="20"/>
                <w:szCs w:val="20"/>
              </w:rPr>
              <w:t xml:space="preserve"> </w:t>
            </w:r>
            <w:r w:rsidRPr="00F64E5A">
              <w:rPr>
                <w:rFonts w:ascii="Arial" w:eastAsia="Arial" w:hAnsi="Arial" w:cs="Arial"/>
                <w:sz w:val="20"/>
                <w:szCs w:val="20"/>
              </w:rPr>
              <w:t>closely</w:t>
            </w:r>
            <w:r w:rsidR="00412CCB" w:rsidRPr="00F64E5A">
              <w:rPr>
                <w:rFonts w:ascii="Arial" w:eastAsia="Arial" w:hAnsi="Arial" w:cs="Arial"/>
                <w:sz w:val="20"/>
                <w:szCs w:val="20"/>
              </w:rPr>
              <w:t xml:space="preserve"> </w:t>
            </w:r>
            <w:r w:rsidRPr="00F64E5A">
              <w:rPr>
                <w:rFonts w:ascii="Arial" w:eastAsia="Arial" w:hAnsi="Arial" w:cs="Arial"/>
                <w:sz w:val="20"/>
                <w:szCs w:val="20"/>
              </w:rPr>
              <w:t>monitor</w:t>
            </w:r>
            <w:r w:rsidR="00412CCB" w:rsidRPr="00F64E5A">
              <w:rPr>
                <w:rFonts w:ascii="Arial" w:eastAsia="Arial" w:hAnsi="Arial" w:cs="Arial"/>
                <w:sz w:val="20"/>
                <w:szCs w:val="20"/>
              </w:rPr>
              <w:t xml:space="preserve"> </w:t>
            </w:r>
            <w:r w:rsidRPr="00F64E5A">
              <w:rPr>
                <w:rFonts w:ascii="Arial" w:eastAsia="Arial" w:hAnsi="Arial" w:cs="Arial"/>
                <w:sz w:val="20"/>
                <w:szCs w:val="20"/>
              </w:rPr>
              <w:t>and</w:t>
            </w:r>
            <w:r w:rsidR="00412CCB" w:rsidRPr="00F64E5A">
              <w:rPr>
                <w:rFonts w:ascii="Arial" w:eastAsia="Arial" w:hAnsi="Arial" w:cs="Arial"/>
                <w:sz w:val="20"/>
                <w:szCs w:val="20"/>
              </w:rPr>
              <w:t xml:space="preserve"> </w:t>
            </w:r>
            <w:r w:rsidRPr="00F64E5A">
              <w:rPr>
                <w:rFonts w:ascii="Arial" w:eastAsia="Arial" w:hAnsi="Arial" w:cs="Arial"/>
                <w:sz w:val="20"/>
                <w:szCs w:val="20"/>
              </w:rPr>
              <w:t>coordinate</w:t>
            </w:r>
            <w:r w:rsidR="00412CCB" w:rsidRPr="00F64E5A">
              <w:rPr>
                <w:rFonts w:ascii="Arial" w:eastAsia="Arial" w:hAnsi="Arial" w:cs="Arial"/>
                <w:sz w:val="20"/>
                <w:szCs w:val="20"/>
              </w:rPr>
              <w:t xml:space="preserve"> </w:t>
            </w:r>
            <w:r w:rsidRPr="00F64E5A">
              <w:rPr>
                <w:rFonts w:ascii="Arial" w:eastAsia="Arial" w:hAnsi="Arial" w:cs="Arial"/>
                <w:sz w:val="20"/>
                <w:szCs w:val="20"/>
              </w:rPr>
              <w:t>with</w:t>
            </w:r>
            <w:r w:rsidR="00412CCB" w:rsidRPr="00F64E5A">
              <w:rPr>
                <w:rFonts w:ascii="Arial" w:eastAsia="Arial" w:hAnsi="Arial" w:cs="Arial"/>
                <w:sz w:val="20"/>
                <w:szCs w:val="20"/>
              </w:rPr>
              <w:t xml:space="preserve"> </w:t>
            </w:r>
            <w:r w:rsidRPr="00F64E5A">
              <w:rPr>
                <w:rFonts w:ascii="Arial" w:eastAsia="Arial" w:hAnsi="Arial" w:cs="Arial"/>
                <w:sz w:val="20"/>
                <w:szCs w:val="20"/>
              </w:rPr>
              <w:t>the</w:t>
            </w:r>
            <w:r w:rsidR="00412CCB" w:rsidRPr="00F64E5A">
              <w:rPr>
                <w:rFonts w:ascii="Arial" w:eastAsia="Arial" w:hAnsi="Arial" w:cs="Arial"/>
                <w:sz w:val="20"/>
                <w:szCs w:val="20"/>
              </w:rPr>
              <w:t xml:space="preserve"> </w:t>
            </w:r>
            <w:r w:rsidRPr="00F64E5A">
              <w:rPr>
                <w:rFonts w:ascii="Arial" w:eastAsia="Arial" w:hAnsi="Arial" w:cs="Arial"/>
                <w:sz w:val="20"/>
                <w:szCs w:val="20"/>
              </w:rPr>
              <w:t>National</w:t>
            </w:r>
            <w:r w:rsidR="00412CCB" w:rsidRPr="00F64E5A">
              <w:rPr>
                <w:rFonts w:ascii="Arial" w:eastAsia="Arial" w:hAnsi="Arial" w:cs="Arial"/>
                <w:sz w:val="20"/>
                <w:szCs w:val="20"/>
              </w:rPr>
              <w:t xml:space="preserve"> </w:t>
            </w:r>
            <w:r w:rsidRPr="00F64E5A">
              <w:rPr>
                <w:rFonts w:ascii="Arial" w:eastAsia="Arial" w:hAnsi="Arial" w:cs="Arial"/>
                <w:sz w:val="20"/>
                <w:szCs w:val="20"/>
              </w:rPr>
              <w:t>Resource</w:t>
            </w:r>
            <w:r w:rsidR="00412CCB" w:rsidRPr="00F64E5A">
              <w:rPr>
                <w:rFonts w:ascii="Arial" w:eastAsia="Arial" w:hAnsi="Arial" w:cs="Arial"/>
                <w:sz w:val="20"/>
                <w:szCs w:val="20"/>
              </w:rPr>
              <w:t xml:space="preserve"> </w:t>
            </w:r>
            <w:r w:rsidRPr="00F64E5A">
              <w:rPr>
                <w:rFonts w:ascii="Arial" w:eastAsia="Arial" w:hAnsi="Arial" w:cs="Arial"/>
                <w:sz w:val="20"/>
                <w:szCs w:val="20"/>
              </w:rPr>
              <w:t>and</w:t>
            </w:r>
            <w:r w:rsidR="00412CCB" w:rsidRPr="00F64E5A">
              <w:rPr>
                <w:rFonts w:ascii="Arial" w:eastAsia="Arial" w:hAnsi="Arial" w:cs="Arial"/>
                <w:sz w:val="20"/>
                <w:szCs w:val="20"/>
              </w:rPr>
              <w:t xml:space="preserve"> </w:t>
            </w:r>
            <w:r w:rsidRPr="00F64E5A">
              <w:rPr>
                <w:rFonts w:ascii="Arial" w:eastAsia="Arial" w:hAnsi="Arial" w:cs="Arial"/>
                <w:sz w:val="20"/>
                <w:szCs w:val="20"/>
              </w:rPr>
              <w:t>Logistics</w:t>
            </w:r>
            <w:r w:rsidR="00412CCB" w:rsidRPr="00F64E5A">
              <w:rPr>
                <w:rFonts w:ascii="Arial" w:eastAsia="Arial" w:hAnsi="Arial" w:cs="Arial"/>
                <w:sz w:val="20"/>
                <w:szCs w:val="20"/>
              </w:rPr>
              <w:t xml:space="preserve"> </w:t>
            </w:r>
            <w:r w:rsidRPr="00F64E5A">
              <w:rPr>
                <w:rFonts w:ascii="Arial" w:eastAsia="Arial" w:hAnsi="Arial" w:cs="Arial"/>
                <w:sz w:val="20"/>
                <w:szCs w:val="20"/>
              </w:rPr>
              <w:t>Management</w:t>
            </w:r>
            <w:r w:rsidR="00412CCB" w:rsidRPr="00F64E5A">
              <w:rPr>
                <w:rFonts w:ascii="Arial" w:eastAsia="Arial" w:hAnsi="Arial" w:cs="Arial"/>
                <w:sz w:val="20"/>
                <w:szCs w:val="20"/>
              </w:rPr>
              <w:t xml:space="preserve"> </w:t>
            </w:r>
            <w:r w:rsidRPr="00F64E5A">
              <w:rPr>
                <w:rFonts w:ascii="Arial" w:eastAsia="Arial" w:hAnsi="Arial" w:cs="Arial"/>
                <w:sz w:val="20"/>
                <w:szCs w:val="20"/>
              </w:rPr>
              <w:t>Bureau</w:t>
            </w:r>
            <w:r w:rsidR="00412CCB" w:rsidRPr="00F64E5A">
              <w:rPr>
                <w:rFonts w:ascii="Arial" w:eastAsia="Arial" w:hAnsi="Arial" w:cs="Arial"/>
                <w:sz w:val="20"/>
                <w:szCs w:val="20"/>
              </w:rPr>
              <w:t xml:space="preserve"> </w:t>
            </w:r>
            <w:r w:rsidRPr="00F64E5A">
              <w:rPr>
                <w:rFonts w:ascii="Arial" w:eastAsia="Arial" w:hAnsi="Arial" w:cs="Arial"/>
                <w:sz w:val="20"/>
                <w:szCs w:val="20"/>
              </w:rPr>
              <w:t>(NRLMB)</w:t>
            </w:r>
            <w:r w:rsidR="00412CCB" w:rsidRPr="00F64E5A">
              <w:rPr>
                <w:rFonts w:ascii="Arial" w:eastAsia="Arial" w:hAnsi="Arial" w:cs="Arial"/>
                <w:sz w:val="20"/>
                <w:szCs w:val="20"/>
              </w:rPr>
              <w:t xml:space="preserve"> </w:t>
            </w:r>
            <w:r w:rsidRPr="00F64E5A">
              <w:rPr>
                <w:rFonts w:ascii="Arial" w:eastAsia="Arial" w:hAnsi="Arial" w:cs="Arial"/>
                <w:sz w:val="20"/>
                <w:szCs w:val="20"/>
              </w:rPr>
              <w:t>and</w:t>
            </w:r>
            <w:r w:rsidR="00412CCB" w:rsidRPr="00F64E5A">
              <w:rPr>
                <w:rFonts w:ascii="Arial" w:eastAsia="Arial" w:hAnsi="Arial" w:cs="Arial"/>
                <w:sz w:val="20"/>
                <w:szCs w:val="20"/>
              </w:rPr>
              <w:t xml:space="preserve"> </w:t>
            </w:r>
            <w:r w:rsidRPr="00F64E5A">
              <w:rPr>
                <w:rFonts w:ascii="Arial" w:eastAsia="Arial" w:hAnsi="Arial" w:cs="Arial"/>
                <w:sz w:val="20"/>
                <w:szCs w:val="20"/>
              </w:rPr>
              <w:t>DSWD</w:t>
            </w:r>
            <w:r w:rsidR="00412CCB" w:rsidRPr="00F64E5A">
              <w:rPr>
                <w:rFonts w:ascii="Arial" w:eastAsia="Arial" w:hAnsi="Arial" w:cs="Arial"/>
                <w:sz w:val="20"/>
                <w:szCs w:val="20"/>
              </w:rPr>
              <w:t xml:space="preserve"> </w:t>
            </w:r>
            <w:r w:rsidRPr="00F64E5A">
              <w:rPr>
                <w:rFonts w:ascii="Arial" w:eastAsia="Arial" w:hAnsi="Arial" w:cs="Arial"/>
                <w:sz w:val="20"/>
                <w:szCs w:val="20"/>
              </w:rPr>
              <w:t>Field</w:t>
            </w:r>
            <w:r w:rsidR="00412CCB" w:rsidRPr="00F64E5A">
              <w:rPr>
                <w:rFonts w:ascii="Arial" w:eastAsia="Arial" w:hAnsi="Arial" w:cs="Arial"/>
                <w:sz w:val="20"/>
                <w:szCs w:val="20"/>
              </w:rPr>
              <w:t xml:space="preserve"> </w:t>
            </w:r>
            <w:r w:rsidRPr="00F64E5A">
              <w:rPr>
                <w:rFonts w:ascii="Arial" w:eastAsia="Arial" w:hAnsi="Arial" w:cs="Arial"/>
                <w:sz w:val="20"/>
                <w:szCs w:val="20"/>
              </w:rPr>
              <w:t>Offices</w:t>
            </w:r>
            <w:r w:rsidR="00412CCB" w:rsidRPr="00F64E5A">
              <w:rPr>
                <w:rFonts w:ascii="Arial" w:eastAsia="Arial" w:hAnsi="Arial" w:cs="Arial"/>
                <w:sz w:val="20"/>
                <w:szCs w:val="20"/>
              </w:rPr>
              <w:t xml:space="preserve"> </w:t>
            </w:r>
            <w:r w:rsidRPr="00F64E5A">
              <w:rPr>
                <w:rFonts w:ascii="Arial" w:eastAsia="Arial" w:hAnsi="Arial" w:cs="Arial"/>
                <w:sz w:val="20"/>
                <w:szCs w:val="20"/>
              </w:rPr>
              <w:t>for</w:t>
            </w:r>
            <w:r w:rsidR="00412CCB" w:rsidRPr="00F64E5A">
              <w:rPr>
                <w:rFonts w:ascii="Arial" w:eastAsia="Arial" w:hAnsi="Arial" w:cs="Arial"/>
                <w:sz w:val="20"/>
                <w:szCs w:val="20"/>
              </w:rPr>
              <w:t xml:space="preserve"> </w:t>
            </w:r>
            <w:r w:rsidRPr="00F64E5A">
              <w:rPr>
                <w:rFonts w:ascii="Arial" w:eastAsia="Arial" w:hAnsi="Arial" w:cs="Arial"/>
                <w:sz w:val="20"/>
                <w:szCs w:val="20"/>
              </w:rPr>
              <w:t>significant</w:t>
            </w:r>
            <w:r w:rsidR="00412CCB" w:rsidRPr="00F64E5A">
              <w:rPr>
                <w:rFonts w:ascii="Arial" w:eastAsia="Arial" w:hAnsi="Arial" w:cs="Arial"/>
                <w:sz w:val="20"/>
                <w:szCs w:val="20"/>
              </w:rPr>
              <w:t xml:space="preserve"> </w:t>
            </w:r>
            <w:r w:rsidRPr="00F64E5A">
              <w:rPr>
                <w:rFonts w:ascii="Arial" w:eastAsia="Arial" w:hAnsi="Arial" w:cs="Arial"/>
                <w:sz w:val="20"/>
                <w:szCs w:val="20"/>
              </w:rPr>
              <w:t>updates</w:t>
            </w:r>
            <w:r w:rsidR="00412CCB" w:rsidRPr="00F64E5A">
              <w:rPr>
                <w:rFonts w:ascii="Arial" w:eastAsia="Arial" w:hAnsi="Arial" w:cs="Arial"/>
                <w:sz w:val="20"/>
                <w:szCs w:val="20"/>
              </w:rPr>
              <w:t xml:space="preserve"> </w:t>
            </w:r>
            <w:r w:rsidRPr="00F64E5A">
              <w:rPr>
                <w:rFonts w:ascii="Arial" w:eastAsia="Arial" w:hAnsi="Arial" w:cs="Arial"/>
                <w:sz w:val="20"/>
                <w:szCs w:val="20"/>
              </w:rPr>
              <w:t>on</w:t>
            </w:r>
            <w:r w:rsidR="00412CCB" w:rsidRPr="00F64E5A">
              <w:rPr>
                <w:rFonts w:ascii="Arial" w:eastAsia="Arial" w:hAnsi="Arial" w:cs="Arial"/>
                <w:sz w:val="20"/>
                <w:szCs w:val="20"/>
              </w:rPr>
              <w:t xml:space="preserve"> </w:t>
            </w:r>
            <w:r w:rsidRPr="00F64E5A">
              <w:rPr>
                <w:rFonts w:ascii="Arial" w:eastAsia="Arial" w:hAnsi="Arial" w:cs="Arial"/>
                <w:sz w:val="20"/>
                <w:szCs w:val="20"/>
              </w:rPr>
              <w:t>response</w:t>
            </w:r>
            <w:r w:rsidR="00412CCB" w:rsidRPr="00F64E5A">
              <w:rPr>
                <w:rFonts w:ascii="Arial" w:eastAsia="Arial" w:hAnsi="Arial" w:cs="Arial"/>
                <w:sz w:val="20"/>
                <w:szCs w:val="20"/>
              </w:rPr>
              <w:t xml:space="preserve"> </w:t>
            </w:r>
            <w:r w:rsidRPr="00F64E5A">
              <w:rPr>
                <w:rFonts w:ascii="Arial" w:eastAsia="Arial" w:hAnsi="Arial" w:cs="Arial"/>
                <w:sz w:val="20"/>
                <w:szCs w:val="20"/>
              </w:rPr>
              <w:t>operations</w:t>
            </w:r>
            <w:r w:rsidR="00412CCB" w:rsidRPr="00F64E5A">
              <w:rPr>
                <w:rFonts w:ascii="Arial" w:eastAsia="Arial" w:hAnsi="Arial" w:cs="Arial"/>
                <w:sz w:val="20"/>
                <w:szCs w:val="20"/>
              </w:rPr>
              <w:t xml:space="preserve"> </w:t>
            </w:r>
            <w:r w:rsidRPr="00F64E5A">
              <w:rPr>
                <w:rFonts w:ascii="Arial" w:eastAsia="Arial" w:hAnsi="Arial" w:cs="Arial"/>
                <w:sz w:val="20"/>
                <w:szCs w:val="20"/>
              </w:rPr>
              <w:t>relative</w:t>
            </w:r>
            <w:r w:rsidR="00412CCB" w:rsidRPr="00F64E5A">
              <w:rPr>
                <w:rFonts w:ascii="Arial" w:eastAsia="Arial" w:hAnsi="Arial" w:cs="Arial"/>
                <w:sz w:val="20"/>
                <w:szCs w:val="20"/>
              </w:rPr>
              <w:t xml:space="preserve"> </w:t>
            </w:r>
            <w:r w:rsidRPr="00F64E5A">
              <w:rPr>
                <w:rFonts w:ascii="Arial" w:eastAsia="Arial" w:hAnsi="Arial" w:cs="Arial"/>
                <w:sz w:val="20"/>
                <w:szCs w:val="20"/>
              </w:rPr>
              <w:t>to</w:t>
            </w:r>
            <w:r w:rsidR="00412CCB" w:rsidRPr="00F64E5A">
              <w:rPr>
                <w:rFonts w:ascii="Arial" w:eastAsia="Arial" w:hAnsi="Arial" w:cs="Arial"/>
                <w:sz w:val="20"/>
                <w:szCs w:val="20"/>
              </w:rPr>
              <w:t xml:space="preserve"> </w:t>
            </w:r>
            <w:r w:rsidRPr="00F64E5A">
              <w:rPr>
                <w:rFonts w:ascii="Arial" w:eastAsia="Arial" w:hAnsi="Arial" w:cs="Arial"/>
                <w:sz w:val="20"/>
                <w:szCs w:val="20"/>
              </w:rPr>
              <w:t>COVID19.</w:t>
            </w:r>
          </w:p>
          <w:p w:rsidR="006A4F74" w:rsidRPr="00F64E5A" w:rsidRDefault="006A4F74" w:rsidP="00412CCB">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F64E5A">
              <w:rPr>
                <w:rFonts w:ascii="Arial" w:eastAsia="Arial" w:hAnsi="Arial" w:cs="Arial"/>
                <w:sz w:val="20"/>
                <w:szCs w:val="20"/>
              </w:rPr>
              <w:t>DRMB</w:t>
            </w:r>
            <w:r w:rsidR="00412CCB" w:rsidRPr="00F64E5A">
              <w:rPr>
                <w:rFonts w:ascii="Arial" w:eastAsia="Arial" w:hAnsi="Arial" w:cs="Arial"/>
                <w:sz w:val="20"/>
                <w:szCs w:val="20"/>
              </w:rPr>
              <w:t xml:space="preserve"> </w:t>
            </w:r>
            <w:r w:rsidR="00A507F0" w:rsidRPr="00F64E5A">
              <w:rPr>
                <w:rFonts w:ascii="Arial" w:eastAsia="Arial" w:hAnsi="Arial" w:cs="Arial"/>
                <w:sz w:val="20"/>
                <w:szCs w:val="20"/>
              </w:rPr>
              <w:t>will</w:t>
            </w:r>
            <w:r w:rsidR="00412CCB" w:rsidRPr="00F64E5A">
              <w:rPr>
                <w:rFonts w:ascii="Arial" w:eastAsia="Arial" w:hAnsi="Arial" w:cs="Arial"/>
                <w:sz w:val="20"/>
                <w:szCs w:val="20"/>
              </w:rPr>
              <w:t xml:space="preserve"> </w:t>
            </w:r>
            <w:r w:rsidR="00A507F0" w:rsidRPr="00F64E5A">
              <w:rPr>
                <w:rFonts w:ascii="Arial" w:eastAsia="Arial" w:hAnsi="Arial" w:cs="Arial"/>
                <w:sz w:val="20"/>
                <w:szCs w:val="20"/>
              </w:rPr>
              <w:t>augment</w:t>
            </w:r>
            <w:r w:rsidR="00412CCB" w:rsidRPr="00F64E5A">
              <w:rPr>
                <w:rFonts w:ascii="Arial" w:eastAsia="Arial" w:hAnsi="Arial" w:cs="Arial"/>
                <w:sz w:val="20"/>
                <w:szCs w:val="20"/>
              </w:rPr>
              <w:t xml:space="preserve"> </w:t>
            </w:r>
            <w:r w:rsidR="00A507F0" w:rsidRPr="00F64E5A">
              <w:rPr>
                <w:rFonts w:ascii="Arial" w:eastAsia="Arial" w:hAnsi="Arial" w:cs="Arial"/>
                <w:sz w:val="20"/>
                <w:szCs w:val="20"/>
              </w:rPr>
              <w:t>two</w:t>
            </w:r>
            <w:r w:rsidR="00412CCB" w:rsidRPr="00F64E5A">
              <w:rPr>
                <w:rFonts w:ascii="Arial" w:eastAsia="Arial" w:hAnsi="Arial" w:cs="Arial"/>
                <w:sz w:val="20"/>
                <w:szCs w:val="20"/>
              </w:rPr>
              <w:t xml:space="preserve"> </w:t>
            </w:r>
            <w:r w:rsidR="00A507F0" w:rsidRPr="00F64E5A">
              <w:rPr>
                <w:rFonts w:ascii="Arial" w:eastAsia="Arial" w:hAnsi="Arial" w:cs="Arial"/>
                <w:sz w:val="20"/>
                <w:szCs w:val="20"/>
              </w:rPr>
              <w:t>(2)</w:t>
            </w:r>
            <w:r w:rsidR="00412CCB" w:rsidRPr="00F64E5A">
              <w:rPr>
                <w:rFonts w:ascii="Arial" w:eastAsia="Arial" w:hAnsi="Arial" w:cs="Arial"/>
                <w:sz w:val="20"/>
                <w:szCs w:val="20"/>
              </w:rPr>
              <w:t xml:space="preserve"> </w:t>
            </w:r>
            <w:r w:rsidRPr="00F64E5A">
              <w:rPr>
                <w:rFonts w:ascii="Arial" w:eastAsia="Arial" w:hAnsi="Arial" w:cs="Arial"/>
                <w:sz w:val="20"/>
                <w:szCs w:val="20"/>
              </w:rPr>
              <w:t>personnel</w:t>
            </w:r>
            <w:r w:rsidR="00412CCB" w:rsidRPr="00F64E5A">
              <w:rPr>
                <w:rFonts w:ascii="Arial" w:eastAsia="Arial" w:hAnsi="Arial" w:cs="Arial"/>
                <w:sz w:val="20"/>
                <w:szCs w:val="20"/>
              </w:rPr>
              <w:t xml:space="preserve"> </w:t>
            </w:r>
            <w:r w:rsidRPr="00F64E5A">
              <w:rPr>
                <w:rFonts w:ascii="Arial" w:eastAsia="Arial" w:hAnsi="Arial" w:cs="Arial"/>
                <w:sz w:val="20"/>
                <w:szCs w:val="20"/>
              </w:rPr>
              <w:t>to</w:t>
            </w:r>
            <w:r w:rsidR="00412CCB" w:rsidRPr="00F64E5A">
              <w:rPr>
                <w:rFonts w:ascii="Arial" w:eastAsia="Arial" w:hAnsi="Arial" w:cs="Arial"/>
                <w:sz w:val="20"/>
                <w:szCs w:val="20"/>
              </w:rPr>
              <w:t xml:space="preserve"> </w:t>
            </w:r>
            <w:r w:rsidRPr="00F64E5A">
              <w:rPr>
                <w:rFonts w:ascii="Arial" w:eastAsia="Arial" w:hAnsi="Arial" w:cs="Arial"/>
                <w:sz w:val="20"/>
                <w:szCs w:val="20"/>
              </w:rPr>
              <w:t>render</w:t>
            </w:r>
            <w:r w:rsidR="00412CCB" w:rsidRPr="00F64E5A">
              <w:rPr>
                <w:rFonts w:ascii="Arial" w:eastAsia="Arial" w:hAnsi="Arial" w:cs="Arial"/>
                <w:sz w:val="20"/>
                <w:szCs w:val="20"/>
              </w:rPr>
              <w:t xml:space="preserve"> </w:t>
            </w:r>
            <w:r w:rsidR="00A507F0" w:rsidRPr="00F64E5A">
              <w:rPr>
                <w:rFonts w:ascii="Arial" w:eastAsia="Arial" w:hAnsi="Arial" w:cs="Arial"/>
                <w:sz w:val="20"/>
                <w:szCs w:val="20"/>
              </w:rPr>
              <w:t>12-hour</w:t>
            </w:r>
            <w:r w:rsidR="00412CCB" w:rsidRPr="00F64E5A">
              <w:rPr>
                <w:rFonts w:ascii="Arial" w:eastAsia="Arial" w:hAnsi="Arial" w:cs="Arial"/>
                <w:sz w:val="20"/>
                <w:szCs w:val="20"/>
              </w:rPr>
              <w:t xml:space="preserve"> </w:t>
            </w:r>
            <w:r w:rsidRPr="00F64E5A">
              <w:rPr>
                <w:rFonts w:ascii="Arial" w:eastAsia="Arial" w:hAnsi="Arial" w:cs="Arial"/>
                <w:sz w:val="20"/>
                <w:szCs w:val="20"/>
              </w:rPr>
              <w:t>duty</w:t>
            </w:r>
            <w:r w:rsidR="00412CCB" w:rsidRPr="00F64E5A">
              <w:rPr>
                <w:rFonts w:ascii="Arial" w:eastAsia="Arial" w:hAnsi="Arial" w:cs="Arial"/>
                <w:sz w:val="20"/>
                <w:szCs w:val="20"/>
              </w:rPr>
              <w:t xml:space="preserve"> </w:t>
            </w:r>
            <w:r w:rsidRPr="00F64E5A">
              <w:rPr>
                <w:rFonts w:ascii="Arial" w:eastAsia="Arial" w:hAnsi="Arial" w:cs="Arial"/>
                <w:sz w:val="20"/>
                <w:szCs w:val="20"/>
              </w:rPr>
              <w:t>at</w:t>
            </w:r>
            <w:r w:rsidR="00412CCB" w:rsidRPr="00F64E5A">
              <w:rPr>
                <w:rFonts w:ascii="Arial" w:eastAsia="Arial" w:hAnsi="Arial" w:cs="Arial"/>
                <w:sz w:val="20"/>
                <w:szCs w:val="20"/>
              </w:rPr>
              <w:t xml:space="preserve"> </w:t>
            </w:r>
            <w:r w:rsidRPr="00F64E5A">
              <w:rPr>
                <w:rFonts w:ascii="Arial" w:eastAsia="Arial" w:hAnsi="Arial" w:cs="Arial"/>
                <w:sz w:val="20"/>
                <w:szCs w:val="20"/>
              </w:rPr>
              <w:t>the</w:t>
            </w:r>
            <w:r w:rsidR="00412CCB" w:rsidRPr="00F64E5A">
              <w:rPr>
                <w:rFonts w:ascii="Arial" w:eastAsia="Arial" w:hAnsi="Arial" w:cs="Arial"/>
                <w:sz w:val="20"/>
                <w:szCs w:val="20"/>
              </w:rPr>
              <w:t xml:space="preserve"> </w:t>
            </w:r>
            <w:r w:rsidRPr="00F64E5A">
              <w:rPr>
                <w:rFonts w:ascii="Arial" w:eastAsia="Arial" w:hAnsi="Arial" w:cs="Arial"/>
                <w:sz w:val="20"/>
                <w:szCs w:val="20"/>
              </w:rPr>
              <w:t>DSWD-Agency</w:t>
            </w:r>
            <w:r w:rsidR="00412CCB" w:rsidRPr="00F64E5A">
              <w:rPr>
                <w:rFonts w:ascii="Arial" w:eastAsia="Arial" w:hAnsi="Arial" w:cs="Arial"/>
                <w:sz w:val="20"/>
                <w:szCs w:val="20"/>
              </w:rPr>
              <w:t xml:space="preserve"> </w:t>
            </w:r>
            <w:r w:rsidRPr="00F64E5A">
              <w:rPr>
                <w:rFonts w:ascii="Arial" w:eastAsia="Arial" w:hAnsi="Arial" w:cs="Arial"/>
                <w:sz w:val="20"/>
                <w:szCs w:val="20"/>
              </w:rPr>
              <w:t>Operations</w:t>
            </w:r>
            <w:r w:rsidR="00412CCB" w:rsidRPr="00F64E5A">
              <w:rPr>
                <w:rFonts w:ascii="Arial" w:eastAsia="Arial" w:hAnsi="Arial" w:cs="Arial"/>
                <w:sz w:val="20"/>
                <w:szCs w:val="20"/>
              </w:rPr>
              <w:t xml:space="preserve"> </w:t>
            </w:r>
            <w:r w:rsidRPr="00F64E5A">
              <w:rPr>
                <w:rFonts w:ascii="Arial" w:eastAsia="Arial" w:hAnsi="Arial" w:cs="Arial"/>
                <w:sz w:val="20"/>
                <w:szCs w:val="20"/>
              </w:rPr>
              <w:t>Center</w:t>
            </w:r>
            <w:r w:rsidR="00412CCB" w:rsidRPr="00F64E5A">
              <w:rPr>
                <w:rFonts w:ascii="Arial" w:eastAsia="Arial" w:hAnsi="Arial" w:cs="Arial"/>
                <w:sz w:val="20"/>
                <w:szCs w:val="20"/>
              </w:rPr>
              <w:t xml:space="preserve"> </w:t>
            </w:r>
            <w:r w:rsidRPr="00F64E5A">
              <w:rPr>
                <w:rFonts w:ascii="Arial" w:eastAsia="Arial" w:hAnsi="Arial" w:cs="Arial"/>
                <w:sz w:val="20"/>
                <w:szCs w:val="20"/>
              </w:rPr>
              <w:t>(AOC)</w:t>
            </w:r>
            <w:r w:rsidR="00412CCB" w:rsidRPr="00F64E5A">
              <w:rPr>
                <w:rFonts w:ascii="Arial" w:eastAsia="Arial" w:hAnsi="Arial" w:cs="Arial"/>
                <w:sz w:val="20"/>
                <w:szCs w:val="20"/>
              </w:rPr>
              <w:t xml:space="preserve"> </w:t>
            </w:r>
            <w:r w:rsidR="00A507F0" w:rsidRPr="00F64E5A">
              <w:rPr>
                <w:rFonts w:ascii="Arial" w:eastAsia="Arial" w:hAnsi="Arial" w:cs="Arial"/>
                <w:sz w:val="20"/>
                <w:szCs w:val="20"/>
              </w:rPr>
              <w:t>for</w:t>
            </w:r>
            <w:r w:rsidR="00412CCB" w:rsidRPr="00F64E5A">
              <w:rPr>
                <w:rFonts w:ascii="Arial" w:eastAsia="Arial" w:hAnsi="Arial" w:cs="Arial"/>
                <w:sz w:val="20"/>
                <w:szCs w:val="20"/>
              </w:rPr>
              <w:t xml:space="preserve"> </w:t>
            </w:r>
            <w:r w:rsidR="00A507F0" w:rsidRPr="00F64E5A">
              <w:rPr>
                <w:rFonts w:ascii="Arial" w:eastAsia="Arial" w:hAnsi="Arial" w:cs="Arial"/>
                <w:sz w:val="20"/>
                <w:szCs w:val="20"/>
              </w:rPr>
              <w:t>response</w:t>
            </w:r>
            <w:r w:rsidR="00412CCB" w:rsidRPr="00F64E5A">
              <w:rPr>
                <w:rFonts w:ascii="Arial" w:eastAsia="Arial" w:hAnsi="Arial" w:cs="Arial"/>
                <w:sz w:val="20"/>
                <w:szCs w:val="20"/>
              </w:rPr>
              <w:t xml:space="preserve"> </w:t>
            </w:r>
            <w:r w:rsidR="00A507F0" w:rsidRPr="00F64E5A">
              <w:rPr>
                <w:rFonts w:ascii="Arial" w:eastAsia="Arial" w:hAnsi="Arial" w:cs="Arial"/>
                <w:sz w:val="20"/>
                <w:szCs w:val="20"/>
              </w:rPr>
              <w:t>monitoring.</w:t>
            </w:r>
          </w:p>
        </w:tc>
      </w:tr>
    </w:tbl>
    <w:p w:rsidR="0012489E" w:rsidRDefault="0012489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i/>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DSWD-NRLMB</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5F7D84"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C817D2" w:rsidRPr="00C817D2"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5DB" w:rsidRDefault="000772F5"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15</w:t>
            </w:r>
            <w:r w:rsidR="00412CCB">
              <w:rPr>
                <w:rFonts w:ascii="Arial" w:eastAsia="Arial" w:hAnsi="Arial" w:cs="Arial"/>
                <w:sz w:val="20"/>
                <w:szCs w:val="20"/>
              </w:rPr>
              <w:t xml:space="preserve"> </w:t>
            </w:r>
            <w:r w:rsidR="002C5BFE" w:rsidRPr="000155DB">
              <w:rPr>
                <w:rFonts w:ascii="Arial" w:eastAsia="Arial" w:hAnsi="Arial" w:cs="Arial"/>
                <w:sz w:val="20"/>
                <w:szCs w:val="20"/>
              </w:rPr>
              <w:t>April</w:t>
            </w:r>
            <w:r w:rsidR="00412CCB">
              <w:rPr>
                <w:rFonts w:ascii="Arial" w:eastAsia="Arial" w:hAnsi="Arial" w:cs="Arial"/>
                <w:sz w:val="20"/>
                <w:szCs w:val="20"/>
              </w:rPr>
              <w:t xml:space="preserve"> </w:t>
            </w:r>
            <w:r w:rsidR="000157BE" w:rsidRPr="000155D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5DB" w:rsidRDefault="000157BE" w:rsidP="00412CCB">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sidR="00412CCB">
              <w:rPr>
                <w:rFonts w:ascii="Arial" w:eastAsia="Arial" w:hAnsi="Arial" w:cs="Arial"/>
                <w:sz w:val="20"/>
                <w:szCs w:val="20"/>
              </w:rPr>
              <w:t xml:space="preserve"> </w:t>
            </w:r>
            <w:r w:rsidRPr="000155DB">
              <w:rPr>
                <w:rFonts w:ascii="Arial" w:eastAsia="Arial" w:hAnsi="Arial" w:cs="Arial"/>
                <w:sz w:val="20"/>
                <w:szCs w:val="20"/>
              </w:rPr>
              <w:t>is</w:t>
            </w:r>
            <w:r w:rsidR="00412CCB">
              <w:rPr>
                <w:rFonts w:ascii="Arial" w:eastAsia="Arial" w:hAnsi="Arial" w:cs="Arial"/>
                <w:sz w:val="20"/>
                <w:szCs w:val="20"/>
              </w:rPr>
              <w:t xml:space="preserve"> </w:t>
            </w:r>
            <w:r w:rsidRPr="000155DB">
              <w:rPr>
                <w:rFonts w:ascii="Arial" w:eastAsia="Arial" w:hAnsi="Arial" w:cs="Arial"/>
                <w:sz w:val="20"/>
                <w:szCs w:val="20"/>
              </w:rPr>
              <w:t>continuously</w:t>
            </w:r>
            <w:r w:rsidR="00412CCB">
              <w:rPr>
                <w:rFonts w:ascii="Arial" w:eastAsia="Arial" w:hAnsi="Arial" w:cs="Arial"/>
                <w:sz w:val="20"/>
                <w:szCs w:val="20"/>
              </w:rPr>
              <w:t xml:space="preserve"> </w:t>
            </w:r>
            <w:r w:rsidRPr="000155DB">
              <w:rPr>
                <w:rFonts w:ascii="Arial" w:eastAsia="Arial" w:hAnsi="Arial" w:cs="Arial"/>
                <w:sz w:val="20"/>
                <w:szCs w:val="20"/>
              </w:rPr>
              <w:t>repacking</w:t>
            </w:r>
            <w:r w:rsidR="00412CCB">
              <w:rPr>
                <w:rFonts w:ascii="Arial" w:eastAsia="Arial" w:hAnsi="Arial" w:cs="Arial"/>
                <w:sz w:val="20"/>
                <w:szCs w:val="20"/>
              </w:rPr>
              <w:t xml:space="preserve"> </w:t>
            </w:r>
            <w:r w:rsidRPr="000155DB">
              <w:rPr>
                <w:rFonts w:ascii="Arial" w:eastAsia="Arial" w:hAnsi="Arial" w:cs="Arial"/>
                <w:sz w:val="20"/>
                <w:szCs w:val="20"/>
              </w:rPr>
              <w:t>goods</w:t>
            </w:r>
            <w:r w:rsidR="00412CCB">
              <w:rPr>
                <w:rFonts w:ascii="Arial" w:eastAsia="Arial" w:hAnsi="Arial" w:cs="Arial"/>
                <w:sz w:val="20"/>
                <w:szCs w:val="20"/>
              </w:rPr>
              <w:t xml:space="preserve"> </w:t>
            </w:r>
            <w:r w:rsidRPr="000155DB">
              <w:rPr>
                <w:rFonts w:ascii="Arial" w:eastAsia="Arial" w:hAnsi="Arial" w:cs="Arial"/>
                <w:sz w:val="20"/>
                <w:szCs w:val="20"/>
              </w:rPr>
              <w:t>for</w:t>
            </w:r>
            <w:r w:rsidR="00412CCB">
              <w:rPr>
                <w:rFonts w:ascii="Arial" w:eastAsia="Arial" w:hAnsi="Arial" w:cs="Arial"/>
                <w:sz w:val="20"/>
                <w:szCs w:val="20"/>
              </w:rPr>
              <w:t xml:space="preserve"> </w:t>
            </w:r>
            <w:r w:rsidRPr="000155DB">
              <w:rPr>
                <w:rFonts w:ascii="Arial" w:eastAsia="Arial" w:hAnsi="Arial" w:cs="Arial"/>
                <w:sz w:val="20"/>
                <w:szCs w:val="20"/>
              </w:rPr>
              <w:t>possible</w:t>
            </w:r>
            <w:r w:rsidR="00412CCB">
              <w:rPr>
                <w:rFonts w:ascii="Arial" w:eastAsia="Arial" w:hAnsi="Arial" w:cs="Arial"/>
                <w:sz w:val="20"/>
                <w:szCs w:val="20"/>
              </w:rPr>
              <w:t xml:space="preserve"> </w:t>
            </w:r>
            <w:r w:rsidRPr="000155DB">
              <w:rPr>
                <w:rFonts w:ascii="Arial" w:eastAsia="Arial" w:hAnsi="Arial" w:cs="Arial"/>
                <w:sz w:val="20"/>
                <w:szCs w:val="20"/>
              </w:rPr>
              <w:t>augmentation.</w:t>
            </w:r>
          </w:p>
          <w:p w:rsidR="00F85877" w:rsidRPr="000155DB" w:rsidRDefault="00BD6836" w:rsidP="00412CCB">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sidR="00412CCB">
              <w:rPr>
                <w:rFonts w:ascii="Arial" w:eastAsia="Arial" w:hAnsi="Arial" w:cs="Arial"/>
                <w:sz w:val="20"/>
                <w:szCs w:val="20"/>
              </w:rPr>
              <w:t xml:space="preserve"> </w:t>
            </w:r>
            <w:r w:rsidRPr="000155DB">
              <w:rPr>
                <w:rFonts w:ascii="Arial" w:eastAsia="Arial" w:hAnsi="Arial" w:cs="Arial"/>
                <w:sz w:val="20"/>
                <w:szCs w:val="20"/>
              </w:rPr>
              <w:t>provides</w:t>
            </w:r>
            <w:r w:rsidR="00412CCB">
              <w:rPr>
                <w:rFonts w:ascii="Arial" w:eastAsia="Arial" w:hAnsi="Arial" w:cs="Arial"/>
                <w:sz w:val="20"/>
                <w:szCs w:val="20"/>
              </w:rPr>
              <w:t xml:space="preserve"> </w:t>
            </w:r>
            <w:r w:rsidR="000157BE" w:rsidRPr="000155DB">
              <w:rPr>
                <w:rFonts w:ascii="Arial" w:eastAsia="Arial" w:hAnsi="Arial" w:cs="Arial"/>
                <w:sz w:val="20"/>
                <w:szCs w:val="20"/>
              </w:rPr>
              <w:t>logistical</w:t>
            </w:r>
            <w:r w:rsidR="00412CCB">
              <w:rPr>
                <w:rFonts w:ascii="Arial" w:eastAsia="Arial" w:hAnsi="Arial" w:cs="Arial"/>
                <w:sz w:val="20"/>
                <w:szCs w:val="20"/>
              </w:rPr>
              <w:t xml:space="preserve"> </w:t>
            </w:r>
            <w:r w:rsidR="000157BE" w:rsidRPr="000155DB">
              <w:rPr>
                <w:rFonts w:ascii="Arial" w:eastAsia="Arial" w:hAnsi="Arial" w:cs="Arial"/>
                <w:sz w:val="20"/>
                <w:szCs w:val="20"/>
              </w:rPr>
              <w:t>augmentation</w:t>
            </w:r>
            <w:r w:rsidR="00412CCB">
              <w:rPr>
                <w:rFonts w:ascii="Arial" w:eastAsia="Arial" w:hAnsi="Arial" w:cs="Arial"/>
                <w:sz w:val="20"/>
                <w:szCs w:val="20"/>
              </w:rPr>
              <w:t xml:space="preserve"> </w:t>
            </w:r>
            <w:r w:rsidR="000157BE" w:rsidRPr="000155DB">
              <w:rPr>
                <w:rFonts w:ascii="Arial" w:eastAsia="Arial" w:hAnsi="Arial" w:cs="Arial"/>
                <w:sz w:val="20"/>
                <w:szCs w:val="20"/>
              </w:rPr>
              <w:t>to</w:t>
            </w:r>
            <w:r w:rsidR="00412CCB">
              <w:rPr>
                <w:rFonts w:ascii="Arial" w:eastAsia="Arial" w:hAnsi="Arial" w:cs="Arial"/>
                <w:sz w:val="20"/>
                <w:szCs w:val="20"/>
              </w:rPr>
              <w:t xml:space="preserve"> </w:t>
            </w:r>
            <w:r w:rsidR="000157BE" w:rsidRPr="000155DB">
              <w:rPr>
                <w:rFonts w:ascii="Arial" w:eastAsia="Arial" w:hAnsi="Arial" w:cs="Arial"/>
                <w:sz w:val="20"/>
                <w:szCs w:val="20"/>
              </w:rPr>
              <w:t>Field</w:t>
            </w:r>
            <w:r w:rsidR="00412CCB">
              <w:rPr>
                <w:rFonts w:ascii="Arial" w:eastAsia="Arial" w:hAnsi="Arial" w:cs="Arial"/>
                <w:sz w:val="20"/>
                <w:szCs w:val="20"/>
              </w:rPr>
              <w:t xml:space="preserve"> </w:t>
            </w:r>
            <w:r w:rsidR="000157BE" w:rsidRPr="000155DB">
              <w:rPr>
                <w:rFonts w:ascii="Arial" w:eastAsia="Arial" w:hAnsi="Arial" w:cs="Arial"/>
                <w:sz w:val="20"/>
                <w:szCs w:val="20"/>
              </w:rPr>
              <w:t>Offices</w:t>
            </w:r>
            <w:r w:rsidR="00412CCB">
              <w:rPr>
                <w:rFonts w:ascii="Arial" w:eastAsia="Arial" w:hAnsi="Arial" w:cs="Arial"/>
                <w:sz w:val="20"/>
                <w:szCs w:val="20"/>
              </w:rPr>
              <w:t xml:space="preserve"> </w:t>
            </w:r>
            <w:r w:rsidR="000157BE" w:rsidRPr="000155DB">
              <w:rPr>
                <w:rFonts w:ascii="Arial" w:eastAsia="Arial" w:hAnsi="Arial" w:cs="Arial"/>
                <w:sz w:val="20"/>
                <w:szCs w:val="20"/>
              </w:rPr>
              <w:t>on</w:t>
            </w:r>
            <w:r w:rsidR="00412CCB">
              <w:rPr>
                <w:rFonts w:ascii="Arial" w:eastAsia="Arial" w:hAnsi="Arial" w:cs="Arial"/>
                <w:sz w:val="20"/>
                <w:szCs w:val="20"/>
              </w:rPr>
              <w:t xml:space="preserve"> </w:t>
            </w:r>
            <w:r w:rsidR="000157BE" w:rsidRPr="000155DB">
              <w:rPr>
                <w:rFonts w:ascii="Arial" w:eastAsia="Arial" w:hAnsi="Arial" w:cs="Arial"/>
                <w:sz w:val="20"/>
                <w:szCs w:val="20"/>
              </w:rPr>
              <w:t>delivering</w:t>
            </w:r>
            <w:r w:rsidR="00412CCB">
              <w:rPr>
                <w:rFonts w:ascii="Arial" w:eastAsia="Arial" w:hAnsi="Arial" w:cs="Arial"/>
                <w:sz w:val="20"/>
                <w:szCs w:val="20"/>
              </w:rPr>
              <w:t xml:space="preserve"> </w:t>
            </w:r>
            <w:r w:rsidR="000157BE" w:rsidRPr="000155DB">
              <w:rPr>
                <w:rFonts w:ascii="Arial" w:eastAsia="Arial" w:hAnsi="Arial" w:cs="Arial"/>
                <w:sz w:val="20"/>
                <w:szCs w:val="20"/>
              </w:rPr>
              <w:t>FFPs</w:t>
            </w:r>
            <w:r w:rsidR="00412CCB">
              <w:rPr>
                <w:rFonts w:ascii="Arial" w:eastAsia="Arial" w:hAnsi="Arial" w:cs="Arial"/>
                <w:sz w:val="20"/>
                <w:szCs w:val="20"/>
              </w:rPr>
              <w:t xml:space="preserve"> </w:t>
            </w:r>
            <w:r w:rsidR="000157BE" w:rsidRPr="000155DB">
              <w:rPr>
                <w:rFonts w:ascii="Arial" w:eastAsia="Arial" w:hAnsi="Arial" w:cs="Arial"/>
                <w:sz w:val="20"/>
                <w:szCs w:val="20"/>
              </w:rPr>
              <w:t>to</w:t>
            </w:r>
            <w:r w:rsidR="00412CCB">
              <w:rPr>
                <w:rFonts w:ascii="Arial" w:eastAsia="Arial" w:hAnsi="Arial" w:cs="Arial"/>
                <w:sz w:val="20"/>
                <w:szCs w:val="20"/>
              </w:rPr>
              <w:t xml:space="preserve"> </w:t>
            </w:r>
            <w:r w:rsidR="000157BE" w:rsidRPr="000155DB">
              <w:rPr>
                <w:rFonts w:ascii="Arial" w:eastAsia="Arial" w:hAnsi="Arial" w:cs="Arial"/>
                <w:sz w:val="20"/>
                <w:szCs w:val="20"/>
              </w:rPr>
              <w:t>LGUs.</w:t>
            </w:r>
          </w:p>
        </w:tc>
      </w:tr>
    </w:tbl>
    <w:p w:rsidR="00F85877" w:rsidRPr="00C817D2" w:rsidRDefault="00F85877" w:rsidP="00412CCB">
      <w:pPr>
        <w:spacing w:after="0" w:line="240" w:lineRule="auto"/>
        <w:contextualSpacing/>
        <w:rPr>
          <w:rFonts w:ascii="Arial" w:eastAsia="Arial" w:hAnsi="Arial" w:cs="Arial"/>
          <w:i/>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48DC"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5C52B0" w:rsidRPr="005C52B0"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C52B0" w:rsidRPr="00DB10FD" w:rsidRDefault="00DB10FD" w:rsidP="00DB10F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DB10FD">
              <w:rPr>
                <w:rFonts w:ascii="Arial" w:eastAsia="Arial" w:hAnsi="Arial" w:cs="Arial"/>
                <w:color w:val="0070C0"/>
                <w:sz w:val="20"/>
                <w:szCs w:val="20"/>
              </w:rPr>
              <w:t xml:space="preserve">15 </w:t>
            </w:r>
            <w:r w:rsidR="005C52B0" w:rsidRPr="00DB10FD">
              <w:rPr>
                <w:rFonts w:ascii="Arial" w:eastAsia="Arial" w:hAnsi="Arial" w:cs="Arial"/>
                <w:color w:val="0070C0"/>
                <w:sz w:val="20"/>
                <w:szCs w:val="20"/>
              </w:rPr>
              <w:t>April</w:t>
            </w:r>
            <w:r w:rsidR="00412CCB" w:rsidRPr="00DB10FD">
              <w:rPr>
                <w:rFonts w:ascii="Arial" w:eastAsia="Arial" w:hAnsi="Arial" w:cs="Arial"/>
                <w:color w:val="0070C0"/>
                <w:sz w:val="20"/>
                <w:szCs w:val="20"/>
              </w:rPr>
              <w:t xml:space="preserve"> </w:t>
            </w:r>
            <w:r w:rsidR="005C52B0" w:rsidRPr="00DB10FD">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B10FD" w:rsidRPr="00DB10FD" w:rsidRDefault="00DB10FD" w:rsidP="00DB10F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DB10FD">
              <w:rPr>
                <w:rFonts w:ascii="Arial" w:eastAsia="Arial" w:hAnsi="Arial" w:cs="Arial"/>
                <w:color w:val="0070C0"/>
                <w:sz w:val="20"/>
                <w:szCs w:val="20"/>
              </w:rPr>
              <w:t>DSWD-FO NCR is awaiting the directive from NRLMB with regard to the schedules of hauling for the continuation of the 2</w:t>
            </w:r>
            <w:r w:rsidRPr="00DB10FD">
              <w:rPr>
                <w:rFonts w:ascii="Arial" w:eastAsia="Arial" w:hAnsi="Arial" w:cs="Arial"/>
                <w:color w:val="0070C0"/>
                <w:sz w:val="20"/>
                <w:szCs w:val="20"/>
                <w:vertAlign w:val="superscript"/>
              </w:rPr>
              <w:t>nd</w:t>
            </w:r>
            <w:r w:rsidRPr="00DB10FD">
              <w:rPr>
                <w:rFonts w:ascii="Arial" w:eastAsia="Arial" w:hAnsi="Arial" w:cs="Arial"/>
                <w:color w:val="0070C0"/>
                <w:sz w:val="20"/>
                <w:szCs w:val="20"/>
              </w:rPr>
              <w:t xml:space="preserve"> wave as well as for the 3</w:t>
            </w:r>
            <w:r w:rsidRPr="00DB10FD">
              <w:rPr>
                <w:rFonts w:ascii="Arial" w:eastAsia="Arial" w:hAnsi="Arial" w:cs="Arial"/>
                <w:color w:val="0070C0"/>
                <w:sz w:val="20"/>
                <w:szCs w:val="20"/>
                <w:vertAlign w:val="superscript"/>
              </w:rPr>
              <w:t>rd</w:t>
            </w:r>
            <w:r w:rsidRPr="00DB10FD">
              <w:rPr>
                <w:rFonts w:ascii="Arial" w:eastAsia="Arial" w:hAnsi="Arial" w:cs="Arial"/>
                <w:color w:val="0070C0"/>
                <w:sz w:val="20"/>
                <w:szCs w:val="20"/>
              </w:rPr>
              <w:t xml:space="preserve"> wave of family food packs augmentation to LGUs. Also, the FO-NCR is facilitating the repacking of an estimated number of 50,000 family food packs. The supplies are expected to be delivered today.</w:t>
            </w:r>
          </w:p>
          <w:p w:rsidR="005C52B0" w:rsidRPr="00DB10FD" w:rsidRDefault="005C52B0" w:rsidP="00412CCB">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DB10FD">
              <w:rPr>
                <w:rFonts w:ascii="Arial" w:eastAsia="Arial" w:hAnsi="Arial" w:cs="Arial"/>
                <w:color w:val="0070C0"/>
                <w:sz w:val="20"/>
                <w:szCs w:val="20"/>
              </w:rPr>
              <w:t>DSWD-FO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NCR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has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delivered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total</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of</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135,700</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FFPs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different</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LGUs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in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Metro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Manila</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with</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breakdown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follows:</w:t>
            </w:r>
          </w:p>
          <w:tbl>
            <w:tblPr>
              <w:tblW w:w="4950" w:type="dxa"/>
              <w:tblInd w:w="352" w:type="dxa"/>
              <w:tblLook w:val="04A0" w:firstRow="1" w:lastRow="0" w:firstColumn="1" w:lastColumn="0" w:noHBand="0" w:noVBand="1"/>
            </w:tblPr>
            <w:tblGrid>
              <w:gridCol w:w="2160"/>
              <w:gridCol w:w="2790"/>
            </w:tblGrid>
            <w:tr w:rsidR="007132D1" w:rsidRPr="00DB10FD" w:rsidTr="005C52B0">
              <w:trPr>
                <w:trHeight w:val="255"/>
              </w:trPr>
              <w:tc>
                <w:tcPr>
                  <w:tcW w:w="21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LGU</w:t>
                  </w:r>
                </w:p>
              </w:tc>
              <w:tc>
                <w:tcPr>
                  <w:tcW w:w="2790" w:type="dxa"/>
                  <w:tcBorders>
                    <w:top w:val="single" w:sz="4" w:space="0" w:color="auto"/>
                    <w:left w:val="nil"/>
                    <w:bottom w:val="single" w:sz="4" w:space="0" w:color="auto"/>
                    <w:right w:val="single" w:sz="4" w:space="0" w:color="auto"/>
                  </w:tcBorders>
                  <w:shd w:val="clear" w:color="000000" w:fill="D0CECE"/>
                  <w:vAlign w:val="center"/>
                  <w:hideMark/>
                </w:tcPr>
                <w:p w:rsidR="005C52B0" w:rsidRPr="00DB10FD" w:rsidRDefault="005C52B0"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Number</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of</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FFPs</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Caloocan</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lang w:val="en-US"/>
                    </w:rPr>
                    <w:t>9,500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Las</w:t>
                  </w:r>
                  <w:r w:rsidR="00412CCB" w:rsidRPr="00DB10FD">
                    <w:rPr>
                      <w:rFonts w:ascii="Arial" w:eastAsia="Times New Roman" w:hAnsi="Arial" w:cs="Arial"/>
                      <w:color w:val="0070C0"/>
                      <w:sz w:val="20"/>
                      <w:szCs w:val="20"/>
                      <w:lang w:val="en-US"/>
                    </w:rPr>
                    <w:t xml:space="preserve"> </w:t>
                  </w:r>
                  <w:r w:rsidRPr="00DB10FD">
                    <w:rPr>
                      <w:rFonts w:ascii="Arial" w:eastAsia="Times New Roman" w:hAnsi="Arial" w:cs="Arial"/>
                      <w:color w:val="0070C0"/>
                      <w:sz w:val="20"/>
                      <w:szCs w:val="20"/>
                      <w:lang w:val="en-US"/>
                    </w:rPr>
                    <w:t>Piñas</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lang w:val="en-US"/>
                    </w:rPr>
                    <w:t>5,000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Malabon</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rPr>
                    <w:t>8000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Makati</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lang w:val="en-US"/>
                    </w:rPr>
                    <w:t>4,000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Mandaluyong</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lang w:val="en-US"/>
                    </w:rPr>
                    <w:t>6,400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Manila</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rPr>
                    <w:t>15,000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Marikina</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rPr>
                    <w:t>8,500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Muntinlupa</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lang w:val="en-US"/>
                    </w:rPr>
                    <w:t>8,000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Navotas</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rPr>
                    <w:t>5,500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Parañaque</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lang w:val="en-US"/>
                    </w:rPr>
                    <w:t>9,000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lastRenderedPageBreak/>
                    <w:t>Pasay</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lang w:val="en-US"/>
                    </w:rPr>
                    <w:t>8,000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Pasig</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lang w:val="en-US"/>
                    </w:rPr>
                    <w:t>6,000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Pateros</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rPr>
                    <w:t>4,000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Quezon</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rPr>
                    <w:t>13,800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San</w:t>
                  </w:r>
                  <w:r w:rsidR="00412CCB" w:rsidRPr="00DB10FD">
                    <w:rPr>
                      <w:rFonts w:ascii="Arial" w:eastAsia="Times New Roman" w:hAnsi="Arial" w:cs="Arial"/>
                      <w:color w:val="0070C0"/>
                      <w:sz w:val="20"/>
                      <w:szCs w:val="20"/>
                      <w:lang w:val="en-US"/>
                    </w:rPr>
                    <w:t xml:space="preserve"> </w:t>
                  </w:r>
                  <w:r w:rsidRPr="00DB10FD">
                    <w:rPr>
                      <w:rFonts w:ascii="Arial" w:eastAsia="Times New Roman" w:hAnsi="Arial" w:cs="Arial"/>
                      <w:color w:val="0070C0"/>
                      <w:sz w:val="20"/>
                      <w:szCs w:val="20"/>
                      <w:lang w:val="en-US"/>
                    </w:rPr>
                    <w:t>Juan</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rPr>
                    <w:t>4,000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Taguig</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rPr>
                    <w:t>12,000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Valenzuela</w:t>
                  </w:r>
                </w:p>
              </w:tc>
              <w:tc>
                <w:tcPr>
                  <w:tcW w:w="2790" w:type="dxa"/>
                  <w:tcBorders>
                    <w:top w:val="nil"/>
                    <w:left w:val="nil"/>
                    <w:bottom w:val="single" w:sz="4" w:space="0" w:color="auto"/>
                    <w:right w:val="single" w:sz="4" w:space="0" w:color="auto"/>
                  </w:tcBorders>
                  <w:shd w:val="clear" w:color="auto" w:fill="auto"/>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color w:val="0070C0"/>
                      <w:sz w:val="20"/>
                      <w:szCs w:val="20"/>
                    </w:rPr>
                  </w:pPr>
                  <w:r w:rsidRPr="00DB10FD">
                    <w:rPr>
                      <w:rFonts w:ascii="Arial" w:eastAsia="Times New Roman" w:hAnsi="Arial" w:cs="Arial"/>
                      <w:color w:val="0070C0"/>
                      <w:sz w:val="20"/>
                      <w:szCs w:val="20"/>
                    </w:rPr>
                    <w:t>9,000</w:t>
                  </w:r>
                </w:p>
              </w:tc>
            </w:tr>
            <w:tr w:rsidR="007132D1" w:rsidRPr="00DB10FD" w:rsidTr="005C52B0">
              <w:trPr>
                <w:trHeight w:val="255"/>
              </w:trPr>
              <w:tc>
                <w:tcPr>
                  <w:tcW w:w="2160" w:type="dxa"/>
                  <w:tcBorders>
                    <w:top w:val="nil"/>
                    <w:left w:val="single" w:sz="4" w:space="0" w:color="auto"/>
                    <w:bottom w:val="single" w:sz="4" w:space="0" w:color="auto"/>
                    <w:right w:val="single" w:sz="4" w:space="0" w:color="auto"/>
                  </w:tcBorders>
                  <w:shd w:val="clear" w:color="000000" w:fill="E2EFDA"/>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TOTAL</w:t>
                  </w:r>
                </w:p>
              </w:tc>
              <w:tc>
                <w:tcPr>
                  <w:tcW w:w="2790" w:type="dxa"/>
                  <w:tcBorders>
                    <w:top w:val="nil"/>
                    <w:left w:val="nil"/>
                    <w:bottom w:val="single" w:sz="4" w:space="0" w:color="auto"/>
                    <w:right w:val="single" w:sz="4" w:space="0" w:color="auto"/>
                  </w:tcBorders>
                  <w:shd w:val="clear" w:color="000000" w:fill="E2EFDA"/>
                  <w:noWrap/>
                  <w:vAlign w:val="center"/>
                  <w:hideMark/>
                </w:tcPr>
                <w:p w:rsidR="005C52B0" w:rsidRPr="00DB10FD" w:rsidRDefault="005C52B0"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135,700</w:t>
                  </w:r>
                </w:p>
              </w:tc>
            </w:tr>
          </w:tbl>
          <w:p w:rsidR="005C52B0" w:rsidRPr="00DB10FD" w:rsidRDefault="005C52B0"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p>
          <w:p w:rsidR="00AC57A7" w:rsidRPr="00DB10FD" w:rsidRDefault="007C4450" w:rsidP="00412CCB">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DB10FD">
              <w:rPr>
                <w:rFonts w:ascii="Arial" w:eastAsia="Arial" w:hAnsi="Arial" w:cs="Arial"/>
                <w:color w:val="0070C0"/>
                <w:sz w:val="20"/>
                <w:szCs w:val="20"/>
              </w:rPr>
              <w:t>DSWD-FO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NCR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provided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relief</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assistance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amounting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total</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of</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₱769,517.45</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1,460</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individuals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(i.e.,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stranded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construction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workers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and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students,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frontliners,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etc.)</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affected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by</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Enhanced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Community</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Quarantine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due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COVID-19</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pandemic.</w:t>
            </w:r>
          </w:p>
          <w:p w:rsidR="00AC57A7" w:rsidRPr="00DB10FD" w:rsidRDefault="00AC57A7" w:rsidP="00412CCB">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Asian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Development</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Bank</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(ADB)</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donated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$5,000,000.00</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approximately</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₱250,000,000.00</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worth</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of</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goods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for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augmentation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LGUs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in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Metro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Manila.</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DSWD-NRLMB,</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Philippine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Army,</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and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DSWD-FO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NCR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are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working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together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in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facilitating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delivery</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of</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said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goods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in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form</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of</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bags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of</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rice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(50kg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per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bag).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of</w:t>
            </w:r>
            <w:r w:rsidR="00412CCB" w:rsidRPr="00DB10FD">
              <w:rPr>
                <w:rFonts w:ascii="Arial" w:eastAsia="Arial" w:hAnsi="Arial" w:cs="Arial"/>
                <w:color w:val="0070C0"/>
                <w:sz w:val="20"/>
                <w:szCs w:val="20"/>
              </w:rPr>
              <w:t xml:space="preserve"> </w:t>
            </w:r>
            <w:r w:rsidR="00DB10FD">
              <w:rPr>
                <w:rFonts w:ascii="Arial" w:eastAsia="Arial" w:hAnsi="Arial" w:cs="Arial"/>
                <w:color w:val="0070C0"/>
                <w:sz w:val="20"/>
                <w:szCs w:val="20"/>
              </w:rPr>
              <w:t>reporting time,</w:t>
            </w:r>
            <w:r w:rsidR="00DB10FD" w:rsidRPr="00DB10FD">
              <w:rPr>
                <w:rFonts w:ascii="Arial" w:eastAsia="Arial" w:hAnsi="Arial" w:cs="Arial"/>
                <w:color w:val="0070C0"/>
                <w:sz w:val="20"/>
                <w:szCs w:val="20"/>
              </w:rPr>
              <w:t xml:space="preserve"> </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following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were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delivered:</w:t>
            </w:r>
          </w:p>
          <w:tbl>
            <w:tblPr>
              <w:tblW w:w="4782" w:type="pct"/>
              <w:tblInd w:w="352" w:type="dxa"/>
              <w:tblLook w:val="04A0" w:firstRow="1" w:lastRow="0" w:firstColumn="1" w:lastColumn="0" w:noHBand="0" w:noVBand="1"/>
            </w:tblPr>
            <w:tblGrid>
              <w:gridCol w:w="1442"/>
              <w:gridCol w:w="1170"/>
              <w:gridCol w:w="1170"/>
              <w:gridCol w:w="1170"/>
              <w:gridCol w:w="1170"/>
              <w:gridCol w:w="1615"/>
            </w:tblGrid>
            <w:tr w:rsidR="007132D1" w:rsidRPr="00DB10FD" w:rsidTr="00AC57A7">
              <w:trPr>
                <w:trHeight w:val="510"/>
              </w:trPr>
              <w:tc>
                <w:tcPr>
                  <w:tcW w:w="932"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AC57A7" w:rsidRPr="00DB10FD" w:rsidRDefault="00AC57A7"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LGU</w:t>
                  </w:r>
                </w:p>
              </w:tc>
              <w:tc>
                <w:tcPr>
                  <w:tcW w:w="756" w:type="pct"/>
                  <w:tcBorders>
                    <w:top w:val="single" w:sz="4" w:space="0" w:color="auto"/>
                    <w:left w:val="nil"/>
                    <w:bottom w:val="single" w:sz="4" w:space="0" w:color="auto"/>
                    <w:right w:val="single" w:sz="4" w:space="0" w:color="auto"/>
                  </w:tcBorders>
                  <w:shd w:val="clear" w:color="000000" w:fill="D0CECE"/>
                  <w:vAlign w:val="center"/>
                  <w:hideMark/>
                </w:tcPr>
                <w:p w:rsidR="00AC57A7" w:rsidRPr="00DB10FD" w:rsidRDefault="00AC57A7"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Number</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of</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Bags</w:t>
                  </w:r>
                  <w:r w:rsidR="00412CCB" w:rsidRPr="00DB10FD">
                    <w:rPr>
                      <w:rFonts w:ascii="Arial" w:eastAsia="Times New Roman" w:hAnsi="Arial" w:cs="Arial"/>
                      <w:b/>
                      <w:bCs/>
                      <w:color w:val="0070C0"/>
                      <w:sz w:val="20"/>
                      <w:szCs w:val="20"/>
                      <w:lang w:val="en-US"/>
                    </w:rPr>
                    <w:t xml:space="preserve"> </w:t>
                  </w:r>
                </w:p>
              </w:tc>
              <w:tc>
                <w:tcPr>
                  <w:tcW w:w="756" w:type="pct"/>
                  <w:tcBorders>
                    <w:top w:val="single" w:sz="4" w:space="0" w:color="auto"/>
                    <w:left w:val="nil"/>
                    <w:bottom w:val="single" w:sz="4" w:space="0" w:color="auto"/>
                    <w:right w:val="single" w:sz="4" w:space="0" w:color="auto"/>
                  </w:tcBorders>
                  <w:shd w:val="clear" w:color="000000" w:fill="D0CECE"/>
                  <w:vAlign w:val="center"/>
                  <w:hideMark/>
                </w:tcPr>
                <w:p w:rsidR="00AC57A7" w:rsidRPr="00DB10FD" w:rsidRDefault="00AC57A7"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Cost</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Per</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Bag</w:t>
                  </w:r>
                </w:p>
              </w:tc>
              <w:tc>
                <w:tcPr>
                  <w:tcW w:w="756" w:type="pct"/>
                  <w:tcBorders>
                    <w:top w:val="single" w:sz="4" w:space="0" w:color="auto"/>
                    <w:left w:val="nil"/>
                    <w:bottom w:val="single" w:sz="4" w:space="0" w:color="auto"/>
                    <w:right w:val="single" w:sz="4" w:space="0" w:color="auto"/>
                  </w:tcBorders>
                  <w:shd w:val="clear" w:color="000000" w:fill="D0CECE"/>
                  <w:vAlign w:val="center"/>
                  <w:hideMark/>
                </w:tcPr>
                <w:p w:rsidR="00AC57A7" w:rsidRPr="00DB10FD" w:rsidRDefault="00AC57A7"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Number</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of</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Relief</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Goods</w:t>
                  </w:r>
                </w:p>
              </w:tc>
              <w:tc>
                <w:tcPr>
                  <w:tcW w:w="756" w:type="pct"/>
                  <w:tcBorders>
                    <w:top w:val="single" w:sz="4" w:space="0" w:color="auto"/>
                    <w:left w:val="nil"/>
                    <w:bottom w:val="single" w:sz="4" w:space="0" w:color="auto"/>
                    <w:right w:val="single" w:sz="4" w:space="0" w:color="auto"/>
                  </w:tcBorders>
                  <w:shd w:val="clear" w:color="000000" w:fill="D0CECE"/>
                  <w:vAlign w:val="center"/>
                  <w:hideMark/>
                </w:tcPr>
                <w:p w:rsidR="00AC57A7" w:rsidRPr="00DB10FD" w:rsidRDefault="00AC57A7"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Cost</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Per</w:t>
                  </w:r>
                  <w:r w:rsidR="00412CCB" w:rsidRPr="00DB10FD">
                    <w:rPr>
                      <w:rFonts w:ascii="Arial" w:eastAsia="Times New Roman" w:hAnsi="Arial" w:cs="Arial"/>
                      <w:b/>
                      <w:bCs/>
                      <w:color w:val="0070C0"/>
                      <w:sz w:val="20"/>
                      <w:szCs w:val="20"/>
                      <w:lang w:val="en-US"/>
                    </w:rPr>
                    <w:t xml:space="preserve"> </w:t>
                  </w:r>
                  <w:r w:rsidRPr="00DB10FD">
                    <w:rPr>
                      <w:rFonts w:ascii="Arial" w:eastAsia="Times New Roman" w:hAnsi="Arial" w:cs="Arial"/>
                      <w:b/>
                      <w:bCs/>
                      <w:color w:val="0070C0"/>
                      <w:sz w:val="20"/>
                      <w:szCs w:val="20"/>
                      <w:lang w:val="en-US"/>
                    </w:rPr>
                    <w:t>Relief</w:t>
                  </w:r>
                </w:p>
              </w:tc>
              <w:tc>
                <w:tcPr>
                  <w:tcW w:w="1044" w:type="pct"/>
                  <w:tcBorders>
                    <w:top w:val="single" w:sz="4" w:space="0" w:color="auto"/>
                    <w:left w:val="nil"/>
                    <w:bottom w:val="single" w:sz="4" w:space="0" w:color="auto"/>
                    <w:right w:val="single" w:sz="4" w:space="0" w:color="auto"/>
                  </w:tcBorders>
                  <w:shd w:val="clear" w:color="000000" w:fill="D0CECE"/>
                  <w:vAlign w:val="center"/>
                  <w:hideMark/>
                </w:tcPr>
                <w:p w:rsidR="00AC57A7" w:rsidRPr="00DB10FD" w:rsidRDefault="00AC57A7"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Total</w:t>
                  </w:r>
                </w:p>
              </w:tc>
            </w:tr>
            <w:tr w:rsidR="007132D1" w:rsidRPr="00DB10FD" w:rsidTr="00AC57A7">
              <w:trPr>
                <w:trHeight w:val="255"/>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Caloocan</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lang w:val="en-US"/>
                    </w:rPr>
                    <w:t>500</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lang w:val="en-US"/>
                    </w:rPr>
                    <w:t>1,700.00</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DB10FD" w:rsidP="00412CCB">
                  <w:pPr>
                    <w:widowControl/>
                    <w:spacing w:after="0" w:line="240" w:lineRule="auto"/>
                    <w:contextualSpacing/>
                    <w:jc w:val="right"/>
                    <w:rPr>
                      <w:rFonts w:ascii="Arial" w:eastAsia="Times New Roman" w:hAnsi="Arial" w:cs="Arial"/>
                      <w:bCs/>
                      <w:color w:val="0070C0"/>
                      <w:sz w:val="20"/>
                      <w:szCs w:val="20"/>
                    </w:rPr>
                  </w:pPr>
                  <w:r w:rsidRPr="00DB10FD">
                    <w:rPr>
                      <w:rFonts w:ascii="Arial" w:eastAsia="Times New Roman" w:hAnsi="Arial" w:cs="Arial"/>
                      <w:bCs/>
                      <w:color w:val="0070C0"/>
                      <w:sz w:val="20"/>
                      <w:szCs w:val="20"/>
                      <w:lang w:val="en-US"/>
                    </w:rPr>
                    <w:t>10</w:t>
                  </w:r>
                  <w:r w:rsidR="00AC57A7" w:rsidRPr="00DB10FD">
                    <w:rPr>
                      <w:rFonts w:ascii="Arial" w:eastAsia="Times New Roman" w:hAnsi="Arial" w:cs="Arial"/>
                      <w:bCs/>
                      <w:color w:val="0070C0"/>
                      <w:sz w:val="20"/>
                      <w:szCs w:val="20"/>
                      <w:lang w:val="en-US"/>
                    </w:rPr>
                    <w:t>,000</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bCs/>
                      <w:color w:val="0070C0"/>
                      <w:sz w:val="20"/>
                      <w:szCs w:val="20"/>
                    </w:rPr>
                  </w:pPr>
                  <w:r w:rsidRPr="00DB10FD">
                    <w:rPr>
                      <w:rFonts w:ascii="Arial" w:eastAsia="Times New Roman" w:hAnsi="Arial" w:cs="Arial"/>
                      <w:bCs/>
                      <w:color w:val="0070C0"/>
                      <w:sz w:val="20"/>
                      <w:szCs w:val="20"/>
                      <w:lang w:val="en-US"/>
                    </w:rPr>
                    <w:t>2,500.00</w:t>
                  </w:r>
                </w:p>
              </w:tc>
              <w:tc>
                <w:tcPr>
                  <w:tcW w:w="1044" w:type="pct"/>
                  <w:tcBorders>
                    <w:top w:val="nil"/>
                    <w:left w:val="nil"/>
                    <w:bottom w:val="single" w:sz="4" w:space="0" w:color="auto"/>
                    <w:right w:val="single" w:sz="4" w:space="0" w:color="auto"/>
                  </w:tcBorders>
                  <w:shd w:val="clear" w:color="auto" w:fill="auto"/>
                  <w:vAlign w:val="center"/>
                  <w:hideMark/>
                </w:tcPr>
                <w:p w:rsidR="00AC57A7" w:rsidRPr="00DB10FD" w:rsidRDefault="00DB10FD" w:rsidP="00412CCB">
                  <w:pPr>
                    <w:widowControl/>
                    <w:spacing w:after="0" w:line="240" w:lineRule="auto"/>
                    <w:contextualSpacing/>
                    <w:jc w:val="right"/>
                    <w:rPr>
                      <w:rFonts w:ascii="Arial" w:eastAsia="Times New Roman" w:hAnsi="Arial" w:cs="Arial"/>
                      <w:bCs/>
                      <w:color w:val="0070C0"/>
                      <w:sz w:val="20"/>
                      <w:szCs w:val="20"/>
                    </w:rPr>
                  </w:pPr>
                  <w:r w:rsidRPr="00DB10FD">
                    <w:rPr>
                      <w:rFonts w:ascii="Arial" w:eastAsia="Times New Roman" w:hAnsi="Arial" w:cs="Arial"/>
                      <w:bCs/>
                      <w:color w:val="0070C0"/>
                      <w:sz w:val="20"/>
                      <w:szCs w:val="20"/>
                      <w:lang w:val="en-US"/>
                    </w:rPr>
                    <w:t>25,850,000.00</w:t>
                  </w:r>
                </w:p>
              </w:tc>
            </w:tr>
            <w:tr w:rsidR="007132D1" w:rsidRPr="00DB10FD" w:rsidTr="00AC57A7">
              <w:trPr>
                <w:trHeight w:val="255"/>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Malabon</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412CCB"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 xml:space="preserve"> </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412CCB"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 xml:space="preserve"> </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6,000</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2,500.00</w:t>
                  </w:r>
                </w:p>
              </w:tc>
              <w:tc>
                <w:tcPr>
                  <w:tcW w:w="1044"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15,000,000.00</w:t>
                  </w:r>
                </w:p>
              </w:tc>
            </w:tr>
            <w:tr w:rsidR="007132D1" w:rsidRPr="00DB10FD" w:rsidTr="00AC57A7">
              <w:trPr>
                <w:trHeight w:val="255"/>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Manila</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500</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1,700.00</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412CCB"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 xml:space="preserve"> </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412CCB"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 xml:space="preserve"> </w:t>
                  </w:r>
                </w:p>
              </w:tc>
              <w:tc>
                <w:tcPr>
                  <w:tcW w:w="1044"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850,000.00</w:t>
                  </w:r>
                </w:p>
              </w:tc>
            </w:tr>
            <w:tr w:rsidR="007132D1" w:rsidRPr="00DB10FD" w:rsidTr="00AC57A7">
              <w:trPr>
                <w:trHeight w:val="255"/>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Pasay</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lang w:val="en-US"/>
                    </w:rPr>
                    <w:t>500</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lang w:val="en-US"/>
                    </w:rPr>
                    <w:t>1,700.00</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412CCB"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lang w:val="en-US"/>
                    </w:rPr>
                    <w:t xml:space="preserve"> </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412CCB"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lang w:val="en-US"/>
                    </w:rPr>
                    <w:t xml:space="preserve"> </w:t>
                  </w:r>
                </w:p>
              </w:tc>
              <w:tc>
                <w:tcPr>
                  <w:tcW w:w="1044"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lang w:val="en-US"/>
                    </w:rPr>
                    <w:t>850,000.00</w:t>
                  </w:r>
                </w:p>
              </w:tc>
            </w:tr>
            <w:tr w:rsidR="007132D1" w:rsidRPr="00DB10FD" w:rsidTr="00AC57A7">
              <w:trPr>
                <w:trHeight w:val="255"/>
              </w:trPr>
              <w:tc>
                <w:tcPr>
                  <w:tcW w:w="932" w:type="pct"/>
                  <w:tcBorders>
                    <w:top w:val="nil"/>
                    <w:left w:val="single" w:sz="4" w:space="0" w:color="auto"/>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rPr>
                      <w:rFonts w:ascii="Arial" w:eastAsia="Times New Roman" w:hAnsi="Arial" w:cs="Arial"/>
                      <w:color w:val="0070C0"/>
                      <w:sz w:val="20"/>
                      <w:szCs w:val="20"/>
                    </w:rPr>
                  </w:pPr>
                  <w:r w:rsidRPr="00DB10FD">
                    <w:rPr>
                      <w:rFonts w:ascii="Arial" w:eastAsia="Times New Roman" w:hAnsi="Arial" w:cs="Arial"/>
                      <w:color w:val="0070C0"/>
                      <w:sz w:val="20"/>
                      <w:szCs w:val="20"/>
                      <w:lang w:val="en-US"/>
                    </w:rPr>
                    <w:t>Quezon</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500</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1,700.00</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412CCB"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 xml:space="preserve"> </w:t>
                  </w:r>
                </w:p>
              </w:tc>
              <w:tc>
                <w:tcPr>
                  <w:tcW w:w="756" w:type="pct"/>
                  <w:tcBorders>
                    <w:top w:val="nil"/>
                    <w:left w:val="nil"/>
                    <w:bottom w:val="single" w:sz="4" w:space="0" w:color="auto"/>
                    <w:right w:val="single" w:sz="4" w:space="0" w:color="auto"/>
                  </w:tcBorders>
                  <w:shd w:val="clear" w:color="auto" w:fill="auto"/>
                  <w:vAlign w:val="center"/>
                  <w:hideMark/>
                </w:tcPr>
                <w:p w:rsidR="00AC57A7" w:rsidRPr="00DB10FD" w:rsidRDefault="00412CCB"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 xml:space="preserve"> </w:t>
                  </w:r>
                </w:p>
              </w:tc>
              <w:tc>
                <w:tcPr>
                  <w:tcW w:w="1044" w:type="pct"/>
                  <w:tcBorders>
                    <w:top w:val="nil"/>
                    <w:left w:val="nil"/>
                    <w:bottom w:val="single" w:sz="4" w:space="0" w:color="auto"/>
                    <w:right w:val="single" w:sz="4" w:space="0" w:color="auto"/>
                  </w:tcBorders>
                  <w:shd w:val="clear" w:color="auto" w:fill="auto"/>
                  <w:vAlign w:val="center"/>
                  <w:hideMark/>
                </w:tcPr>
                <w:p w:rsidR="00AC57A7" w:rsidRPr="00DB10FD" w:rsidRDefault="00AC57A7" w:rsidP="00412CCB">
                  <w:pPr>
                    <w:widowControl/>
                    <w:spacing w:after="0" w:line="240" w:lineRule="auto"/>
                    <w:contextualSpacing/>
                    <w:jc w:val="right"/>
                    <w:rPr>
                      <w:rFonts w:ascii="Arial" w:eastAsia="Times New Roman" w:hAnsi="Arial" w:cs="Arial"/>
                      <w:color w:val="0070C0"/>
                      <w:sz w:val="20"/>
                      <w:szCs w:val="20"/>
                    </w:rPr>
                  </w:pPr>
                  <w:r w:rsidRPr="00DB10FD">
                    <w:rPr>
                      <w:rFonts w:ascii="Arial" w:eastAsia="Times New Roman" w:hAnsi="Arial" w:cs="Arial"/>
                      <w:color w:val="0070C0"/>
                      <w:sz w:val="20"/>
                      <w:szCs w:val="20"/>
                    </w:rPr>
                    <w:t>850,000.00</w:t>
                  </w:r>
                </w:p>
              </w:tc>
            </w:tr>
            <w:tr w:rsidR="007132D1" w:rsidRPr="00DB10FD" w:rsidTr="00AC57A7">
              <w:trPr>
                <w:trHeight w:val="255"/>
              </w:trPr>
              <w:tc>
                <w:tcPr>
                  <w:tcW w:w="932" w:type="pct"/>
                  <w:tcBorders>
                    <w:top w:val="nil"/>
                    <w:left w:val="single" w:sz="4" w:space="0" w:color="auto"/>
                    <w:bottom w:val="single" w:sz="4" w:space="0" w:color="auto"/>
                    <w:right w:val="single" w:sz="4" w:space="0" w:color="auto"/>
                  </w:tcBorders>
                  <w:shd w:val="clear" w:color="000000" w:fill="E2EFDA"/>
                  <w:vAlign w:val="center"/>
                  <w:hideMark/>
                </w:tcPr>
                <w:p w:rsidR="00AC57A7" w:rsidRPr="00DB10FD" w:rsidRDefault="00AC57A7" w:rsidP="00412CCB">
                  <w:pPr>
                    <w:widowControl/>
                    <w:spacing w:after="0" w:line="240" w:lineRule="auto"/>
                    <w:contextualSpacing/>
                    <w:jc w:val="center"/>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TOTAL</w:t>
                  </w:r>
                </w:p>
              </w:tc>
              <w:tc>
                <w:tcPr>
                  <w:tcW w:w="756" w:type="pct"/>
                  <w:tcBorders>
                    <w:top w:val="nil"/>
                    <w:left w:val="nil"/>
                    <w:bottom w:val="single" w:sz="4" w:space="0" w:color="auto"/>
                    <w:right w:val="single" w:sz="4" w:space="0" w:color="auto"/>
                  </w:tcBorders>
                  <w:shd w:val="clear" w:color="000000" w:fill="E2EFDA"/>
                  <w:vAlign w:val="center"/>
                  <w:hideMark/>
                </w:tcPr>
                <w:p w:rsidR="00AC57A7" w:rsidRPr="00DB10FD" w:rsidRDefault="00AC57A7" w:rsidP="00412CCB">
                  <w:pPr>
                    <w:widowControl/>
                    <w:spacing w:after="0" w:line="240" w:lineRule="auto"/>
                    <w:contextualSpacing/>
                    <w:jc w:val="right"/>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2,000</w:t>
                  </w:r>
                </w:p>
              </w:tc>
              <w:tc>
                <w:tcPr>
                  <w:tcW w:w="756" w:type="pct"/>
                  <w:tcBorders>
                    <w:top w:val="nil"/>
                    <w:left w:val="nil"/>
                    <w:bottom w:val="single" w:sz="4" w:space="0" w:color="auto"/>
                    <w:right w:val="single" w:sz="4" w:space="0" w:color="auto"/>
                  </w:tcBorders>
                  <w:shd w:val="clear" w:color="000000" w:fill="E2EFDA"/>
                  <w:vAlign w:val="center"/>
                  <w:hideMark/>
                </w:tcPr>
                <w:p w:rsidR="00AC57A7" w:rsidRPr="00DB10FD" w:rsidRDefault="00412CCB" w:rsidP="00412CCB">
                  <w:pPr>
                    <w:widowControl/>
                    <w:spacing w:after="0" w:line="240" w:lineRule="auto"/>
                    <w:contextualSpacing/>
                    <w:jc w:val="right"/>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 xml:space="preserve"> </w:t>
                  </w:r>
                </w:p>
              </w:tc>
              <w:tc>
                <w:tcPr>
                  <w:tcW w:w="756" w:type="pct"/>
                  <w:tcBorders>
                    <w:top w:val="nil"/>
                    <w:left w:val="nil"/>
                    <w:bottom w:val="single" w:sz="4" w:space="0" w:color="auto"/>
                    <w:right w:val="single" w:sz="4" w:space="0" w:color="auto"/>
                  </w:tcBorders>
                  <w:shd w:val="clear" w:color="000000" w:fill="E2EFDA"/>
                  <w:vAlign w:val="center"/>
                  <w:hideMark/>
                </w:tcPr>
                <w:p w:rsidR="00AC57A7" w:rsidRPr="00DB10FD" w:rsidRDefault="00DB10FD" w:rsidP="00412CCB">
                  <w:pPr>
                    <w:widowControl/>
                    <w:spacing w:after="0" w:line="240" w:lineRule="auto"/>
                    <w:contextualSpacing/>
                    <w:jc w:val="right"/>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16</w:t>
                  </w:r>
                  <w:r w:rsidR="00AC57A7" w:rsidRPr="00DB10FD">
                    <w:rPr>
                      <w:rFonts w:ascii="Arial" w:eastAsia="Times New Roman" w:hAnsi="Arial" w:cs="Arial"/>
                      <w:b/>
                      <w:bCs/>
                      <w:color w:val="0070C0"/>
                      <w:sz w:val="20"/>
                      <w:szCs w:val="20"/>
                      <w:lang w:val="en-US"/>
                    </w:rPr>
                    <w:t>,000</w:t>
                  </w:r>
                </w:p>
              </w:tc>
              <w:tc>
                <w:tcPr>
                  <w:tcW w:w="756" w:type="pct"/>
                  <w:tcBorders>
                    <w:top w:val="nil"/>
                    <w:left w:val="nil"/>
                    <w:bottom w:val="single" w:sz="4" w:space="0" w:color="auto"/>
                    <w:right w:val="single" w:sz="4" w:space="0" w:color="auto"/>
                  </w:tcBorders>
                  <w:shd w:val="clear" w:color="000000" w:fill="E2EFDA"/>
                  <w:vAlign w:val="center"/>
                  <w:hideMark/>
                </w:tcPr>
                <w:p w:rsidR="00AC57A7" w:rsidRPr="00DB10FD" w:rsidRDefault="00412CCB" w:rsidP="00412CCB">
                  <w:pPr>
                    <w:widowControl/>
                    <w:spacing w:after="0" w:line="240" w:lineRule="auto"/>
                    <w:contextualSpacing/>
                    <w:jc w:val="right"/>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 xml:space="preserve"> </w:t>
                  </w:r>
                </w:p>
              </w:tc>
              <w:tc>
                <w:tcPr>
                  <w:tcW w:w="1044" w:type="pct"/>
                  <w:tcBorders>
                    <w:top w:val="nil"/>
                    <w:left w:val="nil"/>
                    <w:bottom w:val="single" w:sz="4" w:space="0" w:color="auto"/>
                    <w:right w:val="single" w:sz="4" w:space="0" w:color="auto"/>
                  </w:tcBorders>
                  <w:shd w:val="clear" w:color="000000" w:fill="E2EFDA"/>
                  <w:vAlign w:val="center"/>
                  <w:hideMark/>
                </w:tcPr>
                <w:p w:rsidR="00AC57A7" w:rsidRPr="00DB10FD" w:rsidRDefault="00DB10FD" w:rsidP="00412CCB">
                  <w:pPr>
                    <w:widowControl/>
                    <w:spacing w:after="0" w:line="240" w:lineRule="auto"/>
                    <w:contextualSpacing/>
                    <w:jc w:val="right"/>
                    <w:rPr>
                      <w:rFonts w:ascii="Arial" w:eastAsia="Times New Roman" w:hAnsi="Arial" w:cs="Arial"/>
                      <w:b/>
                      <w:bCs/>
                      <w:color w:val="0070C0"/>
                      <w:sz w:val="20"/>
                      <w:szCs w:val="20"/>
                    </w:rPr>
                  </w:pPr>
                  <w:r w:rsidRPr="00DB10FD">
                    <w:rPr>
                      <w:rFonts w:ascii="Arial" w:eastAsia="Times New Roman" w:hAnsi="Arial" w:cs="Arial"/>
                      <w:b/>
                      <w:bCs/>
                      <w:color w:val="0070C0"/>
                      <w:sz w:val="20"/>
                      <w:szCs w:val="20"/>
                      <w:lang w:val="en-US"/>
                    </w:rPr>
                    <w:t>43,400,000.00</w:t>
                  </w:r>
                </w:p>
              </w:tc>
            </w:tr>
          </w:tbl>
          <w:p w:rsidR="00AC57A7" w:rsidRPr="00DB10FD" w:rsidRDefault="00AC57A7"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p>
          <w:p w:rsidR="00AC57A7" w:rsidRPr="00DB10FD" w:rsidRDefault="00AC57A7" w:rsidP="00412CCB">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DB10FD">
              <w:rPr>
                <w:rFonts w:ascii="Arial" w:eastAsia="Arial" w:hAnsi="Arial" w:cs="Arial"/>
                <w:color w:val="0070C0"/>
                <w:sz w:val="20"/>
                <w:szCs w:val="20"/>
              </w:rPr>
              <w:t>DSWD-FO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NCR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is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continuously</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coordinating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with</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Joint</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Task</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Force-National</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Capital</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Region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(JTR-NCR)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for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possible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provision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of</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trucks/vehicles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for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hauling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and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transport</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goods.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In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meantime,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some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of</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LGUs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have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committed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provide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their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own</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trucks/vehicles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for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same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purpose.</w:t>
            </w:r>
          </w:p>
          <w:p w:rsidR="005C52B0" w:rsidRPr="00DB10FD" w:rsidRDefault="00AC57A7" w:rsidP="00412CCB">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DB10FD">
              <w:rPr>
                <w:rFonts w:ascii="Arial" w:eastAsia="Arial" w:hAnsi="Arial" w:cs="Arial"/>
                <w:color w:val="0070C0"/>
                <w:sz w:val="20"/>
                <w:szCs w:val="20"/>
              </w:rPr>
              <w:t>To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ensure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safety</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and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security</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during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hauling,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transport,</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and</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unloading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of</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goods,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DSWD-FO</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NCR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is</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continuously</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coordinating</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with</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Philippine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National</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Police</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(PNP)</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for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their</w:t>
            </w:r>
            <w:r w:rsidR="00412CCB" w:rsidRPr="00DB10FD">
              <w:rPr>
                <w:rFonts w:ascii="Arial" w:eastAsia="Arial" w:hAnsi="Arial" w:cs="Arial"/>
                <w:color w:val="0070C0"/>
                <w:sz w:val="20"/>
                <w:szCs w:val="20"/>
              </w:rPr>
              <w:t xml:space="preserve"> </w:t>
            </w:r>
            <w:r w:rsidRPr="00DB10FD">
              <w:rPr>
                <w:rFonts w:ascii="Arial" w:eastAsia="Arial" w:hAnsi="Arial" w:cs="Arial"/>
                <w:color w:val="0070C0"/>
                <w:sz w:val="20"/>
                <w:szCs w:val="20"/>
              </w:rPr>
              <w:t>assistance.</w:t>
            </w:r>
          </w:p>
        </w:tc>
      </w:tr>
    </w:tbl>
    <w:p w:rsidR="00892DF5" w:rsidRDefault="00892DF5"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CAR</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5F7D84" w:rsidRPr="005C52B0" w:rsidTr="007C570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5384C" w:rsidRPr="007132D1" w:rsidRDefault="00AD0CB6" w:rsidP="00AD0CB6">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20"/>
              </w:rPr>
            </w:pPr>
            <w:r w:rsidRPr="007132D1">
              <w:rPr>
                <w:rFonts w:ascii="Arial" w:eastAsia="Arial" w:hAnsi="Arial" w:cs="Arial"/>
                <w:sz w:val="20"/>
                <w:szCs w:val="20"/>
              </w:rPr>
              <w:t>14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The Delta 4 is on board with action officer Ms. Concepcion E. Navales from 13-19 April 2020.</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Conducted the planning for the distribution of 50,000 Family Food Packs.</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Attended the Cordillera RDRRMC RIATG Meeting at DPWH CAR Regional Office, Baguio City.</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Facilitated the payout for the Non 4Ps beneficiaries of the Social Amelioration Program.</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Continuous release of Family Food Packs to be augmented to the affected communities within the region.</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Facilitated the delivery of raw materials to the provinces.</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Facilitated the fund transfer of SAP to LGUs.</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Continuous repacking in various production hubs.</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Continuous coordination by the DRMD staff assigned in the PSWADTs with the LDRRMOs for updates</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The Operations Center is on RED ALERT in accordance to the alert level status of Cordillera Regional Disaster Risk Reduction and Management Council (CRDRRMC).</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Rendered duty at the CRDRRMC Emergency Operations Center and Incident Command Post.</w:t>
            </w:r>
          </w:p>
          <w:p w:rsidR="00AD0CB6"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DRMD on duty is on continuous coordination with partner agencies for the logistical concerns.</w:t>
            </w:r>
          </w:p>
          <w:p w:rsidR="00662680" w:rsidRPr="007132D1" w:rsidRDefault="00AD0CB6" w:rsidP="00AD0CB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7132D1">
              <w:rPr>
                <w:rFonts w:ascii="Arial" w:eastAsia="Arial" w:hAnsi="Arial" w:cs="Arial"/>
                <w:sz w:val="20"/>
                <w:szCs w:val="20"/>
              </w:rPr>
              <w:t xml:space="preserve">Continuous coordination with PDO II DRR focal in the Provinces and the QRT on duty and submit initial report </w:t>
            </w:r>
            <w:r w:rsidR="00FA0B0D" w:rsidRPr="007132D1">
              <w:rPr>
                <w:rFonts w:ascii="Arial" w:eastAsia="Arial" w:hAnsi="Arial" w:cs="Arial"/>
                <w:sz w:val="20"/>
                <w:szCs w:val="20"/>
              </w:rPr>
              <w:t>Continuous</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coordination</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with</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DRMB</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and</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NRLMB</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on</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the</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lastRenderedPageBreak/>
              <w:t>disaster</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operations</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concerns</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such</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as</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technical</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assistance,</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guidance</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and</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facilitation</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of</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logistical</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concerns</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and</w:t>
            </w:r>
            <w:r w:rsidR="00412CCB" w:rsidRPr="007132D1">
              <w:rPr>
                <w:rFonts w:ascii="Arial" w:eastAsia="Arial" w:hAnsi="Arial" w:cs="Arial"/>
                <w:sz w:val="20"/>
                <w:szCs w:val="20"/>
              </w:rPr>
              <w:t xml:space="preserve"> </w:t>
            </w:r>
            <w:r w:rsidR="00FA0B0D" w:rsidRPr="007132D1">
              <w:rPr>
                <w:rFonts w:ascii="Arial" w:eastAsia="Arial" w:hAnsi="Arial" w:cs="Arial"/>
                <w:sz w:val="20"/>
                <w:szCs w:val="20"/>
              </w:rPr>
              <w:t>needs.</w:t>
            </w:r>
          </w:p>
        </w:tc>
      </w:tr>
    </w:tbl>
    <w:p w:rsidR="00B4455F" w:rsidRDefault="00B4455F" w:rsidP="00412CCB">
      <w:pPr>
        <w:spacing w:after="0" w:line="240" w:lineRule="auto"/>
        <w:contextualSpacing/>
        <w:rPr>
          <w:rFonts w:ascii="Arial" w:eastAsia="Arial" w:hAnsi="Arial" w:cs="Arial"/>
          <w:b/>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A065B2" w:rsidRPr="00C817D2" w:rsidTr="008A3A9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26794" w:rsidRPr="007132D1" w:rsidRDefault="00BB5DD2" w:rsidP="00412CC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contextualSpacing/>
              <w:jc w:val="center"/>
              <w:rPr>
                <w:rFonts w:ascii="Arial" w:eastAsia="Arial" w:hAnsi="Arial" w:cs="Arial"/>
                <w:sz w:val="20"/>
                <w:szCs w:val="20"/>
              </w:rPr>
            </w:pPr>
            <w:r w:rsidRPr="007132D1">
              <w:rPr>
                <w:rFonts w:ascii="Arial" w:eastAsia="Arial" w:hAnsi="Arial" w:cs="Arial"/>
                <w:sz w:val="20"/>
                <w:szCs w:val="20"/>
              </w:rPr>
              <w:t>14</w:t>
            </w:r>
            <w:r w:rsidR="00412CCB" w:rsidRPr="007132D1">
              <w:rPr>
                <w:rFonts w:ascii="Arial" w:eastAsia="Arial" w:hAnsi="Arial" w:cs="Arial"/>
                <w:sz w:val="20"/>
                <w:szCs w:val="20"/>
              </w:rPr>
              <w:t xml:space="preserve"> </w:t>
            </w:r>
            <w:r w:rsidR="008A3A9D" w:rsidRPr="007132D1">
              <w:rPr>
                <w:rFonts w:ascii="Arial" w:eastAsia="Arial" w:hAnsi="Arial" w:cs="Arial"/>
                <w:sz w:val="20"/>
                <w:szCs w:val="20"/>
              </w:rPr>
              <w:t>April</w:t>
            </w:r>
            <w:r w:rsidR="00412CCB" w:rsidRPr="007132D1">
              <w:rPr>
                <w:rFonts w:ascii="Arial" w:eastAsia="Arial" w:hAnsi="Arial" w:cs="Arial"/>
                <w:sz w:val="20"/>
                <w:szCs w:val="20"/>
              </w:rPr>
              <w:t xml:space="preserve"> </w:t>
            </w:r>
            <w:r w:rsidR="008A3A9D" w:rsidRPr="007132D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3131B" w:rsidRPr="007132D1" w:rsidRDefault="0011358B" w:rsidP="00412CCB">
            <w:pPr>
              <w:widowControl/>
              <w:numPr>
                <w:ilvl w:val="0"/>
                <w:numId w:val="1"/>
              </w:numPr>
              <w:ind w:left="360"/>
              <w:contextualSpacing/>
              <w:jc w:val="both"/>
              <w:rPr>
                <w:rFonts w:ascii="Arial" w:eastAsia="Arial" w:hAnsi="Arial" w:cs="Arial"/>
                <w:sz w:val="20"/>
                <w:szCs w:val="20"/>
              </w:rPr>
            </w:pP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Field</w:t>
            </w:r>
            <w:r w:rsidR="00412CCB" w:rsidRPr="007132D1">
              <w:rPr>
                <w:rFonts w:ascii="Arial" w:eastAsia="Arial" w:hAnsi="Arial" w:cs="Arial"/>
                <w:sz w:val="20"/>
                <w:szCs w:val="20"/>
              </w:rPr>
              <w:t xml:space="preserve"> </w:t>
            </w:r>
            <w:r w:rsidRPr="007132D1">
              <w:rPr>
                <w:rFonts w:ascii="Arial" w:eastAsia="Arial" w:hAnsi="Arial" w:cs="Arial"/>
                <w:sz w:val="20"/>
                <w:szCs w:val="20"/>
              </w:rPr>
              <w:t>Office</w:t>
            </w:r>
            <w:r w:rsidR="00412CCB" w:rsidRPr="007132D1">
              <w:rPr>
                <w:rFonts w:ascii="Arial" w:eastAsia="Arial" w:hAnsi="Arial" w:cs="Arial"/>
                <w:sz w:val="20"/>
                <w:szCs w:val="20"/>
              </w:rPr>
              <w:t xml:space="preserve"> </w:t>
            </w:r>
            <w:r w:rsidRPr="007132D1">
              <w:rPr>
                <w:rFonts w:ascii="Arial" w:eastAsia="Arial" w:hAnsi="Arial" w:cs="Arial"/>
                <w:sz w:val="20"/>
                <w:szCs w:val="20"/>
              </w:rPr>
              <w:t>has</w:t>
            </w:r>
            <w:r w:rsidR="00412CCB" w:rsidRPr="007132D1">
              <w:rPr>
                <w:rFonts w:ascii="Arial" w:eastAsia="Arial" w:hAnsi="Arial" w:cs="Arial"/>
                <w:sz w:val="20"/>
                <w:szCs w:val="20"/>
              </w:rPr>
              <w:t xml:space="preserve"> </w:t>
            </w:r>
            <w:r w:rsidRPr="007132D1">
              <w:rPr>
                <w:rFonts w:ascii="Arial" w:eastAsia="Arial" w:hAnsi="Arial" w:cs="Arial"/>
                <w:sz w:val="20"/>
                <w:szCs w:val="20"/>
              </w:rPr>
              <w:t>received</w:t>
            </w:r>
            <w:r w:rsidR="00412CCB" w:rsidRPr="007132D1">
              <w:rPr>
                <w:rFonts w:ascii="Arial" w:eastAsia="Arial" w:hAnsi="Arial" w:cs="Arial"/>
                <w:sz w:val="20"/>
                <w:szCs w:val="20"/>
              </w:rPr>
              <w:t xml:space="preserve"> </w:t>
            </w:r>
            <w:r w:rsidRPr="007132D1">
              <w:rPr>
                <w:rFonts w:ascii="Arial" w:eastAsia="Arial" w:hAnsi="Arial" w:cs="Arial"/>
                <w:sz w:val="20"/>
                <w:szCs w:val="20"/>
              </w:rPr>
              <w:t>requests</w:t>
            </w:r>
            <w:r w:rsidR="00412CCB" w:rsidRPr="007132D1">
              <w:rPr>
                <w:rFonts w:ascii="Arial" w:eastAsia="Arial" w:hAnsi="Arial" w:cs="Arial"/>
                <w:sz w:val="20"/>
                <w:szCs w:val="20"/>
              </w:rPr>
              <w:t xml:space="preserve"> </w:t>
            </w:r>
            <w:r w:rsidR="003F497E" w:rsidRPr="007132D1">
              <w:rPr>
                <w:rFonts w:ascii="Arial" w:eastAsia="Arial" w:hAnsi="Arial" w:cs="Arial"/>
                <w:sz w:val="20"/>
                <w:szCs w:val="20"/>
              </w:rPr>
              <w:t>from</w:t>
            </w:r>
            <w:r w:rsidR="00412CCB" w:rsidRPr="007132D1">
              <w:rPr>
                <w:rFonts w:ascii="Arial" w:eastAsia="Arial" w:hAnsi="Arial" w:cs="Arial"/>
                <w:sz w:val="20"/>
                <w:szCs w:val="20"/>
              </w:rPr>
              <w:t xml:space="preserve"> </w:t>
            </w:r>
            <w:r w:rsidR="003F497E" w:rsidRPr="007132D1">
              <w:rPr>
                <w:rFonts w:ascii="Arial" w:eastAsia="Arial" w:hAnsi="Arial" w:cs="Arial"/>
                <w:sz w:val="20"/>
                <w:szCs w:val="20"/>
              </w:rPr>
              <w:t>64</w:t>
            </w:r>
            <w:r w:rsidR="00412CCB" w:rsidRPr="007132D1">
              <w:rPr>
                <w:rFonts w:ascii="Arial" w:eastAsia="Arial" w:hAnsi="Arial" w:cs="Arial"/>
                <w:sz w:val="20"/>
                <w:szCs w:val="20"/>
              </w:rPr>
              <w:t xml:space="preserve"> </w:t>
            </w:r>
            <w:r w:rsidRPr="007132D1">
              <w:rPr>
                <w:rFonts w:ascii="Arial" w:eastAsia="Arial" w:hAnsi="Arial" w:cs="Arial"/>
                <w:sz w:val="20"/>
                <w:szCs w:val="20"/>
              </w:rPr>
              <w:t>LGUs</w:t>
            </w:r>
            <w:r w:rsidR="00412CCB" w:rsidRPr="007132D1">
              <w:rPr>
                <w:rFonts w:ascii="Arial" w:eastAsia="Arial" w:hAnsi="Arial" w:cs="Arial"/>
                <w:sz w:val="20"/>
                <w:szCs w:val="20"/>
              </w:rPr>
              <w:t xml:space="preserve"> </w:t>
            </w:r>
            <w:r w:rsidRPr="007132D1">
              <w:rPr>
                <w:rFonts w:ascii="Arial" w:eastAsia="Arial" w:hAnsi="Arial" w:cs="Arial"/>
                <w:sz w:val="20"/>
                <w:szCs w:val="20"/>
              </w:rPr>
              <w:t>for</w:t>
            </w:r>
            <w:r w:rsidR="00412CCB" w:rsidRPr="007132D1">
              <w:rPr>
                <w:rFonts w:ascii="Arial" w:eastAsia="Arial" w:hAnsi="Arial" w:cs="Arial"/>
                <w:sz w:val="20"/>
                <w:szCs w:val="20"/>
              </w:rPr>
              <w:t xml:space="preserve"> </w:t>
            </w:r>
            <w:r w:rsidRPr="007132D1">
              <w:rPr>
                <w:rFonts w:ascii="Arial" w:eastAsia="Arial" w:hAnsi="Arial" w:cs="Arial"/>
                <w:sz w:val="20"/>
                <w:szCs w:val="20"/>
              </w:rPr>
              <w:t>FFPs</w:t>
            </w:r>
            <w:r w:rsidR="00412CCB" w:rsidRPr="007132D1">
              <w:rPr>
                <w:rFonts w:ascii="Arial" w:eastAsia="Arial" w:hAnsi="Arial" w:cs="Arial"/>
                <w:sz w:val="20"/>
                <w:szCs w:val="20"/>
              </w:rPr>
              <w:t xml:space="preserve"> </w:t>
            </w:r>
            <w:r w:rsidRPr="007132D1">
              <w:rPr>
                <w:rFonts w:ascii="Arial" w:eastAsia="Arial" w:hAnsi="Arial" w:cs="Arial"/>
                <w:sz w:val="20"/>
                <w:szCs w:val="20"/>
              </w:rPr>
              <w:t>and</w:t>
            </w:r>
            <w:r w:rsidR="00412CCB" w:rsidRPr="007132D1">
              <w:rPr>
                <w:rFonts w:ascii="Arial" w:eastAsia="Arial" w:hAnsi="Arial" w:cs="Arial"/>
                <w:sz w:val="20"/>
                <w:szCs w:val="20"/>
              </w:rPr>
              <w:t xml:space="preserve"> </w:t>
            </w:r>
            <w:r w:rsidRPr="007132D1">
              <w:rPr>
                <w:rFonts w:ascii="Arial" w:eastAsia="Arial" w:hAnsi="Arial" w:cs="Arial"/>
                <w:sz w:val="20"/>
                <w:szCs w:val="20"/>
              </w:rPr>
              <w:t>other</w:t>
            </w:r>
            <w:r w:rsidR="00412CCB" w:rsidRPr="007132D1">
              <w:rPr>
                <w:rFonts w:ascii="Arial" w:eastAsia="Arial" w:hAnsi="Arial" w:cs="Arial"/>
                <w:sz w:val="20"/>
                <w:szCs w:val="20"/>
              </w:rPr>
              <w:t xml:space="preserve"> </w:t>
            </w:r>
            <w:r w:rsidRPr="007132D1">
              <w:rPr>
                <w:rFonts w:ascii="Arial" w:eastAsia="Arial" w:hAnsi="Arial" w:cs="Arial"/>
                <w:sz w:val="20"/>
                <w:szCs w:val="20"/>
              </w:rPr>
              <w:t>support</w:t>
            </w:r>
            <w:r w:rsidR="00412CCB" w:rsidRPr="007132D1">
              <w:rPr>
                <w:rFonts w:ascii="Arial" w:eastAsia="Arial" w:hAnsi="Arial" w:cs="Arial"/>
                <w:sz w:val="20"/>
                <w:szCs w:val="20"/>
              </w:rPr>
              <w:t xml:space="preserve"> </w:t>
            </w:r>
            <w:r w:rsidRPr="007132D1">
              <w:rPr>
                <w:rFonts w:ascii="Arial" w:eastAsia="Arial" w:hAnsi="Arial" w:cs="Arial"/>
                <w:sz w:val="20"/>
                <w:szCs w:val="20"/>
              </w:rPr>
              <w:t>services</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be</w:t>
            </w:r>
            <w:r w:rsidR="00412CCB" w:rsidRPr="007132D1">
              <w:rPr>
                <w:rFonts w:ascii="Arial" w:eastAsia="Arial" w:hAnsi="Arial" w:cs="Arial"/>
                <w:sz w:val="20"/>
                <w:szCs w:val="20"/>
              </w:rPr>
              <w:t xml:space="preserve"> </w:t>
            </w:r>
            <w:r w:rsidRPr="007132D1">
              <w:rPr>
                <w:rFonts w:ascii="Arial" w:eastAsia="Arial" w:hAnsi="Arial" w:cs="Arial"/>
                <w:sz w:val="20"/>
                <w:szCs w:val="20"/>
              </w:rPr>
              <w:t>provided</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affected</w:t>
            </w:r>
            <w:r w:rsidR="00412CCB" w:rsidRPr="007132D1">
              <w:rPr>
                <w:rFonts w:ascii="Arial" w:eastAsia="Arial" w:hAnsi="Arial" w:cs="Arial"/>
                <w:sz w:val="20"/>
                <w:szCs w:val="20"/>
              </w:rPr>
              <w:t xml:space="preserve"> </w:t>
            </w:r>
            <w:r w:rsidRPr="007132D1">
              <w:rPr>
                <w:rFonts w:ascii="Arial" w:eastAsia="Arial" w:hAnsi="Arial" w:cs="Arial"/>
                <w:sz w:val="20"/>
                <w:szCs w:val="20"/>
              </w:rPr>
              <w:t>families</w:t>
            </w:r>
            <w:r w:rsidR="00412CCB" w:rsidRPr="007132D1">
              <w:rPr>
                <w:rFonts w:ascii="Arial" w:eastAsia="Arial" w:hAnsi="Arial" w:cs="Arial"/>
                <w:sz w:val="20"/>
                <w:szCs w:val="20"/>
              </w:rPr>
              <w:t xml:space="preserve"> </w:t>
            </w:r>
            <w:r w:rsidRPr="007132D1">
              <w:rPr>
                <w:rFonts w:ascii="Arial" w:eastAsia="Arial" w:hAnsi="Arial" w:cs="Arial"/>
                <w:sz w:val="20"/>
                <w:szCs w:val="20"/>
              </w:rPr>
              <w:t>due</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declaration</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enhanced</w:t>
            </w:r>
            <w:r w:rsidR="00412CCB" w:rsidRPr="007132D1">
              <w:rPr>
                <w:rFonts w:ascii="Arial" w:eastAsia="Arial" w:hAnsi="Arial" w:cs="Arial"/>
                <w:sz w:val="20"/>
                <w:szCs w:val="20"/>
              </w:rPr>
              <w:t xml:space="preserve"> </w:t>
            </w:r>
            <w:r w:rsidRPr="007132D1">
              <w:rPr>
                <w:rFonts w:ascii="Arial" w:eastAsia="Arial" w:hAnsi="Arial" w:cs="Arial"/>
                <w:sz w:val="20"/>
                <w:szCs w:val="20"/>
              </w:rPr>
              <w:t>community</w:t>
            </w:r>
            <w:r w:rsidR="00412CCB" w:rsidRPr="007132D1">
              <w:rPr>
                <w:rFonts w:ascii="Arial" w:eastAsia="Arial" w:hAnsi="Arial" w:cs="Arial"/>
                <w:sz w:val="20"/>
                <w:szCs w:val="20"/>
              </w:rPr>
              <w:t xml:space="preserve"> </w:t>
            </w:r>
            <w:r w:rsidRPr="007132D1">
              <w:rPr>
                <w:rFonts w:ascii="Arial" w:eastAsia="Arial" w:hAnsi="Arial" w:cs="Arial"/>
                <w:sz w:val="20"/>
                <w:szCs w:val="20"/>
              </w:rPr>
              <w:t>quarantine</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412CCB" w:rsidRPr="007132D1">
              <w:rPr>
                <w:rFonts w:ascii="Arial" w:eastAsia="Arial" w:hAnsi="Arial" w:cs="Arial"/>
                <w:sz w:val="20"/>
                <w:szCs w:val="20"/>
              </w:rPr>
              <w:t xml:space="preserve"> </w:t>
            </w:r>
            <w:r w:rsidRPr="007132D1">
              <w:rPr>
                <w:rFonts w:ascii="Arial" w:eastAsia="Arial" w:hAnsi="Arial" w:cs="Arial"/>
                <w:sz w:val="20"/>
                <w:szCs w:val="20"/>
              </w:rPr>
              <w:t>Luzon.</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date,</w:t>
            </w:r>
            <w:r w:rsidR="00412CCB" w:rsidRPr="007132D1">
              <w:rPr>
                <w:rFonts w:ascii="Arial" w:eastAsia="Arial" w:hAnsi="Arial" w:cs="Arial"/>
                <w:sz w:val="20"/>
                <w:szCs w:val="20"/>
              </w:rPr>
              <w:t xml:space="preserve"> </w:t>
            </w:r>
            <w:r w:rsidRPr="007132D1">
              <w:rPr>
                <w:rFonts w:ascii="Arial" w:eastAsia="Arial" w:hAnsi="Arial" w:cs="Arial"/>
                <w:sz w:val="20"/>
                <w:szCs w:val="20"/>
              </w:rPr>
              <w:t>a</w:t>
            </w:r>
            <w:r w:rsidR="00412CCB" w:rsidRPr="007132D1">
              <w:rPr>
                <w:rFonts w:ascii="Arial" w:eastAsia="Arial" w:hAnsi="Arial" w:cs="Arial"/>
                <w:sz w:val="20"/>
                <w:szCs w:val="20"/>
              </w:rPr>
              <w:t xml:space="preserve"> </w:t>
            </w:r>
            <w:r w:rsidRPr="007132D1">
              <w:rPr>
                <w:rFonts w:ascii="Arial" w:eastAsia="Arial" w:hAnsi="Arial" w:cs="Arial"/>
                <w:sz w:val="20"/>
                <w:szCs w:val="20"/>
              </w:rPr>
              <w:t>total</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b/>
                <w:sz w:val="20"/>
                <w:szCs w:val="20"/>
              </w:rPr>
              <w:t>3</w:t>
            </w:r>
            <w:r w:rsidR="00BB5DD2" w:rsidRPr="007132D1">
              <w:rPr>
                <w:rFonts w:ascii="Arial" w:eastAsia="Arial" w:hAnsi="Arial" w:cs="Arial"/>
                <w:b/>
                <w:sz w:val="20"/>
                <w:szCs w:val="20"/>
              </w:rPr>
              <w:t>6</w:t>
            </w:r>
            <w:r w:rsidRPr="007132D1">
              <w:rPr>
                <w:rFonts w:ascii="Arial" w:eastAsia="Arial" w:hAnsi="Arial" w:cs="Arial"/>
                <w:b/>
                <w:sz w:val="20"/>
                <w:szCs w:val="20"/>
              </w:rPr>
              <w:t>,</w:t>
            </w:r>
            <w:r w:rsidR="0083131B" w:rsidRPr="007132D1">
              <w:rPr>
                <w:rFonts w:ascii="Arial" w:eastAsia="Arial" w:hAnsi="Arial" w:cs="Arial"/>
                <w:b/>
                <w:sz w:val="20"/>
                <w:szCs w:val="20"/>
              </w:rPr>
              <w:t>980</w:t>
            </w:r>
            <w:r w:rsidR="00412CCB" w:rsidRPr="007132D1">
              <w:rPr>
                <w:rFonts w:ascii="Arial" w:eastAsia="Arial" w:hAnsi="Arial" w:cs="Arial"/>
                <w:b/>
                <w:sz w:val="20"/>
                <w:szCs w:val="20"/>
              </w:rPr>
              <w:t xml:space="preserve"> </w:t>
            </w:r>
            <w:r w:rsidRPr="007132D1">
              <w:rPr>
                <w:rFonts w:ascii="Arial" w:eastAsia="Arial" w:hAnsi="Arial" w:cs="Arial"/>
                <w:b/>
                <w:sz w:val="20"/>
                <w:szCs w:val="20"/>
              </w:rPr>
              <w:t>FFPs</w:t>
            </w:r>
            <w:r w:rsidR="00412CCB" w:rsidRPr="007132D1">
              <w:rPr>
                <w:rFonts w:ascii="Arial" w:eastAsia="Arial" w:hAnsi="Arial" w:cs="Arial"/>
                <w:sz w:val="20"/>
                <w:szCs w:val="20"/>
              </w:rPr>
              <w:t xml:space="preserve"> </w:t>
            </w:r>
            <w:r w:rsidRPr="007132D1">
              <w:rPr>
                <w:rFonts w:ascii="Arial" w:eastAsia="Arial" w:hAnsi="Arial" w:cs="Arial"/>
                <w:sz w:val="20"/>
                <w:szCs w:val="20"/>
              </w:rPr>
              <w:t>were</w:t>
            </w:r>
            <w:r w:rsidR="00412CCB" w:rsidRPr="007132D1">
              <w:rPr>
                <w:rFonts w:ascii="Arial" w:eastAsia="Arial" w:hAnsi="Arial" w:cs="Arial"/>
                <w:sz w:val="20"/>
                <w:szCs w:val="20"/>
              </w:rPr>
              <w:t xml:space="preserve"> </w:t>
            </w:r>
            <w:r w:rsidRPr="007132D1">
              <w:rPr>
                <w:rFonts w:ascii="Arial" w:eastAsia="Arial" w:hAnsi="Arial" w:cs="Arial"/>
                <w:sz w:val="20"/>
                <w:szCs w:val="20"/>
              </w:rPr>
              <w:t>already</w:t>
            </w:r>
            <w:r w:rsidR="00412CCB" w:rsidRPr="007132D1">
              <w:rPr>
                <w:rFonts w:ascii="Arial" w:eastAsia="Arial" w:hAnsi="Arial" w:cs="Arial"/>
                <w:sz w:val="20"/>
                <w:szCs w:val="20"/>
              </w:rPr>
              <w:t xml:space="preserve"> </w:t>
            </w:r>
            <w:r w:rsidRPr="007132D1">
              <w:rPr>
                <w:rFonts w:ascii="Arial" w:eastAsia="Arial" w:hAnsi="Arial" w:cs="Arial"/>
                <w:sz w:val="20"/>
                <w:szCs w:val="20"/>
              </w:rPr>
              <w:t>augmented</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cities/municipalities</w:t>
            </w:r>
            <w:r w:rsidR="00412CCB" w:rsidRPr="007132D1">
              <w:rPr>
                <w:rFonts w:ascii="Arial" w:eastAsia="Arial" w:hAnsi="Arial" w:cs="Arial"/>
                <w:sz w:val="20"/>
                <w:szCs w:val="20"/>
              </w:rPr>
              <w:t xml:space="preserve"> </w:t>
            </w:r>
            <w:r w:rsidRPr="007132D1">
              <w:rPr>
                <w:rFonts w:ascii="Arial" w:eastAsia="Arial" w:hAnsi="Arial" w:cs="Arial"/>
                <w:sz w:val="20"/>
                <w:szCs w:val="20"/>
              </w:rPr>
              <w:t>with</w:t>
            </w:r>
            <w:r w:rsidR="00412CCB" w:rsidRPr="007132D1">
              <w:rPr>
                <w:rFonts w:ascii="Arial" w:eastAsia="Arial" w:hAnsi="Arial" w:cs="Arial"/>
                <w:sz w:val="20"/>
                <w:szCs w:val="20"/>
              </w:rPr>
              <w:t xml:space="preserve"> </w:t>
            </w:r>
            <w:r w:rsidRPr="007132D1">
              <w:rPr>
                <w:rFonts w:ascii="Arial" w:eastAsia="Arial" w:hAnsi="Arial" w:cs="Arial"/>
                <w:sz w:val="20"/>
                <w:szCs w:val="20"/>
              </w:rPr>
              <w:t>declared</w:t>
            </w:r>
            <w:r w:rsidR="00412CCB" w:rsidRPr="007132D1">
              <w:rPr>
                <w:rFonts w:ascii="Arial" w:eastAsia="Arial" w:hAnsi="Arial" w:cs="Arial"/>
                <w:sz w:val="20"/>
                <w:szCs w:val="20"/>
              </w:rPr>
              <w:t xml:space="preserve"> </w:t>
            </w:r>
            <w:r w:rsidRPr="007132D1">
              <w:rPr>
                <w:rFonts w:ascii="Arial" w:eastAsia="Arial" w:hAnsi="Arial" w:cs="Arial"/>
                <w:sz w:val="20"/>
                <w:szCs w:val="20"/>
              </w:rPr>
              <w:t>COVID-19</w:t>
            </w:r>
            <w:r w:rsidR="00412CCB" w:rsidRPr="007132D1">
              <w:rPr>
                <w:rFonts w:ascii="Arial" w:eastAsia="Arial" w:hAnsi="Arial" w:cs="Arial"/>
                <w:sz w:val="20"/>
                <w:szCs w:val="20"/>
              </w:rPr>
              <w:t xml:space="preserve"> </w:t>
            </w:r>
            <w:r w:rsidRPr="007132D1">
              <w:rPr>
                <w:rFonts w:ascii="Arial" w:eastAsia="Arial" w:hAnsi="Arial" w:cs="Arial"/>
                <w:sz w:val="20"/>
                <w:szCs w:val="20"/>
              </w:rPr>
              <w:t>cases.</w:t>
            </w:r>
          </w:p>
          <w:p w:rsidR="00A065B2" w:rsidRPr="007132D1" w:rsidRDefault="008A723B" w:rsidP="00412CCB">
            <w:pPr>
              <w:widowControl/>
              <w:contextualSpacing/>
              <w:jc w:val="both"/>
              <w:rPr>
                <w:rFonts w:ascii="Arial" w:eastAsia="Arial" w:hAnsi="Arial" w:cs="Arial"/>
                <w:b/>
                <w:sz w:val="20"/>
                <w:szCs w:val="20"/>
              </w:rPr>
            </w:pPr>
            <w:r w:rsidRPr="007132D1">
              <w:rPr>
                <w:rFonts w:ascii="Arial" w:eastAsia="Arial" w:hAnsi="Arial" w:cs="Arial"/>
                <w:b/>
                <w:sz w:val="20"/>
                <w:szCs w:val="20"/>
              </w:rPr>
              <w:t>Social</w:t>
            </w:r>
            <w:r w:rsidR="00412CCB" w:rsidRPr="007132D1">
              <w:rPr>
                <w:rFonts w:ascii="Arial" w:eastAsia="Arial" w:hAnsi="Arial" w:cs="Arial"/>
                <w:b/>
                <w:sz w:val="20"/>
                <w:szCs w:val="20"/>
              </w:rPr>
              <w:t xml:space="preserve"> </w:t>
            </w:r>
            <w:r w:rsidRPr="007132D1">
              <w:rPr>
                <w:rFonts w:ascii="Arial" w:eastAsia="Arial" w:hAnsi="Arial" w:cs="Arial"/>
                <w:b/>
                <w:sz w:val="20"/>
                <w:szCs w:val="20"/>
              </w:rPr>
              <w:t>Amelioration</w:t>
            </w:r>
            <w:r w:rsidR="00412CCB" w:rsidRPr="007132D1">
              <w:rPr>
                <w:rFonts w:ascii="Arial" w:eastAsia="Arial" w:hAnsi="Arial" w:cs="Arial"/>
                <w:b/>
                <w:sz w:val="20"/>
                <w:szCs w:val="20"/>
              </w:rPr>
              <w:t xml:space="preserve"> </w:t>
            </w:r>
            <w:r w:rsidRPr="007132D1">
              <w:rPr>
                <w:rFonts w:ascii="Arial" w:eastAsia="Arial" w:hAnsi="Arial" w:cs="Arial"/>
                <w:b/>
                <w:sz w:val="20"/>
                <w:szCs w:val="20"/>
              </w:rPr>
              <w:t>Program</w:t>
            </w:r>
            <w:r w:rsidR="00412CCB" w:rsidRPr="007132D1">
              <w:rPr>
                <w:rFonts w:ascii="Arial" w:eastAsia="Arial" w:hAnsi="Arial" w:cs="Arial"/>
                <w:b/>
                <w:sz w:val="20"/>
                <w:szCs w:val="20"/>
              </w:rPr>
              <w:t xml:space="preserve"> </w:t>
            </w:r>
            <w:r w:rsidRPr="007132D1">
              <w:rPr>
                <w:rFonts w:ascii="Arial" w:eastAsia="Arial" w:hAnsi="Arial" w:cs="Arial"/>
                <w:b/>
                <w:sz w:val="20"/>
                <w:szCs w:val="20"/>
              </w:rPr>
              <w:t>(SAP)</w:t>
            </w:r>
          </w:p>
          <w:p w:rsidR="00BB5DD2" w:rsidRPr="007132D1" w:rsidRDefault="00BB5DD2" w:rsidP="00BB5DD2">
            <w:pPr>
              <w:pStyle w:val="ListParagraph"/>
              <w:widowControl/>
              <w:numPr>
                <w:ilvl w:val="0"/>
                <w:numId w:val="28"/>
              </w:numPr>
              <w:ind w:left="312" w:hanging="283"/>
              <w:jc w:val="both"/>
              <w:rPr>
                <w:rFonts w:ascii="Arial" w:eastAsia="Arial" w:hAnsi="Arial" w:cs="Arial"/>
                <w:sz w:val="20"/>
                <w:szCs w:val="20"/>
              </w:rPr>
            </w:pPr>
            <w:r w:rsidRPr="007132D1">
              <w:rPr>
                <w:rFonts w:ascii="Arial" w:eastAsia="Arial" w:hAnsi="Arial" w:cs="Arial"/>
                <w:sz w:val="20"/>
                <w:szCs w:val="20"/>
              </w:rPr>
              <w:t>Responsible Official Marcelo Nicomedes J. Castillo together with the Municipal Mayor of Rosales, Pangasinan and other DSWD staff answered queries of barangay officials relative to the implementation of Emergency Subsidy Program of the Department under SAP.</w:t>
            </w:r>
          </w:p>
          <w:p w:rsidR="00BB5DD2" w:rsidRPr="007132D1" w:rsidRDefault="00BB5DD2" w:rsidP="00BB5DD2">
            <w:pPr>
              <w:pStyle w:val="ListParagraph"/>
              <w:widowControl/>
              <w:numPr>
                <w:ilvl w:val="0"/>
                <w:numId w:val="28"/>
              </w:numPr>
              <w:ind w:left="312" w:hanging="283"/>
              <w:jc w:val="both"/>
              <w:rPr>
                <w:rFonts w:ascii="Arial" w:eastAsia="Arial" w:hAnsi="Arial" w:cs="Arial"/>
                <w:sz w:val="20"/>
                <w:szCs w:val="20"/>
              </w:rPr>
            </w:pPr>
            <w:r w:rsidRPr="007132D1">
              <w:rPr>
                <w:rFonts w:ascii="Arial" w:eastAsia="Arial" w:hAnsi="Arial" w:cs="Arial"/>
                <w:sz w:val="20"/>
                <w:szCs w:val="20"/>
              </w:rPr>
              <w:t>A meeting of the Responsible Official with a technical staff from the Department of Agrarian Reform Regional Office 1 (DAR RO 1) regarding SAP implementation was conducted at DSWD FO 1, Quezon Ave., City of San Fernando, La Union.</w:t>
            </w:r>
          </w:p>
          <w:p w:rsidR="00BB5DD2" w:rsidRPr="007132D1" w:rsidRDefault="00BB5DD2" w:rsidP="00BB5DD2">
            <w:pPr>
              <w:pStyle w:val="ListParagraph"/>
              <w:widowControl/>
              <w:numPr>
                <w:ilvl w:val="0"/>
                <w:numId w:val="28"/>
              </w:numPr>
              <w:ind w:left="312" w:hanging="283"/>
              <w:jc w:val="both"/>
              <w:rPr>
                <w:rFonts w:ascii="Arial" w:eastAsia="Arial" w:hAnsi="Arial" w:cs="Arial"/>
                <w:sz w:val="20"/>
                <w:szCs w:val="20"/>
              </w:rPr>
            </w:pPr>
            <w:r w:rsidRPr="007132D1">
              <w:rPr>
                <w:rFonts w:ascii="Arial" w:eastAsia="Arial" w:hAnsi="Arial" w:cs="Arial"/>
                <w:sz w:val="20"/>
                <w:szCs w:val="20"/>
              </w:rPr>
              <w:t>The Responsible Official served as guest and audience on the DILG regional presser with the DSWD Spokesperson Irene Dumlao and media through video conference at Panlipunan Hall, DSWD FO 1, Quezon Ave., City of San Fernando, La Union. SAP- related questions from the media were also entertained.</w:t>
            </w:r>
          </w:p>
          <w:p w:rsidR="00BB5DD2" w:rsidRPr="007132D1" w:rsidRDefault="00BB5DD2" w:rsidP="00BB5DD2">
            <w:pPr>
              <w:pStyle w:val="ListParagraph"/>
              <w:widowControl/>
              <w:numPr>
                <w:ilvl w:val="0"/>
                <w:numId w:val="28"/>
              </w:numPr>
              <w:ind w:left="312" w:hanging="283"/>
              <w:jc w:val="both"/>
              <w:rPr>
                <w:rFonts w:ascii="Arial" w:eastAsia="Arial" w:hAnsi="Arial" w:cs="Arial"/>
                <w:sz w:val="20"/>
                <w:szCs w:val="20"/>
              </w:rPr>
            </w:pPr>
            <w:r w:rsidRPr="007132D1">
              <w:rPr>
                <w:rFonts w:ascii="Arial" w:eastAsia="Arial" w:hAnsi="Arial" w:cs="Arial"/>
                <w:sz w:val="20"/>
                <w:szCs w:val="20"/>
              </w:rPr>
              <w:t xml:space="preserve">To date, a total fund of </w:t>
            </w:r>
            <w:r w:rsidRPr="007132D1">
              <w:rPr>
                <w:rFonts w:ascii="Arial" w:eastAsia="Arial" w:hAnsi="Arial" w:cs="Arial"/>
                <w:b/>
                <w:sz w:val="20"/>
                <w:szCs w:val="20"/>
              </w:rPr>
              <w:t>PhP3,913,690,000.00</w:t>
            </w:r>
            <w:r w:rsidRPr="007132D1">
              <w:rPr>
                <w:rFonts w:ascii="Arial" w:eastAsia="Arial" w:hAnsi="Arial" w:cs="Arial"/>
                <w:sz w:val="20"/>
                <w:szCs w:val="20"/>
              </w:rPr>
              <w:t xml:space="preserve"> for the full implementation of SAP are already with Adams, Bacarra, Badoc, Bangui, Banna, Batac City, Burgos, Carasi, Currimao, Dingras, Dumalneg, Laoag City, Marcos, Nueva Era, Pagudpud, Paoay, Pasuquin, Piddig, Pinili, Sarrat, San Nicolas, Solsona, and Vintar in Ilocos Norte; Alilem, Banayoyo, Bantay, Burgos, Cabugao, Candon City, Caoayan, Cervantes, Galimuyod, Gregorio del Pilar, Lidlidda, Magsingal, Nagbukel, Narvacan, Quirino, Salcedo, San Emilio, San Esteban, San Ildefonso, San Juan, San Vicente, Santa, Santa Catalina, Santa Cruz, Santa Lucia, Santa Maria, Santiago, Santo Domingo, Sigay, Sinait, Sugpon, Suyo, Tagudin, and Vigan City in Ilocos Sur; Agoo, Aringay, Bacnotan, Bagulin, Balaoan, Bangar, Bauang, Burgos, Caba, City of San Fernando, Luna, Naguilian, Pugo, Rosario, San Gabriel, Santo Tomas, Santol, Sudipen, and Tubao in La Union; Agno, Aguilar, Alaminos City, Alcala, Anda, Asingan, Balungao, Bani, Basista, Bautista, Bolinao, Bugallon, Burgos, Calasiao, Dasol, Infanta, Labrador, Laoac, Lingayen, Mabini, Malasiqui, Manaoag, Mangaldan, Mangatarem, Mapandan, Pozorrubio, Rosales, Pozorrubio, Rosales, San Carlos City, San Fabian, San Jacinto, San Manuel, San Nicolas, San Quintin, Santa Barbara, Santa Maria, Santo Tomas, Sison, Sual, Tayug, Umingan, Urbiztondo, Urdaneta City, and Villasis in Pangasinan.</w:t>
            </w:r>
          </w:p>
          <w:p w:rsidR="00BB5DD2" w:rsidRPr="007132D1" w:rsidRDefault="00BB5DD2" w:rsidP="00BB5DD2">
            <w:pPr>
              <w:pStyle w:val="ListParagraph"/>
              <w:widowControl/>
              <w:numPr>
                <w:ilvl w:val="0"/>
                <w:numId w:val="28"/>
              </w:numPr>
              <w:ind w:left="312" w:hanging="283"/>
              <w:jc w:val="both"/>
              <w:rPr>
                <w:rFonts w:ascii="Arial" w:eastAsia="Arial" w:hAnsi="Arial" w:cs="Arial"/>
                <w:sz w:val="20"/>
                <w:szCs w:val="20"/>
              </w:rPr>
            </w:pPr>
            <w:r w:rsidRPr="007132D1">
              <w:rPr>
                <w:rFonts w:ascii="Arial" w:eastAsia="Arial" w:hAnsi="Arial" w:cs="Arial"/>
                <w:sz w:val="20"/>
                <w:szCs w:val="20"/>
              </w:rPr>
              <w:t xml:space="preserve">As of this reporting, a total amount of </w:t>
            </w:r>
            <w:r w:rsidRPr="007132D1">
              <w:rPr>
                <w:rFonts w:ascii="Arial" w:eastAsia="Arial" w:hAnsi="Arial" w:cs="Arial"/>
                <w:b/>
                <w:sz w:val="20"/>
                <w:szCs w:val="20"/>
              </w:rPr>
              <w:t>PhP24,579,500.00</w:t>
            </w:r>
            <w:r w:rsidRPr="007132D1">
              <w:rPr>
                <w:rFonts w:ascii="Arial" w:eastAsia="Arial" w:hAnsi="Arial" w:cs="Arial"/>
                <w:sz w:val="20"/>
                <w:szCs w:val="20"/>
              </w:rPr>
              <w:t xml:space="preserve"> were paid-out to </w:t>
            </w:r>
            <w:r w:rsidRPr="007132D1">
              <w:rPr>
                <w:rFonts w:ascii="Arial" w:eastAsia="Arial" w:hAnsi="Arial" w:cs="Arial"/>
                <w:b/>
                <w:sz w:val="20"/>
                <w:szCs w:val="20"/>
              </w:rPr>
              <w:t>4,469</w:t>
            </w:r>
            <w:r w:rsidRPr="007132D1">
              <w:rPr>
                <w:rFonts w:ascii="Arial" w:eastAsia="Arial" w:hAnsi="Arial" w:cs="Arial"/>
                <w:sz w:val="20"/>
                <w:szCs w:val="20"/>
              </w:rPr>
              <w:t xml:space="preserve"> SAP beneficiaries in Lidlidda, San Emilio, and Santa in Ilocos Sur and Santol and Sudipen, La Union.</w:t>
            </w:r>
          </w:p>
          <w:p w:rsidR="008A723B" w:rsidRPr="007132D1" w:rsidRDefault="00BB5DD2" w:rsidP="00BB5DD2">
            <w:pPr>
              <w:pStyle w:val="ListParagraph"/>
              <w:widowControl/>
              <w:numPr>
                <w:ilvl w:val="0"/>
                <w:numId w:val="28"/>
              </w:numPr>
              <w:ind w:left="312" w:hanging="283"/>
              <w:jc w:val="both"/>
              <w:rPr>
                <w:rFonts w:ascii="Arial" w:eastAsia="Arial" w:hAnsi="Arial" w:cs="Arial"/>
                <w:sz w:val="20"/>
                <w:szCs w:val="20"/>
              </w:rPr>
            </w:pPr>
            <w:r w:rsidRPr="007132D1">
              <w:rPr>
                <w:rFonts w:ascii="Arial" w:eastAsia="Arial" w:hAnsi="Arial" w:cs="Arial"/>
                <w:sz w:val="20"/>
                <w:szCs w:val="20"/>
              </w:rPr>
              <w:t>Continuous provision of right information and technical assistance to LGUs regarding the SAP implementation through phone calls, encoding of masterlist and payroll, cross matching of SAP target beneficiaries, preparing indicative distribution plan per barangay, and administration of SAC forms were conducted. Likewise, house to house validation of target beneficiaries was also conducted.</w:t>
            </w:r>
          </w:p>
        </w:tc>
      </w:tr>
    </w:tbl>
    <w:p w:rsidR="00892DF5" w:rsidRDefault="00892DF5"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0433B6"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0433B6" w:rsidRPr="005C52B0"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433B6" w:rsidRPr="007132D1" w:rsidRDefault="002C4E07"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7132D1">
              <w:rPr>
                <w:rFonts w:ascii="Arial" w:eastAsia="Arial" w:hAnsi="Arial" w:cs="Arial"/>
                <w:sz w:val="20"/>
                <w:szCs w:val="20"/>
              </w:rPr>
              <w:t>14</w:t>
            </w:r>
            <w:r w:rsidR="00412CCB" w:rsidRPr="007132D1">
              <w:rPr>
                <w:rFonts w:ascii="Arial" w:eastAsia="Arial" w:hAnsi="Arial" w:cs="Arial"/>
                <w:sz w:val="20"/>
                <w:szCs w:val="20"/>
              </w:rPr>
              <w:t xml:space="preserve"> </w:t>
            </w:r>
            <w:r w:rsidR="000433B6" w:rsidRPr="007132D1">
              <w:rPr>
                <w:rFonts w:ascii="Arial" w:eastAsia="Arial" w:hAnsi="Arial" w:cs="Arial"/>
                <w:sz w:val="20"/>
                <w:szCs w:val="20"/>
              </w:rPr>
              <w:t>April</w:t>
            </w:r>
            <w:r w:rsidR="00412CCB" w:rsidRPr="007132D1">
              <w:rPr>
                <w:rFonts w:ascii="Arial" w:eastAsia="Arial" w:hAnsi="Arial" w:cs="Arial"/>
                <w:sz w:val="20"/>
                <w:szCs w:val="20"/>
              </w:rPr>
              <w:t xml:space="preserve"> </w:t>
            </w:r>
            <w:r w:rsidR="000433B6" w:rsidRPr="007132D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97C46" w:rsidRPr="007132D1" w:rsidRDefault="00101D0C" w:rsidP="002C4E07">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ind w:left="312" w:hanging="283"/>
              <w:contextualSpacing/>
              <w:jc w:val="both"/>
              <w:rPr>
                <w:rFonts w:ascii="Arial" w:hAnsi="Arial" w:cs="Arial"/>
                <w:sz w:val="20"/>
                <w:szCs w:val="20"/>
              </w:rPr>
            </w:pPr>
            <w:r w:rsidRPr="007132D1">
              <w:rPr>
                <w:rFonts w:ascii="Arial" w:hAnsi="Arial" w:cs="Arial"/>
                <w:sz w:val="20"/>
                <w:szCs w:val="20"/>
              </w:rPr>
              <w:t>As</w:t>
            </w:r>
            <w:r w:rsidR="00412CCB" w:rsidRPr="007132D1">
              <w:rPr>
                <w:rFonts w:ascii="Arial" w:hAnsi="Arial" w:cs="Arial"/>
                <w:sz w:val="20"/>
                <w:szCs w:val="20"/>
              </w:rPr>
              <w:t xml:space="preserve"> </w:t>
            </w:r>
            <w:r w:rsidRPr="007132D1">
              <w:rPr>
                <w:rFonts w:ascii="Arial" w:hAnsi="Arial" w:cs="Arial"/>
                <w:sz w:val="20"/>
                <w:szCs w:val="20"/>
              </w:rPr>
              <w:t>of</w:t>
            </w:r>
            <w:r w:rsidR="00412CCB" w:rsidRPr="007132D1">
              <w:rPr>
                <w:rFonts w:ascii="Arial" w:hAnsi="Arial" w:cs="Arial"/>
                <w:sz w:val="20"/>
                <w:szCs w:val="20"/>
              </w:rPr>
              <w:t xml:space="preserve"> </w:t>
            </w:r>
            <w:r w:rsidRPr="007132D1">
              <w:rPr>
                <w:rFonts w:ascii="Arial" w:hAnsi="Arial" w:cs="Arial"/>
                <w:sz w:val="20"/>
                <w:szCs w:val="20"/>
              </w:rPr>
              <w:t>reporting</w:t>
            </w:r>
            <w:r w:rsidR="00412CCB" w:rsidRPr="007132D1">
              <w:rPr>
                <w:rFonts w:ascii="Arial" w:hAnsi="Arial" w:cs="Arial"/>
                <w:sz w:val="20"/>
                <w:szCs w:val="20"/>
              </w:rPr>
              <w:t xml:space="preserve"> </w:t>
            </w:r>
            <w:r w:rsidRPr="007132D1">
              <w:rPr>
                <w:rFonts w:ascii="Arial" w:hAnsi="Arial" w:cs="Arial"/>
                <w:sz w:val="20"/>
                <w:szCs w:val="20"/>
              </w:rPr>
              <w:t>period,</w:t>
            </w:r>
            <w:r w:rsidR="00412CCB" w:rsidRPr="007132D1">
              <w:rPr>
                <w:rFonts w:ascii="Arial" w:hAnsi="Arial" w:cs="Arial"/>
                <w:sz w:val="20"/>
                <w:szCs w:val="20"/>
              </w:rPr>
              <w:t xml:space="preserve"> </w:t>
            </w:r>
            <w:r w:rsidRPr="007132D1">
              <w:rPr>
                <w:rFonts w:ascii="Arial" w:hAnsi="Arial" w:cs="Arial"/>
                <w:sz w:val="20"/>
                <w:szCs w:val="20"/>
              </w:rPr>
              <w:t>a</w:t>
            </w:r>
            <w:r w:rsidR="00412CCB" w:rsidRPr="007132D1">
              <w:rPr>
                <w:rFonts w:ascii="Arial" w:hAnsi="Arial" w:cs="Arial"/>
                <w:sz w:val="20"/>
                <w:szCs w:val="20"/>
              </w:rPr>
              <w:t xml:space="preserve"> </w:t>
            </w:r>
            <w:r w:rsidRPr="007132D1">
              <w:rPr>
                <w:rFonts w:ascii="Arial" w:hAnsi="Arial" w:cs="Arial"/>
                <w:sz w:val="20"/>
                <w:szCs w:val="20"/>
              </w:rPr>
              <w:t>total</w:t>
            </w:r>
            <w:r w:rsidR="00412CCB" w:rsidRPr="007132D1">
              <w:rPr>
                <w:rFonts w:ascii="Arial" w:hAnsi="Arial" w:cs="Arial"/>
                <w:sz w:val="20"/>
                <w:szCs w:val="20"/>
              </w:rPr>
              <w:t xml:space="preserve"> </w:t>
            </w:r>
            <w:r w:rsidRPr="007132D1">
              <w:rPr>
                <w:rFonts w:ascii="Arial" w:hAnsi="Arial" w:cs="Arial"/>
                <w:sz w:val="20"/>
                <w:szCs w:val="20"/>
              </w:rPr>
              <w:t>of</w:t>
            </w:r>
            <w:r w:rsidR="00412CCB" w:rsidRPr="007132D1">
              <w:rPr>
                <w:rFonts w:ascii="Arial" w:hAnsi="Arial" w:cs="Arial"/>
                <w:sz w:val="20"/>
                <w:szCs w:val="20"/>
              </w:rPr>
              <w:t xml:space="preserve"> </w:t>
            </w:r>
            <w:r w:rsidR="002C4E07" w:rsidRPr="007132D1">
              <w:rPr>
                <w:rFonts w:ascii="Arial" w:eastAsia="Arial" w:hAnsi="Arial" w:cs="Arial"/>
                <w:b/>
                <w:sz w:val="20"/>
                <w:szCs w:val="20"/>
              </w:rPr>
              <w:t xml:space="preserve">₱2,519,236,500.00 for 67 out of 93 </w:t>
            </w:r>
            <w:r w:rsidRPr="007132D1">
              <w:rPr>
                <w:rFonts w:ascii="Arial" w:eastAsia="Arial" w:hAnsi="Arial" w:cs="Arial"/>
                <w:sz w:val="20"/>
                <w:szCs w:val="20"/>
              </w:rPr>
              <w:t>municipalities</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region</w:t>
            </w:r>
            <w:r w:rsidR="00412CCB" w:rsidRPr="007132D1">
              <w:rPr>
                <w:rFonts w:ascii="Arial" w:eastAsia="Arial" w:hAnsi="Arial" w:cs="Arial"/>
                <w:sz w:val="20"/>
                <w:szCs w:val="20"/>
              </w:rPr>
              <w:t xml:space="preserve"> </w:t>
            </w:r>
            <w:r w:rsidRPr="007132D1">
              <w:rPr>
                <w:rFonts w:ascii="Arial" w:eastAsia="Arial" w:hAnsi="Arial" w:cs="Arial"/>
                <w:sz w:val="20"/>
                <w:szCs w:val="20"/>
              </w:rPr>
              <w:t>has</w:t>
            </w:r>
            <w:r w:rsidR="00412CCB" w:rsidRPr="007132D1">
              <w:rPr>
                <w:rFonts w:ascii="Arial" w:eastAsia="Arial" w:hAnsi="Arial" w:cs="Arial"/>
                <w:sz w:val="20"/>
                <w:szCs w:val="20"/>
              </w:rPr>
              <w:t xml:space="preserve"> </w:t>
            </w:r>
            <w:r w:rsidRPr="007132D1">
              <w:rPr>
                <w:rFonts w:ascii="Arial" w:eastAsia="Arial" w:hAnsi="Arial" w:cs="Arial"/>
                <w:sz w:val="20"/>
                <w:szCs w:val="20"/>
              </w:rPr>
              <w:t>been</w:t>
            </w:r>
            <w:r w:rsidR="00412CCB" w:rsidRPr="007132D1">
              <w:rPr>
                <w:rFonts w:ascii="Arial" w:eastAsia="Arial" w:hAnsi="Arial" w:cs="Arial"/>
                <w:sz w:val="20"/>
                <w:szCs w:val="20"/>
              </w:rPr>
              <w:t xml:space="preserve"> </w:t>
            </w:r>
            <w:r w:rsidRPr="007132D1">
              <w:rPr>
                <w:rFonts w:ascii="Arial" w:eastAsia="Arial" w:hAnsi="Arial" w:cs="Arial"/>
                <w:sz w:val="20"/>
                <w:szCs w:val="20"/>
              </w:rPr>
              <w:t>processed</w:t>
            </w:r>
            <w:r w:rsidR="00412CCB" w:rsidRPr="007132D1">
              <w:rPr>
                <w:rFonts w:ascii="Arial" w:eastAsia="Arial" w:hAnsi="Arial" w:cs="Arial"/>
                <w:sz w:val="20"/>
                <w:szCs w:val="20"/>
              </w:rPr>
              <w:t xml:space="preserve"> </w:t>
            </w:r>
            <w:r w:rsidRPr="007132D1">
              <w:rPr>
                <w:rFonts w:ascii="Arial" w:eastAsia="Arial" w:hAnsi="Arial" w:cs="Arial"/>
                <w:sz w:val="20"/>
                <w:szCs w:val="20"/>
              </w:rPr>
              <w:t>for</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joint</w:t>
            </w:r>
            <w:r w:rsidR="00412CCB" w:rsidRPr="007132D1">
              <w:rPr>
                <w:rFonts w:ascii="Arial" w:eastAsia="Arial" w:hAnsi="Arial" w:cs="Arial"/>
                <w:sz w:val="20"/>
                <w:szCs w:val="20"/>
              </w:rPr>
              <w:t xml:space="preserve"> </w:t>
            </w:r>
            <w:r w:rsidRPr="007132D1">
              <w:rPr>
                <w:rFonts w:ascii="Arial" w:eastAsia="Arial" w:hAnsi="Arial" w:cs="Arial"/>
                <w:sz w:val="20"/>
                <w:szCs w:val="20"/>
              </w:rPr>
              <w:t>implementation</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Social</w:t>
            </w:r>
            <w:r w:rsidR="00412CCB" w:rsidRPr="007132D1">
              <w:rPr>
                <w:rFonts w:ascii="Arial" w:eastAsia="Arial" w:hAnsi="Arial" w:cs="Arial"/>
                <w:sz w:val="20"/>
                <w:szCs w:val="20"/>
              </w:rPr>
              <w:t xml:space="preserve"> </w:t>
            </w:r>
            <w:r w:rsidRPr="007132D1">
              <w:rPr>
                <w:rFonts w:ascii="Arial" w:eastAsia="Arial" w:hAnsi="Arial" w:cs="Arial"/>
                <w:sz w:val="20"/>
                <w:szCs w:val="20"/>
              </w:rPr>
              <w:t>Amelioration</w:t>
            </w:r>
            <w:r w:rsidR="00412CCB" w:rsidRPr="007132D1">
              <w:rPr>
                <w:rFonts w:ascii="Arial" w:eastAsia="Arial" w:hAnsi="Arial" w:cs="Arial"/>
                <w:sz w:val="20"/>
                <w:szCs w:val="20"/>
              </w:rPr>
              <w:t xml:space="preserve"> </w:t>
            </w:r>
            <w:r w:rsidRPr="007132D1">
              <w:rPr>
                <w:rFonts w:ascii="Arial" w:eastAsia="Arial" w:hAnsi="Arial" w:cs="Arial"/>
                <w:sz w:val="20"/>
                <w:szCs w:val="20"/>
              </w:rPr>
              <w:t>Program</w:t>
            </w:r>
            <w:r w:rsidR="00412CCB" w:rsidRPr="007132D1">
              <w:rPr>
                <w:rFonts w:ascii="Arial" w:eastAsia="Arial" w:hAnsi="Arial" w:cs="Arial"/>
                <w:sz w:val="20"/>
                <w:szCs w:val="20"/>
              </w:rPr>
              <w:t xml:space="preserve"> </w:t>
            </w:r>
            <w:r w:rsidRPr="007132D1">
              <w:rPr>
                <w:rFonts w:ascii="Arial" w:eastAsia="Arial" w:hAnsi="Arial" w:cs="Arial"/>
                <w:sz w:val="20"/>
                <w:szCs w:val="20"/>
              </w:rPr>
              <w:t>(SAP)</w:t>
            </w:r>
            <w:r w:rsidR="00412CCB" w:rsidRPr="007132D1">
              <w:rPr>
                <w:rFonts w:ascii="Arial" w:eastAsia="Arial" w:hAnsi="Arial" w:cs="Arial"/>
                <w:sz w:val="20"/>
                <w:szCs w:val="20"/>
              </w:rPr>
              <w:t xml:space="preserve"> </w:t>
            </w:r>
            <w:r w:rsidRPr="007132D1">
              <w:rPr>
                <w:rFonts w:ascii="Arial" w:eastAsia="Arial" w:hAnsi="Arial" w:cs="Arial"/>
                <w:sz w:val="20"/>
                <w:szCs w:val="20"/>
              </w:rPr>
              <w:t>between</w:t>
            </w:r>
            <w:r w:rsidR="00412CCB" w:rsidRPr="007132D1">
              <w:rPr>
                <w:rFonts w:ascii="Arial" w:eastAsia="Arial" w:hAnsi="Arial" w:cs="Arial"/>
                <w:sz w:val="20"/>
                <w:szCs w:val="20"/>
              </w:rPr>
              <w:t xml:space="preserve"> </w:t>
            </w:r>
            <w:r w:rsidRPr="007132D1">
              <w:rPr>
                <w:rFonts w:ascii="Arial" w:eastAsia="Arial" w:hAnsi="Arial" w:cs="Arial"/>
                <w:sz w:val="20"/>
                <w:szCs w:val="20"/>
              </w:rPr>
              <w:t>DSWD</w:t>
            </w:r>
            <w:r w:rsidR="00412CCB" w:rsidRPr="007132D1">
              <w:rPr>
                <w:rFonts w:ascii="Arial" w:eastAsia="Arial" w:hAnsi="Arial" w:cs="Arial"/>
                <w:sz w:val="20"/>
                <w:szCs w:val="20"/>
              </w:rPr>
              <w:t xml:space="preserve"> </w:t>
            </w:r>
            <w:r w:rsidRPr="007132D1">
              <w:rPr>
                <w:rFonts w:ascii="Arial" w:eastAsia="Arial" w:hAnsi="Arial" w:cs="Arial"/>
                <w:sz w:val="20"/>
                <w:szCs w:val="20"/>
              </w:rPr>
              <w:t>and</w:t>
            </w:r>
            <w:r w:rsidR="00412CCB" w:rsidRPr="007132D1">
              <w:rPr>
                <w:rFonts w:ascii="Arial" w:eastAsia="Arial" w:hAnsi="Arial" w:cs="Arial"/>
                <w:sz w:val="20"/>
                <w:szCs w:val="20"/>
              </w:rPr>
              <w:t xml:space="preserve"> </w:t>
            </w:r>
            <w:r w:rsidRPr="007132D1">
              <w:rPr>
                <w:rFonts w:ascii="Arial" w:eastAsia="Arial" w:hAnsi="Arial" w:cs="Arial"/>
                <w:sz w:val="20"/>
                <w:szCs w:val="20"/>
              </w:rPr>
              <w:t>LGUs.</w:t>
            </w:r>
          </w:p>
          <w:p w:rsidR="002C4E07" w:rsidRPr="007132D1" w:rsidRDefault="00101D0C" w:rsidP="002C4E07">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ind w:left="291" w:hanging="284"/>
              <w:contextualSpacing/>
              <w:jc w:val="both"/>
              <w:rPr>
                <w:rFonts w:ascii="Arial" w:hAnsi="Arial" w:cs="Arial"/>
                <w:sz w:val="20"/>
                <w:szCs w:val="20"/>
              </w:rPr>
            </w:pPr>
            <w:r w:rsidRPr="007132D1">
              <w:rPr>
                <w:rFonts w:ascii="Arial" w:eastAsia="Arial" w:hAnsi="Arial" w:cs="Arial"/>
                <w:sz w:val="20"/>
                <w:szCs w:val="20"/>
              </w:rPr>
              <w:t>There</w:t>
            </w:r>
            <w:r w:rsidR="00412CCB" w:rsidRPr="007132D1">
              <w:rPr>
                <w:rFonts w:ascii="Arial" w:eastAsia="Arial" w:hAnsi="Arial" w:cs="Arial"/>
                <w:sz w:val="20"/>
                <w:szCs w:val="20"/>
              </w:rPr>
              <w:t xml:space="preserve"> </w:t>
            </w:r>
            <w:r w:rsidRPr="007132D1">
              <w:rPr>
                <w:rFonts w:ascii="Arial" w:eastAsia="Arial" w:hAnsi="Arial" w:cs="Arial"/>
                <w:b/>
                <w:sz w:val="20"/>
                <w:szCs w:val="20"/>
              </w:rPr>
              <w:t>13,523</w:t>
            </w:r>
            <w:r w:rsidR="00412CCB" w:rsidRPr="007132D1">
              <w:rPr>
                <w:rFonts w:ascii="Arial" w:eastAsia="Arial" w:hAnsi="Arial" w:cs="Arial"/>
                <w:sz w:val="20"/>
                <w:szCs w:val="20"/>
              </w:rPr>
              <w:t xml:space="preserve"> </w:t>
            </w:r>
            <w:r w:rsidRPr="007132D1">
              <w:rPr>
                <w:rFonts w:ascii="Arial" w:eastAsia="Arial" w:hAnsi="Arial" w:cs="Arial"/>
                <w:sz w:val="20"/>
                <w:szCs w:val="20"/>
              </w:rPr>
              <w:t>beneficiary</w:t>
            </w:r>
            <w:r w:rsidR="00412CCB" w:rsidRPr="007132D1">
              <w:rPr>
                <w:rFonts w:ascii="Arial" w:eastAsia="Arial" w:hAnsi="Arial" w:cs="Arial"/>
                <w:sz w:val="20"/>
                <w:szCs w:val="20"/>
              </w:rPr>
              <w:t xml:space="preserve"> </w:t>
            </w:r>
            <w:r w:rsidRPr="007132D1">
              <w:rPr>
                <w:rFonts w:ascii="Arial" w:eastAsia="Arial" w:hAnsi="Arial" w:cs="Arial"/>
                <w:sz w:val="20"/>
                <w:szCs w:val="20"/>
              </w:rPr>
              <w:t>paid</w:t>
            </w:r>
            <w:r w:rsidR="00412CCB" w:rsidRPr="007132D1">
              <w:rPr>
                <w:rFonts w:ascii="Arial" w:eastAsia="Arial" w:hAnsi="Arial" w:cs="Arial"/>
                <w:sz w:val="20"/>
                <w:szCs w:val="20"/>
              </w:rPr>
              <w:t xml:space="preserve"> </w:t>
            </w:r>
            <w:r w:rsidRPr="007132D1">
              <w:rPr>
                <w:rFonts w:ascii="Arial" w:eastAsia="Arial" w:hAnsi="Arial" w:cs="Arial"/>
                <w:sz w:val="20"/>
                <w:szCs w:val="20"/>
              </w:rPr>
              <w:t>out</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b/>
                <w:sz w:val="20"/>
                <w:szCs w:val="20"/>
              </w:rPr>
              <w:t>586,675</w:t>
            </w:r>
            <w:r w:rsidR="00412CCB" w:rsidRPr="007132D1">
              <w:rPr>
                <w:rFonts w:ascii="Arial" w:eastAsia="Arial" w:hAnsi="Arial" w:cs="Arial"/>
                <w:sz w:val="20"/>
                <w:szCs w:val="20"/>
              </w:rPr>
              <w:t xml:space="preserve"> </w:t>
            </w:r>
            <w:r w:rsidRPr="007132D1">
              <w:rPr>
                <w:rFonts w:ascii="Arial" w:eastAsia="Arial" w:hAnsi="Arial" w:cs="Arial"/>
                <w:sz w:val="20"/>
                <w:szCs w:val="20"/>
              </w:rPr>
              <w:t>target</w:t>
            </w:r>
            <w:r w:rsidR="00412CCB" w:rsidRPr="007132D1">
              <w:rPr>
                <w:rFonts w:ascii="Arial" w:eastAsia="Arial" w:hAnsi="Arial" w:cs="Arial"/>
                <w:sz w:val="20"/>
                <w:szCs w:val="20"/>
              </w:rPr>
              <w:t xml:space="preserve"> </w:t>
            </w:r>
            <w:r w:rsidRPr="007132D1">
              <w:rPr>
                <w:rFonts w:ascii="Arial" w:eastAsia="Arial" w:hAnsi="Arial" w:cs="Arial"/>
                <w:sz w:val="20"/>
                <w:szCs w:val="20"/>
              </w:rPr>
              <w:t>beneficiaries</w:t>
            </w:r>
            <w:r w:rsidR="00412CCB" w:rsidRPr="007132D1">
              <w:rPr>
                <w:rFonts w:ascii="Arial" w:eastAsia="Arial" w:hAnsi="Arial" w:cs="Arial"/>
                <w:sz w:val="20"/>
                <w:szCs w:val="20"/>
              </w:rPr>
              <w:t xml:space="preserve"> </w:t>
            </w:r>
            <w:r w:rsidR="002C4E07" w:rsidRPr="007132D1">
              <w:rPr>
                <w:rFonts w:ascii="Arial" w:eastAsia="Arial" w:hAnsi="Arial" w:cs="Arial"/>
                <w:b/>
                <w:sz w:val="20"/>
                <w:szCs w:val="20"/>
              </w:rPr>
              <w:t>(2.69</w:t>
            </w:r>
            <w:r w:rsidRPr="007132D1">
              <w:rPr>
                <w:rFonts w:ascii="Arial" w:eastAsia="Arial" w:hAnsi="Arial" w:cs="Arial"/>
                <w:b/>
                <w:sz w:val="20"/>
                <w:szCs w:val="20"/>
              </w:rPr>
              <w:t>%)</w:t>
            </w:r>
            <w:r w:rsidR="00412CCB" w:rsidRPr="007132D1">
              <w:rPr>
                <w:rFonts w:ascii="Arial" w:eastAsia="Arial" w:hAnsi="Arial" w:cs="Arial"/>
                <w:sz w:val="20"/>
                <w:szCs w:val="20"/>
              </w:rPr>
              <w:t xml:space="preserve"> </w:t>
            </w:r>
            <w:r w:rsidRPr="007132D1">
              <w:rPr>
                <w:rFonts w:ascii="Arial" w:eastAsia="Arial" w:hAnsi="Arial" w:cs="Arial"/>
                <w:sz w:val="20"/>
                <w:szCs w:val="20"/>
              </w:rPr>
              <w:t>from</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municipalities</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Alicia</w:t>
            </w:r>
            <w:r w:rsidR="00412CCB" w:rsidRPr="007132D1">
              <w:rPr>
                <w:rFonts w:ascii="Arial" w:eastAsia="Arial" w:hAnsi="Arial" w:cs="Arial"/>
                <w:sz w:val="20"/>
                <w:szCs w:val="20"/>
              </w:rPr>
              <w:t xml:space="preserve"> </w:t>
            </w:r>
            <w:r w:rsidRPr="007132D1">
              <w:rPr>
                <w:rFonts w:ascii="Arial" w:eastAsia="Arial" w:hAnsi="Arial" w:cs="Arial"/>
                <w:sz w:val="20"/>
                <w:szCs w:val="20"/>
              </w:rPr>
              <w:t>and</w:t>
            </w:r>
            <w:r w:rsidR="00412CCB" w:rsidRPr="007132D1">
              <w:rPr>
                <w:rFonts w:ascii="Arial" w:eastAsia="Arial" w:hAnsi="Arial" w:cs="Arial"/>
                <w:sz w:val="20"/>
                <w:szCs w:val="20"/>
              </w:rPr>
              <w:t xml:space="preserve"> </w:t>
            </w:r>
            <w:r w:rsidRPr="007132D1">
              <w:rPr>
                <w:rFonts w:ascii="Arial" w:eastAsia="Arial" w:hAnsi="Arial" w:cs="Arial"/>
                <w:sz w:val="20"/>
                <w:szCs w:val="20"/>
              </w:rPr>
              <w:t>Luna,</w:t>
            </w:r>
            <w:r w:rsidR="00412CCB" w:rsidRPr="007132D1">
              <w:rPr>
                <w:rFonts w:ascii="Arial" w:eastAsia="Arial" w:hAnsi="Arial" w:cs="Arial"/>
                <w:sz w:val="20"/>
                <w:szCs w:val="20"/>
              </w:rPr>
              <w:t xml:space="preserve"> </w:t>
            </w:r>
            <w:r w:rsidRPr="007132D1">
              <w:rPr>
                <w:rFonts w:ascii="Arial" w:eastAsia="Arial" w:hAnsi="Arial" w:cs="Arial"/>
                <w:sz w:val="20"/>
                <w:szCs w:val="20"/>
              </w:rPr>
              <w:t>Isabela.</w:t>
            </w:r>
          </w:p>
          <w:p w:rsidR="002C4E07" w:rsidRPr="007132D1" w:rsidRDefault="002C4E07" w:rsidP="002C4E07">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ind w:left="291" w:hanging="284"/>
              <w:contextualSpacing/>
              <w:jc w:val="both"/>
              <w:rPr>
                <w:rFonts w:ascii="Arial" w:hAnsi="Arial" w:cs="Arial"/>
                <w:sz w:val="20"/>
                <w:szCs w:val="20"/>
              </w:rPr>
            </w:pPr>
            <w:r w:rsidRPr="007132D1">
              <w:rPr>
                <w:rFonts w:ascii="Arial" w:eastAsia="Arial" w:hAnsi="Arial" w:cs="Arial"/>
                <w:sz w:val="20"/>
                <w:szCs w:val="20"/>
              </w:rPr>
              <w:t>DSWD FO II coordinated with the Provincial Government Unit of Quirino through its Provincial Social Welfare and Development Office (PSWDO) regarding the food augmentation to be provided to the 6 municipalities of Quirino. A total of 2,100 FFPs has been hauled at DSWD FO II warehouse and SWAD Quirino amounting to ₱ 718,602.00.</w:t>
            </w:r>
          </w:p>
          <w:p w:rsidR="002C4E07" w:rsidRPr="007132D1" w:rsidRDefault="002C4E07" w:rsidP="002C4E07">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ind w:left="291" w:hanging="284"/>
              <w:contextualSpacing/>
              <w:jc w:val="both"/>
              <w:rPr>
                <w:rFonts w:ascii="Arial" w:hAnsi="Arial" w:cs="Arial"/>
                <w:sz w:val="20"/>
                <w:szCs w:val="20"/>
              </w:rPr>
            </w:pPr>
            <w:r w:rsidRPr="007132D1">
              <w:rPr>
                <w:rFonts w:ascii="Arial" w:eastAsia="Arial" w:hAnsi="Arial" w:cs="Arial"/>
                <w:sz w:val="20"/>
                <w:szCs w:val="20"/>
              </w:rPr>
              <w:t>Continuous repacking of FFPs at the Field Office by the FO staffs that are on skeletal work force.</w:t>
            </w:r>
          </w:p>
          <w:p w:rsidR="00101D0C" w:rsidRPr="007132D1" w:rsidRDefault="002C4E07" w:rsidP="002C4E07">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ind w:left="291" w:hanging="284"/>
              <w:contextualSpacing/>
              <w:jc w:val="both"/>
              <w:rPr>
                <w:rFonts w:ascii="Arial" w:hAnsi="Arial" w:cs="Arial"/>
                <w:sz w:val="20"/>
                <w:szCs w:val="20"/>
              </w:rPr>
            </w:pPr>
            <w:r w:rsidRPr="007132D1">
              <w:rPr>
                <w:rFonts w:ascii="Arial" w:eastAsia="Arial" w:hAnsi="Arial" w:cs="Arial"/>
                <w:sz w:val="20"/>
                <w:szCs w:val="20"/>
              </w:rPr>
              <w:lastRenderedPageBreak/>
              <w:t>DSWD FO II staff conducted monitoring in the implementation of SAP to the different LGUs in the region.</w:t>
            </w:r>
          </w:p>
        </w:tc>
      </w:tr>
    </w:tbl>
    <w:p w:rsidR="00DA3F16" w:rsidRPr="00C817D2" w:rsidRDefault="00DA3F16" w:rsidP="00412CCB">
      <w:pPr>
        <w:spacing w:after="0" w:line="240" w:lineRule="auto"/>
        <w:ind w:right="57"/>
        <w:contextualSpacing/>
        <w:rPr>
          <w:rFonts w:ascii="Arial" w:eastAsia="Arial" w:hAnsi="Arial" w:cs="Arial"/>
          <w:b/>
          <w:sz w:val="24"/>
          <w:szCs w:val="24"/>
        </w:rPr>
      </w:pPr>
    </w:p>
    <w:p w:rsidR="00D76DA1" w:rsidRDefault="00D76DA1" w:rsidP="00412CCB">
      <w:pPr>
        <w:spacing w:after="0" w:line="240" w:lineRule="auto"/>
        <w:ind w:right="57"/>
        <w:contextualSpacing/>
        <w:rPr>
          <w:rFonts w:ascii="Arial" w:eastAsia="Arial" w:hAnsi="Arial" w:cs="Arial"/>
          <w:b/>
          <w:sz w:val="24"/>
          <w:szCs w:val="24"/>
        </w:rPr>
      </w:pPr>
    </w:p>
    <w:p w:rsidR="00F85877" w:rsidRPr="00C817D2" w:rsidRDefault="000157BE" w:rsidP="00412CCB">
      <w:pPr>
        <w:spacing w:after="0" w:line="240" w:lineRule="auto"/>
        <w:ind w:right="57"/>
        <w:contextualSpacing/>
        <w:rPr>
          <w:rFonts w:ascii="Arial" w:eastAsia="Arial" w:hAnsi="Arial" w:cs="Arial"/>
          <w:b/>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DF46E6"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6B29CD" w:rsidRPr="00E67B1D"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B4D53" w:rsidRPr="007132D1" w:rsidRDefault="003B4D53"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p>
          <w:p w:rsidR="003B4D53" w:rsidRPr="007132D1" w:rsidRDefault="003B4D53"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p>
          <w:p w:rsidR="00DF46E6" w:rsidRPr="007132D1" w:rsidRDefault="003B4D53"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7132D1">
              <w:rPr>
                <w:rFonts w:ascii="Arial" w:eastAsia="Arial" w:hAnsi="Arial" w:cs="Arial"/>
                <w:sz w:val="20"/>
                <w:szCs w:val="20"/>
              </w:rPr>
              <w:t>14</w:t>
            </w:r>
            <w:r w:rsidR="00412CCB" w:rsidRPr="007132D1">
              <w:rPr>
                <w:rFonts w:ascii="Arial" w:eastAsia="Arial" w:hAnsi="Arial" w:cs="Arial"/>
                <w:sz w:val="20"/>
                <w:szCs w:val="20"/>
              </w:rPr>
              <w:t xml:space="preserve"> </w:t>
            </w:r>
            <w:r w:rsidR="00DF46E6" w:rsidRPr="007132D1">
              <w:rPr>
                <w:rFonts w:ascii="Arial" w:eastAsia="Arial" w:hAnsi="Arial" w:cs="Arial"/>
                <w:sz w:val="20"/>
                <w:szCs w:val="20"/>
              </w:rPr>
              <w:t>April</w:t>
            </w:r>
            <w:r w:rsidR="00412CCB" w:rsidRPr="007132D1">
              <w:rPr>
                <w:rFonts w:ascii="Arial" w:eastAsia="Arial" w:hAnsi="Arial" w:cs="Arial"/>
                <w:sz w:val="20"/>
                <w:szCs w:val="20"/>
              </w:rPr>
              <w:t xml:space="preserve"> </w:t>
            </w:r>
            <w:r w:rsidR="00DF46E6" w:rsidRPr="007132D1">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5437" w:rsidRPr="007132D1" w:rsidRDefault="00DF46E6" w:rsidP="00412CCB">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Ongoing</w:t>
            </w:r>
            <w:r w:rsidR="00412CCB" w:rsidRPr="007132D1">
              <w:rPr>
                <w:rFonts w:ascii="Arial" w:eastAsia="Arial" w:hAnsi="Arial" w:cs="Arial"/>
                <w:sz w:val="20"/>
                <w:szCs w:val="20"/>
              </w:rPr>
              <w:t xml:space="preserve"> </w:t>
            </w:r>
            <w:r w:rsidRPr="007132D1">
              <w:rPr>
                <w:rFonts w:ascii="Arial" w:eastAsia="Arial" w:hAnsi="Arial" w:cs="Arial"/>
                <w:sz w:val="20"/>
                <w:szCs w:val="20"/>
              </w:rPr>
              <w:t>repacking</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family</w:t>
            </w:r>
            <w:r w:rsidR="00412CCB" w:rsidRPr="007132D1">
              <w:rPr>
                <w:rFonts w:ascii="Arial" w:eastAsia="Arial" w:hAnsi="Arial" w:cs="Arial"/>
                <w:sz w:val="20"/>
                <w:szCs w:val="20"/>
              </w:rPr>
              <w:t xml:space="preserve"> </w:t>
            </w:r>
            <w:r w:rsidRPr="007132D1">
              <w:rPr>
                <w:rFonts w:ascii="Arial" w:eastAsia="Arial" w:hAnsi="Arial" w:cs="Arial"/>
                <w:sz w:val="20"/>
                <w:szCs w:val="20"/>
              </w:rPr>
              <w:t>food</w:t>
            </w:r>
            <w:r w:rsidR="00412CCB" w:rsidRPr="007132D1">
              <w:rPr>
                <w:rFonts w:ascii="Arial" w:eastAsia="Arial" w:hAnsi="Arial" w:cs="Arial"/>
                <w:sz w:val="20"/>
                <w:szCs w:val="20"/>
              </w:rPr>
              <w:t xml:space="preserve"> </w:t>
            </w:r>
            <w:r w:rsidRPr="007132D1">
              <w:rPr>
                <w:rFonts w:ascii="Arial" w:eastAsia="Arial" w:hAnsi="Arial" w:cs="Arial"/>
                <w:sz w:val="20"/>
                <w:szCs w:val="20"/>
              </w:rPr>
              <w:t>packs.</w:t>
            </w:r>
          </w:p>
          <w:p w:rsidR="00DF46E6" w:rsidRPr="007132D1" w:rsidRDefault="00DF46E6" w:rsidP="00412CCB">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Served</w:t>
            </w:r>
            <w:r w:rsidR="00412CCB" w:rsidRPr="007132D1">
              <w:rPr>
                <w:rFonts w:ascii="Arial" w:eastAsia="Arial" w:hAnsi="Arial" w:cs="Arial"/>
                <w:sz w:val="20"/>
                <w:szCs w:val="20"/>
              </w:rPr>
              <w:t xml:space="preserve"> </w:t>
            </w:r>
            <w:r w:rsidR="00207AE9" w:rsidRPr="007132D1">
              <w:rPr>
                <w:rFonts w:ascii="Arial" w:eastAsia="Arial" w:hAnsi="Arial" w:cs="Arial"/>
                <w:b/>
                <w:sz w:val="20"/>
                <w:szCs w:val="20"/>
              </w:rPr>
              <w:t>972</w:t>
            </w:r>
            <w:r w:rsidR="00412CCB" w:rsidRPr="007132D1">
              <w:rPr>
                <w:rFonts w:ascii="Arial" w:eastAsia="Arial" w:hAnsi="Arial" w:cs="Arial"/>
                <w:b/>
                <w:sz w:val="20"/>
                <w:szCs w:val="20"/>
              </w:rPr>
              <w:t xml:space="preserve"> </w:t>
            </w:r>
            <w:r w:rsidRPr="007132D1">
              <w:rPr>
                <w:rFonts w:ascii="Arial" w:eastAsia="Arial" w:hAnsi="Arial" w:cs="Arial"/>
                <w:sz w:val="20"/>
                <w:szCs w:val="20"/>
              </w:rPr>
              <w:t>walk-in</w:t>
            </w:r>
            <w:r w:rsidR="00412CCB" w:rsidRPr="007132D1">
              <w:rPr>
                <w:rFonts w:ascii="Arial" w:eastAsia="Arial" w:hAnsi="Arial" w:cs="Arial"/>
                <w:sz w:val="20"/>
                <w:szCs w:val="20"/>
              </w:rPr>
              <w:t xml:space="preserve"> </w:t>
            </w:r>
            <w:r w:rsidRPr="007132D1">
              <w:rPr>
                <w:rFonts w:ascii="Arial" w:eastAsia="Arial" w:hAnsi="Arial" w:cs="Arial"/>
                <w:sz w:val="20"/>
                <w:szCs w:val="20"/>
              </w:rPr>
              <w:t>clients</w:t>
            </w:r>
            <w:r w:rsidR="00412CCB" w:rsidRPr="007132D1">
              <w:rPr>
                <w:rFonts w:ascii="Arial" w:eastAsia="Arial" w:hAnsi="Arial" w:cs="Arial"/>
                <w:sz w:val="20"/>
                <w:szCs w:val="20"/>
              </w:rPr>
              <w:t xml:space="preserve"> </w:t>
            </w:r>
            <w:r w:rsidRPr="007132D1">
              <w:rPr>
                <w:rFonts w:ascii="Arial" w:eastAsia="Arial" w:hAnsi="Arial" w:cs="Arial"/>
                <w:sz w:val="20"/>
                <w:szCs w:val="20"/>
              </w:rPr>
              <w:t>requesting</w:t>
            </w:r>
            <w:r w:rsidR="00412CCB" w:rsidRPr="007132D1">
              <w:rPr>
                <w:rFonts w:ascii="Arial" w:eastAsia="Arial" w:hAnsi="Arial" w:cs="Arial"/>
                <w:sz w:val="20"/>
                <w:szCs w:val="20"/>
              </w:rPr>
              <w:t xml:space="preserve"> </w:t>
            </w:r>
            <w:r w:rsidRPr="007132D1">
              <w:rPr>
                <w:rFonts w:ascii="Arial" w:eastAsia="Arial" w:hAnsi="Arial" w:cs="Arial"/>
                <w:sz w:val="20"/>
                <w:szCs w:val="20"/>
              </w:rPr>
              <w:t>for</w:t>
            </w:r>
            <w:r w:rsidR="00412CCB" w:rsidRPr="007132D1">
              <w:rPr>
                <w:rFonts w:ascii="Arial" w:eastAsia="Arial" w:hAnsi="Arial" w:cs="Arial"/>
                <w:sz w:val="20"/>
                <w:szCs w:val="20"/>
              </w:rPr>
              <w:t xml:space="preserve"> </w:t>
            </w:r>
            <w:r w:rsidRPr="007132D1">
              <w:rPr>
                <w:rFonts w:ascii="Arial" w:eastAsia="Arial" w:hAnsi="Arial" w:cs="Arial"/>
                <w:sz w:val="20"/>
                <w:szCs w:val="20"/>
              </w:rPr>
              <w:t>assistance</w:t>
            </w:r>
            <w:r w:rsidR="00412CCB" w:rsidRPr="007132D1">
              <w:rPr>
                <w:rFonts w:ascii="Arial" w:eastAsia="Arial" w:hAnsi="Arial" w:cs="Arial"/>
                <w:sz w:val="20"/>
                <w:szCs w:val="20"/>
              </w:rPr>
              <w:t xml:space="preserve"> </w:t>
            </w:r>
            <w:r w:rsidRPr="007132D1">
              <w:rPr>
                <w:rFonts w:ascii="Arial" w:eastAsia="Arial" w:hAnsi="Arial" w:cs="Arial"/>
                <w:sz w:val="20"/>
                <w:szCs w:val="20"/>
              </w:rPr>
              <w:t>through</w:t>
            </w:r>
            <w:r w:rsidR="00412CCB" w:rsidRPr="007132D1">
              <w:rPr>
                <w:rFonts w:ascii="Arial" w:eastAsia="Arial" w:hAnsi="Arial" w:cs="Arial"/>
                <w:sz w:val="20"/>
                <w:szCs w:val="20"/>
              </w:rPr>
              <w:t xml:space="preserve"> </w:t>
            </w:r>
            <w:r w:rsidRPr="007132D1">
              <w:rPr>
                <w:rFonts w:ascii="Arial" w:eastAsia="Arial" w:hAnsi="Arial" w:cs="Arial"/>
                <w:sz w:val="20"/>
                <w:szCs w:val="20"/>
              </w:rPr>
              <w:t>AICS</w:t>
            </w:r>
            <w:r w:rsidR="00412CCB" w:rsidRPr="007132D1">
              <w:rPr>
                <w:rFonts w:ascii="Arial" w:eastAsia="Arial" w:hAnsi="Arial" w:cs="Arial"/>
                <w:sz w:val="20"/>
                <w:szCs w:val="20"/>
              </w:rPr>
              <w:t xml:space="preserve"> </w:t>
            </w:r>
            <w:r w:rsidRPr="007132D1">
              <w:rPr>
                <w:rFonts w:ascii="Arial" w:eastAsia="Arial" w:hAnsi="Arial" w:cs="Arial"/>
                <w:sz w:val="20"/>
                <w:szCs w:val="20"/>
              </w:rPr>
              <w:t>from</w:t>
            </w:r>
            <w:r w:rsidR="00412CCB" w:rsidRPr="007132D1">
              <w:rPr>
                <w:rFonts w:ascii="Arial" w:eastAsia="Arial" w:hAnsi="Arial" w:cs="Arial"/>
                <w:sz w:val="20"/>
                <w:szCs w:val="20"/>
              </w:rPr>
              <w:t xml:space="preserve"> </w:t>
            </w:r>
            <w:r w:rsidR="006B29CD" w:rsidRPr="007132D1">
              <w:rPr>
                <w:rFonts w:ascii="Arial" w:eastAsia="Arial" w:hAnsi="Arial" w:cs="Arial"/>
                <w:b/>
                <w:sz w:val="20"/>
                <w:szCs w:val="20"/>
              </w:rPr>
              <w:t>16</w:t>
            </w:r>
            <w:r w:rsidR="00412CCB" w:rsidRPr="007132D1">
              <w:rPr>
                <w:rFonts w:ascii="Arial" w:eastAsia="Arial" w:hAnsi="Arial" w:cs="Arial"/>
                <w:b/>
                <w:sz w:val="20"/>
                <w:szCs w:val="20"/>
              </w:rPr>
              <w:t xml:space="preserve"> </w:t>
            </w:r>
            <w:r w:rsidRPr="007132D1">
              <w:rPr>
                <w:rFonts w:ascii="Arial" w:eastAsia="Arial" w:hAnsi="Arial" w:cs="Arial"/>
                <w:b/>
                <w:sz w:val="20"/>
                <w:szCs w:val="20"/>
              </w:rPr>
              <w:t>March-</w:t>
            </w:r>
            <w:r w:rsidR="00207AE9" w:rsidRPr="007132D1">
              <w:rPr>
                <w:rFonts w:ascii="Arial" w:eastAsia="Arial" w:hAnsi="Arial" w:cs="Arial"/>
                <w:b/>
                <w:sz w:val="20"/>
                <w:szCs w:val="20"/>
              </w:rPr>
              <w:t>13</w:t>
            </w:r>
            <w:r w:rsidR="00412CCB" w:rsidRPr="007132D1">
              <w:rPr>
                <w:rFonts w:ascii="Arial" w:eastAsia="Arial" w:hAnsi="Arial" w:cs="Arial"/>
                <w:b/>
                <w:sz w:val="20"/>
                <w:szCs w:val="20"/>
              </w:rPr>
              <w:t xml:space="preserve"> </w:t>
            </w:r>
            <w:r w:rsidRPr="007132D1">
              <w:rPr>
                <w:rFonts w:ascii="Arial" w:eastAsia="Arial" w:hAnsi="Arial" w:cs="Arial"/>
                <w:b/>
                <w:sz w:val="20"/>
                <w:szCs w:val="20"/>
              </w:rPr>
              <w:t>April</w:t>
            </w:r>
            <w:r w:rsidR="00412CCB" w:rsidRPr="007132D1">
              <w:rPr>
                <w:rFonts w:ascii="Arial" w:eastAsia="Arial" w:hAnsi="Arial" w:cs="Arial"/>
                <w:b/>
                <w:sz w:val="20"/>
                <w:szCs w:val="20"/>
              </w:rPr>
              <w:t xml:space="preserve"> </w:t>
            </w:r>
            <w:r w:rsidRPr="007132D1">
              <w:rPr>
                <w:rFonts w:ascii="Arial" w:eastAsia="Arial" w:hAnsi="Arial" w:cs="Arial"/>
                <w:b/>
                <w:sz w:val="20"/>
                <w:szCs w:val="20"/>
              </w:rPr>
              <w:t>2020</w:t>
            </w:r>
            <w:r w:rsidR="00412CCB" w:rsidRPr="007132D1">
              <w:rPr>
                <w:rFonts w:ascii="Arial" w:eastAsia="Arial" w:hAnsi="Arial" w:cs="Arial"/>
                <w:b/>
                <w:sz w:val="20"/>
                <w:szCs w:val="20"/>
              </w:rPr>
              <w:t xml:space="preserve"> </w:t>
            </w:r>
            <w:r w:rsidRPr="007132D1">
              <w:rPr>
                <w:rFonts w:ascii="Arial" w:eastAsia="Arial" w:hAnsi="Arial" w:cs="Arial"/>
                <w:sz w:val="20"/>
                <w:szCs w:val="20"/>
              </w:rPr>
              <w:t>amounting</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a</w:t>
            </w:r>
            <w:r w:rsidR="00412CCB" w:rsidRPr="007132D1">
              <w:rPr>
                <w:rFonts w:ascii="Arial" w:eastAsia="Arial" w:hAnsi="Arial" w:cs="Arial"/>
                <w:sz w:val="20"/>
                <w:szCs w:val="20"/>
              </w:rPr>
              <w:t xml:space="preserve"> </w:t>
            </w:r>
            <w:r w:rsidRPr="007132D1">
              <w:rPr>
                <w:rFonts w:ascii="Arial" w:eastAsia="Arial" w:hAnsi="Arial" w:cs="Arial"/>
                <w:sz w:val="20"/>
                <w:szCs w:val="20"/>
              </w:rPr>
              <w:t>total</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b/>
                <w:sz w:val="20"/>
                <w:szCs w:val="20"/>
              </w:rPr>
              <w:t>₱2,</w:t>
            </w:r>
            <w:r w:rsidR="00207AE9" w:rsidRPr="007132D1">
              <w:rPr>
                <w:rFonts w:ascii="Arial" w:eastAsia="Arial" w:hAnsi="Arial" w:cs="Arial"/>
                <w:b/>
                <w:sz w:val="20"/>
                <w:szCs w:val="20"/>
              </w:rPr>
              <w:t>903,796.40.</w:t>
            </w:r>
          </w:p>
          <w:p w:rsidR="00F2530F" w:rsidRPr="007132D1" w:rsidRDefault="00635674" w:rsidP="00412CCB">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 xml:space="preserve">Released </w:t>
            </w:r>
            <w:r w:rsidR="001607F2" w:rsidRPr="007132D1">
              <w:rPr>
                <w:rFonts w:ascii="Arial" w:eastAsia="Arial" w:hAnsi="Arial" w:cs="Arial"/>
                <w:b/>
                <w:sz w:val="20"/>
                <w:szCs w:val="20"/>
              </w:rPr>
              <w:t>₱</w:t>
            </w:r>
            <w:r w:rsidR="00207AE9" w:rsidRPr="007132D1">
              <w:rPr>
                <w:rFonts w:ascii="Arial" w:eastAsia="Arial" w:hAnsi="Arial" w:cs="Arial"/>
                <w:b/>
                <w:sz w:val="20"/>
                <w:szCs w:val="20"/>
              </w:rPr>
              <w:t>7</w:t>
            </w:r>
            <w:r w:rsidR="001607F2" w:rsidRPr="007132D1">
              <w:rPr>
                <w:rFonts w:ascii="Arial" w:eastAsia="Arial" w:hAnsi="Arial" w:cs="Arial"/>
                <w:b/>
                <w:sz w:val="20"/>
                <w:szCs w:val="20"/>
              </w:rPr>
              <w:t>,</w:t>
            </w:r>
            <w:r w:rsidR="00207AE9" w:rsidRPr="007132D1">
              <w:rPr>
                <w:rFonts w:ascii="Arial" w:eastAsia="Arial" w:hAnsi="Arial" w:cs="Arial"/>
                <w:b/>
                <w:sz w:val="20"/>
                <w:szCs w:val="20"/>
              </w:rPr>
              <w:t>547</w:t>
            </w:r>
            <w:r w:rsidR="001607F2" w:rsidRPr="007132D1">
              <w:rPr>
                <w:rFonts w:ascii="Arial" w:eastAsia="Arial" w:hAnsi="Arial" w:cs="Arial"/>
                <w:b/>
                <w:sz w:val="20"/>
                <w:szCs w:val="20"/>
              </w:rPr>
              <w:t>,</w:t>
            </w:r>
            <w:r w:rsidR="00207AE9" w:rsidRPr="007132D1">
              <w:rPr>
                <w:rFonts w:ascii="Arial" w:eastAsia="Arial" w:hAnsi="Arial" w:cs="Arial"/>
                <w:b/>
                <w:sz w:val="20"/>
                <w:szCs w:val="20"/>
              </w:rPr>
              <w:t>423</w:t>
            </w:r>
            <w:r w:rsidR="001607F2" w:rsidRPr="007132D1">
              <w:rPr>
                <w:rFonts w:ascii="Arial" w:eastAsia="Arial" w:hAnsi="Arial" w:cs="Arial"/>
                <w:b/>
                <w:sz w:val="20"/>
                <w:szCs w:val="20"/>
              </w:rPr>
              <w:t>,</w:t>
            </w:r>
            <w:r w:rsidR="00D9663B" w:rsidRPr="007132D1">
              <w:rPr>
                <w:rFonts w:ascii="Arial" w:eastAsia="Arial" w:hAnsi="Arial" w:cs="Arial"/>
                <w:b/>
                <w:sz w:val="20"/>
                <w:szCs w:val="20"/>
              </w:rPr>
              <w:t>0</w:t>
            </w:r>
            <w:r w:rsidR="001607F2" w:rsidRPr="007132D1">
              <w:rPr>
                <w:rFonts w:ascii="Arial" w:eastAsia="Arial" w:hAnsi="Arial" w:cs="Arial"/>
                <w:b/>
                <w:sz w:val="20"/>
                <w:szCs w:val="20"/>
              </w:rPr>
              <w:t>00.00</w:t>
            </w:r>
            <w:r w:rsidRPr="007132D1">
              <w:rPr>
                <w:rFonts w:ascii="Arial" w:eastAsia="Arial" w:hAnsi="Arial" w:cs="Arial"/>
                <w:b/>
                <w:sz w:val="20"/>
                <w:szCs w:val="20"/>
              </w:rPr>
              <w:t xml:space="preserve"> </w:t>
            </w:r>
            <w:r w:rsidRPr="007132D1">
              <w:rPr>
                <w:rFonts w:ascii="Arial" w:eastAsia="Arial" w:hAnsi="Arial" w:cs="Arial"/>
                <w:sz w:val="20"/>
                <w:szCs w:val="20"/>
              </w:rPr>
              <w:t>for SAP</w:t>
            </w:r>
            <w:r w:rsidR="00F2530F" w:rsidRPr="007132D1">
              <w:rPr>
                <w:rFonts w:ascii="Arial" w:eastAsia="Arial" w:hAnsi="Arial" w:cs="Arial"/>
                <w:b/>
                <w:sz w:val="20"/>
                <w:szCs w:val="20"/>
              </w:rPr>
              <w:t xml:space="preserve"> </w:t>
            </w:r>
            <w:r w:rsidR="00F2530F" w:rsidRPr="007132D1">
              <w:rPr>
                <w:rFonts w:ascii="Arial" w:eastAsia="Arial" w:hAnsi="Arial" w:cs="Arial"/>
                <w:sz w:val="20"/>
                <w:szCs w:val="20"/>
              </w:rPr>
              <w:t>intended for</w:t>
            </w:r>
            <w:r w:rsidRPr="007132D1">
              <w:rPr>
                <w:rFonts w:ascii="Arial" w:eastAsia="Arial" w:hAnsi="Arial" w:cs="Arial"/>
                <w:sz w:val="20"/>
                <w:szCs w:val="20"/>
              </w:rPr>
              <w:t xml:space="preserve"> 103 LGUs covering</w:t>
            </w:r>
            <w:r w:rsidR="00412CCB" w:rsidRPr="007132D1">
              <w:rPr>
                <w:rFonts w:ascii="Arial" w:eastAsia="Arial" w:hAnsi="Arial" w:cs="Arial"/>
                <w:sz w:val="20"/>
                <w:szCs w:val="20"/>
              </w:rPr>
              <w:t xml:space="preserve"> </w:t>
            </w:r>
            <w:r w:rsidR="00F2530F" w:rsidRPr="007132D1">
              <w:rPr>
                <w:rFonts w:ascii="Arial" w:eastAsia="Arial" w:hAnsi="Arial" w:cs="Arial"/>
                <w:b/>
                <w:sz w:val="20"/>
                <w:szCs w:val="20"/>
              </w:rPr>
              <w:t>₱</w:t>
            </w:r>
            <w:r w:rsidR="00207AE9" w:rsidRPr="007132D1">
              <w:rPr>
                <w:rFonts w:ascii="Arial" w:eastAsia="Arial" w:hAnsi="Arial" w:cs="Arial"/>
                <w:b/>
                <w:sz w:val="20"/>
                <w:szCs w:val="20"/>
              </w:rPr>
              <w:t>1,465,073</w:t>
            </w:r>
            <w:r w:rsidR="00412CCB" w:rsidRPr="007132D1">
              <w:rPr>
                <w:rFonts w:ascii="Arial" w:eastAsia="Arial" w:hAnsi="Arial" w:cs="Arial"/>
                <w:sz w:val="20"/>
                <w:szCs w:val="20"/>
              </w:rPr>
              <w:t xml:space="preserve"> </w:t>
            </w:r>
            <w:r w:rsidR="001607F2" w:rsidRPr="007132D1">
              <w:rPr>
                <w:rFonts w:ascii="Arial" w:eastAsia="Arial" w:hAnsi="Arial" w:cs="Arial"/>
                <w:sz w:val="20"/>
                <w:szCs w:val="20"/>
              </w:rPr>
              <w:t>families.</w:t>
            </w:r>
          </w:p>
          <w:p w:rsidR="00A6573F" w:rsidRPr="007132D1" w:rsidRDefault="00207AE9" w:rsidP="00412CCB">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As</w:t>
            </w:r>
            <w:r w:rsidR="00F2530F" w:rsidRPr="007132D1">
              <w:rPr>
                <w:rFonts w:ascii="Arial" w:eastAsia="Arial" w:hAnsi="Arial" w:cs="Arial"/>
                <w:sz w:val="20"/>
                <w:szCs w:val="20"/>
              </w:rPr>
              <w:t xml:space="preserve"> of</w:t>
            </w:r>
            <w:r w:rsidRPr="007132D1">
              <w:rPr>
                <w:rFonts w:ascii="Arial" w:eastAsia="Arial" w:hAnsi="Arial" w:cs="Arial"/>
                <w:sz w:val="20"/>
                <w:szCs w:val="20"/>
              </w:rPr>
              <w:t xml:space="preserve"> reporting time</w:t>
            </w:r>
            <w:r w:rsidR="00AE2B9A" w:rsidRPr="007132D1">
              <w:rPr>
                <w:rFonts w:ascii="Arial" w:eastAsia="Arial" w:hAnsi="Arial" w:cs="Arial"/>
                <w:sz w:val="20"/>
                <w:szCs w:val="20"/>
              </w:rPr>
              <w:t xml:space="preserve">, </w:t>
            </w:r>
            <w:r w:rsidRPr="007132D1">
              <w:rPr>
                <w:rFonts w:ascii="Arial" w:eastAsia="Arial" w:hAnsi="Arial" w:cs="Arial"/>
                <w:sz w:val="20"/>
                <w:szCs w:val="20"/>
              </w:rPr>
              <w:t xml:space="preserve">a total </w:t>
            </w:r>
            <w:r w:rsidR="00F2530F" w:rsidRPr="007132D1">
              <w:rPr>
                <w:rFonts w:ascii="Arial" w:eastAsia="Arial" w:hAnsi="Arial" w:cs="Arial"/>
                <w:b/>
                <w:sz w:val="20"/>
                <w:szCs w:val="20"/>
              </w:rPr>
              <w:t>₱</w:t>
            </w:r>
            <w:r w:rsidRPr="007132D1">
              <w:rPr>
                <w:rFonts w:ascii="Arial" w:eastAsia="Arial" w:hAnsi="Arial" w:cs="Arial"/>
                <w:b/>
                <w:sz w:val="20"/>
                <w:szCs w:val="20"/>
              </w:rPr>
              <w:t>77,421,500.00</w:t>
            </w:r>
            <w:r w:rsidRPr="007132D1">
              <w:rPr>
                <w:rFonts w:ascii="Arial" w:eastAsia="Arial" w:hAnsi="Arial" w:cs="Arial"/>
                <w:sz w:val="20"/>
                <w:szCs w:val="20"/>
              </w:rPr>
              <w:t xml:space="preserve"> SAP assistance was provided to </w:t>
            </w:r>
            <w:r w:rsidR="00F2530F" w:rsidRPr="007132D1">
              <w:rPr>
                <w:rFonts w:ascii="Arial" w:eastAsia="Arial" w:hAnsi="Arial" w:cs="Arial"/>
                <w:sz w:val="20"/>
                <w:szCs w:val="20"/>
              </w:rPr>
              <w:t>beneficiaries</w:t>
            </w:r>
            <w:r w:rsidRPr="007132D1">
              <w:rPr>
                <w:rFonts w:ascii="Arial" w:eastAsia="Arial" w:hAnsi="Arial" w:cs="Arial"/>
                <w:sz w:val="20"/>
                <w:szCs w:val="20"/>
              </w:rPr>
              <w:t>.</w:t>
            </w:r>
          </w:p>
          <w:p w:rsidR="00944EFF" w:rsidRPr="007132D1" w:rsidRDefault="00D9663B" w:rsidP="00412CCB">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Continuous</w:t>
            </w:r>
            <w:r w:rsidR="00412CCB" w:rsidRPr="007132D1">
              <w:rPr>
                <w:rFonts w:ascii="Arial" w:eastAsia="Arial" w:hAnsi="Arial" w:cs="Arial"/>
                <w:sz w:val="20"/>
                <w:szCs w:val="20"/>
              </w:rPr>
              <w:t xml:space="preserve"> </w:t>
            </w:r>
            <w:r w:rsidRPr="007132D1">
              <w:rPr>
                <w:rFonts w:ascii="Arial" w:eastAsia="Arial" w:hAnsi="Arial" w:cs="Arial"/>
                <w:sz w:val="20"/>
                <w:szCs w:val="20"/>
              </w:rPr>
              <w:t>monitoring</w:t>
            </w:r>
            <w:r w:rsidR="00412CCB" w:rsidRPr="007132D1">
              <w:rPr>
                <w:rFonts w:ascii="Arial" w:eastAsia="Arial" w:hAnsi="Arial" w:cs="Arial"/>
                <w:sz w:val="20"/>
                <w:szCs w:val="20"/>
              </w:rPr>
              <w:t xml:space="preserve"> </w:t>
            </w:r>
            <w:r w:rsidRPr="007132D1">
              <w:rPr>
                <w:rFonts w:ascii="Arial" w:eastAsia="Arial" w:hAnsi="Arial" w:cs="Arial"/>
                <w:sz w:val="20"/>
                <w:szCs w:val="20"/>
              </w:rPr>
              <w:t>on</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s</w:t>
            </w:r>
            <w:r w:rsidR="00A6573F" w:rsidRPr="007132D1">
              <w:rPr>
                <w:rFonts w:ascii="Arial" w:eastAsia="Arial" w:hAnsi="Arial" w:cs="Arial"/>
                <w:sz w:val="20"/>
                <w:szCs w:val="20"/>
              </w:rPr>
              <w:t>tatus</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of</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families</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affected</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by</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Enhanced</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Community</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Quarantine</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due</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to</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COVID19</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and</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assistance</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provided</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by</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LGUs</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and</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other</w:t>
            </w:r>
            <w:r w:rsidR="00412CCB" w:rsidRPr="007132D1">
              <w:rPr>
                <w:rFonts w:ascii="Arial" w:eastAsia="Arial" w:hAnsi="Arial" w:cs="Arial"/>
                <w:sz w:val="20"/>
                <w:szCs w:val="20"/>
              </w:rPr>
              <w:t xml:space="preserve"> </w:t>
            </w:r>
            <w:r w:rsidR="00A6573F" w:rsidRPr="007132D1">
              <w:rPr>
                <w:rFonts w:ascii="Arial" w:eastAsia="Arial" w:hAnsi="Arial" w:cs="Arial"/>
                <w:sz w:val="20"/>
                <w:szCs w:val="20"/>
              </w:rPr>
              <w:t>stakeholders.</w:t>
            </w:r>
          </w:p>
        </w:tc>
      </w:tr>
    </w:tbl>
    <w:p w:rsidR="00AE735D" w:rsidRPr="00E67B1D" w:rsidRDefault="00AE735D"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E67B1D"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E67B1D">
        <w:rPr>
          <w:rFonts w:ascii="Arial" w:eastAsia="Arial" w:hAnsi="Arial" w:cs="Arial"/>
          <w:b/>
          <w:sz w:val="24"/>
          <w:szCs w:val="24"/>
        </w:rPr>
        <w:t>DSWD-FO</w:t>
      </w:r>
      <w:r w:rsidR="00412CCB">
        <w:rPr>
          <w:rFonts w:ascii="Arial" w:eastAsia="Arial" w:hAnsi="Arial" w:cs="Arial"/>
          <w:b/>
          <w:sz w:val="24"/>
          <w:szCs w:val="24"/>
        </w:rPr>
        <w:t xml:space="preserve"> </w:t>
      </w:r>
      <w:r w:rsidRPr="00E67B1D">
        <w:rPr>
          <w:rFonts w:ascii="Arial" w:eastAsia="Arial" w:hAnsi="Arial" w:cs="Arial"/>
          <w:b/>
          <w:sz w:val="24"/>
          <w:szCs w:val="24"/>
        </w:rPr>
        <w:t>CALABARZON</w:t>
      </w:r>
    </w:p>
    <w:tbl>
      <w:tblPr>
        <w:tblStyle w:val="1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E67B1D" w:rsidRPr="00E67B1D" w:rsidTr="00E03634">
        <w:trPr>
          <w:trHeight w:val="29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E67B1D"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E67B1D">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E67B1D"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E67B1D">
              <w:rPr>
                <w:rFonts w:ascii="Arial" w:eastAsia="Arial" w:hAnsi="Arial" w:cs="Arial"/>
                <w:b/>
                <w:sz w:val="20"/>
                <w:szCs w:val="20"/>
              </w:rPr>
              <w:t>SITUATIONS</w:t>
            </w:r>
            <w:r w:rsidR="00412CCB">
              <w:rPr>
                <w:rFonts w:ascii="Arial" w:eastAsia="Arial" w:hAnsi="Arial" w:cs="Arial"/>
                <w:b/>
                <w:sz w:val="20"/>
                <w:szCs w:val="20"/>
              </w:rPr>
              <w:t xml:space="preserve"> </w:t>
            </w:r>
            <w:r w:rsidRPr="00E67B1D">
              <w:rPr>
                <w:rFonts w:ascii="Arial" w:eastAsia="Arial" w:hAnsi="Arial" w:cs="Arial"/>
                <w:b/>
                <w:sz w:val="20"/>
                <w:szCs w:val="20"/>
              </w:rPr>
              <w:t>/</w:t>
            </w:r>
            <w:r w:rsidR="00412CCB">
              <w:rPr>
                <w:rFonts w:ascii="Arial" w:eastAsia="Arial" w:hAnsi="Arial" w:cs="Arial"/>
                <w:b/>
                <w:sz w:val="20"/>
                <w:szCs w:val="20"/>
              </w:rPr>
              <w:t xml:space="preserve"> </w:t>
            </w:r>
            <w:r w:rsidRPr="00E67B1D">
              <w:rPr>
                <w:rFonts w:ascii="Arial" w:eastAsia="Arial" w:hAnsi="Arial" w:cs="Arial"/>
                <w:b/>
                <w:sz w:val="20"/>
                <w:szCs w:val="20"/>
              </w:rPr>
              <w:t>ACTIONS</w:t>
            </w:r>
            <w:r w:rsidR="00412CCB">
              <w:rPr>
                <w:rFonts w:ascii="Arial" w:eastAsia="Arial" w:hAnsi="Arial" w:cs="Arial"/>
                <w:b/>
                <w:sz w:val="20"/>
                <w:szCs w:val="20"/>
              </w:rPr>
              <w:t xml:space="preserve"> </w:t>
            </w:r>
            <w:r w:rsidRPr="00E67B1D">
              <w:rPr>
                <w:rFonts w:ascii="Arial" w:eastAsia="Arial" w:hAnsi="Arial" w:cs="Arial"/>
                <w:b/>
                <w:sz w:val="20"/>
                <w:szCs w:val="20"/>
              </w:rPr>
              <w:t>UNDERTAKEN</w:t>
            </w:r>
          </w:p>
        </w:tc>
      </w:tr>
      <w:tr w:rsidR="00E67B1D" w:rsidRPr="005C52B0" w:rsidTr="002360C7">
        <w:trPr>
          <w:trHeight w:val="462"/>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1920" w:rsidRPr="007132D1" w:rsidRDefault="006F1C62"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7132D1">
              <w:rPr>
                <w:rFonts w:ascii="Arial" w:eastAsia="Arial" w:hAnsi="Arial" w:cs="Arial"/>
                <w:sz w:val="20"/>
                <w:szCs w:val="20"/>
              </w:rPr>
              <w:t>14</w:t>
            </w:r>
            <w:r w:rsidR="00412CCB" w:rsidRPr="007132D1">
              <w:rPr>
                <w:rFonts w:ascii="Arial" w:eastAsia="Arial" w:hAnsi="Arial" w:cs="Arial"/>
                <w:sz w:val="20"/>
                <w:szCs w:val="20"/>
              </w:rPr>
              <w:t xml:space="preserve"> </w:t>
            </w:r>
            <w:r w:rsidR="002360C7" w:rsidRPr="007132D1">
              <w:rPr>
                <w:rFonts w:ascii="Arial" w:eastAsia="Arial" w:hAnsi="Arial" w:cs="Arial"/>
                <w:sz w:val="20"/>
                <w:szCs w:val="20"/>
              </w:rPr>
              <w:t>April</w:t>
            </w:r>
            <w:r w:rsidR="00412CCB" w:rsidRPr="007132D1">
              <w:rPr>
                <w:rFonts w:ascii="Arial" w:eastAsia="Arial" w:hAnsi="Arial" w:cs="Arial"/>
                <w:sz w:val="20"/>
                <w:szCs w:val="20"/>
              </w:rPr>
              <w:t xml:space="preserve"> </w:t>
            </w:r>
            <w:r w:rsidR="002360C7" w:rsidRPr="007132D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EA9" w:rsidRPr="007132D1" w:rsidRDefault="0054342E" w:rsidP="00412CCB">
            <w:pPr>
              <w:pStyle w:val="ListParagraph"/>
              <w:widowControl/>
              <w:numPr>
                <w:ilvl w:val="0"/>
                <w:numId w:val="1"/>
              </w:numPr>
              <w:ind w:left="449" w:right="113" w:hanging="425"/>
              <w:jc w:val="both"/>
              <w:rPr>
                <w:rFonts w:ascii="Arial" w:hAnsi="Arial" w:cs="Arial"/>
                <w:sz w:val="20"/>
                <w:szCs w:val="24"/>
              </w:rPr>
            </w:pPr>
            <w:r w:rsidRPr="007132D1">
              <w:rPr>
                <w:rFonts w:ascii="Arial" w:hAnsi="Arial" w:cs="Arial"/>
                <w:sz w:val="20"/>
                <w:szCs w:val="24"/>
              </w:rPr>
              <w:t>The</w:t>
            </w:r>
            <w:r w:rsidR="00412CCB" w:rsidRPr="007132D1">
              <w:rPr>
                <w:rFonts w:ascii="Arial" w:hAnsi="Arial" w:cs="Arial"/>
                <w:sz w:val="20"/>
                <w:szCs w:val="24"/>
              </w:rPr>
              <w:t xml:space="preserve"> </w:t>
            </w:r>
            <w:r w:rsidRPr="007132D1">
              <w:rPr>
                <w:rFonts w:ascii="Arial" w:hAnsi="Arial" w:cs="Arial"/>
                <w:sz w:val="20"/>
                <w:szCs w:val="24"/>
              </w:rPr>
              <w:t>Crisis</w:t>
            </w:r>
            <w:r w:rsidR="00412CCB" w:rsidRPr="007132D1">
              <w:rPr>
                <w:rFonts w:ascii="Arial" w:hAnsi="Arial" w:cs="Arial"/>
                <w:sz w:val="20"/>
                <w:szCs w:val="24"/>
              </w:rPr>
              <w:t xml:space="preserve"> </w:t>
            </w:r>
            <w:r w:rsidRPr="007132D1">
              <w:rPr>
                <w:rFonts w:ascii="Arial" w:hAnsi="Arial" w:cs="Arial"/>
                <w:sz w:val="20"/>
                <w:szCs w:val="24"/>
              </w:rPr>
              <w:t>Intervention</w:t>
            </w:r>
            <w:r w:rsidR="00412CCB" w:rsidRPr="007132D1">
              <w:rPr>
                <w:rFonts w:ascii="Arial" w:hAnsi="Arial" w:cs="Arial"/>
                <w:sz w:val="20"/>
                <w:szCs w:val="24"/>
              </w:rPr>
              <w:t xml:space="preserve"> </w:t>
            </w:r>
            <w:r w:rsidRPr="007132D1">
              <w:rPr>
                <w:rFonts w:ascii="Arial" w:hAnsi="Arial" w:cs="Arial"/>
                <w:sz w:val="20"/>
                <w:szCs w:val="24"/>
              </w:rPr>
              <w:t>Section</w:t>
            </w:r>
            <w:r w:rsidR="00412CCB" w:rsidRPr="007132D1">
              <w:rPr>
                <w:rFonts w:ascii="Arial" w:hAnsi="Arial" w:cs="Arial"/>
                <w:sz w:val="20"/>
                <w:szCs w:val="24"/>
              </w:rPr>
              <w:t xml:space="preserve"> </w:t>
            </w:r>
            <w:r w:rsidRPr="007132D1">
              <w:rPr>
                <w:rFonts w:ascii="Arial" w:hAnsi="Arial" w:cs="Arial"/>
                <w:sz w:val="20"/>
                <w:szCs w:val="24"/>
              </w:rPr>
              <w:t>(CIS)</w:t>
            </w:r>
            <w:r w:rsidR="00412CCB" w:rsidRPr="007132D1">
              <w:rPr>
                <w:rFonts w:ascii="Arial" w:hAnsi="Arial" w:cs="Arial"/>
                <w:sz w:val="20"/>
                <w:szCs w:val="24"/>
              </w:rPr>
              <w:t xml:space="preserve"> </w:t>
            </w:r>
            <w:r w:rsidRPr="007132D1">
              <w:rPr>
                <w:rFonts w:ascii="Arial" w:hAnsi="Arial" w:cs="Arial"/>
                <w:sz w:val="20"/>
                <w:szCs w:val="24"/>
              </w:rPr>
              <w:t>was</w:t>
            </w:r>
            <w:r w:rsidR="00412CCB" w:rsidRPr="007132D1">
              <w:rPr>
                <w:rFonts w:ascii="Arial" w:hAnsi="Arial" w:cs="Arial"/>
                <w:sz w:val="20"/>
                <w:szCs w:val="24"/>
              </w:rPr>
              <w:t xml:space="preserve"> </w:t>
            </w:r>
            <w:r w:rsidRPr="007132D1">
              <w:rPr>
                <w:rFonts w:ascii="Arial" w:hAnsi="Arial" w:cs="Arial"/>
                <w:sz w:val="20"/>
                <w:szCs w:val="24"/>
              </w:rPr>
              <w:t>able</w:t>
            </w:r>
            <w:r w:rsidR="00412CCB" w:rsidRPr="007132D1">
              <w:rPr>
                <w:rFonts w:ascii="Arial" w:hAnsi="Arial" w:cs="Arial"/>
                <w:sz w:val="20"/>
                <w:szCs w:val="24"/>
              </w:rPr>
              <w:t xml:space="preserve"> </w:t>
            </w:r>
            <w:r w:rsidRPr="007132D1">
              <w:rPr>
                <w:rFonts w:ascii="Arial" w:hAnsi="Arial" w:cs="Arial"/>
                <w:sz w:val="20"/>
                <w:szCs w:val="24"/>
              </w:rPr>
              <w:t>to</w:t>
            </w:r>
            <w:r w:rsidR="00412CCB" w:rsidRPr="007132D1">
              <w:rPr>
                <w:rFonts w:ascii="Arial" w:hAnsi="Arial" w:cs="Arial"/>
                <w:sz w:val="20"/>
                <w:szCs w:val="24"/>
              </w:rPr>
              <w:t xml:space="preserve"> </w:t>
            </w:r>
            <w:r w:rsidRPr="007132D1">
              <w:rPr>
                <w:rFonts w:ascii="Arial" w:hAnsi="Arial" w:cs="Arial"/>
                <w:sz w:val="20"/>
                <w:szCs w:val="24"/>
              </w:rPr>
              <w:t>provide</w:t>
            </w:r>
            <w:r w:rsidR="00412CCB" w:rsidRPr="007132D1">
              <w:rPr>
                <w:rFonts w:ascii="Arial" w:hAnsi="Arial" w:cs="Arial"/>
                <w:sz w:val="20"/>
                <w:szCs w:val="24"/>
              </w:rPr>
              <w:t xml:space="preserve"> </w:t>
            </w:r>
            <w:r w:rsidRPr="007132D1">
              <w:rPr>
                <w:rFonts w:ascii="Arial" w:hAnsi="Arial" w:cs="Arial"/>
                <w:sz w:val="20"/>
                <w:szCs w:val="24"/>
              </w:rPr>
              <w:t>assistance</w:t>
            </w:r>
            <w:r w:rsidR="00412CCB" w:rsidRPr="007132D1">
              <w:rPr>
                <w:rFonts w:ascii="Arial" w:hAnsi="Arial" w:cs="Arial"/>
                <w:sz w:val="20"/>
                <w:szCs w:val="24"/>
              </w:rPr>
              <w:t xml:space="preserve"> </w:t>
            </w:r>
            <w:r w:rsidRPr="007132D1">
              <w:rPr>
                <w:rFonts w:ascii="Arial" w:hAnsi="Arial" w:cs="Arial"/>
                <w:sz w:val="20"/>
                <w:szCs w:val="24"/>
              </w:rPr>
              <w:t>amounting</w:t>
            </w:r>
            <w:r w:rsidR="00412CCB" w:rsidRPr="007132D1">
              <w:rPr>
                <w:rFonts w:ascii="Arial" w:hAnsi="Arial" w:cs="Arial"/>
                <w:sz w:val="20"/>
                <w:szCs w:val="24"/>
              </w:rPr>
              <w:t xml:space="preserve"> </w:t>
            </w:r>
            <w:r w:rsidRPr="007132D1">
              <w:rPr>
                <w:rFonts w:ascii="Arial" w:hAnsi="Arial" w:cs="Arial"/>
                <w:sz w:val="20"/>
                <w:szCs w:val="24"/>
              </w:rPr>
              <w:t>to</w:t>
            </w:r>
            <w:r w:rsidR="00412CCB" w:rsidRPr="007132D1">
              <w:rPr>
                <w:rFonts w:ascii="Arial" w:hAnsi="Arial" w:cs="Arial"/>
                <w:sz w:val="20"/>
                <w:szCs w:val="24"/>
              </w:rPr>
              <w:t xml:space="preserve"> </w:t>
            </w:r>
            <w:r w:rsidRPr="007132D1">
              <w:rPr>
                <w:rFonts w:ascii="Arial" w:hAnsi="Arial" w:cs="Arial"/>
                <w:b/>
                <w:sz w:val="20"/>
                <w:szCs w:val="24"/>
              </w:rPr>
              <w:t>₱</w:t>
            </w:r>
            <w:r w:rsidR="002760CC" w:rsidRPr="007132D1">
              <w:rPr>
                <w:rFonts w:ascii="Arial" w:hAnsi="Arial" w:cs="Arial"/>
                <w:b/>
                <w:sz w:val="20"/>
                <w:szCs w:val="24"/>
              </w:rPr>
              <w:t>11</w:t>
            </w:r>
            <w:r w:rsidRPr="007132D1">
              <w:rPr>
                <w:rFonts w:ascii="Arial" w:hAnsi="Arial" w:cs="Arial"/>
                <w:b/>
                <w:sz w:val="20"/>
                <w:szCs w:val="24"/>
              </w:rPr>
              <w:t>,</w:t>
            </w:r>
            <w:r w:rsidR="002760CC" w:rsidRPr="007132D1">
              <w:rPr>
                <w:rFonts w:ascii="Arial" w:hAnsi="Arial" w:cs="Arial"/>
                <w:b/>
                <w:sz w:val="20"/>
                <w:szCs w:val="24"/>
              </w:rPr>
              <w:t>34</w:t>
            </w:r>
            <w:r w:rsidRPr="007132D1">
              <w:rPr>
                <w:rFonts w:ascii="Arial" w:hAnsi="Arial" w:cs="Arial"/>
                <w:b/>
                <w:sz w:val="20"/>
                <w:szCs w:val="24"/>
              </w:rPr>
              <w:t>7,</w:t>
            </w:r>
            <w:r w:rsidR="002760CC" w:rsidRPr="007132D1">
              <w:rPr>
                <w:rFonts w:ascii="Arial" w:hAnsi="Arial" w:cs="Arial"/>
                <w:b/>
                <w:sz w:val="20"/>
                <w:szCs w:val="24"/>
              </w:rPr>
              <w:t>00</w:t>
            </w:r>
            <w:r w:rsidRPr="007132D1">
              <w:rPr>
                <w:rFonts w:ascii="Arial" w:hAnsi="Arial" w:cs="Arial"/>
                <w:b/>
                <w:sz w:val="20"/>
                <w:szCs w:val="24"/>
              </w:rPr>
              <w:t>0.00</w:t>
            </w:r>
            <w:r w:rsidR="00412CCB" w:rsidRPr="007132D1">
              <w:rPr>
                <w:rFonts w:ascii="Arial" w:hAnsi="Arial" w:cs="Arial"/>
                <w:sz w:val="20"/>
                <w:szCs w:val="24"/>
              </w:rPr>
              <w:t xml:space="preserve"> </w:t>
            </w:r>
            <w:r w:rsidRPr="007132D1">
              <w:rPr>
                <w:rFonts w:ascii="Arial" w:hAnsi="Arial" w:cs="Arial"/>
                <w:sz w:val="20"/>
                <w:szCs w:val="24"/>
              </w:rPr>
              <w:t>for</w:t>
            </w:r>
            <w:r w:rsidR="00412CCB" w:rsidRPr="007132D1">
              <w:rPr>
                <w:rFonts w:ascii="Arial" w:hAnsi="Arial" w:cs="Arial"/>
                <w:sz w:val="20"/>
                <w:szCs w:val="24"/>
              </w:rPr>
              <w:t xml:space="preserve"> </w:t>
            </w:r>
            <w:r w:rsidRPr="007132D1">
              <w:rPr>
                <w:rFonts w:ascii="Arial" w:hAnsi="Arial" w:cs="Arial"/>
                <w:b/>
                <w:sz w:val="20"/>
                <w:szCs w:val="24"/>
              </w:rPr>
              <w:t>2,</w:t>
            </w:r>
            <w:r w:rsidR="002760CC" w:rsidRPr="007132D1">
              <w:rPr>
                <w:rFonts w:ascii="Arial" w:hAnsi="Arial" w:cs="Arial"/>
                <w:b/>
                <w:sz w:val="20"/>
                <w:szCs w:val="24"/>
              </w:rPr>
              <w:t>618</w:t>
            </w:r>
            <w:r w:rsidR="00412CCB" w:rsidRPr="007132D1">
              <w:rPr>
                <w:rFonts w:ascii="Arial" w:hAnsi="Arial" w:cs="Arial"/>
                <w:sz w:val="20"/>
                <w:szCs w:val="24"/>
              </w:rPr>
              <w:t xml:space="preserve"> </w:t>
            </w:r>
            <w:r w:rsidRPr="007132D1">
              <w:rPr>
                <w:rFonts w:ascii="Arial" w:hAnsi="Arial" w:cs="Arial"/>
                <w:sz w:val="20"/>
                <w:szCs w:val="24"/>
              </w:rPr>
              <w:t>clients.</w:t>
            </w:r>
          </w:p>
          <w:p w:rsidR="00A47EC0" w:rsidRPr="007132D1" w:rsidRDefault="00A47EC0" w:rsidP="00412CCB">
            <w:pPr>
              <w:pStyle w:val="ListParagraph"/>
              <w:widowControl/>
              <w:numPr>
                <w:ilvl w:val="0"/>
                <w:numId w:val="1"/>
              </w:numPr>
              <w:ind w:left="449" w:right="113" w:hanging="425"/>
              <w:jc w:val="both"/>
              <w:rPr>
                <w:rFonts w:ascii="Arial" w:hAnsi="Arial" w:cs="Arial"/>
                <w:sz w:val="20"/>
                <w:szCs w:val="24"/>
              </w:rPr>
            </w:pPr>
            <w:r w:rsidRPr="007132D1">
              <w:rPr>
                <w:rFonts w:ascii="Arial" w:hAnsi="Arial" w:cs="Arial"/>
                <w:sz w:val="20"/>
                <w:szCs w:val="24"/>
              </w:rPr>
              <w:t>DSWD-FO</w:t>
            </w:r>
            <w:r w:rsidR="00412CCB" w:rsidRPr="007132D1">
              <w:rPr>
                <w:rFonts w:ascii="Arial" w:hAnsi="Arial" w:cs="Arial"/>
                <w:sz w:val="20"/>
                <w:szCs w:val="24"/>
              </w:rPr>
              <w:t xml:space="preserve"> </w:t>
            </w:r>
            <w:r w:rsidRPr="007132D1">
              <w:rPr>
                <w:rFonts w:ascii="Arial" w:hAnsi="Arial" w:cs="Arial"/>
                <w:sz w:val="20"/>
                <w:szCs w:val="24"/>
              </w:rPr>
              <w:t>CALABARZON</w:t>
            </w:r>
            <w:r w:rsidR="00412CCB" w:rsidRPr="007132D1">
              <w:rPr>
                <w:rFonts w:ascii="Arial" w:hAnsi="Arial" w:cs="Arial"/>
                <w:sz w:val="20"/>
                <w:szCs w:val="24"/>
              </w:rPr>
              <w:t xml:space="preserve"> </w:t>
            </w:r>
            <w:r w:rsidRPr="007132D1">
              <w:rPr>
                <w:rFonts w:ascii="Arial" w:hAnsi="Arial" w:cs="Arial"/>
                <w:sz w:val="20"/>
                <w:szCs w:val="24"/>
              </w:rPr>
              <w:t>facilitated</w:t>
            </w:r>
            <w:r w:rsidR="00412CCB" w:rsidRPr="007132D1">
              <w:rPr>
                <w:rFonts w:ascii="Arial" w:hAnsi="Arial" w:cs="Arial"/>
                <w:sz w:val="20"/>
                <w:szCs w:val="24"/>
              </w:rPr>
              <w:t xml:space="preserve"> </w:t>
            </w:r>
            <w:r w:rsidRPr="007132D1">
              <w:rPr>
                <w:rFonts w:ascii="Arial" w:hAnsi="Arial" w:cs="Arial"/>
                <w:sz w:val="20"/>
                <w:szCs w:val="24"/>
              </w:rPr>
              <w:t>the</w:t>
            </w:r>
            <w:r w:rsidR="00412CCB" w:rsidRPr="007132D1">
              <w:rPr>
                <w:rFonts w:ascii="Arial" w:hAnsi="Arial" w:cs="Arial"/>
                <w:sz w:val="20"/>
                <w:szCs w:val="24"/>
              </w:rPr>
              <w:t xml:space="preserve"> </w:t>
            </w:r>
            <w:r w:rsidRPr="007132D1">
              <w:rPr>
                <w:rFonts w:ascii="Arial" w:hAnsi="Arial" w:cs="Arial"/>
                <w:sz w:val="20"/>
                <w:szCs w:val="24"/>
              </w:rPr>
              <w:t>distribution</w:t>
            </w:r>
            <w:r w:rsidR="00412CCB" w:rsidRPr="007132D1">
              <w:rPr>
                <w:rFonts w:ascii="Arial" w:hAnsi="Arial" w:cs="Arial"/>
                <w:sz w:val="20"/>
                <w:szCs w:val="24"/>
              </w:rPr>
              <w:t xml:space="preserve"> </w:t>
            </w:r>
            <w:r w:rsidRPr="007132D1">
              <w:rPr>
                <w:rFonts w:ascii="Arial" w:hAnsi="Arial" w:cs="Arial"/>
                <w:sz w:val="20"/>
                <w:szCs w:val="24"/>
              </w:rPr>
              <w:t>of</w:t>
            </w:r>
            <w:r w:rsidR="00412CCB" w:rsidRPr="007132D1">
              <w:rPr>
                <w:rFonts w:ascii="Arial" w:hAnsi="Arial" w:cs="Arial"/>
                <w:sz w:val="20"/>
                <w:szCs w:val="24"/>
              </w:rPr>
              <w:t xml:space="preserve"> </w:t>
            </w:r>
            <w:r w:rsidRPr="007132D1">
              <w:rPr>
                <w:rFonts w:ascii="Arial" w:hAnsi="Arial" w:cs="Arial"/>
                <w:sz w:val="20"/>
                <w:szCs w:val="24"/>
              </w:rPr>
              <w:t>the</w:t>
            </w:r>
            <w:r w:rsidR="00412CCB" w:rsidRPr="007132D1">
              <w:rPr>
                <w:rFonts w:ascii="Arial" w:hAnsi="Arial" w:cs="Arial"/>
                <w:sz w:val="20"/>
                <w:szCs w:val="24"/>
              </w:rPr>
              <w:t xml:space="preserve"> </w:t>
            </w:r>
            <w:r w:rsidRPr="007132D1">
              <w:rPr>
                <w:rFonts w:ascii="Arial" w:hAnsi="Arial" w:cs="Arial"/>
                <w:sz w:val="20"/>
                <w:szCs w:val="24"/>
              </w:rPr>
              <w:t>Social</w:t>
            </w:r>
            <w:r w:rsidR="00412CCB" w:rsidRPr="007132D1">
              <w:rPr>
                <w:rFonts w:ascii="Arial" w:hAnsi="Arial" w:cs="Arial"/>
                <w:sz w:val="20"/>
                <w:szCs w:val="24"/>
              </w:rPr>
              <w:t xml:space="preserve"> </w:t>
            </w:r>
            <w:r w:rsidRPr="007132D1">
              <w:rPr>
                <w:rFonts w:ascii="Arial" w:hAnsi="Arial" w:cs="Arial"/>
                <w:sz w:val="20"/>
                <w:szCs w:val="24"/>
              </w:rPr>
              <w:t>Amelioration</w:t>
            </w:r>
            <w:r w:rsidR="00412CCB" w:rsidRPr="007132D1">
              <w:rPr>
                <w:rFonts w:ascii="Arial" w:hAnsi="Arial" w:cs="Arial"/>
                <w:sz w:val="20"/>
                <w:szCs w:val="24"/>
              </w:rPr>
              <w:t xml:space="preserve"> </w:t>
            </w:r>
            <w:r w:rsidRPr="007132D1">
              <w:rPr>
                <w:rFonts w:ascii="Arial" w:hAnsi="Arial" w:cs="Arial"/>
                <w:sz w:val="20"/>
                <w:szCs w:val="24"/>
              </w:rPr>
              <w:t>Program</w:t>
            </w:r>
            <w:r w:rsidR="00412CCB" w:rsidRPr="007132D1">
              <w:rPr>
                <w:rFonts w:ascii="Arial" w:hAnsi="Arial" w:cs="Arial"/>
                <w:sz w:val="20"/>
                <w:szCs w:val="24"/>
              </w:rPr>
              <w:t xml:space="preserve"> </w:t>
            </w:r>
            <w:r w:rsidRPr="007132D1">
              <w:rPr>
                <w:rFonts w:ascii="Arial" w:hAnsi="Arial" w:cs="Arial"/>
                <w:sz w:val="20"/>
                <w:szCs w:val="24"/>
              </w:rPr>
              <w:t>(SAP)</w:t>
            </w:r>
            <w:r w:rsidR="00412CCB" w:rsidRPr="007132D1">
              <w:rPr>
                <w:rFonts w:ascii="Arial" w:hAnsi="Arial" w:cs="Arial"/>
                <w:sz w:val="20"/>
                <w:szCs w:val="24"/>
              </w:rPr>
              <w:t xml:space="preserve"> </w:t>
            </w:r>
            <w:r w:rsidRPr="007132D1">
              <w:rPr>
                <w:rFonts w:ascii="Arial" w:hAnsi="Arial" w:cs="Arial"/>
                <w:sz w:val="20"/>
                <w:szCs w:val="24"/>
              </w:rPr>
              <w:t>subsidy</w:t>
            </w:r>
            <w:r w:rsidR="00412CCB" w:rsidRPr="007132D1">
              <w:rPr>
                <w:rFonts w:ascii="Arial" w:hAnsi="Arial" w:cs="Arial"/>
                <w:sz w:val="20"/>
                <w:szCs w:val="24"/>
              </w:rPr>
              <w:t xml:space="preserve"> </w:t>
            </w:r>
            <w:r w:rsidRPr="007132D1">
              <w:rPr>
                <w:rFonts w:ascii="Arial" w:hAnsi="Arial" w:cs="Arial"/>
                <w:sz w:val="20"/>
                <w:szCs w:val="24"/>
              </w:rPr>
              <w:t>to</w:t>
            </w:r>
            <w:r w:rsidR="00412CCB" w:rsidRPr="007132D1">
              <w:rPr>
                <w:rFonts w:ascii="Arial" w:hAnsi="Arial" w:cs="Arial"/>
                <w:sz w:val="20"/>
                <w:szCs w:val="24"/>
              </w:rPr>
              <w:t xml:space="preserve"> </w:t>
            </w:r>
            <w:r w:rsidR="006F1C62" w:rsidRPr="007132D1">
              <w:rPr>
                <w:rFonts w:ascii="Arial" w:hAnsi="Arial" w:cs="Arial"/>
                <w:b/>
                <w:sz w:val="20"/>
                <w:szCs w:val="24"/>
              </w:rPr>
              <w:t>12,200</w:t>
            </w:r>
            <w:r w:rsidR="00412CCB" w:rsidRPr="007132D1">
              <w:rPr>
                <w:rFonts w:ascii="Arial" w:hAnsi="Arial" w:cs="Arial"/>
                <w:b/>
                <w:sz w:val="20"/>
                <w:szCs w:val="24"/>
              </w:rPr>
              <w:t xml:space="preserve"> </w:t>
            </w:r>
            <w:r w:rsidRPr="007132D1">
              <w:rPr>
                <w:rFonts w:ascii="Arial" w:hAnsi="Arial" w:cs="Arial"/>
                <w:b/>
                <w:sz w:val="20"/>
                <w:szCs w:val="24"/>
              </w:rPr>
              <w:t>beneficiaries</w:t>
            </w:r>
            <w:r w:rsidR="00412CCB" w:rsidRPr="007132D1">
              <w:rPr>
                <w:rFonts w:ascii="Arial" w:hAnsi="Arial" w:cs="Arial"/>
                <w:sz w:val="20"/>
                <w:szCs w:val="24"/>
              </w:rPr>
              <w:t xml:space="preserve"> </w:t>
            </w:r>
            <w:r w:rsidRPr="007132D1">
              <w:rPr>
                <w:rFonts w:ascii="Arial" w:hAnsi="Arial" w:cs="Arial"/>
                <w:sz w:val="20"/>
                <w:szCs w:val="24"/>
              </w:rPr>
              <w:t>amounting</w:t>
            </w:r>
            <w:r w:rsidR="00412CCB" w:rsidRPr="007132D1">
              <w:rPr>
                <w:rFonts w:ascii="Arial" w:hAnsi="Arial" w:cs="Arial"/>
                <w:sz w:val="20"/>
                <w:szCs w:val="24"/>
              </w:rPr>
              <w:t xml:space="preserve"> </w:t>
            </w:r>
            <w:r w:rsidRPr="007132D1">
              <w:rPr>
                <w:rFonts w:ascii="Arial" w:hAnsi="Arial" w:cs="Arial"/>
                <w:sz w:val="20"/>
                <w:szCs w:val="24"/>
              </w:rPr>
              <w:t>to</w:t>
            </w:r>
            <w:r w:rsidR="00412CCB" w:rsidRPr="007132D1">
              <w:rPr>
                <w:rFonts w:ascii="Arial" w:hAnsi="Arial" w:cs="Arial"/>
                <w:sz w:val="20"/>
                <w:szCs w:val="24"/>
              </w:rPr>
              <w:t xml:space="preserve"> </w:t>
            </w:r>
            <w:r w:rsidRPr="007132D1">
              <w:rPr>
                <w:rFonts w:ascii="Arial" w:hAnsi="Arial" w:cs="Arial"/>
                <w:b/>
                <w:sz w:val="20"/>
                <w:szCs w:val="24"/>
              </w:rPr>
              <w:t>₱</w:t>
            </w:r>
            <w:r w:rsidR="006F1C62" w:rsidRPr="007132D1">
              <w:rPr>
                <w:rFonts w:ascii="Arial" w:hAnsi="Arial" w:cs="Arial"/>
                <w:b/>
                <w:sz w:val="20"/>
                <w:szCs w:val="24"/>
              </w:rPr>
              <w:t>79,300</w:t>
            </w:r>
            <w:r w:rsidRPr="007132D1">
              <w:rPr>
                <w:rFonts w:ascii="Arial" w:hAnsi="Arial" w:cs="Arial"/>
                <w:b/>
                <w:sz w:val="20"/>
                <w:szCs w:val="24"/>
              </w:rPr>
              <w:t>,000.00</w:t>
            </w:r>
            <w:r w:rsidRPr="007132D1">
              <w:rPr>
                <w:rFonts w:ascii="Arial" w:hAnsi="Arial" w:cs="Arial"/>
                <w:sz w:val="20"/>
                <w:szCs w:val="24"/>
              </w:rPr>
              <w:t>.</w:t>
            </w:r>
          </w:p>
          <w:p w:rsidR="00A47EC0" w:rsidRPr="007132D1" w:rsidRDefault="00A47EC0" w:rsidP="00412CCB">
            <w:pPr>
              <w:pStyle w:val="ListParagraph"/>
              <w:widowControl/>
              <w:numPr>
                <w:ilvl w:val="0"/>
                <w:numId w:val="1"/>
              </w:numPr>
              <w:ind w:left="449" w:right="113" w:hanging="425"/>
              <w:jc w:val="both"/>
              <w:rPr>
                <w:rFonts w:ascii="Arial" w:hAnsi="Arial" w:cs="Arial"/>
                <w:sz w:val="20"/>
                <w:szCs w:val="24"/>
              </w:rPr>
            </w:pPr>
            <w:r w:rsidRPr="007132D1">
              <w:rPr>
                <w:rFonts w:ascii="Arial" w:hAnsi="Arial" w:cs="Arial"/>
                <w:sz w:val="20"/>
                <w:szCs w:val="24"/>
              </w:rPr>
              <w:t>DSWD-FO</w:t>
            </w:r>
            <w:r w:rsidR="00412CCB" w:rsidRPr="007132D1">
              <w:rPr>
                <w:rFonts w:ascii="Arial" w:hAnsi="Arial" w:cs="Arial"/>
                <w:sz w:val="20"/>
                <w:szCs w:val="24"/>
              </w:rPr>
              <w:t xml:space="preserve"> </w:t>
            </w:r>
            <w:r w:rsidRPr="007132D1">
              <w:rPr>
                <w:rFonts w:ascii="Arial" w:hAnsi="Arial" w:cs="Arial"/>
                <w:sz w:val="20"/>
                <w:szCs w:val="24"/>
              </w:rPr>
              <w:t>CALABARZON</w:t>
            </w:r>
            <w:r w:rsidR="00412CCB" w:rsidRPr="007132D1">
              <w:rPr>
                <w:rFonts w:ascii="Arial" w:hAnsi="Arial" w:cs="Arial"/>
                <w:sz w:val="20"/>
                <w:szCs w:val="24"/>
              </w:rPr>
              <w:t xml:space="preserve"> </w:t>
            </w:r>
            <w:r w:rsidRPr="007132D1">
              <w:rPr>
                <w:rFonts w:ascii="Arial" w:hAnsi="Arial" w:cs="Arial"/>
                <w:sz w:val="20"/>
                <w:szCs w:val="24"/>
              </w:rPr>
              <w:t>MANCOM</w:t>
            </w:r>
            <w:r w:rsidR="00412CCB" w:rsidRPr="007132D1">
              <w:rPr>
                <w:rFonts w:ascii="Arial" w:hAnsi="Arial" w:cs="Arial"/>
                <w:sz w:val="20"/>
                <w:szCs w:val="24"/>
              </w:rPr>
              <w:t xml:space="preserve"> </w:t>
            </w:r>
            <w:r w:rsidRPr="007132D1">
              <w:rPr>
                <w:rFonts w:ascii="Arial" w:hAnsi="Arial" w:cs="Arial"/>
                <w:sz w:val="20"/>
                <w:szCs w:val="24"/>
              </w:rPr>
              <w:t>conducted</w:t>
            </w:r>
            <w:r w:rsidR="00412CCB" w:rsidRPr="007132D1">
              <w:rPr>
                <w:rFonts w:ascii="Arial" w:hAnsi="Arial" w:cs="Arial"/>
                <w:sz w:val="20"/>
                <w:szCs w:val="24"/>
              </w:rPr>
              <w:t xml:space="preserve"> </w:t>
            </w:r>
            <w:r w:rsidRPr="007132D1">
              <w:rPr>
                <w:rFonts w:ascii="Arial" w:hAnsi="Arial" w:cs="Arial"/>
                <w:sz w:val="20"/>
                <w:szCs w:val="24"/>
              </w:rPr>
              <w:t>a</w:t>
            </w:r>
            <w:r w:rsidR="00412CCB" w:rsidRPr="007132D1">
              <w:rPr>
                <w:rFonts w:ascii="Arial" w:hAnsi="Arial" w:cs="Arial"/>
                <w:sz w:val="20"/>
                <w:szCs w:val="24"/>
              </w:rPr>
              <w:t xml:space="preserve"> </w:t>
            </w:r>
            <w:r w:rsidRPr="007132D1">
              <w:rPr>
                <w:rFonts w:ascii="Arial" w:hAnsi="Arial" w:cs="Arial"/>
                <w:sz w:val="20"/>
                <w:szCs w:val="24"/>
              </w:rPr>
              <w:t>coordinated</w:t>
            </w:r>
            <w:r w:rsidR="00412CCB" w:rsidRPr="007132D1">
              <w:rPr>
                <w:rFonts w:ascii="Arial" w:hAnsi="Arial" w:cs="Arial"/>
                <w:sz w:val="20"/>
                <w:szCs w:val="24"/>
              </w:rPr>
              <w:t xml:space="preserve"> </w:t>
            </w:r>
            <w:r w:rsidRPr="007132D1">
              <w:rPr>
                <w:rFonts w:ascii="Arial" w:hAnsi="Arial" w:cs="Arial"/>
                <w:sz w:val="20"/>
                <w:szCs w:val="24"/>
              </w:rPr>
              <w:t>meeting</w:t>
            </w:r>
            <w:r w:rsidR="00412CCB" w:rsidRPr="007132D1">
              <w:rPr>
                <w:rFonts w:ascii="Arial" w:hAnsi="Arial" w:cs="Arial"/>
                <w:sz w:val="20"/>
                <w:szCs w:val="24"/>
              </w:rPr>
              <w:t xml:space="preserve"> </w:t>
            </w:r>
            <w:r w:rsidRPr="007132D1">
              <w:rPr>
                <w:rFonts w:ascii="Arial" w:hAnsi="Arial" w:cs="Arial"/>
                <w:sz w:val="20"/>
                <w:szCs w:val="24"/>
              </w:rPr>
              <w:t>to</w:t>
            </w:r>
            <w:r w:rsidR="00412CCB" w:rsidRPr="007132D1">
              <w:rPr>
                <w:rFonts w:ascii="Arial" w:hAnsi="Arial" w:cs="Arial"/>
                <w:sz w:val="20"/>
                <w:szCs w:val="24"/>
              </w:rPr>
              <w:t xml:space="preserve"> </w:t>
            </w:r>
            <w:r w:rsidRPr="007132D1">
              <w:rPr>
                <w:rFonts w:ascii="Arial" w:hAnsi="Arial" w:cs="Arial"/>
                <w:sz w:val="20"/>
                <w:szCs w:val="24"/>
              </w:rPr>
              <w:t>assess</w:t>
            </w:r>
            <w:r w:rsidR="00412CCB" w:rsidRPr="007132D1">
              <w:rPr>
                <w:rFonts w:ascii="Arial" w:hAnsi="Arial" w:cs="Arial"/>
                <w:sz w:val="20"/>
                <w:szCs w:val="24"/>
              </w:rPr>
              <w:t xml:space="preserve"> </w:t>
            </w:r>
            <w:r w:rsidRPr="007132D1">
              <w:rPr>
                <w:rFonts w:ascii="Arial" w:hAnsi="Arial" w:cs="Arial"/>
                <w:sz w:val="20"/>
                <w:szCs w:val="24"/>
              </w:rPr>
              <w:t>the</w:t>
            </w:r>
            <w:r w:rsidR="00412CCB" w:rsidRPr="007132D1">
              <w:rPr>
                <w:rFonts w:ascii="Arial" w:hAnsi="Arial" w:cs="Arial"/>
                <w:sz w:val="20"/>
                <w:szCs w:val="24"/>
              </w:rPr>
              <w:t xml:space="preserve"> </w:t>
            </w:r>
            <w:r w:rsidRPr="007132D1">
              <w:rPr>
                <w:rFonts w:ascii="Arial" w:hAnsi="Arial" w:cs="Arial"/>
                <w:sz w:val="20"/>
                <w:szCs w:val="24"/>
              </w:rPr>
              <w:t>accomplishment</w:t>
            </w:r>
            <w:r w:rsidR="00412CCB" w:rsidRPr="007132D1">
              <w:rPr>
                <w:rFonts w:ascii="Arial" w:hAnsi="Arial" w:cs="Arial"/>
                <w:sz w:val="20"/>
                <w:szCs w:val="24"/>
              </w:rPr>
              <w:t xml:space="preserve"> </w:t>
            </w:r>
            <w:r w:rsidRPr="007132D1">
              <w:rPr>
                <w:rFonts w:ascii="Arial" w:hAnsi="Arial" w:cs="Arial"/>
                <w:sz w:val="20"/>
                <w:szCs w:val="24"/>
              </w:rPr>
              <w:t>and</w:t>
            </w:r>
            <w:r w:rsidR="00412CCB" w:rsidRPr="007132D1">
              <w:rPr>
                <w:rFonts w:ascii="Arial" w:hAnsi="Arial" w:cs="Arial"/>
                <w:sz w:val="20"/>
                <w:szCs w:val="24"/>
              </w:rPr>
              <w:t xml:space="preserve"> </w:t>
            </w:r>
            <w:r w:rsidRPr="007132D1">
              <w:rPr>
                <w:rFonts w:ascii="Arial" w:hAnsi="Arial" w:cs="Arial"/>
                <w:sz w:val="20"/>
                <w:szCs w:val="24"/>
              </w:rPr>
              <w:t>challenges</w:t>
            </w:r>
            <w:r w:rsidR="00412CCB" w:rsidRPr="007132D1">
              <w:rPr>
                <w:rFonts w:ascii="Arial" w:hAnsi="Arial" w:cs="Arial"/>
                <w:sz w:val="20"/>
                <w:szCs w:val="24"/>
              </w:rPr>
              <w:t xml:space="preserve"> </w:t>
            </w:r>
            <w:r w:rsidRPr="007132D1">
              <w:rPr>
                <w:rFonts w:ascii="Arial" w:hAnsi="Arial" w:cs="Arial"/>
                <w:sz w:val="20"/>
                <w:szCs w:val="24"/>
              </w:rPr>
              <w:t>in</w:t>
            </w:r>
            <w:r w:rsidR="00412CCB" w:rsidRPr="007132D1">
              <w:rPr>
                <w:rFonts w:ascii="Arial" w:hAnsi="Arial" w:cs="Arial"/>
                <w:sz w:val="20"/>
                <w:szCs w:val="24"/>
              </w:rPr>
              <w:t xml:space="preserve"> </w:t>
            </w:r>
            <w:r w:rsidRPr="007132D1">
              <w:rPr>
                <w:rFonts w:ascii="Arial" w:hAnsi="Arial" w:cs="Arial"/>
                <w:sz w:val="20"/>
                <w:szCs w:val="24"/>
              </w:rPr>
              <w:t>the</w:t>
            </w:r>
            <w:r w:rsidR="00412CCB" w:rsidRPr="007132D1">
              <w:rPr>
                <w:rFonts w:ascii="Arial" w:hAnsi="Arial" w:cs="Arial"/>
                <w:sz w:val="20"/>
                <w:szCs w:val="24"/>
              </w:rPr>
              <w:t xml:space="preserve"> </w:t>
            </w:r>
            <w:r w:rsidRPr="007132D1">
              <w:rPr>
                <w:rFonts w:ascii="Arial" w:hAnsi="Arial" w:cs="Arial"/>
                <w:sz w:val="20"/>
                <w:szCs w:val="24"/>
              </w:rPr>
              <w:t>implementation</w:t>
            </w:r>
            <w:r w:rsidR="00412CCB" w:rsidRPr="007132D1">
              <w:rPr>
                <w:rFonts w:ascii="Arial" w:hAnsi="Arial" w:cs="Arial"/>
                <w:sz w:val="20"/>
                <w:szCs w:val="24"/>
              </w:rPr>
              <w:t xml:space="preserve"> </w:t>
            </w:r>
            <w:r w:rsidRPr="007132D1">
              <w:rPr>
                <w:rFonts w:ascii="Arial" w:hAnsi="Arial" w:cs="Arial"/>
                <w:sz w:val="20"/>
                <w:szCs w:val="24"/>
              </w:rPr>
              <w:t>of</w:t>
            </w:r>
            <w:r w:rsidR="00412CCB" w:rsidRPr="007132D1">
              <w:rPr>
                <w:rFonts w:ascii="Arial" w:hAnsi="Arial" w:cs="Arial"/>
                <w:sz w:val="20"/>
                <w:szCs w:val="24"/>
              </w:rPr>
              <w:t xml:space="preserve"> </w:t>
            </w:r>
            <w:r w:rsidRPr="007132D1">
              <w:rPr>
                <w:rFonts w:ascii="Arial" w:hAnsi="Arial" w:cs="Arial"/>
                <w:sz w:val="20"/>
                <w:szCs w:val="24"/>
              </w:rPr>
              <w:t>SAP.</w:t>
            </w:r>
          </w:p>
          <w:p w:rsidR="00B005D7" w:rsidRPr="007132D1" w:rsidRDefault="00CF3EA9" w:rsidP="00412CCB">
            <w:pPr>
              <w:pStyle w:val="ListParagraph"/>
              <w:widowControl/>
              <w:numPr>
                <w:ilvl w:val="0"/>
                <w:numId w:val="1"/>
              </w:numPr>
              <w:ind w:left="449" w:right="113" w:hanging="425"/>
              <w:jc w:val="both"/>
              <w:rPr>
                <w:rFonts w:ascii="Arial" w:hAnsi="Arial" w:cs="Arial"/>
                <w:sz w:val="20"/>
                <w:szCs w:val="24"/>
              </w:rPr>
            </w:pPr>
            <w:r w:rsidRPr="007132D1">
              <w:rPr>
                <w:rFonts w:ascii="Arial" w:hAnsi="Arial" w:cs="Arial"/>
                <w:sz w:val="20"/>
                <w:szCs w:val="24"/>
              </w:rPr>
              <w:t>The</w:t>
            </w:r>
            <w:r w:rsidR="00412CCB" w:rsidRPr="007132D1">
              <w:rPr>
                <w:rFonts w:ascii="Arial" w:hAnsi="Arial" w:cs="Arial"/>
                <w:sz w:val="20"/>
                <w:szCs w:val="24"/>
              </w:rPr>
              <w:t xml:space="preserve"> </w:t>
            </w:r>
            <w:r w:rsidRPr="007132D1">
              <w:rPr>
                <w:rFonts w:ascii="Arial" w:hAnsi="Arial" w:cs="Arial"/>
                <w:sz w:val="20"/>
                <w:szCs w:val="24"/>
              </w:rPr>
              <w:t>D</w:t>
            </w:r>
            <w:r w:rsidR="00A47EC0" w:rsidRPr="007132D1">
              <w:rPr>
                <w:rFonts w:ascii="Arial" w:hAnsi="Arial" w:cs="Arial"/>
                <w:sz w:val="20"/>
                <w:szCs w:val="24"/>
              </w:rPr>
              <w:t>isaster</w:t>
            </w:r>
            <w:r w:rsidR="00412CCB" w:rsidRPr="007132D1">
              <w:rPr>
                <w:rFonts w:ascii="Arial" w:hAnsi="Arial" w:cs="Arial"/>
                <w:sz w:val="20"/>
                <w:szCs w:val="24"/>
              </w:rPr>
              <w:t xml:space="preserve"> </w:t>
            </w:r>
            <w:r w:rsidRPr="007132D1">
              <w:rPr>
                <w:rFonts w:ascii="Arial" w:hAnsi="Arial" w:cs="Arial"/>
                <w:sz w:val="20"/>
                <w:szCs w:val="24"/>
              </w:rPr>
              <w:t>R</w:t>
            </w:r>
            <w:r w:rsidR="00A47EC0" w:rsidRPr="007132D1">
              <w:rPr>
                <w:rFonts w:ascii="Arial" w:hAnsi="Arial" w:cs="Arial"/>
                <w:sz w:val="20"/>
                <w:szCs w:val="24"/>
              </w:rPr>
              <w:t>esponse</w:t>
            </w:r>
            <w:r w:rsidR="00412CCB" w:rsidRPr="007132D1">
              <w:rPr>
                <w:rFonts w:ascii="Arial" w:hAnsi="Arial" w:cs="Arial"/>
                <w:sz w:val="20"/>
                <w:szCs w:val="24"/>
              </w:rPr>
              <w:t xml:space="preserve"> </w:t>
            </w:r>
            <w:r w:rsidRPr="007132D1">
              <w:rPr>
                <w:rFonts w:ascii="Arial" w:hAnsi="Arial" w:cs="Arial"/>
                <w:sz w:val="20"/>
                <w:szCs w:val="24"/>
              </w:rPr>
              <w:t>M</w:t>
            </w:r>
            <w:r w:rsidR="00A47EC0" w:rsidRPr="007132D1">
              <w:rPr>
                <w:rFonts w:ascii="Arial" w:hAnsi="Arial" w:cs="Arial"/>
                <w:sz w:val="20"/>
                <w:szCs w:val="24"/>
              </w:rPr>
              <w:t>anagement</w:t>
            </w:r>
            <w:r w:rsidR="00412CCB" w:rsidRPr="007132D1">
              <w:rPr>
                <w:rFonts w:ascii="Arial" w:hAnsi="Arial" w:cs="Arial"/>
                <w:sz w:val="20"/>
                <w:szCs w:val="24"/>
              </w:rPr>
              <w:t xml:space="preserve"> </w:t>
            </w:r>
            <w:r w:rsidRPr="007132D1">
              <w:rPr>
                <w:rFonts w:ascii="Arial" w:hAnsi="Arial" w:cs="Arial"/>
                <w:sz w:val="20"/>
                <w:szCs w:val="24"/>
              </w:rPr>
              <w:t>D</w:t>
            </w:r>
            <w:r w:rsidR="00A47EC0" w:rsidRPr="007132D1">
              <w:rPr>
                <w:rFonts w:ascii="Arial" w:hAnsi="Arial" w:cs="Arial"/>
                <w:sz w:val="20"/>
                <w:szCs w:val="24"/>
              </w:rPr>
              <w:t>ivision</w:t>
            </w:r>
            <w:r w:rsidR="00412CCB" w:rsidRPr="007132D1">
              <w:rPr>
                <w:rFonts w:ascii="Arial" w:hAnsi="Arial" w:cs="Arial"/>
                <w:sz w:val="20"/>
                <w:szCs w:val="24"/>
              </w:rPr>
              <w:t xml:space="preserve"> </w:t>
            </w:r>
            <w:r w:rsidR="00A47EC0" w:rsidRPr="007132D1">
              <w:rPr>
                <w:rFonts w:ascii="Arial" w:hAnsi="Arial" w:cs="Arial"/>
                <w:sz w:val="20"/>
                <w:szCs w:val="24"/>
              </w:rPr>
              <w:t>(DRMD)</w:t>
            </w:r>
            <w:r w:rsidR="00412CCB" w:rsidRPr="007132D1">
              <w:rPr>
                <w:rFonts w:ascii="Arial" w:hAnsi="Arial" w:cs="Arial"/>
                <w:sz w:val="20"/>
                <w:szCs w:val="24"/>
              </w:rPr>
              <w:t xml:space="preserve"> </w:t>
            </w:r>
            <w:r w:rsidRPr="007132D1">
              <w:rPr>
                <w:rFonts w:ascii="Arial" w:hAnsi="Arial" w:cs="Arial"/>
                <w:sz w:val="20"/>
                <w:szCs w:val="24"/>
              </w:rPr>
              <w:t>is</w:t>
            </w:r>
            <w:r w:rsidR="00412CCB" w:rsidRPr="007132D1">
              <w:rPr>
                <w:rFonts w:ascii="Arial" w:hAnsi="Arial" w:cs="Arial"/>
                <w:sz w:val="20"/>
                <w:szCs w:val="24"/>
              </w:rPr>
              <w:t xml:space="preserve"> </w:t>
            </w:r>
            <w:r w:rsidRPr="007132D1">
              <w:rPr>
                <w:rFonts w:ascii="Arial" w:hAnsi="Arial" w:cs="Arial"/>
                <w:sz w:val="20"/>
                <w:szCs w:val="24"/>
              </w:rPr>
              <w:t>continuously</w:t>
            </w:r>
            <w:r w:rsidR="00412CCB" w:rsidRPr="007132D1">
              <w:rPr>
                <w:rFonts w:ascii="Arial" w:hAnsi="Arial" w:cs="Arial"/>
                <w:sz w:val="20"/>
                <w:szCs w:val="24"/>
              </w:rPr>
              <w:t xml:space="preserve"> </w:t>
            </w:r>
            <w:r w:rsidRPr="007132D1">
              <w:rPr>
                <w:rFonts w:ascii="Arial" w:hAnsi="Arial" w:cs="Arial"/>
                <w:sz w:val="20"/>
                <w:szCs w:val="24"/>
              </w:rPr>
              <w:t>providing</w:t>
            </w:r>
            <w:r w:rsidR="00412CCB" w:rsidRPr="007132D1">
              <w:rPr>
                <w:rFonts w:ascii="Arial" w:hAnsi="Arial" w:cs="Arial"/>
                <w:sz w:val="20"/>
                <w:szCs w:val="24"/>
              </w:rPr>
              <w:t xml:space="preserve"> </w:t>
            </w:r>
            <w:r w:rsidRPr="007132D1">
              <w:rPr>
                <w:rFonts w:ascii="Arial" w:hAnsi="Arial" w:cs="Arial"/>
                <w:sz w:val="20"/>
                <w:szCs w:val="24"/>
              </w:rPr>
              <w:t>risk</w:t>
            </w:r>
            <w:r w:rsidR="00412CCB" w:rsidRPr="007132D1">
              <w:rPr>
                <w:rFonts w:ascii="Arial" w:hAnsi="Arial" w:cs="Arial"/>
                <w:sz w:val="20"/>
                <w:szCs w:val="24"/>
              </w:rPr>
              <w:t xml:space="preserve"> </w:t>
            </w:r>
            <w:r w:rsidRPr="007132D1">
              <w:rPr>
                <w:rFonts w:ascii="Arial" w:hAnsi="Arial" w:cs="Arial"/>
                <w:sz w:val="20"/>
                <w:szCs w:val="24"/>
              </w:rPr>
              <w:t>assessment</w:t>
            </w:r>
            <w:r w:rsidR="00412CCB" w:rsidRPr="007132D1">
              <w:rPr>
                <w:rFonts w:ascii="Arial" w:hAnsi="Arial" w:cs="Arial"/>
                <w:sz w:val="20"/>
                <w:szCs w:val="24"/>
              </w:rPr>
              <w:t xml:space="preserve"> </w:t>
            </w:r>
            <w:r w:rsidRPr="007132D1">
              <w:rPr>
                <w:rFonts w:ascii="Arial" w:hAnsi="Arial" w:cs="Arial"/>
                <w:sz w:val="20"/>
                <w:szCs w:val="24"/>
              </w:rPr>
              <w:t>and</w:t>
            </w:r>
            <w:r w:rsidR="00412CCB" w:rsidRPr="007132D1">
              <w:rPr>
                <w:rFonts w:ascii="Arial" w:hAnsi="Arial" w:cs="Arial"/>
                <w:sz w:val="20"/>
                <w:szCs w:val="24"/>
              </w:rPr>
              <w:t xml:space="preserve"> </w:t>
            </w:r>
            <w:r w:rsidRPr="007132D1">
              <w:rPr>
                <w:rFonts w:ascii="Arial" w:hAnsi="Arial" w:cs="Arial"/>
                <w:sz w:val="20"/>
                <w:szCs w:val="24"/>
              </w:rPr>
              <w:t>guidance</w:t>
            </w:r>
            <w:r w:rsidR="00412CCB" w:rsidRPr="007132D1">
              <w:rPr>
                <w:rFonts w:ascii="Arial" w:hAnsi="Arial" w:cs="Arial"/>
                <w:sz w:val="20"/>
                <w:szCs w:val="24"/>
              </w:rPr>
              <w:t xml:space="preserve"> </w:t>
            </w:r>
            <w:r w:rsidRPr="007132D1">
              <w:rPr>
                <w:rFonts w:ascii="Arial" w:hAnsi="Arial" w:cs="Arial"/>
                <w:sz w:val="20"/>
                <w:szCs w:val="24"/>
              </w:rPr>
              <w:t>to</w:t>
            </w:r>
            <w:r w:rsidR="00412CCB" w:rsidRPr="007132D1">
              <w:rPr>
                <w:rFonts w:ascii="Arial" w:hAnsi="Arial" w:cs="Arial"/>
                <w:sz w:val="20"/>
                <w:szCs w:val="24"/>
              </w:rPr>
              <w:t xml:space="preserve"> </w:t>
            </w:r>
            <w:r w:rsidRPr="007132D1">
              <w:rPr>
                <w:rFonts w:ascii="Arial" w:hAnsi="Arial" w:cs="Arial"/>
                <w:sz w:val="20"/>
                <w:szCs w:val="24"/>
              </w:rPr>
              <w:t>LGUs</w:t>
            </w:r>
            <w:r w:rsidR="00412CCB" w:rsidRPr="007132D1">
              <w:rPr>
                <w:rFonts w:ascii="Arial" w:hAnsi="Arial" w:cs="Arial"/>
                <w:sz w:val="20"/>
                <w:szCs w:val="24"/>
              </w:rPr>
              <w:t xml:space="preserve"> </w:t>
            </w:r>
            <w:r w:rsidRPr="007132D1">
              <w:rPr>
                <w:rFonts w:ascii="Arial" w:hAnsi="Arial" w:cs="Arial"/>
                <w:sz w:val="20"/>
                <w:szCs w:val="24"/>
              </w:rPr>
              <w:t>on</w:t>
            </w:r>
            <w:r w:rsidR="00412CCB" w:rsidRPr="007132D1">
              <w:rPr>
                <w:rFonts w:ascii="Arial" w:hAnsi="Arial" w:cs="Arial"/>
                <w:sz w:val="20"/>
                <w:szCs w:val="24"/>
              </w:rPr>
              <w:t xml:space="preserve"> </w:t>
            </w:r>
            <w:r w:rsidRPr="007132D1">
              <w:rPr>
                <w:rFonts w:ascii="Arial" w:hAnsi="Arial" w:cs="Arial"/>
                <w:sz w:val="20"/>
                <w:szCs w:val="24"/>
              </w:rPr>
              <w:t>the</w:t>
            </w:r>
            <w:r w:rsidR="00412CCB" w:rsidRPr="007132D1">
              <w:rPr>
                <w:rFonts w:ascii="Arial" w:hAnsi="Arial" w:cs="Arial"/>
                <w:sz w:val="20"/>
                <w:szCs w:val="24"/>
              </w:rPr>
              <w:t xml:space="preserve"> </w:t>
            </w:r>
            <w:r w:rsidRPr="007132D1">
              <w:rPr>
                <w:rFonts w:ascii="Arial" w:hAnsi="Arial" w:cs="Arial"/>
                <w:sz w:val="20"/>
                <w:szCs w:val="24"/>
              </w:rPr>
              <w:t>Social</w:t>
            </w:r>
            <w:r w:rsidR="00412CCB" w:rsidRPr="007132D1">
              <w:rPr>
                <w:rFonts w:ascii="Arial" w:hAnsi="Arial" w:cs="Arial"/>
                <w:sz w:val="20"/>
                <w:szCs w:val="24"/>
              </w:rPr>
              <w:t xml:space="preserve"> </w:t>
            </w:r>
            <w:r w:rsidRPr="007132D1">
              <w:rPr>
                <w:rFonts w:ascii="Arial" w:hAnsi="Arial" w:cs="Arial"/>
                <w:sz w:val="20"/>
                <w:szCs w:val="24"/>
              </w:rPr>
              <w:t>Amelioration</w:t>
            </w:r>
            <w:r w:rsidR="00412CCB" w:rsidRPr="007132D1">
              <w:rPr>
                <w:rFonts w:ascii="Arial" w:hAnsi="Arial" w:cs="Arial"/>
                <w:sz w:val="20"/>
                <w:szCs w:val="24"/>
              </w:rPr>
              <w:t xml:space="preserve"> </w:t>
            </w:r>
            <w:r w:rsidRPr="007132D1">
              <w:rPr>
                <w:rFonts w:ascii="Arial" w:hAnsi="Arial" w:cs="Arial"/>
                <w:sz w:val="20"/>
                <w:szCs w:val="24"/>
              </w:rPr>
              <w:t>Program</w:t>
            </w:r>
            <w:r w:rsidR="00412CCB" w:rsidRPr="007132D1">
              <w:rPr>
                <w:rFonts w:ascii="Arial" w:hAnsi="Arial" w:cs="Arial"/>
                <w:sz w:val="20"/>
                <w:szCs w:val="24"/>
              </w:rPr>
              <w:t xml:space="preserve"> </w:t>
            </w:r>
            <w:r w:rsidRPr="007132D1">
              <w:rPr>
                <w:rFonts w:ascii="Arial" w:hAnsi="Arial" w:cs="Arial"/>
                <w:sz w:val="20"/>
                <w:szCs w:val="24"/>
              </w:rPr>
              <w:t>and</w:t>
            </w:r>
            <w:r w:rsidR="00412CCB" w:rsidRPr="007132D1">
              <w:rPr>
                <w:rFonts w:ascii="Arial" w:hAnsi="Arial" w:cs="Arial"/>
                <w:sz w:val="20"/>
                <w:szCs w:val="24"/>
              </w:rPr>
              <w:t xml:space="preserve"> </w:t>
            </w:r>
            <w:r w:rsidRPr="007132D1">
              <w:rPr>
                <w:rFonts w:ascii="Arial" w:hAnsi="Arial" w:cs="Arial"/>
                <w:sz w:val="20"/>
                <w:szCs w:val="24"/>
              </w:rPr>
              <w:t>needs</w:t>
            </w:r>
            <w:r w:rsidR="00412CCB" w:rsidRPr="007132D1">
              <w:rPr>
                <w:rFonts w:ascii="Arial" w:hAnsi="Arial" w:cs="Arial"/>
                <w:sz w:val="20"/>
                <w:szCs w:val="24"/>
              </w:rPr>
              <w:t xml:space="preserve"> </w:t>
            </w:r>
            <w:r w:rsidRPr="007132D1">
              <w:rPr>
                <w:rFonts w:ascii="Arial" w:hAnsi="Arial" w:cs="Arial"/>
                <w:sz w:val="20"/>
                <w:szCs w:val="24"/>
              </w:rPr>
              <w:t>assessment</w:t>
            </w:r>
            <w:r w:rsidR="00412CCB" w:rsidRPr="007132D1">
              <w:rPr>
                <w:rFonts w:ascii="Arial" w:hAnsi="Arial" w:cs="Arial"/>
                <w:sz w:val="20"/>
                <w:szCs w:val="24"/>
              </w:rPr>
              <w:t xml:space="preserve"> </w:t>
            </w:r>
            <w:r w:rsidRPr="007132D1">
              <w:rPr>
                <w:rFonts w:ascii="Arial" w:hAnsi="Arial" w:cs="Arial"/>
                <w:sz w:val="20"/>
                <w:szCs w:val="24"/>
              </w:rPr>
              <w:t>on</w:t>
            </w:r>
            <w:r w:rsidR="00412CCB" w:rsidRPr="007132D1">
              <w:rPr>
                <w:rFonts w:ascii="Arial" w:hAnsi="Arial" w:cs="Arial"/>
                <w:sz w:val="20"/>
                <w:szCs w:val="24"/>
              </w:rPr>
              <w:t xml:space="preserve"> </w:t>
            </w:r>
            <w:r w:rsidRPr="007132D1">
              <w:rPr>
                <w:rFonts w:ascii="Arial" w:hAnsi="Arial" w:cs="Arial"/>
                <w:sz w:val="20"/>
                <w:szCs w:val="24"/>
              </w:rPr>
              <w:t>relief</w:t>
            </w:r>
            <w:r w:rsidR="00412CCB" w:rsidRPr="007132D1">
              <w:rPr>
                <w:rFonts w:ascii="Arial" w:hAnsi="Arial" w:cs="Arial"/>
                <w:sz w:val="20"/>
                <w:szCs w:val="24"/>
              </w:rPr>
              <w:t xml:space="preserve"> </w:t>
            </w:r>
            <w:r w:rsidRPr="007132D1">
              <w:rPr>
                <w:rFonts w:ascii="Arial" w:hAnsi="Arial" w:cs="Arial"/>
                <w:sz w:val="20"/>
                <w:szCs w:val="24"/>
              </w:rPr>
              <w:t>distribution</w:t>
            </w:r>
            <w:r w:rsidR="00412CCB" w:rsidRPr="007132D1">
              <w:rPr>
                <w:rFonts w:ascii="Arial" w:hAnsi="Arial" w:cs="Arial"/>
                <w:sz w:val="20"/>
                <w:szCs w:val="24"/>
              </w:rPr>
              <w:t xml:space="preserve"> </w:t>
            </w:r>
            <w:r w:rsidRPr="007132D1">
              <w:rPr>
                <w:rFonts w:ascii="Arial" w:hAnsi="Arial" w:cs="Arial"/>
                <w:sz w:val="20"/>
                <w:szCs w:val="24"/>
              </w:rPr>
              <w:t>especially</w:t>
            </w:r>
            <w:r w:rsidR="00412CCB" w:rsidRPr="007132D1">
              <w:rPr>
                <w:rFonts w:ascii="Arial" w:hAnsi="Arial" w:cs="Arial"/>
                <w:sz w:val="20"/>
                <w:szCs w:val="24"/>
              </w:rPr>
              <w:t xml:space="preserve"> </w:t>
            </w:r>
            <w:r w:rsidRPr="007132D1">
              <w:rPr>
                <w:rFonts w:ascii="Arial" w:hAnsi="Arial" w:cs="Arial"/>
                <w:sz w:val="20"/>
                <w:szCs w:val="24"/>
              </w:rPr>
              <w:t>in</w:t>
            </w:r>
            <w:r w:rsidR="00412CCB" w:rsidRPr="007132D1">
              <w:rPr>
                <w:rFonts w:ascii="Arial" w:hAnsi="Arial" w:cs="Arial"/>
                <w:sz w:val="20"/>
                <w:szCs w:val="24"/>
              </w:rPr>
              <w:t xml:space="preserve"> </w:t>
            </w:r>
            <w:r w:rsidRPr="007132D1">
              <w:rPr>
                <w:rFonts w:ascii="Arial" w:hAnsi="Arial" w:cs="Arial"/>
                <w:sz w:val="20"/>
                <w:szCs w:val="24"/>
              </w:rPr>
              <w:t>the</w:t>
            </w:r>
            <w:r w:rsidR="00412CCB" w:rsidRPr="007132D1">
              <w:rPr>
                <w:rFonts w:ascii="Arial" w:hAnsi="Arial" w:cs="Arial"/>
                <w:sz w:val="20"/>
                <w:szCs w:val="24"/>
              </w:rPr>
              <w:t xml:space="preserve"> </w:t>
            </w:r>
            <w:r w:rsidRPr="007132D1">
              <w:rPr>
                <w:rFonts w:ascii="Arial" w:hAnsi="Arial" w:cs="Arial"/>
                <w:sz w:val="20"/>
                <w:szCs w:val="24"/>
              </w:rPr>
              <w:t>4</w:t>
            </w:r>
            <w:r w:rsidR="00412CCB" w:rsidRPr="007132D1">
              <w:rPr>
                <w:rFonts w:ascii="Arial" w:hAnsi="Arial" w:cs="Arial"/>
                <w:sz w:val="20"/>
                <w:szCs w:val="24"/>
              </w:rPr>
              <w:t xml:space="preserve"> </w:t>
            </w:r>
            <w:r w:rsidRPr="007132D1">
              <w:rPr>
                <w:rFonts w:ascii="Arial" w:hAnsi="Arial" w:cs="Arial"/>
                <w:sz w:val="20"/>
                <w:szCs w:val="24"/>
              </w:rPr>
              <w:t>other</w:t>
            </w:r>
            <w:r w:rsidR="00412CCB" w:rsidRPr="007132D1">
              <w:rPr>
                <w:rFonts w:ascii="Arial" w:hAnsi="Arial" w:cs="Arial"/>
                <w:sz w:val="20"/>
                <w:szCs w:val="24"/>
              </w:rPr>
              <w:t xml:space="preserve"> </w:t>
            </w:r>
            <w:r w:rsidRPr="007132D1">
              <w:rPr>
                <w:rFonts w:ascii="Arial" w:hAnsi="Arial" w:cs="Arial"/>
                <w:sz w:val="20"/>
                <w:szCs w:val="24"/>
              </w:rPr>
              <w:t>provinces</w:t>
            </w:r>
            <w:r w:rsidR="00412CCB" w:rsidRPr="007132D1">
              <w:rPr>
                <w:rFonts w:ascii="Arial" w:hAnsi="Arial" w:cs="Arial"/>
                <w:sz w:val="20"/>
                <w:szCs w:val="24"/>
              </w:rPr>
              <w:t xml:space="preserve"> </w:t>
            </w:r>
            <w:r w:rsidRPr="007132D1">
              <w:rPr>
                <w:rFonts w:ascii="Arial" w:hAnsi="Arial" w:cs="Arial"/>
                <w:sz w:val="20"/>
                <w:szCs w:val="24"/>
              </w:rPr>
              <w:t>such</w:t>
            </w:r>
            <w:r w:rsidR="00412CCB" w:rsidRPr="007132D1">
              <w:rPr>
                <w:rFonts w:ascii="Arial" w:hAnsi="Arial" w:cs="Arial"/>
                <w:sz w:val="20"/>
                <w:szCs w:val="24"/>
              </w:rPr>
              <w:t xml:space="preserve"> </w:t>
            </w:r>
            <w:r w:rsidRPr="007132D1">
              <w:rPr>
                <w:rFonts w:ascii="Arial" w:hAnsi="Arial" w:cs="Arial"/>
                <w:sz w:val="20"/>
                <w:szCs w:val="24"/>
              </w:rPr>
              <w:t>as</w:t>
            </w:r>
            <w:r w:rsidR="00412CCB" w:rsidRPr="007132D1">
              <w:rPr>
                <w:rFonts w:ascii="Arial" w:hAnsi="Arial" w:cs="Arial"/>
                <w:sz w:val="20"/>
                <w:szCs w:val="24"/>
              </w:rPr>
              <w:t xml:space="preserve"> </w:t>
            </w:r>
            <w:r w:rsidRPr="007132D1">
              <w:rPr>
                <w:rFonts w:ascii="Arial" w:hAnsi="Arial" w:cs="Arial"/>
                <w:sz w:val="20"/>
                <w:szCs w:val="24"/>
              </w:rPr>
              <w:t>Laguna,</w:t>
            </w:r>
            <w:r w:rsidR="00412CCB" w:rsidRPr="007132D1">
              <w:rPr>
                <w:rFonts w:ascii="Arial" w:hAnsi="Arial" w:cs="Arial"/>
                <w:sz w:val="20"/>
                <w:szCs w:val="24"/>
              </w:rPr>
              <w:t xml:space="preserve"> </w:t>
            </w:r>
            <w:r w:rsidRPr="007132D1">
              <w:rPr>
                <w:rFonts w:ascii="Arial" w:hAnsi="Arial" w:cs="Arial"/>
                <w:sz w:val="20"/>
                <w:szCs w:val="24"/>
              </w:rPr>
              <w:t>Batangas,</w:t>
            </w:r>
            <w:r w:rsidR="00412CCB" w:rsidRPr="007132D1">
              <w:rPr>
                <w:rFonts w:ascii="Arial" w:hAnsi="Arial" w:cs="Arial"/>
                <w:sz w:val="20"/>
                <w:szCs w:val="24"/>
              </w:rPr>
              <w:t xml:space="preserve"> </w:t>
            </w:r>
            <w:r w:rsidRPr="007132D1">
              <w:rPr>
                <w:rFonts w:ascii="Arial" w:hAnsi="Arial" w:cs="Arial"/>
                <w:sz w:val="20"/>
                <w:szCs w:val="24"/>
              </w:rPr>
              <w:t>Rizal</w:t>
            </w:r>
            <w:r w:rsidR="00412CCB" w:rsidRPr="007132D1">
              <w:rPr>
                <w:rFonts w:ascii="Arial" w:hAnsi="Arial" w:cs="Arial"/>
                <w:sz w:val="20"/>
                <w:szCs w:val="24"/>
              </w:rPr>
              <w:t xml:space="preserve"> </w:t>
            </w:r>
            <w:r w:rsidRPr="007132D1">
              <w:rPr>
                <w:rFonts w:ascii="Arial" w:hAnsi="Arial" w:cs="Arial"/>
                <w:sz w:val="20"/>
                <w:szCs w:val="24"/>
              </w:rPr>
              <w:t>and</w:t>
            </w:r>
            <w:r w:rsidR="00412CCB" w:rsidRPr="007132D1">
              <w:rPr>
                <w:rFonts w:ascii="Arial" w:hAnsi="Arial" w:cs="Arial"/>
                <w:sz w:val="20"/>
                <w:szCs w:val="24"/>
              </w:rPr>
              <w:t xml:space="preserve"> </w:t>
            </w:r>
            <w:r w:rsidRPr="007132D1">
              <w:rPr>
                <w:rFonts w:ascii="Arial" w:hAnsi="Arial" w:cs="Arial"/>
                <w:sz w:val="20"/>
                <w:szCs w:val="24"/>
              </w:rPr>
              <w:t>Quezon.</w:t>
            </w:r>
          </w:p>
          <w:p w:rsidR="006F1C62" w:rsidRPr="007132D1" w:rsidRDefault="00A47EC0" w:rsidP="006F1C62">
            <w:pPr>
              <w:pStyle w:val="ListParagraph"/>
              <w:widowControl/>
              <w:numPr>
                <w:ilvl w:val="0"/>
                <w:numId w:val="1"/>
              </w:numPr>
              <w:ind w:left="449" w:right="113" w:hanging="425"/>
              <w:jc w:val="both"/>
              <w:rPr>
                <w:rFonts w:ascii="Arial" w:hAnsi="Arial" w:cs="Arial"/>
                <w:sz w:val="20"/>
                <w:szCs w:val="24"/>
              </w:rPr>
            </w:pPr>
            <w:r w:rsidRPr="007132D1">
              <w:rPr>
                <w:rFonts w:ascii="Arial" w:hAnsi="Arial" w:cs="Arial"/>
                <w:sz w:val="20"/>
                <w:szCs w:val="24"/>
              </w:rPr>
              <w:t>DRMD</w:t>
            </w:r>
            <w:r w:rsidR="00412CCB" w:rsidRPr="007132D1">
              <w:rPr>
                <w:rFonts w:ascii="Arial" w:hAnsi="Arial" w:cs="Arial"/>
                <w:sz w:val="20"/>
                <w:szCs w:val="24"/>
              </w:rPr>
              <w:t xml:space="preserve"> </w:t>
            </w:r>
            <w:r w:rsidRPr="007132D1">
              <w:rPr>
                <w:rFonts w:ascii="Arial" w:hAnsi="Arial" w:cs="Arial"/>
                <w:sz w:val="20"/>
                <w:szCs w:val="24"/>
              </w:rPr>
              <w:t>is</w:t>
            </w:r>
            <w:r w:rsidR="00412CCB" w:rsidRPr="007132D1">
              <w:rPr>
                <w:rFonts w:ascii="Arial" w:hAnsi="Arial" w:cs="Arial"/>
                <w:sz w:val="20"/>
                <w:szCs w:val="24"/>
              </w:rPr>
              <w:t xml:space="preserve"> </w:t>
            </w:r>
            <w:r w:rsidRPr="007132D1">
              <w:rPr>
                <w:rFonts w:ascii="Arial" w:hAnsi="Arial" w:cs="Arial"/>
                <w:sz w:val="20"/>
                <w:szCs w:val="24"/>
              </w:rPr>
              <w:t>in</w:t>
            </w:r>
            <w:r w:rsidR="00412CCB" w:rsidRPr="007132D1">
              <w:rPr>
                <w:rFonts w:ascii="Arial" w:hAnsi="Arial" w:cs="Arial"/>
                <w:sz w:val="20"/>
                <w:szCs w:val="24"/>
              </w:rPr>
              <w:t xml:space="preserve"> </w:t>
            </w:r>
            <w:r w:rsidR="00B005D7" w:rsidRPr="007132D1">
              <w:rPr>
                <w:rFonts w:ascii="Arial" w:hAnsi="Arial" w:cs="Arial"/>
                <w:sz w:val="20"/>
                <w:szCs w:val="24"/>
              </w:rPr>
              <w:t>close</w:t>
            </w:r>
            <w:r w:rsidR="00412CCB" w:rsidRPr="007132D1">
              <w:rPr>
                <w:rFonts w:ascii="Arial" w:hAnsi="Arial" w:cs="Arial"/>
                <w:sz w:val="20"/>
                <w:szCs w:val="24"/>
              </w:rPr>
              <w:t xml:space="preserve"> </w:t>
            </w:r>
            <w:r w:rsidR="00B005D7" w:rsidRPr="007132D1">
              <w:rPr>
                <w:rFonts w:ascii="Arial" w:hAnsi="Arial" w:cs="Arial"/>
                <w:sz w:val="20"/>
                <w:szCs w:val="24"/>
              </w:rPr>
              <w:t>coordination</w:t>
            </w:r>
            <w:r w:rsidR="00412CCB" w:rsidRPr="007132D1">
              <w:rPr>
                <w:rFonts w:ascii="Arial" w:hAnsi="Arial" w:cs="Arial"/>
                <w:sz w:val="20"/>
                <w:szCs w:val="24"/>
              </w:rPr>
              <w:t xml:space="preserve"> </w:t>
            </w:r>
            <w:r w:rsidR="00B005D7" w:rsidRPr="007132D1">
              <w:rPr>
                <w:rFonts w:ascii="Arial" w:hAnsi="Arial" w:cs="Arial"/>
                <w:sz w:val="20"/>
                <w:szCs w:val="24"/>
              </w:rPr>
              <w:t>with</w:t>
            </w:r>
            <w:r w:rsidR="00412CCB" w:rsidRPr="007132D1">
              <w:rPr>
                <w:rFonts w:ascii="Arial" w:hAnsi="Arial" w:cs="Arial"/>
                <w:sz w:val="20"/>
                <w:szCs w:val="24"/>
              </w:rPr>
              <w:t xml:space="preserve"> </w:t>
            </w:r>
            <w:r w:rsidR="00B005D7" w:rsidRPr="007132D1">
              <w:rPr>
                <w:rFonts w:ascii="Arial" w:hAnsi="Arial" w:cs="Arial"/>
                <w:sz w:val="20"/>
                <w:szCs w:val="24"/>
              </w:rPr>
              <w:t>the</w:t>
            </w:r>
            <w:r w:rsidR="00412CCB" w:rsidRPr="007132D1">
              <w:rPr>
                <w:rFonts w:ascii="Arial" w:hAnsi="Arial" w:cs="Arial"/>
                <w:sz w:val="20"/>
                <w:szCs w:val="24"/>
              </w:rPr>
              <w:t xml:space="preserve"> </w:t>
            </w:r>
            <w:r w:rsidR="00B005D7" w:rsidRPr="007132D1">
              <w:rPr>
                <w:rFonts w:ascii="Arial" w:hAnsi="Arial" w:cs="Arial"/>
                <w:sz w:val="20"/>
                <w:szCs w:val="24"/>
              </w:rPr>
              <w:t>Local</w:t>
            </w:r>
            <w:r w:rsidR="00412CCB" w:rsidRPr="007132D1">
              <w:rPr>
                <w:rFonts w:ascii="Arial" w:hAnsi="Arial" w:cs="Arial"/>
                <w:sz w:val="20"/>
                <w:szCs w:val="24"/>
              </w:rPr>
              <w:t xml:space="preserve"> </w:t>
            </w:r>
            <w:r w:rsidR="00B005D7" w:rsidRPr="007132D1">
              <w:rPr>
                <w:rFonts w:ascii="Arial" w:hAnsi="Arial" w:cs="Arial"/>
                <w:sz w:val="20"/>
                <w:szCs w:val="24"/>
              </w:rPr>
              <w:t>Social</w:t>
            </w:r>
            <w:r w:rsidR="00412CCB" w:rsidRPr="007132D1">
              <w:rPr>
                <w:rFonts w:ascii="Arial" w:hAnsi="Arial" w:cs="Arial"/>
                <w:sz w:val="20"/>
                <w:szCs w:val="24"/>
              </w:rPr>
              <w:t xml:space="preserve"> </w:t>
            </w:r>
            <w:r w:rsidR="00B005D7" w:rsidRPr="007132D1">
              <w:rPr>
                <w:rFonts w:ascii="Arial" w:hAnsi="Arial" w:cs="Arial"/>
                <w:sz w:val="20"/>
                <w:szCs w:val="24"/>
              </w:rPr>
              <w:t>Welfare</w:t>
            </w:r>
            <w:r w:rsidR="00412CCB" w:rsidRPr="007132D1">
              <w:rPr>
                <w:rFonts w:ascii="Arial" w:hAnsi="Arial" w:cs="Arial"/>
                <w:sz w:val="20"/>
                <w:szCs w:val="24"/>
              </w:rPr>
              <w:t xml:space="preserve"> </w:t>
            </w:r>
            <w:r w:rsidR="00B005D7" w:rsidRPr="007132D1">
              <w:rPr>
                <w:rFonts w:ascii="Arial" w:hAnsi="Arial" w:cs="Arial"/>
                <w:sz w:val="20"/>
                <w:szCs w:val="24"/>
              </w:rPr>
              <w:t>and</w:t>
            </w:r>
            <w:r w:rsidR="00412CCB" w:rsidRPr="007132D1">
              <w:rPr>
                <w:rFonts w:ascii="Arial" w:hAnsi="Arial" w:cs="Arial"/>
                <w:sz w:val="20"/>
                <w:szCs w:val="24"/>
              </w:rPr>
              <w:t xml:space="preserve"> </w:t>
            </w:r>
            <w:r w:rsidR="00B005D7" w:rsidRPr="007132D1">
              <w:rPr>
                <w:rFonts w:ascii="Arial" w:hAnsi="Arial" w:cs="Arial"/>
                <w:sz w:val="20"/>
                <w:szCs w:val="24"/>
              </w:rPr>
              <w:t>Development</w:t>
            </w:r>
            <w:r w:rsidR="00412CCB" w:rsidRPr="007132D1">
              <w:rPr>
                <w:rFonts w:ascii="Arial" w:hAnsi="Arial" w:cs="Arial"/>
                <w:sz w:val="20"/>
                <w:szCs w:val="24"/>
              </w:rPr>
              <w:t xml:space="preserve"> </w:t>
            </w:r>
            <w:r w:rsidR="00B005D7" w:rsidRPr="007132D1">
              <w:rPr>
                <w:rFonts w:ascii="Arial" w:hAnsi="Arial" w:cs="Arial"/>
                <w:sz w:val="20"/>
                <w:szCs w:val="24"/>
              </w:rPr>
              <w:t>Offices</w:t>
            </w:r>
            <w:r w:rsidR="00412CCB" w:rsidRPr="007132D1">
              <w:rPr>
                <w:rFonts w:ascii="Arial" w:hAnsi="Arial" w:cs="Arial"/>
                <w:sz w:val="20"/>
                <w:szCs w:val="24"/>
              </w:rPr>
              <w:t xml:space="preserve"> </w:t>
            </w:r>
            <w:r w:rsidR="00B005D7" w:rsidRPr="007132D1">
              <w:rPr>
                <w:rFonts w:ascii="Arial" w:hAnsi="Arial" w:cs="Arial"/>
                <w:sz w:val="20"/>
                <w:szCs w:val="24"/>
              </w:rPr>
              <w:t>(LSWDOs)</w:t>
            </w:r>
            <w:r w:rsidR="00412CCB" w:rsidRPr="007132D1">
              <w:rPr>
                <w:rFonts w:ascii="Arial" w:hAnsi="Arial" w:cs="Arial"/>
                <w:sz w:val="20"/>
                <w:szCs w:val="24"/>
              </w:rPr>
              <w:t xml:space="preserve"> </w:t>
            </w:r>
            <w:r w:rsidR="00B005D7" w:rsidRPr="007132D1">
              <w:rPr>
                <w:rFonts w:ascii="Arial" w:hAnsi="Arial" w:cs="Arial"/>
                <w:sz w:val="20"/>
                <w:szCs w:val="24"/>
              </w:rPr>
              <w:t>in</w:t>
            </w:r>
            <w:r w:rsidR="00412CCB" w:rsidRPr="007132D1">
              <w:rPr>
                <w:rFonts w:ascii="Arial" w:hAnsi="Arial" w:cs="Arial"/>
                <w:sz w:val="20"/>
                <w:szCs w:val="24"/>
              </w:rPr>
              <w:t xml:space="preserve"> </w:t>
            </w:r>
            <w:r w:rsidR="00B005D7" w:rsidRPr="007132D1">
              <w:rPr>
                <w:rFonts w:ascii="Arial" w:hAnsi="Arial" w:cs="Arial"/>
                <w:sz w:val="20"/>
                <w:szCs w:val="24"/>
              </w:rPr>
              <w:t>collaboration</w:t>
            </w:r>
            <w:r w:rsidR="00412CCB" w:rsidRPr="007132D1">
              <w:rPr>
                <w:rFonts w:ascii="Arial" w:hAnsi="Arial" w:cs="Arial"/>
                <w:sz w:val="20"/>
                <w:szCs w:val="24"/>
              </w:rPr>
              <w:t xml:space="preserve"> </w:t>
            </w:r>
            <w:r w:rsidR="00B005D7" w:rsidRPr="007132D1">
              <w:rPr>
                <w:rFonts w:ascii="Arial" w:hAnsi="Arial" w:cs="Arial"/>
                <w:sz w:val="20"/>
                <w:szCs w:val="24"/>
              </w:rPr>
              <w:t>with</w:t>
            </w:r>
            <w:r w:rsidR="00412CCB" w:rsidRPr="007132D1">
              <w:rPr>
                <w:rFonts w:ascii="Arial" w:hAnsi="Arial" w:cs="Arial"/>
                <w:sz w:val="20"/>
                <w:szCs w:val="24"/>
              </w:rPr>
              <w:t xml:space="preserve"> </w:t>
            </w:r>
            <w:r w:rsidR="00B005D7" w:rsidRPr="007132D1">
              <w:rPr>
                <w:rFonts w:ascii="Arial" w:hAnsi="Arial" w:cs="Arial"/>
                <w:sz w:val="20"/>
                <w:szCs w:val="24"/>
              </w:rPr>
              <w:t>the</w:t>
            </w:r>
            <w:r w:rsidR="00412CCB" w:rsidRPr="007132D1">
              <w:rPr>
                <w:rFonts w:ascii="Arial" w:hAnsi="Arial" w:cs="Arial"/>
                <w:sz w:val="20"/>
                <w:szCs w:val="24"/>
              </w:rPr>
              <w:t xml:space="preserve"> </w:t>
            </w:r>
            <w:r w:rsidR="00B005D7" w:rsidRPr="007132D1">
              <w:rPr>
                <w:rFonts w:ascii="Arial" w:hAnsi="Arial" w:cs="Arial"/>
                <w:sz w:val="20"/>
                <w:szCs w:val="24"/>
              </w:rPr>
              <w:t>Local</w:t>
            </w:r>
            <w:r w:rsidR="00412CCB" w:rsidRPr="007132D1">
              <w:rPr>
                <w:rFonts w:ascii="Arial" w:hAnsi="Arial" w:cs="Arial"/>
                <w:sz w:val="20"/>
                <w:szCs w:val="24"/>
              </w:rPr>
              <w:t xml:space="preserve"> </w:t>
            </w:r>
            <w:r w:rsidR="00B005D7" w:rsidRPr="007132D1">
              <w:rPr>
                <w:rFonts w:ascii="Arial" w:hAnsi="Arial" w:cs="Arial"/>
                <w:sz w:val="20"/>
                <w:szCs w:val="24"/>
              </w:rPr>
              <w:t>Disaster</w:t>
            </w:r>
            <w:r w:rsidR="00412CCB" w:rsidRPr="007132D1">
              <w:rPr>
                <w:rFonts w:ascii="Arial" w:hAnsi="Arial" w:cs="Arial"/>
                <w:sz w:val="20"/>
                <w:szCs w:val="24"/>
              </w:rPr>
              <w:t xml:space="preserve"> </w:t>
            </w:r>
            <w:r w:rsidR="00B005D7" w:rsidRPr="007132D1">
              <w:rPr>
                <w:rFonts w:ascii="Arial" w:hAnsi="Arial" w:cs="Arial"/>
                <w:sz w:val="20"/>
                <w:szCs w:val="24"/>
              </w:rPr>
              <w:t>Risk</w:t>
            </w:r>
            <w:r w:rsidR="00412CCB" w:rsidRPr="007132D1">
              <w:rPr>
                <w:rFonts w:ascii="Arial" w:hAnsi="Arial" w:cs="Arial"/>
                <w:sz w:val="20"/>
                <w:szCs w:val="24"/>
              </w:rPr>
              <w:t xml:space="preserve"> </w:t>
            </w:r>
            <w:r w:rsidR="00B005D7" w:rsidRPr="007132D1">
              <w:rPr>
                <w:rFonts w:ascii="Arial" w:hAnsi="Arial" w:cs="Arial"/>
                <w:sz w:val="20"/>
                <w:szCs w:val="24"/>
              </w:rPr>
              <w:t>Reduction</w:t>
            </w:r>
            <w:r w:rsidR="00412CCB" w:rsidRPr="007132D1">
              <w:rPr>
                <w:rFonts w:ascii="Arial" w:hAnsi="Arial" w:cs="Arial"/>
                <w:sz w:val="20"/>
                <w:szCs w:val="24"/>
              </w:rPr>
              <w:t xml:space="preserve"> </w:t>
            </w:r>
            <w:r w:rsidR="00B005D7" w:rsidRPr="007132D1">
              <w:rPr>
                <w:rFonts w:ascii="Arial" w:hAnsi="Arial" w:cs="Arial"/>
                <w:sz w:val="20"/>
                <w:szCs w:val="24"/>
              </w:rPr>
              <w:t>Management</w:t>
            </w:r>
            <w:r w:rsidR="00412CCB" w:rsidRPr="007132D1">
              <w:rPr>
                <w:rFonts w:ascii="Arial" w:hAnsi="Arial" w:cs="Arial"/>
                <w:sz w:val="20"/>
                <w:szCs w:val="24"/>
              </w:rPr>
              <w:t xml:space="preserve"> </w:t>
            </w:r>
            <w:r w:rsidR="00B005D7" w:rsidRPr="007132D1">
              <w:rPr>
                <w:rFonts w:ascii="Arial" w:hAnsi="Arial" w:cs="Arial"/>
                <w:sz w:val="20"/>
                <w:szCs w:val="24"/>
              </w:rPr>
              <w:t>Offices</w:t>
            </w:r>
            <w:r w:rsidR="00412CCB" w:rsidRPr="007132D1">
              <w:rPr>
                <w:rFonts w:ascii="Arial" w:hAnsi="Arial" w:cs="Arial"/>
                <w:sz w:val="20"/>
                <w:szCs w:val="24"/>
              </w:rPr>
              <w:t xml:space="preserve"> </w:t>
            </w:r>
            <w:r w:rsidR="00B005D7" w:rsidRPr="007132D1">
              <w:rPr>
                <w:rFonts w:ascii="Arial" w:hAnsi="Arial" w:cs="Arial"/>
                <w:sz w:val="20"/>
                <w:szCs w:val="24"/>
              </w:rPr>
              <w:t>(LDRRMOs)</w:t>
            </w:r>
            <w:r w:rsidR="00412CCB" w:rsidRPr="007132D1">
              <w:rPr>
                <w:rFonts w:ascii="Arial" w:hAnsi="Arial" w:cs="Arial"/>
                <w:sz w:val="20"/>
                <w:szCs w:val="24"/>
              </w:rPr>
              <w:t xml:space="preserve"> </w:t>
            </w:r>
            <w:r w:rsidR="00B005D7" w:rsidRPr="007132D1">
              <w:rPr>
                <w:rFonts w:ascii="Arial" w:hAnsi="Arial" w:cs="Arial"/>
                <w:sz w:val="20"/>
                <w:szCs w:val="24"/>
              </w:rPr>
              <w:t>for</w:t>
            </w:r>
            <w:r w:rsidR="00412CCB" w:rsidRPr="007132D1">
              <w:rPr>
                <w:rFonts w:ascii="Arial" w:hAnsi="Arial" w:cs="Arial"/>
                <w:sz w:val="20"/>
                <w:szCs w:val="24"/>
              </w:rPr>
              <w:t xml:space="preserve"> </w:t>
            </w:r>
            <w:r w:rsidR="00B005D7" w:rsidRPr="007132D1">
              <w:rPr>
                <w:rFonts w:ascii="Arial" w:hAnsi="Arial" w:cs="Arial"/>
                <w:sz w:val="20"/>
                <w:szCs w:val="24"/>
              </w:rPr>
              <w:t>situational</w:t>
            </w:r>
            <w:r w:rsidR="00412CCB" w:rsidRPr="007132D1">
              <w:rPr>
                <w:rFonts w:ascii="Arial" w:hAnsi="Arial" w:cs="Arial"/>
                <w:sz w:val="20"/>
                <w:szCs w:val="24"/>
              </w:rPr>
              <w:t xml:space="preserve"> </w:t>
            </w:r>
            <w:r w:rsidR="00B005D7" w:rsidRPr="007132D1">
              <w:rPr>
                <w:rFonts w:ascii="Arial" w:hAnsi="Arial" w:cs="Arial"/>
                <w:sz w:val="20"/>
                <w:szCs w:val="24"/>
              </w:rPr>
              <w:t>updates</w:t>
            </w:r>
            <w:r w:rsidR="00412CCB" w:rsidRPr="007132D1">
              <w:rPr>
                <w:rFonts w:ascii="Arial" w:hAnsi="Arial" w:cs="Arial"/>
                <w:sz w:val="20"/>
                <w:szCs w:val="24"/>
              </w:rPr>
              <w:t xml:space="preserve"> </w:t>
            </w:r>
            <w:r w:rsidR="00B005D7" w:rsidRPr="007132D1">
              <w:rPr>
                <w:rFonts w:ascii="Arial" w:hAnsi="Arial" w:cs="Arial"/>
                <w:sz w:val="20"/>
                <w:szCs w:val="24"/>
              </w:rPr>
              <w:t>in</w:t>
            </w:r>
            <w:r w:rsidR="00412CCB" w:rsidRPr="007132D1">
              <w:rPr>
                <w:rFonts w:ascii="Arial" w:hAnsi="Arial" w:cs="Arial"/>
                <w:sz w:val="20"/>
                <w:szCs w:val="24"/>
              </w:rPr>
              <w:t xml:space="preserve"> </w:t>
            </w:r>
            <w:r w:rsidR="00B005D7" w:rsidRPr="007132D1">
              <w:rPr>
                <w:rFonts w:ascii="Arial" w:hAnsi="Arial" w:cs="Arial"/>
                <w:sz w:val="20"/>
                <w:szCs w:val="24"/>
              </w:rPr>
              <w:t>their</w:t>
            </w:r>
            <w:r w:rsidR="00412CCB" w:rsidRPr="007132D1">
              <w:rPr>
                <w:rFonts w:ascii="Arial" w:hAnsi="Arial" w:cs="Arial"/>
                <w:sz w:val="20"/>
                <w:szCs w:val="24"/>
              </w:rPr>
              <w:t xml:space="preserve"> </w:t>
            </w:r>
            <w:r w:rsidR="00B005D7" w:rsidRPr="007132D1">
              <w:rPr>
                <w:rFonts w:ascii="Arial" w:hAnsi="Arial" w:cs="Arial"/>
                <w:sz w:val="20"/>
                <w:szCs w:val="24"/>
              </w:rPr>
              <w:t>respective</w:t>
            </w:r>
            <w:r w:rsidR="00412CCB" w:rsidRPr="007132D1">
              <w:rPr>
                <w:rFonts w:ascii="Arial" w:hAnsi="Arial" w:cs="Arial"/>
                <w:sz w:val="20"/>
                <w:szCs w:val="24"/>
              </w:rPr>
              <w:t xml:space="preserve"> </w:t>
            </w:r>
            <w:r w:rsidR="00B005D7" w:rsidRPr="007132D1">
              <w:rPr>
                <w:rFonts w:ascii="Arial" w:hAnsi="Arial" w:cs="Arial"/>
                <w:sz w:val="20"/>
                <w:szCs w:val="24"/>
              </w:rPr>
              <w:t>AORs.</w:t>
            </w:r>
            <w:r w:rsidR="00412CCB" w:rsidRPr="007132D1">
              <w:rPr>
                <w:rFonts w:ascii="Arial" w:hAnsi="Arial" w:cs="Arial"/>
                <w:sz w:val="20"/>
                <w:szCs w:val="24"/>
              </w:rPr>
              <w:t xml:space="preserve"> </w:t>
            </w:r>
            <w:r w:rsidR="00B005D7" w:rsidRPr="007132D1">
              <w:rPr>
                <w:rFonts w:ascii="Arial" w:hAnsi="Arial" w:cs="Arial"/>
                <w:sz w:val="20"/>
                <w:szCs w:val="24"/>
              </w:rPr>
              <w:t>LSWDOs</w:t>
            </w:r>
            <w:r w:rsidR="00412CCB" w:rsidRPr="007132D1">
              <w:rPr>
                <w:rFonts w:ascii="Arial" w:hAnsi="Arial" w:cs="Arial"/>
                <w:sz w:val="20"/>
                <w:szCs w:val="24"/>
              </w:rPr>
              <w:t xml:space="preserve"> </w:t>
            </w:r>
            <w:r w:rsidR="00B005D7" w:rsidRPr="007132D1">
              <w:rPr>
                <w:rFonts w:ascii="Arial" w:hAnsi="Arial" w:cs="Arial"/>
                <w:sz w:val="20"/>
                <w:szCs w:val="24"/>
              </w:rPr>
              <w:t>were</w:t>
            </w:r>
            <w:r w:rsidR="00412CCB" w:rsidRPr="007132D1">
              <w:rPr>
                <w:rFonts w:ascii="Arial" w:hAnsi="Arial" w:cs="Arial"/>
                <w:sz w:val="20"/>
                <w:szCs w:val="24"/>
              </w:rPr>
              <w:t xml:space="preserve"> </w:t>
            </w:r>
            <w:r w:rsidR="00B005D7" w:rsidRPr="007132D1">
              <w:rPr>
                <w:rFonts w:ascii="Arial" w:hAnsi="Arial" w:cs="Arial"/>
                <w:sz w:val="20"/>
                <w:szCs w:val="24"/>
              </w:rPr>
              <w:t>also</w:t>
            </w:r>
            <w:r w:rsidR="00412CCB" w:rsidRPr="007132D1">
              <w:rPr>
                <w:rFonts w:ascii="Arial" w:hAnsi="Arial" w:cs="Arial"/>
                <w:sz w:val="20"/>
                <w:szCs w:val="24"/>
              </w:rPr>
              <w:t xml:space="preserve"> </w:t>
            </w:r>
            <w:r w:rsidR="00B005D7" w:rsidRPr="007132D1">
              <w:rPr>
                <w:rFonts w:ascii="Arial" w:hAnsi="Arial" w:cs="Arial"/>
                <w:sz w:val="20"/>
                <w:szCs w:val="24"/>
              </w:rPr>
              <w:t>requested</w:t>
            </w:r>
            <w:r w:rsidR="00412CCB" w:rsidRPr="007132D1">
              <w:rPr>
                <w:rFonts w:ascii="Arial" w:hAnsi="Arial" w:cs="Arial"/>
                <w:sz w:val="20"/>
                <w:szCs w:val="24"/>
              </w:rPr>
              <w:t xml:space="preserve"> </w:t>
            </w:r>
            <w:r w:rsidR="00B005D7" w:rsidRPr="007132D1">
              <w:rPr>
                <w:rFonts w:ascii="Arial" w:hAnsi="Arial" w:cs="Arial"/>
                <w:sz w:val="20"/>
                <w:szCs w:val="24"/>
              </w:rPr>
              <w:t>to</w:t>
            </w:r>
            <w:r w:rsidR="00412CCB" w:rsidRPr="007132D1">
              <w:rPr>
                <w:rFonts w:ascii="Arial" w:hAnsi="Arial" w:cs="Arial"/>
                <w:sz w:val="20"/>
                <w:szCs w:val="24"/>
              </w:rPr>
              <w:t xml:space="preserve"> </w:t>
            </w:r>
            <w:r w:rsidR="00B005D7" w:rsidRPr="007132D1">
              <w:rPr>
                <w:rFonts w:ascii="Arial" w:hAnsi="Arial" w:cs="Arial"/>
                <w:sz w:val="20"/>
                <w:szCs w:val="24"/>
              </w:rPr>
              <w:t>provide</w:t>
            </w:r>
            <w:r w:rsidR="00412CCB" w:rsidRPr="007132D1">
              <w:rPr>
                <w:rFonts w:ascii="Arial" w:hAnsi="Arial" w:cs="Arial"/>
                <w:sz w:val="20"/>
                <w:szCs w:val="24"/>
              </w:rPr>
              <w:t xml:space="preserve"> </w:t>
            </w:r>
            <w:r w:rsidR="00B005D7" w:rsidRPr="007132D1">
              <w:rPr>
                <w:rFonts w:ascii="Arial" w:hAnsi="Arial" w:cs="Arial"/>
                <w:sz w:val="20"/>
                <w:szCs w:val="24"/>
              </w:rPr>
              <w:t>updated</w:t>
            </w:r>
            <w:r w:rsidR="00412CCB" w:rsidRPr="007132D1">
              <w:rPr>
                <w:rFonts w:ascii="Arial" w:hAnsi="Arial" w:cs="Arial"/>
                <w:sz w:val="20"/>
                <w:szCs w:val="24"/>
              </w:rPr>
              <w:t xml:space="preserve"> </w:t>
            </w:r>
            <w:r w:rsidR="00B005D7" w:rsidRPr="007132D1">
              <w:rPr>
                <w:rFonts w:ascii="Arial" w:hAnsi="Arial" w:cs="Arial"/>
                <w:sz w:val="20"/>
                <w:szCs w:val="24"/>
              </w:rPr>
              <w:t>situational</w:t>
            </w:r>
            <w:r w:rsidR="00412CCB" w:rsidRPr="007132D1">
              <w:rPr>
                <w:rFonts w:ascii="Arial" w:hAnsi="Arial" w:cs="Arial"/>
                <w:sz w:val="20"/>
                <w:szCs w:val="24"/>
              </w:rPr>
              <w:t xml:space="preserve"> </w:t>
            </w:r>
            <w:r w:rsidR="00B005D7" w:rsidRPr="007132D1">
              <w:rPr>
                <w:rFonts w:ascii="Arial" w:hAnsi="Arial" w:cs="Arial"/>
                <w:sz w:val="20"/>
                <w:szCs w:val="24"/>
              </w:rPr>
              <w:t>reports.</w:t>
            </w:r>
          </w:p>
          <w:p w:rsidR="006F1C62" w:rsidRPr="007132D1" w:rsidRDefault="006F1C62" w:rsidP="006F1C62">
            <w:pPr>
              <w:pStyle w:val="ListParagraph"/>
              <w:widowControl/>
              <w:numPr>
                <w:ilvl w:val="0"/>
                <w:numId w:val="1"/>
              </w:numPr>
              <w:ind w:left="449" w:right="113" w:hanging="425"/>
              <w:jc w:val="both"/>
              <w:rPr>
                <w:rFonts w:ascii="Arial" w:hAnsi="Arial" w:cs="Arial"/>
                <w:sz w:val="20"/>
                <w:szCs w:val="24"/>
              </w:rPr>
            </w:pPr>
            <w:r w:rsidRPr="007132D1">
              <w:rPr>
                <w:rFonts w:ascii="Arial" w:hAnsi="Arial" w:cs="Arial"/>
                <w:sz w:val="20"/>
                <w:szCs w:val="24"/>
              </w:rPr>
              <w:t>The DRMD mobilized 33 community volunteers for the production of Family Food Packs (FFPs) in DSWD FO IV-A warehouses in GMA and Dasmarinas both in the Province of Cavite.</w:t>
            </w:r>
          </w:p>
          <w:p w:rsidR="006F1C62" w:rsidRPr="007132D1" w:rsidRDefault="006F1C62" w:rsidP="006F1C62">
            <w:pPr>
              <w:pStyle w:val="ListParagraph"/>
              <w:widowControl/>
              <w:numPr>
                <w:ilvl w:val="0"/>
                <w:numId w:val="1"/>
              </w:numPr>
              <w:ind w:left="449" w:right="113" w:hanging="425"/>
              <w:jc w:val="both"/>
              <w:rPr>
                <w:rFonts w:ascii="Arial" w:hAnsi="Arial" w:cs="Arial"/>
                <w:sz w:val="20"/>
                <w:szCs w:val="24"/>
              </w:rPr>
            </w:pPr>
            <w:r w:rsidRPr="007132D1">
              <w:rPr>
                <w:rFonts w:ascii="Arial" w:hAnsi="Arial" w:cs="Arial"/>
                <w:sz w:val="20"/>
                <w:szCs w:val="24"/>
              </w:rPr>
              <w:t>Coordinated with the National Food Authority (NFA) for the provision of technical assistance in the maintenance of DSWD FO IV-A warehouse and proper storage of rice and other food items.</w:t>
            </w:r>
          </w:p>
          <w:p w:rsidR="006F1C62" w:rsidRPr="007132D1" w:rsidRDefault="006F1C62" w:rsidP="006F1C62">
            <w:pPr>
              <w:pStyle w:val="ListParagraph"/>
              <w:widowControl/>
              <w:numPr>
                <w:ilvl w:val="0"/>
                <w:numId w:val="1"/>
              </w:numPr>
              <w:ind w:left="449" w:right="113" w:hanging="425"/>
              <w:jc w:val="both"/>
              <w:rPr>
                <w:rFonts w:ascii="Arial" w:hAnsi="Arial" w:cs="Arial"/>
                <w:sz w:val="20"/>
                <w:szCs w:val="24"/>
              </w:rPr>
            </w:pPr>
            <w:r w:rsidRPr="007132D1">
              <w:rPr>
                <w:rFonts w:ascii="Arial" w:hAnsi="Arial" w:cs="Arial"/>
                <w:sz w:val="20"/>
                <w:szCs w:val="24"/>
              </w:rPr>
              <w:t>The Administrative Division (AD) coordinated with raw materials distributors and suppliers for the production of Family Food Packs.</w:t>
            </w:r>
          </w:p>
          <w:p w:rsidR="006F1C62" w:rsidRPr="007132D1" w:rsidRDefault="006F1C62" w:rsidP="006F1C62">
            <w:pPr>
              <w:pStyle w:val="ListParagraph"/>
              <w:widowControl/>
              <w:numPr>
                <w:ilvl w:val="0"/>
                <w:numId w:val="1"/>
              </w:numPr>
              <w:ind w:left="449" w:right="113" w:hanging="425"/>
              <w:jc w:val="both"/>
              <w:rPr>
                <w:rFonts w:ascii="Arial" w:hAnsi="Arial" w:cs="Arial"/>
                <w:sz w:val="20"/>
                <w:szCs w:val="24"/>
              </w:rPr>
            </w:pPr>
            <w:r w:rsidRPr="007132D1">
              <w:rPr>
                <w:rFonts w:ascii="Arial" w:hAnsi="Arial" w:cs="Arial"/>
                <w:sz w:val="20"/>
                <w:szCs w:val="24"/>
              </w:rPr>
              <w:t>The Social Marketing Unit (SMU) published IEC materials on the status of the implementation of Social Amelioration Program (SAP)</w:t>
            </w:r>
          </w:p>
          <w:p w:rsidR="002D39F3" w:rsidRPr="007132D1" w:rsidRDefault="006F1C62" w:rsidP="006F1C62">
            <w:pPr>
              <w:pStyle w:val="ListParagraph"/>
              <w:widowControl/>
              <w:numPr>
                <w:ilvl w:val="0"/>
                <w:numId w:val="1"/>
              </w:numPr>
              <w:ind w:left="449" w:right="113" w:hanging="425"/>
              <w:jc w:val="both"/>
              <w:rPr>
                <w:rFonts w:ascii="Arial" w:hAnsi="Arial" w:cs="Arial"/>
                <w:sz w:val="20"/>
                <w:szCs w:val="24"/>
              </w:rPr>
            </w:pPr>
            <w:r w:rsidRPr="007132D1">
              <w:rPr>
                <w:rFonts w:ascii="Arial" w:hAnsi="Arial" w:cs="Arial"/>
                <w:sz w:val="20"/>
                <w:szCs w:val="24"/>
              </w:rPr>
              <w:t>Continuously monitoring the on-going humanitarian response activity thru news reports and social media.</w:t>
            </w:r>
          </w:p>
        </w:tc>
      </w:tr>
    </w:tbl>
    <w:p w:rsidR="00892DF5" w:rsidRDefault="00892DF5"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C817D2"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2FA1" w:rsidRDefault="00536FFE" w:rsidP="00536FF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BC2FA1">
              <w:rPr>
                <w:rFonts w:ascii="Arial" w:eastAsia="Arial" w:hAnsi="Arial" w:cs="Arial"/>
                <w:color w:val="0070C0"/>
                <w:sz w:val="20"/>
                <w:szCs w:val="20"/>
              </w:rPr>
              <w:t xml:space="preserve">15 </w:t>
            </w:r>
            <w:r w:rsidR="005674FD" w:rsidRPr="00BC2FA1">
              <w:rPr>
                <w:rFonts w:ascii="Arial" w:eastAsia="Arial" w:hAnsi="Arial" w:cs="Arial"/>
                <w:color w:val="0070C0"/>
                <w:sz w:val="20"/>
                <w:szCs w:val="20"/>
              </w:rPr>
              <w:t>April</w:t>
            </w:r>
            <w:r w:rsidR="00412CCB" w:rsidRPr="00BC2FA1">
              <w:rPr>
                <w:rFonts w:ascii="Arial" w:eastAsia="Arial" w:hAnsi="Arial" w:cs="Arial"/>
                <w:color w:val="0070C0"/>
                <w:sz w:val="20"/>
                <w:szCs w:val="20"/>
              </w:rPr>
              <w:t xml:space="preserve"> </w:t>
            </w:r>
            <w:r w:rsidR="005674FD" w:rsidRPr="00BC2FA1">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92EFA" w:rsidRPr="00BC2FA1" w:rsidRDefault="00636B40" w:rsidP="00C92EFA">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 xml:space="preserve">A total of 111 stranded persons were served through Region/SWADT Crisis Intervention Units (CIU) with Family Food Packs amounting to </w:t>
            </w:r>
            <w:r w:rsidR="00C92EFA" w:rsidRPr="00BC2FA1">
              <w:rPr>
                <w:rFonts w:ascii="Arial" w:hAnsi="Arial" w:cs="Arial"/>
                <w:b/>
                <w:color w:val="0070C0"/>
                <w:sz w:val="20"/>
                <w:szCs w:val="20"/>
              </w:rPr>
              <w:t>₱</w:t>
            </w:r>
            <w:r w:rsidRPr="00BC2FA1">
              <w:rPr>
                <w:rFonts w:ascii="Arial" w:hAnsi="Arial" w:cs="Arial"/>
                <w:color w:val="0070C0"/>
                <w:sz w:val="20"/>
                <w:szCs w:val="20"/>
              </w:rPr>
              <w:t>49,950.00.</w:t>
            </w:r>
          </w:p>
          <w:p w:rsidR="00C92EFA" w:rsidRPr="00BC2FA1" w:rsidRDefault="00C92EFA" w:rsidP="00C92EFA">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 xml:space="preserve">69 Municipalities and 2 cities of MIMAROPA submitted documentary requirements for the downloading of funds that will benefit 405,440 families amounting to </w:t>
            </w:r>
            <w:r w:rsidRPr="00BC2FA1">
              <w:rPr>
                <w:rFonts w:ascii="Arial" w:hAnsi="Arial" w:cs="Arial"/>
                <w:b/>
                <w:color w:val="0070C0"/>
                <w:sz w:val="20"/>
                <w:szCs w:val="20"/>
              </w:rPr>
              <w:t>₱</w:t>
            </w:r>
            <w:r w:rsidRPr="00BC2FA1">
              <w:rPr>
                <w:rFonts w:ascii="Arial" w:hAnsi="Arial" w:cs="Arial"/>
                <w:color w:val="0070C0"/>
                <w:sz w:val="20"/>
                <w:szCs w:val="20"/>
              </w:rPr>
              <w:t>2,027,200,000.00.</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Coordination with OCD MIMAROPA for the availability of fleet vehicles and land assets for the delivery of goods.</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With ongoing purchases of additional goods for augmentation support to affected LGUs.</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Ongoing assessment of LGU with requests for food assistance.</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Coordination of SWADT with LGUs in preparation for the implementation of SAP related activities including FFPs allocation and distribution.</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lastRenderedPageBreak/>
              <w:t>Actual served families will be reported.</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Ensured availability of stockpile in warehouses in all provinces.</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Ensured availability of fleet vehicles of the Department in Field Office and SWADT Offices.</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In addition, a total of 4,579 Family Food Packs has scheduled for distribution in the Province of Romblon. Delivery of goods starts April 14, 2020 until April 17, 2020.</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Continuous monitoring of the R/P/C/M QRT of the situation in the whole MIMAROPA Region in coordination with the P/C/MSWDOs and concerned agencies.</w:t>
            </w:r>
          </w:p>
          <w:p w:rsidR="00636B40" w:rsidRPr="00BC2FA1" w:rsidRDefault="00636B40" w:rsidP="00636B40">
            <w:pPr>
              <w:widowControl/>
              <w:ind w:right="113"/>
              <w:jc w:val="both"/>
              <w:rPr>
                <w:rFonts w:ascii="Arial" w:hAnsi="Arial" w:cs="Arial"/>
                <w:color w:val="0070C0"/>
                <w:sz w:val="20"/>
                <w:szCs w:val="20"/>
              </w:rPr>
            </w:pPr>
          </w:p>
          <w:p w:rsidR="00636B40" w:rsidRPr="00BC2FA1" w:rsidRDefault="00636B40" w:rsidP="00636B40">
            <w:pPr>
              <w:widowControl/>
              <w:ind w:right="113"/>
              <w:jc w:val="both"/>
              <w:rPr>
                <w:rFonts w:ascii="Arial" w:hAnsi="Arial" w:cs="Arial"/>
                <w:b/>
                <w:color w:val="0070C0"/>
                <w:sz w:val="20"/>
                <w:szCs w:val="20"/>
              </w:rPr>
            </w:pPr>
            <w:r w:rsidRPr="00BC2FA1">
              <w:rPr>
                <w:rFonts w:ascii="Arial" w:hAnsi="Arial" w:cs="Arial"/>
                <w:b/>
                <w:color w:val="0070C0"/>
                <w:sz w:val="20"/>
                <w:szCs w:val="20"/>
              </w:rPr>
              <w:t>Social Amelioration Program</w:t>
            </w:r>
          </w:p>
          <w:p w:rsidR="00636B40" w:rsidRPr="00BC2FA1" w:rsidRDefault="00636B40" w:rsidP="00C92EFA">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 xml:space="preserve">Out of the 194,402 total target active 4Ps households, the Pantawid already downloaded the emergency cash subsidy to the cash card accounts of 161,661 Pantawid Pamilya beneficiaries amounting to </w:t>
            </w:r>
            <w:r w:rsidR="00C92EFA" w:rsidRPr="00BC2FA1">
              <w:rPr>
                <w:rFonts w:ascii="Arial" w:hAnsi="Arial" w:cs="Arial"/>
                <w:color w:val="0070C0"/>
                <w:sz w:val="20"/>
                <w:szCs w:val="20"/>
              </w:rPr>
              <w:t>₱</w:t>
            </w:r>
            <w:r w:rsidRPr="00BC2FA1">
              <w:rPr>
                <w:rFonts w:ascii="Arial" w:hAnsi="Arial" w:cs="Arial"/>
                <w:color w:val="0070C0"/>
                <w:sz w:val="20"/>
                <w:szCs w:val="20"/>
              </w:rPr>
              <w:t xml:space="preserve">590,062,650.00 in response to the Social Amelioration Program of the government. As of April 13, 2020, 79,185 households already claimed the first tranche of the grants amounting to </w:t>
            </w:r>
            <w:r w:rsidR="00C92EFA" w:rsidRPr="00BC2FA1">
              <w:rPr>
                <w:rFonts w:ascii="Arial" w:hAnsi="Arial" w:cs="Arial"/>
                <w:color w:val="0070C0"/>
                <w:sz w:val="20"/>
                <w:szCs w:val="20"/>
              </w:rPr>
              <w:t>₱</w:t>
            </w:r>
            <w:r w:rsidRPr="00BC2FA1">
              <w:rPr>
                <w:rFonts w:ascii="Arial" w:hAnsi="Arial" w:cs="Arial"/>
                <w:color w:val="0070C0"/>
                <w:sz w:val="20"/>
                <w:szCs w:val="20"/>
              </w:rPr>
              <w:t>289,025,250.00</w:t>
            </w:r>
            <w:r w:rsidR="00C92EFA" w:rsidRPr="00BC2FA1">
              <w:rPr>
                <w:rFonts w:ascii="Arial" w:hAnsi="Arial" w:cs="Arial"/>
                <w:color w:val="0070C0"/>
                <w:sz w:val="20"/>
                <w:szCs w:val="20"/>
              </w:rPr>
              <w:t>.</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Disaster Response Management Division staff are rendering 24/7 duty to Region’s Operation Center which was activated on April 13, 2020.</w:t>
            </w:r>
          </w:p>
          <w:p w:rsidR="00636B40" w:rsidRPr="00BC2FA1" w:rsidRDefault="00636B40" w:rsidP="00636B40">
            <w:pPr>
              <w:pStyle w:val="ListParagraph"/>
              <w:widowControl/>
              <w:numPr>
                <w:ilvl w:val="0"/>
                <w:numId w:val="1"/>
              </w:numPr>
              <w:ind w:left="449" w:right="113" w:hanging="425"/>
              <w:jc w:val="both"/>
              <w:rPr>
                <w:rFonts w:ascii="Arial" w:hAnsi="Arial" w:cs="Arial"/>
                <w:color w:val="0070C0"/>
                <w:sz w:val="20"/>
                <w:szCs w:val="20"/>
              </w:rPr>
            </w:pPr>
            <w:r w:rsidRPr="00BC2FA1">
              <w:rPr>
                <w:rFonts w:ascii="Arial" w:hAnsi="Arial" w:cs="Arial"/>
                <w:color w:val="0070C0"/>
                <w:sz w:val="20"/>
                <w:szCs w:val="20"/>
              </w:rPr>
              <w:t>Close coordination with concern offices, divisions, sections and units to ensure robust communication on the disseminated and reported information.</w:t>
            </w:r>
          </w:p>
        </w:tc>
      </w:tr>
    </w:tbl>
    <w:p w:rsidR="00F85877" w:rsidRPr="00C817D2" w:rsidRDefault="00F85877"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FB68A2" w:rsidRPr="005C52B0"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B7284" w:rsidRPr="007132D1" w:rsidRDefault="00F7423F"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7132D1">
              <w:rPr>
                <w:rFonts w:ascii="Arial" w:eastAsia="Arial" w:hAnsi="Arial" w:cs="Arial"/>
                <w:sz w:val="20"/>
                <w:szCs w:val="20"/>
              </w:rPr>
              <w:t>14</w:t>
            </w:r>
            <w:r w:rsidR="00412CCB" w:rsidRPr="007132D1">
              <w:rPr>
                <w:rFonts w:ascii="Arial" w:eastAsia="Arial" w:hAnsi="Arial" w:cs="Arial"/>
                <w:sz w:val="20"/>
                <w:szCs w:val="20"/>
              </w:rPr>
              <w:t xml:space="preserve"> </w:t>
            </w:r>
            <w:r w:rsidR="00E67B1D" w:rsidRPr="007132D1">
              <w:rPr>
                <w:rFonts w:ascii="Arial" w:eastAsia="Arial" w:hAnsi="Arial" w:cs="Arial"/>
                <w:sz w:val="20"/>
                <w:szCs w:val="20"/>
              </w:rPr>
              <w:t>April</w:t>
            </w:r>
            <w:r w:rsidR="00412CCB" w:rsidRPr="007132D1">
              <w:rPr>
                <w:rFonts w:ascii="Arial" w:eastAsia="Arial" w:hAnsi="Arial" w:cs="Arial"/>
                <w:sz w:val="20"/>
                <w:szCs w:val="20"/>
              </w:rPr>
              <w:t xml:space="preserve"> </w:t>
            </w:r>
            <w:r w:rsidR="00E67B1D" w:rsidRPr="007132D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132E" w:rsidRPr="007132D1" w:rsidRDefault="003B7284" w:rsidP="00412CCB">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DSWD-FO</w:t>
            </w:r>
            <w:r w:rsidR="00412CCB" w:rsidRPr="007132D1">
              <w:rPr>
                <w:rFonts w:ascii="Arial" w:eastAsia="Arial" w:hAnsi="Arial" w:cs="Arial"/>
                <w:sz w:val="20"/>
                <w:szCs w:val="20"/>
              </w:rPr>
              <w:t xml:space="preserve"> </w:t>
            </w:r>
            <w:r w:rsidRPr="007132D1">
              <w:rPr>
                <w:rFonts w:ascii="Arial" w:eastAsia="Arial" w:hAnsi="Arial" w:cs="Arial"/>
                <w:sz w:val="20"/>
                <w:szCs w:val="20"/>
              </w:rPr>
              <w:t>V</w:t>
            </w:r>
            <w:r w:rsidR="00412CCB" w:rsidRPr="007132D1">
              <w:rPr>
                <w:rFonts w:ascii="Arial" w:eastAsia="Arial" w:hAnsi="Arial" w:cs="Arial"/>
                <w:sz w:val="20"/>
                <w:szCs w:val="20"/>
              </w:rPr>
              <w:t xml:space="preserve"> </w:t>
            </w:r>
            <w:r w:rsidRPr="007132D1">
              <w:rPr>
                <w:rFonts w:ascii="Arial" w:eastAsia="Arial" w:hAnsi="Arial" w:cs="Arial"/>
                <w:sz w:val="20"/>
                <w:szCs w:val="20"/>
              </w:rPr>
              <w:t>is</w:t>
            </w:r>
            <w:r w:rsidR="00412CCB" w:rsidRPr="007132D1">
              <w:rPr>
                <w:rFonts w:ascii="Arial" w:eastAsia="Arial" w:hAnsi="Arial" w:cs="Arial"/>
                <w:sz w:val="20"/>
                <w:szCs w:val="20"/>
              </w:rPr>
              <w:t xml:space="preserve"> </w:t>
            </w:r>
            <w:r w:rsidRPr="007132D1">
              <w:rPr>
                <w:rFonts w:ascii="Arial" w:eastAsia="Arial" w:hAnsi="Arial" w:cs="Arial"/>
                <w:sz w:val="20"/>
                <w:szCs w:val="20"/>
              </w:rPr>
              <w:t>continuously</w:t>
            </w:r>
            <w:r w:rsidR="00412CCB" w:rsidRPr="007132D1">
              <w:rPr>
                <w:rFonts w:ascii="Arial" w:eastAsia="Arial" w:hAnsi="Arial" w:cs="Arial"/>
                <w:sz w:val="20"/>
                <w:szCs w:val="20"/>
              </w:rPr>
              <w:t xml:space="preserve"> </w:t>
            </w:r>
            <w:r w:rsidRPr="007132D1">
              <w:rPr>
                <w:rFonts w:ascii="Arial" w:eastAsia="Arial" w:hAnsi="Arial" w:cs="Arial"/>
                <w:sz w:val="20"/>
                <w:szCs w:val="20"/>
              </w:rPr>
              <w:t>providing</w:t>
            </w:r>
            <w:r w:rsidR="00412CCB" w:rsidRPr="007132D1">
              <w:rPr>
                <w:rFonts w:ascii="Arial" w:eastAsia="Arial" w:hAnsi="Arial" w:cs="Arial"/>
                <w:sz w:val="20"/>
                <w:szCs w:val="20"/>
              </w:rPr>
              <w:t xml:space="preserve"> </w:t>
            </w:r>
            <w:r w:rsidRPr="007132D1">
              <w:rPr>
                <w:rFonts w:ascii="Arial" w:eastAsia="Arial" w:hAnsi="Arial" w:cs="Arial"/>
                <w:sz w:val="20"/>
                <w:szCs w:val="20"/>
              </w:rPr>
              <w:t>FFPs</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LGUs</w:t>
            </w:r>
            <w:r w:rsidR="00412CCB" w:rsidRPr="007132D1">
              <w:rPr>
                <w:rFonts w:ascii="Arial" w:eastAsia="Arial" w:hAnsi="Arial" w:cs="Arial"/>
                <w:sz w:val="20"/>
                <w:szCs w:val="20"/>
              </w:rPr>
              <w:t xml:space="preserve"> </w:t>
            </w:r>
            <w:r w:rsidRPr="007132D1">
              <w:rPr>
                <w:rFonts w:ascii="Arial" w:eastAsia="Arial" w:hAnsi="Arial" w:cs="Arial"/>
                <w:sz w:val="20"/>
                <w:szCs w:val="20"/>
              </w:rPr>
              <w:t>with</w:t>
            </w:r>
            <w:r w:rsidR="00412CCB" w:rsidRPr="007132D1">
              <w:rPr>
                <w:rFonts w:ascii="Arial" w:eastAsia="Arial" w:hAnsi="Arial" w:cs="Arial"/>
                <w:sz w:val="20"/>
                <w:szCs w:val="20"/>
              </w:rPr>
              <w:t xml:space="preserve"> </w:t>
            </w:r>
            <w:r w:rsidRPr="007132D1">
              <w:rPr>
                <w:rFonts w:ascii="Arial" w:eastAsia="Arial" w:hAnsi="Arial" w:cs="Arial"/>
                <w:sz w:val="20"/>
                <w:szCs w:val="20"/>
              </w:rPr>
              <w:t>request</w:t>
            </w:r>
            <w:r w:rsidR="00412CCB" w:rsidRPr="007132D1">
              <w:rPr>
                <w:rFonts w:ascii="Arial" w:eastAsia="Arial" w:hAnsi="Arial" w:cs="Arial"/>
                <w:sz w:val="20"/>
                <w:szCs w:val="20"/>
              </w:rPr>
              <w:t xml:space="preserve"> </w:t>
            </w:r>
            <w:r w:rsidRPr="007132D1">
              <w:rPr>
                <w:rFonts w:ascii="Arial" w:eastAsia="Arial" w:hAnsi="Arial" w:cs="Arial"/>
                <w:sz w:val="20"/>
                <w:szCs w:val="20"/>
              </w:rPr>
              <w:t>for</w:t>
            </w:r>
            <w:r w:rsidR="00412CCB" w:rsidRPr="007132D1">
              <w:rPr>
                <w:rFonts w:ascii="Arial" w:eastAsia="Arial" w:hAnsi="Arial" w:cs="Arial"/>
                <w:sz w:val="20"/>
                <w:szCs w:val="20"/>
              </w:rPr>
              <w:t xml:space="preserve"> </w:t>
            </w:r>
            <w:r w:rsidRPr="007132D1">
              <w:rPr>
                <w:rFonts w:ascii="Arial" w:eastAsia="Arial" w:hAnsi="Arial" w:cs="Arial"/>
                <w:sz w:val="20"/>
                <w:szCs w:val="20"/>
              </w:rPr>
              <w:t>augmentation.</w:t>
            </w:r>
          </w:p>
          <w:p w:rsidR="00E17A7B" w:rsidRPr="007132D1" w:rsidRDefault="00E17A7B" w:rsidP="00412CCB">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Funds</w:t>
            </w:r>
            <w:r w:rsidR="00412CCB" w:rsidRPr="007132D1">
              <w:rPr>
                <w:rFonts w:ascii="Arial" w:eastAsia="Arial" w:hAnsi="Arial" w:cs="Arial"/>
                <w:sz w:val="20"/>
                <w:szCs w:val="20"/>
              </w:rPr>
              <w:t xml:space="preserve"> </w:t>
            </w:r>
            <w:r w:rsidRPr="007132D1">
              <w:rPr>
                <w:rFonts w:ascii="Arial" w:eastAsia="Arial" w:hAnsi="Arial" w:cs="Arial"/>
                <w:sz w:val="20"/>
                <w:szCs w:val="20"/>
              </w:rPr>
              <w:t>for</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Social</w:t>
            </w:r>
            <w:r w:rsidR="00412CCB" w:rsidRPr="007132D1">
              <w:rPr>
                <w:rFonts w:ascii="Arial" w:eastAsia="Arial" w:hAnsi="Arial" w:cs="Arial"/>
                <w:sz w:val="20"/>
                <w:szCs w:val="20"/>
              </w:rPr>
              <w:t xml:space="preserve"> </w:t>
            </w:r>
            <w:r w:rsidRPr="007132D1">
              <w:rPr>
                <w:rFonts w:ascii="Arial" w:eastAsia="Arial" w:hAnsi="Arial" w:cs="Arial"/>
                <w:sz w:val="20"/>
                <w:szCs w:val="20"/>
              </w:rPr>
              <w:t>Amelioration</w:t>
            </w:r>
            <w:r w:rsidR="00412CCB" w:rsidRPr="007132D1">
              <w:rPr>
                <w:rFonts w:ascii="Arial" w:eastAsia="Arial" w:hAnsi="Arial" w:cs="Arial"/>
                <w:sz w:val="20"/>
                <w:szCs w:val="20"/>
              </w:rPr>
              <w:t xml:space="preserve"> </w:t>
            </w:r>
            <w:r w:rsidRPr="007132D1">
              <w:rPr>
                <w:rFonts w:ascii="Arial" w:eastAsia="Arial" w:hAnsi="Arial" w:cs="Arial"/>
                <w:sz w:val="20"/>
                <w:szCs w:val="20"/>
              </w:rPr>
              <w:t>Program</w:t>
            </w:r>
            <w:r w:rsidR="00412CCB" w:rsidRPr="007132D1">
              <w:rPr>
                <w:rFonts w:ascii="Arial" w:eastAsia="Arial" w:hAnsi="Arial" w:cs="Arial"/>
                <w:sz w:val="20"/>
                <w:szCs w:val="20"/>
              </w:rPr>
              <w:t xml:space="preserve"> </w:t>
            </w:r>
            <w:r w:rsidRPr="007132D1">
              <w:rPr>
                <w:rFonts w:ascii="Arial" w:eastAsia="Arial" w:hAnsi="Arial" w:cs="Arial"/>
                <w:sz w:val="20"/>
                <w:szCs w:val="20"/>
              </w:rPr>
              <w:t>(SAP)</w:t>
            </w:r>
            <w:r w:rsidR="00412CCB" w:rsidRPr="007132D1">
              <w:rPr>
                <w:rFonts w:ascii="Arial" w:eastAsia="Arial" w:hAnsi="Arial" w:cs="Arial"/>
                <w:sz w:val="20"/>
                <w:szCs w:val="20"/>
              </w:rPr>
              <w:t xml:space="preserve"> </w:t>
            </w:r>
            <w:r w:rsidRPr="007132D1">
              <w:rPr>
                <w:rFonts w:ascii="Arial" w:eastAsia="Arial" w:hAnsi="Arial" w:cs="Arial"/>
                <w:sz w:val="20"/>
                <w:szCs w:val="20"/>
              </w:rPr>
              <w:t>for</w:t>
            </w:r>
            <w:r w:rsidR="00412CCB" w:rsidRPr="007132D1">
              <w:rPr>
                <w:rFonts w:ascii="Arial" w:eastAsia="Arial" w:hAnsi="Arial" w:cs="Arial"/>
                <w:sz w:val="20"/>
                <w:szCs w:val="20"/>
              </w:rPr>
              <w:t xml:space="preserve"> </w:t>
            </w:r>
            <w:r w:rsidRPr="007132D1">
              <w:rPr>
                <w:rFonts w:ascii="Arial" w:eastAsia="Arial" w:hAnsi="Arial" w:cs="Arial"/>
                <w:sz w:val="20"/>
                <w:szCs w:val="20"/>
              </w:rPr>
              <w:t>non-CCT</w:t>
            </w:r>
            <w:r w:rsidR="00412CCB" w:rsidRPr="007132D1">
              <w:rPr>
                <w:rFonts w:ascii="Arial" w:eastAsia="Arial" w:hAnsi="Arial" w:cs="Arial"/>
                <w:sz w:val="20"/>
                <w:szCs w:val="20"/>
              </w:rPr>
              <w:t xml:space="preserve"> </w:t>
            </w:r>
            <w:r w:rsidRPr="007132D1">
              <w:rPr>
                <w:rFonts w:ascii="Arial" w:eastAsia="Arial" w:hAnsi="Arial" w:cs="Arial"/>
                <w:sz w:val="20"/>
                <w:szCs w:val="20"/>
              </w:rPr>
              <w:t>targets</w:t>
            </w:r>
            <w:r w:rsidR="00412CCB" w:rsidRPr="007132D1">
              <w:rPr>
                <w:rFonts w:ascii="Arial" w:eastAsia="Arial" w:hAnsi="Arial" w:cs="Arial"/>
                <w:sz w:val="20"/>
                <w:szCs w:val="20"/>
              </w:rPr>
              <w:t xml:space="preserve"> </w:t>
            </w:r>
            <w:r w:rsidRPr="007132D1">
              <w:rPr>
                <w:rFonts w:ascii="Arial" w:eastAsia="Arial" w:hAnsi="Arial" w:cs="Arial"/>
                <w:sz w:val="20"/>
                <w:szCs w:val="20"/>
              </w:rPr>
              <w:t>were</w:t>
            </w:r>
            <w:r w:rsidR="00412CCB" w:rsidRPr="007132D1">
              <w:rPr>
                <w:rFonts w:ascii="Arial" w:eastAsia="Arial" w:hAnsi="Arial" w:cs="Arial"/>
                <w:sz w:val="20"/>
                <w:szCs w:val="20"/>
              </w:rPr>
              <w:t xml:space="preserve"> </w:t>
            </w:r>
            <w:r w:rsidRPr="007132D1">
              <w:rPr>
                <w:rFonts w:ascii="Arial" w:eastAsia="Arial" w:hAnsi="Arial" w:cs="Arial"/>
                <w:sz w:val="20"/>
                <w:szCs w:val="20"/>
              </w:rPr>
              <w:t>already</w:t>
            </w:r>
            <w:r w:rsidR="00412CCB" w:rsidRPr="007132D1">
              <w:rPr>
                <w:rFonts w:ascii="Arial" w:eastAsia="Arial" w:hAnsi="Arial" w:cs="Arial"/>
                <w:sz w:val="20"/>
                <w:szCs w:val="20"/>
              </w:rPr>
              <w:t xml:space="preserve"> </w:t>
            </w:r>
            <w:r w:rsidRPr="007132D1">
              <w:rPr>
                <w:rFonts w:ascii="Arial" w:eastAsia="Arial" w:hAnsi="Arial" w:cs="Arial"/>
                <w:sz w:val="20"/>
                <w:szCs w:val="20"/>
              </w:rPr>
              <w:t>transferred</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114</w:t>
            </w:r>
            <w:r w:rsidR="00412CCB" w:rsidRPr="007132D1">
              <w:rPr>
                <w:rFonts w:ascii="Arial" w:eastAsia="Arial" w:hAnsi="Arial" w:cs="Arial"/>
                <w:sz w:val="20"/>
                <w:szCs w:val="20"/>
              </w:rPr>
              <w:t xml:space="preserve"> </w:t>
            </w:r>
            <w:r w:rsidRPr="007132D1">
              <w:rPr>
                <w:rFonts w:ascii="Arial" w:eastAsia="Arial" w:hAnsi="Arial" w:cs="Arial"/>
                <w:sz w:val="20"/>
                <w:szCs w:val="20"/>
              </w:rPr>
              <w:t>or</w:t>
            </w:r>
            <w:r w:rsidR="00412CCB" w:rsidRPr="007132D1">
              <w:rPr>
                <w:rFonts w:ascii="Arial" w:eastAsia="Arial" w:hAnsi="Arial" w:cs="Arial"/>
                <w:sz w:val="20"/>
                <w:szCs w:val="20"/>
              </w:rPr>
              <w:t xml:space="preserve"> </w:t>
            </w:r>
            <w:r w:rsidRPr="007132D1">
              <w:rPr>
                <w:rFonts w:ascii="Arial" w:eastAsia="Arial" w:hAnsi="Arial" w:cs="Arial"/>
                <w:sz w:val="20"/>
                <w:szCs w:val="20"/>
              </w:rPr>
              <w:t>100%</w:t>
            </w:r>
            <w:r w:rsidR="00412CCB" w:rsidRPr="007132D1">
              <w:rPr>
                <w:rFonts w:ascii="Arial" w:eastAsia="Arial" w:hAnsi="Arial" w:cs="Arial"/>
                <w:sz w:val="20"/>
                <w:szCs w:val="20"/>
              </w:rPr>
              <w:t xml:space="preserve"> </w:t>
            </w:r>
            <w:r w:rsidRPr="007132D1">
              <w:rPr>
                <w:rFonts w:ascii="Arial" w:eastAsia="Arial" w:hAnsi="Arial" w:cs="Arial"/>
                <w:sz w:val="20"/>
                <w:szCs w:val="20"/>
              </w:rPr>
              <w:t>LGUs</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Bicol</w:t>
            </w:r>
            <w:r w:rsidR="00412CCB" w:rsidRPr="007132D1">
              <w:rPr>
                <w:rFonts w:ascii="Arial" w:eastAsia="Arial" w:hAnsi="Arial" w:cs="Arial"/>
                <w:sz w:val="20"/>
                <w:szCs w:val="20"/>
              </w:rPr>
              <w:t xml:space="preserve"> </w:t>
            </w:r>
            <w:r w:rsidRPr="007132D1">
              <w:rPr>
                <w:rFonts w:ascii="Arial" w:eastAsia="Arial" w:hAnsi="Arial" w:cs="Arial"/>
                <w:sz w:val="20"/>
                <w:szCs w:val="20"/>
              </w:rPr>
              <w:t>Region</w:t>
            </w:r>
            <w:r w:rsidR="00412CCB" w:rsidRPr="007132D1">
              <w:rPr>
                <w:rFonts w:ascii="Arial" w:eastAsia="Arial" w:hAnsi="Arial" w:cs="Arial"/>
                <w:sz w:val="20"/>
                <w:szCs w:val="20"/>
              </w:rPr>
              <w:t xml:space="preserve"> </w:t>
            </w:r>
            <w:r w:rsidRPr="007132D1">
              <w:rPr>
                <w:rFonts w:ascii="Arial" w:eastAsia="Arial" w:hAnsi="Arial" w:cs="Arial"/>
                <w:sz w:val="20"/>
                <w:szCs w:val="20"/>
              </w:rPr>
              <w:t>amounting</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SimSun" w:hAnsi="Arial" w:cs="Arial"/>
                <w:b/>
                <w:sz w:val="20"/>
                <w:szCs w:val="20"/>
                <w:lang w:eastAsia="zh-CN"/>
              </w:rPr>
              <w:t>₱3,861,435,000.00</w:t>
            </w:r>
            <w:r w:rsidR="00412CCB" w:rsidRPr="007132D1">
              <w:rPr>
                <w:rFonts w:ascii="Arial" w:eastAsia="SimSun" w:hAnsi="Arial" w:cs="Arial"/>
                <w:b/>
                <w:sz w:val="20"/>
                <w:szCs w:val="20"/>
                <w:lang w:eastAsia="zh-CN"/>
              </w:rPr>
              <w:t xml:space="preserve"> </w:t>
            </w:r>
            <w:r w:rsidRPr="007132D1">
              <w:rPr>
                <w:rFonts w:ascii="Arial" w:eastAsia="SimSun" w:hAnsi="Arial" w:cs="Arial"/>
                <w:sz w:val="20"/>
                <w:szCs w:val="20"/>
                <w:lang w:eastAsia="zh-CN"/>
              </w:rPr>
              <w:t>intended</w:t>
            </w:r>
            <w:r w:rsidR="00412CCB" w:rsidRPr="007132D1">
              <w:rPr>
                <w:rFonts w:ascii="Arial" w:eastAsia="SimSun" w:hAnsi="Arial" w:cs="Arial"/>
                <w:sz w:val="20"/>
                <w:szCs w:val="20"/>
                <w:lang w:eastAsia="zh-CN"/>
              </w:rPr>
              <w:t xml:space="preserve"> </w:t>
            </w:r>
            <w:r w:rsidRPr="007132D1">
              <w:rPr>
                <w:rFonts w:ascii="Arial" w:eastAsia="SimSun" w:hAnsi="Arial" w:cs="Arial"/>
                <w:sz w:val="20"/>
                <w:szCs w:val="20"/>
                <w:lang w:eastAsia="zh-CN"/>
              </w:rPr>
              <w:t>for</w:t>
            </w:r>
            <w:r w:rsidR="00412CCB" w:rsidRPr="007132D1">
              <w:rPr>
                <w:rFonts w:ascii="Arial" w:eastAsia="SimSun" w:hAnsi="Arial" w:cs="Arial"/>
                <w:sz w:val="20"/>
                <w:szCs w:val="20"/>
                <w:lang w:eastAsia="zh-CN"/>
              </w:rPr>
              <w:t xml:space="preserve"> </w:t>
            </w:r>
            <w:r w:rsidRPr="007132D1">
              <w:rPr>
                <w:rFonts w:ascii="Arial" w:eastAsia="SimSun" w:hAnsi="Arial" w:cs="Arial"/>
                <w:b/>
                <w:sz w:val="20"/>
                <w:szCs w:val="20"/>
                <w:lang w:eastAsia="zh-CN"/>
              </w:rPr>
              <w:t>772,287</w:t>
            </w:r>
            <w:r w:rsidR="00412CCB" w:rsidRPr="007132D1">
              <w:rPr>
                <w:rFonts w:ascii="Arial" w:eastAsia="SimSun" w:hAnsi="Arial" w:cs="Arial"/>
                <w:sz w:val="20"/>
                <w:szCs w:val="20"/>
                <w:lang w:eastAsia="zh-CN"/>
              </w:rPr>
              <w:t xml:space="preserve"> </w:t>
            </w:r>
            <w:r w:rsidRPr="007132D1">
              <w:rPr>
                <w:rFonts w:ascii="Arial" w:eastAsia="SimSun" w:hAnsi="Arial" w:cs="Arial"/>
                <w:sz w:val="20"/>
                <w:szCs w:val="20"/>
                <w:lang w:eastAsia="zh-CN"/>
              </w:rPr>
              <w:t>non-CCT</w:t>
            </w:r>
            <w:r w:rsidR="00412CCB" w:rsidRPr="007132D1">
              <w:rPr>
                <w:rFonts w:ascii="Arial" w:eastAsia="SimSun" w:hAnsi="Arial" w:cs="Arial"/>
                <w:sz w:val="20"/>
                <w:szCs w:val="20"/>
                <w:lang w:eastAsia="zh-CN"/>
              </w:rPr>
              <w:t xml:space="preserve"> </w:t>
            </w:r>
            <w:r w:rsidRPr="007132D1">
              <w:rPr>
                <w:rFonts w:ascii="Arial" w:eastAsia="SimSun" w:hAnsi="Arial" w:cs="Arial"/>
                <w:sz w:val="20"/>
                <w:szCs w:val="20"/>
                <w:lang w:eastAsia="zh-CN"/>
              </w:rPr>
              <w:t>beneficiaries.</w:t>
            </w:r>
          </w:p>
          <w:p w:rsidR="00E17A7B" w:rsidRPr="007132D1" w:rsidRDefault="00E17A7B" w:rsidP="00412CCB">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DSWD-FO</w:t>
            </w:r>
            <w:r w:rsidR="00412CCB" w:rsidRPr="007132D1">
              <w:rPr>
                <w:rFonts w:ascii="Arial" w:eastAsia="Arial" w:hAnsi="Arial" w:cs="Arial"/>
                <w:sz w:val="20"/>
                <w:szCs w:val="20"/>
              </w:rPr>
              <w:t xml:space="preserve"> </w:t>
            </w:r>
            <w:r w:rsidRPr="007132D1">
              <w:rPr>
                <w:rFonts w:ascii="Arial" w:eastAsia="Arial" w:hAnsi="Arial" w:cs="Arial"/>
                <w:sz w:val="20"/>
                <w:szCs w:val="20"/>
              </w:rPr>
              <w:t>V</w:t>
            </w:r>
            <w:r w:rsidR="00412CCB" w:rsidRPr="007132D1">
              <w:rPr>
                <w:rFonts w:ascii="Arial" w:eastAsia="Arial" w:hAnsi="Arial" w:cs="Arial"/>
                <w:sz w:val="20"/>
                <w:szCs w:val="20"/>
              </w:rPr>
              <w:t xml:space="preserve"> </w:t>
            </w:r>
            <w:r w:rsidRPr="007132D1">
              <w:rPr>
                <w:rFonts w:ascii="Arial" w:eastAsia="Arial" w:hAnsi="Arial" w:cs="Arial"/>
                <w:sz w:val="20"/>
                <w:szCs w:val="20"/>
              </w:rPr>
              <w:t>released</w:t>
            </w:r>
            <w:r w:rsidR="00412CCB" w:rsidRPr="007132D1">
              <w:rPr>
                <w:rFonts w:ascii="Arial" w:eastAsia="Arial" w:hAnsi="Arial" w:cs="Arial"/>
                <w:sz w:val="20"/>
                <w:szCs w:val="20"/>
              </w:rPr>
              <w:t xml:space="preserve"> </w:t>
            </w:r>
            <w:r w:rsidRPr="007132D1">
              <w:rPr>
                <w:rFonts w:ascii="Arial" w:eastAsia="SimSun" w:hAnsi="Arial" w:cs="Arial"/>
                <w:b/>
                <w:sz w:val="20"/>
                <w:szCs w:val="20"/>
                <w:lang w:eastAsia="zh-CN"/>
              </w:rPr>
              <w:t>₱25,015,000.00</w:t>
            </w:r>
            <w:r w:rsidR="00412CCB" w:rsidRPr="007132D1">
              <w:rPr>
                <w:rFonts w:ascii="Arial" w:eastAsia="SimSun" w:hAnsi="Arial" w:cs="Arial"/>
                <w:b/>
                <w:sz w:val="20"/>
                <w:szCs w:val="20"/>
                <w:lang w:eastAsia="zh-CN"/>
              </w:rPr>
              <w:t xml:space="preserve"> </w:t>
            </w:r>
            <w:r w:rsidRPr="007132D1">
              <w:rPr>
                <w:rFonts w:ascii="Arial" w:eastAsia="SimSun" w:hAnsi="Arial" w:cs="Arial"/>
                <w:sz w:val="20"/>
                <w:szCs w:val="20"/>
                <w:lang w:eastAsia="zh-CN"/>
              </w:rPr>
              <w:t>to</w:t>
            </w:r>
            <w:r w:rsidR="00412CCB" w:rsidRPr="007132D1">
              <w:rPr>
                <w:rFonts w:ascii="Arial" w:eastAsia="SimSun" w:hAnsi="Arial" w:cs="Arial"/>
                <w:b/>
                <w:sz w:val="20"/>
                <w:szCs w:val="20"/>
                <w:lang w:eastAsia="zh-CN"/>
              </w:rPr>
              <w:t xml:space="preserve"> </w:t>
            </w:r>
            <w:r w:rsidRPr="007132D1">
              <w:rPr>
                <w:rFonts w:ascii="Arial" w:eastAsia="SimSun" w:hAnsi="Arial" w:cs="Arial"/>
                <w:b/>
                <w:sz w:val="20"/>
                <w:szCs w:val="20"/>
                <w:lang w:eastAsia="zh-CN"/>
              </w:rPr>
              <w:t>5,003</w:t>
            </w:r>
            <w:r w:rsidR="00412CCB" w:rsidRPr="007132D1">
              <w:rPr>
                <w:rFonts w:ascii="Arial" w:eastAsia="SimSun" w:hAnsi="Arial" w:cs="Arial"/>
                <w:b/>
                <w:sz w:val="20"/>
                <w:szCs w:val="20"/>
                <w:lang w:eastAsia="zh-CN"/>
              </w:rPr>
              <w:t xml:space="preserve"> </w:t>
            </w:r>
            <w:r w:rsidRPr="007132D1">
              <w:rPr>
                <w:rFonts w:ascii="Arial" w:eastAsia="SimSun" w:hAnsi="Arial" w:cs="Arial"/>
                <w:sz w:val="20"/>
                <w:szCs w:val="20"/>
                <w:lang w:eastAsia="zh-CN"/>
              </w:rPr>
              <w:t>non-CCT</w:t>
            </w:r>
            <w:r w:rsidR="00412CCB" w:rsidRPr="007132D1">
              <w:rPr>
                <w:rFonts w:ascii="Arial" w:eastAsia="SimSun" w:hAnsi="Arial" w:cs="Arial"/>
                <w:sz w:val="20"/>
                <w:szCs w:val="20"/>
                <w:lang w:eastAsia="zh-CN"/>
              </w:rPr>
              <w:t xml:space="preserve"> </w:t>
            </w:r>
            <w:r w:rsidRPr="007132D1">
              <w:rPr>
                <w:rFonts w:ascii="Arial" w:eastAsia="SimSun" w:hAnsi="Arial" w:cs="Arial"/>
                <w:sz w:val="20"/>
                <w:szCs w:val="20"/>
                <w:lang w:eastAsia="zh-CN"/>
              </w:rPr>
              <w:t>SAP</w:t>
            </w:r>
            <w:r w:rsidR="00412CCB" w:rsidRPr="007132D1">
              <w:rPr>
                <w:rFonts w:ascii="Arial" w:eastAsia="SimSun" w:hAnsi="Arial" w:cs="Arial"/>
                <w:sz w:val="20"/>
                <w:szCs w:val="20"/>
                <w:lang w:eastAsia="zh-CN"/>
              </w:rPr>
              <w:t xml:space="preserve"> </w:t>
            </w:r>
            <w:r w:rsidRPr="007132D1">
              <w:rPr>
                <w:rFonts w:ascii="Arial" w:eastAsia="SimSun" w:hAnsi="Arial" w:cs="Arial"/>
                <w:sz w:val="20"/>
                <w:szCs w:val="20"/>
                <w:lang w:eastAsia="zh-CN"/>
              </w:rPr>
              <w:t>beneficiaries.</w:t>
            </w:r>
          </w:p>
          <w:p w:rsidR="00FE1AA4" w:rsidRPr="007132D1" w:rsidRDefault="00FE1AA4" w:rsidP="00412CCB">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C/MATs</w:t>
            </w:r>
            <w:r w:rsidR="00412CCB" w:rsidRPr="007132D1">
              <w:rPr>
                <w:rFonts w:ascii="Arial" w:eastAsia="Arial" w:hAnsi="Arial" w:cs="Arial"/>
                <w:sz w:val="20"/>
                <w:szCs w:val="20"/>
              </w:rPr>
              <w:t xml:space="preserve"> </w:t>
            </w:r>
            <w:r w:rsidRPr="007132D1">
              <w:rPr>
                <w:rFonts w:ascii="Arial" w:eastAsia="Arial" w:hAnsi="Arial" w:cs="Arial"/>
                <w:sz w:val="20"/>
                <w:szCs w:val="20"/>
              </w:rPr>
              <w:t>provided</w:t>
            </w:r>
            <w:r w:rsidR="00412CCB" w:rsidRPr="007132D1">
              <w:rPr>
                <w:rFonts w:ascii="Arial" w:eastAsia="Arial" w:hAnsi="Arial" w:cs="Arial"/>
                <w:sz w:val="20"/>
                <w:szCs w:val="20"/>
              </w:rPr>
              <w:t xml:space="preserve"> </w:t>
            </w:r>
            <w:r w:rsidRPr="007132D1">
              <w:rPr>
                <w:rFonts w:ascii="Arial" w:eastAsia="Arial" w:hAnsi="Arial" w:cs="Arial"/>
                <w:sz w:val="20"/>
                <w:szCs w:val="20"/>
              </w:rPr>
              <w:t>Orientation</w:t>
            </w:r>
            <w:r w:rsidR="00412CCB" w:rsidRPr="007132D1">
              <w:rPr>
                <w:rFonts w:ascii="Arial" w:eastAsia="Arial" w:hAnsi="Arial" w:cs="Arial"/>
                <w:sz w:val="20"/>
                <w:szCs w:val="20"/>
              </w:rPr>
              <w:t xml:space="preserve"> </w:t>
            </w:r>
            <w:r w:rsidRPr="007132D1">
              <w:rPr>
                <w:rFonts w:ascii="Arial" w:eastAsia="Arial" w:hAnsi="Arial" w:cs="Arial"/>
                <w:sz w:val="20"/>
                <w:szCs w:val="20"/>
              </w:rPr>
              <w:t>on</w:t>
            </w:r>
            <w:r w:rsidR="00412CCB" w:rsidRPr="007132D1">
              <w:rPr>
                <w:rFonts w:ascii="Arial" w:eastAsia="Arial" w:hAnsi="Arial" w:cs="Arial"/>
                <w:sz w:val="20"/>
                <w:szCs w:val="20"/>
              </w:rPr>
              <w:t xml:space="preserve"> </w:t>
            </w:r>
            <w:r w:rsidR="00E17A7B" w:rsidRPr="007132D1">
              <w:rPr>
                <w:rFonts w:ascii="Arial" w:eastAsia="Arial" w:hAnsi="Arial" w:cs="Arial"/>
                <w:sz w:val="20"/>
                <w:szCs w:val="20"/>
              </w:rPr>
              <w:t>SAP</w:t>
            </w:r>
            <w:r w:rsidR="00412CCB" w:rsidRPr="007132D1">
              <w:rPr>
                <w:rFonts w:ascii="Arial" w:eastAsia="Arial" w:hAnsi="Arial" w:cs="Arial"/>
                <w:sz w:val="20"/>
                <w:szCs w:val="20"/>
              </w:rPr>
              <w:t xml:space="preserve"> </w:t>
            </w:r>
            <w:r w:rsidR="00E17A7B" w:rsidRPr="007132D1">
              <w:rPr>
                <w:rFonts w:ascii="Arial" w:eastAsia="Arial" w:hAnsi="Arial" w:cs="Arial"/>
                <w:sz w:val="20"/>
                <w:szCs w:val="20"/>
              </w:rPr>
              <w:t>and</w:t>
            </w:r>
            <w:r w:rsidR="00412CCB" w:rsidRPr="007132D1">
              <w:rPr>
                <w:rFonts w:ascii="Arial" w:eastAsia="Arial" w:hAnsi="Arial" w:cs="Arial"/>
                <w:sz w:val="20"/>
                <w:szCs w:val="20"/>
              </w:rPr>
              <w:t xml:space="preserve"> </w:t>
            </w:r>
            <w:r w:rsidR="00E17A7B" w:rsidRPr="007132D1">
              <w:rPr>
                <w:rFonts w:ascii="Arial" w:eastAsia="Arial" w:hAnsi="Arial" w:cs="Arial"/>
                <w:sz w:val="20"/>
                <w:szCs w:val="20"/>
              </w:rPr>
              <w:t>r</w:t>
            </w:r>
            <w:r w:rsidRPr="007132D1">
              <w:rPr>
                <w:rFonts w:ascii="Arial" w:eastAsia="Arial" w:hAnsi="Arial" w:cs="Arial"/>
                <w:sz w:val="20"/>
                <w:szCs w:val="20"/>
              </w:rPr>
              <w:t>elease</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SAC</w:t>
            </w:r>
            <w:r w:rsidR="00412CCB" w:rsidRPr="007132D1">
              <w:rPr>
                <w:rFonts w:ascii="Arial" w:eastAsia="Arial" w:hAnsi="Arial" w:cs="Arial"/>
                <w:sz w:val="20"/>
                <w:szCs w:val="20"/>
              </w:rPr>
              <w:t xml:space="preserve"> </w:t>
            </w:r>
            <w:r w:rsidRPr="007132D1">
              <w:rPr>
                <w:rFonts w:ascii="Arial" w:eastAsia="Arial" w:hAnsi="Arial" w:cs="Arial"/>
                <w:sz w:val="20"/>
                <w:szCs w:val="20"/>
              </w:rPr>
              <w:t>forms</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LGUs.</w:t>
            </w:r>
          </w:p>
          <w:p w:rsidR="00FE1AA4" w:rsidRPr="007132D1" w:rsidRDefault="00FE1AA4" w:rsidP="00412CCB">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Requ</w:t>
            </w:r>
            <w:r w:rsidR="008A3A9D" w:rsidRPr="007132D1">
              <w:rPr>
                <w:rFonts w:ascii="Arial" w:eastAsia="Arial" w:hAnsi="Arial" w:cs="Arial"/>
                <w:sz w:val="20"/>
                <w:szCs w:val="20"/>
              </w:rPr>
              <w:t>ested</w:t>
            </w:r>
            <w:r w:rsidR="00412CCB" w:rsidRPr="007132D1">
              <w:rPr>
                <w:rFonts w:ascii="Arial" w:eastAsia="Arial" w:hAnsi="Arial" w:cs="Arial"/>
                <w:sz w:val="20"/>
                <w:szCs w:val="20"/>
              </w:rPr>
              <w:t xml:space="preserve"> </w:t>
            </w:r>
            <w:r w:rsidR="008A3A9D" w:rsidRPr="007132D1">
              <w:rPr>
                <w:rFonts w:ascii="Arial" w:eastAsia="Arial" w:hAnsi="Arial" w:cs="Arial"/>
                <w:sz w:val="20"/>
                <w:szCs w:val="20"/>
              </w:rPr>
              <w:t>LGUs</w:t>
            </w:r>
            <w:r w:rsidR="00412CCB" w:rsidRPr="007132D1">
              <w:rPr>
                <w:rFonts w:ascii="Arial" w:eastAsia="Arial" w:hAnsi="Arial" w:cs="Arial"/>
                <w:sz w:val="20"/>
                <w:szCs w:val="20"/>
              </w:rPr>
              <w:t xml:space="preserve"> </w:t>
            </w:r>
            <w:r w:rsidR="008A3A9D" w:rsidRPr="007132D1">
              <w:rPr>
                <w:rFonts w:ascii="Arial" w:eastAsia="Arial" w:hAnsi="Arial" w:cs="Arial"/>
                <w:sz w:val="20"/>
                <w:szCs w:val="20"/>
              </w:rPr>
              <w:t>to</w:t>
            </w:r>
            <w:r w:rsidR="00412CCB" w:rsidRPr="007132D1">
              <w:rPr>
                <w:rFonts w:ascii="Arial" w:eastAsia="Arial" w:hAnsi="Arial" w:cs="Arial"/>
                <w:sz w:val="20"/>
                <w:szCs w:val="20"/>
              </w:rPr>
              <w:t xml:space="preserve"> </w:t>
            </w:r>
            <w:r w:rsidR="008A3A9D" w:rsidRPr="007132D1">
              <w:rPr>
                <w:rFonts w:ascii="Arial" w:eastAsia="Arial" w:hAnsi="Arial" w:cs="Arial"/>
                <w:sz w:val="20"/>
                <w:szCs w:val="20"/>
              </w:rPr>
              <w:t>submit</w:t>
            </w:r>
            <w:r w:rsidR="00412CCB" w:rsidRPr="007132D1">
              <w:rPr>
                <w:rFonts w:ascii="Arial" w:eastAsia="Arial" w:hAnsi="Arial" w:cs="Arial"/>
                <w:sz w:val="20"/>
                <w:szCs w:val="20"/>
              </w:rPr>
              <w:t xml:space="preserve"> </w:t>
            </w:r>
            <w:r w:rsidR="008A3A9D" w:rsidRPr="007132D1">
              <w:rPr>
                <w:rFonts w:ascii="Arial" w:eastAsia="Arial" w:hAnsi="Arial" w:cs="Arial"/>
                <w:sz w:val="20"/>
                <w:szCs w:val="20"/>
              </w:rPr>
              <w:t>signed</w:t>
            </w:r>
            <w:r w:rsidR="00412CCB" w:rsidRPr="007132D1">
              <w:rPr>
                <w:rFonts w:ascii="Arial" w:eastAsia="Arial" w:hAnsi="Arial" w:cs="Arial"/>
                <w:sz w:val="20"/>
                <w:szCs w:val="20"/>
              </w:rPr>
              <w:t xml:space="preserve"> </w:t>
            </w:r>
            <w:r w:rsidR="008A3A9D" w:rsidRPr="007132D1">
              <w:rPr>
                <w:rFonts w:ascii="Arial" w:eastAsia="Arial" w:hAnsi="Arial" w:cs="Arial"/>
                <w:sz w:val="20"/>
                <w:szCs w:val="20"/>
              </w:rPr>
              <w:t>MOA</w:t>
            </w:r>
            <w:r w:rsidR="00412CCB" w:rsidRPr="007132D1">
              <w:rPr>
                <w:rFonts w:ascii="Arial" w:eastAsia="Arial" w:hAnsi="Arial" w:cs="Arial"/>
                <w:sz w:val="20"/>
                <w:szCs w:val="20"/>
              </w:rPr>
              <w:t xml:space="preserve"> </w:t>
            </w:r>
            <w:r w:rsidR="008A3A9D" w:rsidRPr="007132D1">
              <w:rPr>
                <w:rFonts w:ascii="Arial" w:eastAsia="Arial" w:hAnsi="Arial" w:cs="Arial"/>
                <w:sz w:val="20"/>
                <w:szCs w:val="20"/>
              </w:rPr>
              <w:t>with</w:t>
            </w:r>
            <w:r w:rsidR="00412CCB" w:rsidRPr="007132D1">
              <w:rPr>
                <w:rFonts w:ascii="Arial" w:eastAsia="Arial" w:hAnsi="Arial" w:cs="Arial"/>
                <w:sz w:val="20"/>
                <w:szCs w:val="20"/>
              </w:rPr>
              <w:t xml:space="preserve"> </w:t>
            </w:r>
            <w:r w:rsidRPr="007132D1">
              <w:rPr>
                <w:rFonts w:ascii="Arial" w:eastAsia="Arial" w:hAnsi="Arial" w:cs="Arial"/>
                <w:sz w:val="20"/>
                <w:szCs w:val="20"/>
              </w:rPr>
              <w:t>initial</w:t>
            </w:r>
            <w:r w:rsidR="00412CCB" w:rsidRPr="007132D1">
              <w:rPr>
                <w:rFonts w:ascii="Arial" w:eastAsia="Arial" w:hAnsi="Arial" w:cs="Arial"/>
                <w:sz w:val="20"/>
                <w:szCs w:val="20"/>
              </w:rPr>
              <w:t xml:space="preserve"> </w:t>
            </w:r>
            <w:r w:rsidRPr="007132D1">
              <w:rPr>
                <w:rFonts w:ascii="Arial" w:eastAsia="Arial" w:hAnsi="Arial" w:cs="Arial"/>
                <w:sz w:val="20"/>
                <w:szCs w:val="20"/>
              </w:rPr>
              <w:t>list</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beneficiaries.</w:t>
            </w:r>
          </w:p>
          <w:p w:rsidR="00FE1AA4" w:rsidRPr="007132D1" w:rsidRDefault="008A3A9D" w:rsidP="00412CCB">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C/MATs</w:t>
            </w:r>
            <w:r w:rsidR="00412CCB" w:rsidRPr="007132D1">
              <w:rPr>
                <w:rFonts w:ascii="Arial" w:eastAsia="Arial" w:hAnsi="Arial" w:cs="Arial"/>
                <w:sz w:val="20"/>
                <w:szCs w:val="20"/>
              </w:rPr>
              <w:t xml:space="preserve"> </w:t>
            </w:r>
            <w:r w:rsidRPr="007132D1">
              <w:rPr>
                <w:rFonts w:ascii="Arial" w:eastAsia="Arial" w:hAnsi="Arial" w:cs="Arial"/>
                <w:sz w:val="20"/>
                <w:szCs w:val="20"/>
              </w:rPr>
              <w:t>is</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412CCB" w:rsidRPr="007132D1">
              <w:rPr>
                <w:rFonts w:ascii="Arial" w:eastAsia="Arial" w:hAnsi="Arial" w:cs="Arial"/>
                <w:sz w:val="20"/>
                <w:szCs w:val="20"/>
              </w:rPr>
              <w:t xml:space="preserve"> </w:t>
            </w:r>
            <w:r w:rsidRPr="007132D1">
              <w:rPr>
                <w:rFonts w:ascii="Arial" w:eastAsia="Arial" w:hAnsi="Arial" w:cs="Arial"/>
                <w:sz w:val="20"/>
                <w:szCs w:val="20"/>
              </w:rPr>
              <w:t>close</w:t>
            </w:r>
            <w:r w:rsidR="00412CCB" w:rsidRPr="007132D1">
              <w:rPr>
                <w:rFonts w:ascii="Arial" w:eastAsia="Arial" w:hAnsi="Arial" w:cs="Arial"/>
                <w:sz w:val="20"/>
                <w:szCs w:val="20"/>
              </w:rPr>
              <w:t xml:space="preserve"> </w:t>
            </w:r>
            <w:r w:rsidRPr="007132D1">
              <w:rPr>
                <w:rFonts w:ascii="Arial" w:eastAsia="Arial" w:hAnsi="Arial" w:cs="Arial"/>
                <w:sz w:val="20"/>
                <w:szCs w:val="20"/>
              </w:rPr>
              <w:t>coordination</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with</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the</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Barangay</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Council</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and</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C/MSWDOs</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particularly</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in</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identifying</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the</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list</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of</w:t>
            </w:r>
            <w:r w:rsidR="00412CCB" w:rsidRPr="007132D1">
              <w:rPr>
                <w:rFonts w:ascii="Arial" w:eastAsia="Arial" w:hAnsi="Arial" w:cs="Arial"/>
                <w:sz w:val="20"/>
                <w:szCs w:val="20"/>
              </w:rPr>
              <w:t xml:space="preserve"> </w:t>
            </w:r>
            <w:r w:rsidR="00FE1AA4" w:rsidRPr="007132D1">
              <w:rPr>
                <w:rFonts w:ascii="Arial" w:eastAsia="Arial" w:hAnsi="Arial" w:cs="Arial"/>
                <w:sz w:val="20"/>
                <w:szCs w:val="20"/>
              </w:rPr>
              <w:t>beneficiaries.</w:t>
            </w:r>
          </w:p>
          <w:p w:rsidR="0025132E" w:rsidRPr="007132D1" w:rsidRDefault="00FE1AA4" w:rsidP="00412CCB">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PAT/MAT</w:t>
            </w:r>
            <w:r w:rsidR="00412CCB" w:rsidRPr="007132D1">
              <w:rPr>
                <w:rFonts w:ascii="Arial" w:eastAsia="Arial" w:hAnsi="Arial" w:cs="Arial"/>
                <w:sz w:val="20"/>
                <w:szCs w:val="20"/>
              </w:rPr>
              <w:t xml:space="preserve"> </w:t>
            </w:r>
            <w:r w:rsidRPr="007132D1">
              <w:rPr>
                <w:rFonts w:ascii="Arial" w:eastAsia="Arial" w:hAnsi="Arial" w:cs="Arial"/>
                <w:sz w:val="20"/>
                <w:szCs w:val="20"/>
              </w:rPr>
              <w:t>conducted</w:t>
            </w:r>
            <w:r w:rsidR="00412CCB" w:rsidRPr="007132D1">
              <w:rPr>
                <w:rFonts w:ascii="Arial" w:eastAsia="Arial" w:hAnsi="Arial" w:cs="Arial"/>
                <w:sz w:val="20"/>
                <w:szCs w:val="20"/>
              </w:rPr>
              <w:t xml:space="preserve"> </w:t>
            </w:r>
            <w:r w:rsidRPr="007132D1">
              <w:rPr>
                <w:rFonts w:ascii="Arial" w:eastAsia="Arial" w:hAnsi="Arial" w:cs="Arial"/>
                <w:sz w:val="20"/>
                <w:szCs w:val="20"/>
              </w:rPr>
              <w:t>orientation</w:t>
            </w:r>
            <w:r w:rsidR="00412CCB" w:rsidRPr="007132D1">
              <w:rPr>
                <w:rFonts w:ascii="Arial" w:eastAsia="Arial" w:hAnsi="Arial" w:cs="Arial"/>
                <w:sz w:val="20"/>
                <w:szCs w:val="20"/>
              </w:rPr>
              <w:t xml:space="preserve"> </w:t>
            </w:r>
            <w:r w:rsidRPr="007132D1">
              <w:rPr>
                <w:rFonts w:ascii="Arial" w:eastAsia="Arial" w:hAnsi="Arial" w:cs="Arial"/>
                <w:sz w:val="20"/>
                <w:szCs w:val="20"/>
              </w:rPr>
              <w:t>with</w:t>
            </w:r>
            <w:r w:rsidR="00412CCB" w:rsidRPr="007132D1">
              <w:rPr>
                <w:rFonts w:ascii="Arial" w:eastAsia="Arial" w:hAnsi="Arial" w:cs="Arial"/>
                <w:sz w:val="20"/>
                <w:szCs w:val="20"/>
              </w:rPr>
              <w:t xml:space="preserve"> </w:t>
            </w:r>
            <w:r w:rsidRPr="007132D1">
              <w:rPr>
                <w:rFonts w:ascii="Arial" w:eastAsia="Arial" w:hAnsi="Arial" w:cs="Arial"/>
                <w:sz w:val="20"/>
                <w:szCs w:val="20"/>
              </w:rPr>
              <w:t>LGUs</w:t>
            </w:r>
            <w:r w:rsidR="00412CCB" w:rsidRPr="007132D1">
              <w:rPr>
                <w:rFonts w:ascii="Arial" w:eastAsia="Arial" w:hAnsi="Arial" w:cs="Arial"/>
                <w:sz w:val="20"/>
                <w:szCs w:val="20"/>
              </w:rPr>
              <w:t xml:space="preserve"> </w:t>
            </w:r>
            <w:r w:rsidRPr="007132D1">
              <w:rPr>
                <w:rFonts w:ascii="Arial" w:eastAsia="Arial" w:hAnsi="Arial" w:cs="Arial"/>
                <w:sz w:val="20"/>
                <w:szCs w:val="20"/>
              </w:rPr>
              <w:t>on</w:t>
            </w:r>
            <w:r w:rsidR="00412CCB" w:rsidRPr="007132D1">
              <w:rPr>
                <w:rFonts w:ascii="Arial" w:eastAsia="Arial" w:hAnsi="Arial" w:cs="Arial"/>
                <w:sz w:val="20"/>
                <w:szCs w:val="20"/>
              </w:rPr>
              <w:t xml:space="preserve"> </w:t>
            </w:r>
            <w:r w:rsidRPr="007132D1">
              <w:rPr>
                <w:rFonts w:ascii="Arial" w:eastAsia="Arial" w:hAnsi="Arial" w:cs="Arial"/>
                <w:sz w:val="20"/>
                <w:szCs w:val="20"/>
              </w:rPr>
              <w:t>SAP</w:t>
            </w:r>
            <w:r w:rsidR="00412CCB" w:rsidRPr="007132D1">
              <w:rPr>
                <w:rFonts w:ascii="Arial" w:eastAsia="Arial" w:hAnsi="Arial" w:cs="Arial"/>
                <w:sz w:val="20"/>
                <w:szCs w:val="20"/>
              </w:rPr>
              <w:t xml:space="preserve"> </w:t>
            </w:r>
            <w:r w:rsidRPr="007132D1">
              <w:rPr>
                <w:rFonts w:ascii="Arial" w:eastAsia="Arial" w:hAnsi="Arial" w:cs="Arial"/>
                <w:sz w:val="20"/>
                <w:szCs w:val="20"/>
              </w:rPr>
              <w:t>guidelines</w:t>
            </w:r>
            <w:r w:rsidR="00412CCB" w:rsidRPr="007132D1">
              <w:rPr>
                <w:rFonts w:ascii="Arial" w:eastAsia="Arial" w:hAnsi="Arial" w:cs="Arial"/>
                <w:sz w:val="20"/>
                <w:szCs w:val="20"/>
              </w:rPr>
              <w:t xml:space="preserve"> </w:t>
            </w:r>
            <w:r w:rsidRPr="007132D1">
              <w:rPr>
                <w:rFonts w:ascii="Arial" w:eastAsia="Arial" w:hAnsi="Arial" w:cs="Arial"/>
                <w:sz w:val="20"/>
                <w:szCs w:val="20"/>
              </w:rPr>
              <w:t>(Memorandum</w:t>
            </w:r>
            <w:r w:rsidR="00412CCB" w:rsidRPr="007132D1">
              <w:rPr>
                <w:rFonts w:ascii="Arial" w:eastAsia="Arial" w:hAnsi="Arial" w:cs="Arial"/>
                <w:sz w:val="20"/>
                <w:szCs w:val="20"/>
              </w:rPr>
              <w:t xml:space="preserve"> </w:t>
            </w:r>
            <w:r w:rsidRPr="007132D1">
              <w:rPr>
                <w:rFonts w:ascii="Arial" w:eastAsia="Arial" w:hAnsi="Arial" w:cs="Arial"/>
                <w:sz w:val="20"/>
                <w:szCs w:val="20"/>
              </w:rPr>
              <w:t>Circular</w:t>
            </w:r>
            <w:r w:rsidR="00412CCB" w:rsidRPr="007132D1">
              <w:rPr>
                <w:rFonts w:ascii="Arial" w:eastAsia="Arial" w:hAnsi="Arial" w:cs="Arial"/>
                <w:sz w:val="20"/>
                <w:szCs w:val="20"/>
              </w:rPr>
              <w:t xml:space="preserve"> </w:t>
            </w:r>
            <w:r w:rsidRPr="007132D1">
              <w:rPr>
                <w:rFonts w:ascii="Arial" w:eastAsia="Arial" w:hAnsi="Arial" w:cs="Arial"/>
                <w:sz w:val="20"/>
                <w:szCs w:val="20"/>
              </w:rPr>
              <w:t>Nos.</w:t>
            </w:r>
            <w:r w:rsidR="00412CCB" w:rsidRPr="007132D1">
              <w:rPr>
                <w:rFonts w:ascii="Arial" w:eastAsia="Arial" w:hAnsi="Arial" w:cs="Arial"/>
                <w:sz w:val="20"/>
                <w:szCs w:val="20"/>
              </w:rPr>
              <w:t xml:space="preserve"> </w:t>
            </w:r>
            <w:r w:rsidRPr="007132D1">
              <w:rPr>
                <w:rFonts w:ascii="Arial" w:eastAsia="Arial" w:hAnsi="Arial" w:cs="Arial"/>
                <w:sz w:val="20"/>
                <w:szCs w:val="20"/>
              </w:rPr>
              <w:t>4</w:t>
            </w:r>
            <w:r w:rsidR="00412CCB" w:rsidRPr="007132D1">
              <w:rPr>
                <w:rFonts w:ascii="Arial" w:eastAsia="Arial" w:hAnsi="Arial" w:cs="Arial"/>
                <w:sz w:val="20"/>
                <w:szCs w:val="20"/>
              </w:rPr>
              <w:t xml:space="preserve"> </w:t>
            </w:r>
            <w:r w:rsidRPr="007132D1">
              <w:rPr>
                <w:rFonts w:ascii="Arial" w:eastAsia="Arial" w:hAnsi="Arial" w:cs="Arial"/>
                <w:sz w:val="20"/>
                <w:szCs w:val="20"/>
              </w:rPr>
              <w:t>and</w:t>
            </w:r>
            <w:r w:rsidR="00412CCB" w:rsidRPr="007132D1">
              <w:rPr>
                <w:rFonts w:ascii="Arial" w:eastAsia="Arial" w:hAnsi="Arial" w:cs="Arial"/>
                <w:sz w:val="20"/>
                <w:szCs w:val="20"/>
              </w:rPr>
              <w:t xml:space="preserve"> </w:t>
            </w:r>
            <w:r w:rsidRPr="007132D1">
              <w:rPr>
                <w:rFonts w:ascii="Arial" w:eastAsia="Arial" w:hAnsi="Arial" w:cs="Arial"/>
                <w:sz w:val="20"/>
                <w:szCs w:val="20"/>
              </w:rPr>
              <w:t>5;</w:t>
            </w:r>
            <w:r w:rsidR="00412CCB" w:rsidRPr="007132D1">
              <w:rPr>
                <w:rFonts w:ascii="Arial" w:eastAsia="Arial" w:hAnsi="Arial" w:cs="Arial"/>
                <w:sz w:val="20"/>
                <w:szCs w:val="20"/>
              </w:rPr>
              <w:t xml:space="preserve"> </w:t>
            </w:r>
            <w:r w:rsidRPr="007132D1">
              <w:rPr>
                <w:rFonts w:ascii="Arial" w:eastAsia="Arial" w:hAnsi="Arial" w:cs="Arial"/>
                <w:sz w:val="20"/>
                <w:szCs w:val="20"/>
              </w:rPr>
              <w:t>MOA</w:t>
            </w:r>
            <w:r w:rsidR="00412CCB" w:rsidRPr="007132D1">
              <w:rPr>
                <w:rFonts w:ascii="Arial" w:eastAsia="Arial" w:hAnsi="Arial" w:cs="Arial"/>
                <w:sz w:val="20"/>
                <w:szCs w:val="20"/>
              </w:rPr>
              <w:t xml:space="preserve"> </w:t>
            </w:r>
            <w:r w:rsidRPr="007132D1">
              <w:rPr>
                <w:rFonts w:ascii="Arial" w:eastAsia="Arial" w:hAnsi="Arial" w:cs="Arial"/>
                <w:sz w:val="20"/>
                <w:szCs w:val="20"/>
              </w:rPr>
              <w:t>and,</w:t>
            </w:r>
            <w:r w:rsidR="00412CCB" w:rsidRPr="007132D1">
              <w:rPr>
                <w:rFonts w:ascii="Arial" w:eastAsia="Arial" w:hAnsi="Arial" w:cs="Arial"/>
                <w:sz w:val="20"/>
                <w:szCs w:val="20"/>
              </w:rPr>
              <w:t xml:space="preserve"> </w:t>
            </w:r>
            <w:r w:rsidRPr="007132D1">
              <w:rPr>
                <w:rFonts w:ascii="Arial" w:eastAsia="Arial" w:hAnsi="Arial" w:cs="Arial"/>
                <w:sz w:val="20"/>
                <w:szCs w:val="20"/>
              </w:rPr>
              <w:t>processes).</w:t>
            </w:r>
          </w:p>
          <w:p w:rsidR="0025132E" w:rsidRPr="007132D1" w:rsidRDefault="0025132E" w:rsidP="00412CCB">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Oriented</w:t>
            </w:r>
            <w:r w:rsidR="00412CCB" w:rsidRPr="007132D1">
              <w:rPr>
                <w:rFonts w:ascii="Arial" w:eastAsia="Arial" w:hAnsi="Arial" w:cs="Arial"/>
                <w:sz w:val="20"/>
                <w:szCs w:val="20"/>
              </w:rPr>
              <w:t xml:space="preserve"> </w:t>
            </w:r>
            <w:r w:rsidRPr="007132D1">
              <w:rPr>
                <w:rFonts w:ascii="Arial" w:eastAsia="Arial" w:hAnsi="Arial" w:cs="Arial"/>
                <w:sz w:val="20"/>
                <w:szCs w:val="20"/>
              </w:rPr>
              <w:t>all</w:t>
            </w:r>
            <w:r w:rsidR="00412CCB" w:rsidRPr="007132D1">
              <w:rPr>
                <w:rFonts w:ascii="Arial" w:eastAsia="Arial" w:hAnsi="Arial" w:cs="Arial"/>
                <w:sz w:val="20"/>
                <w:szCs w:val="20"/>
              </w:rPr>
              <w:t xml:space="preserve"> </w:t>
            </w:r>
            <w:r w:rsidRPr="007132D1">
              <w:rPr>
                <w:rFonts w:ascii="Arial" w:eastAsia="Arial" w:hAnsi="Arial" w:cs="Arial"/>
                <w:sz w:val="20"/>
                <w:szCs w:val="20"/>
              </w:rPr>
              <w:t>PAT</w:t>
            </w:r>
            <w:r w:rsidR="00412CCB" w:rsidRPr="007132D1">
              <w:rPr>
                <w:rFonts w:ascii="Arial" w:eastAsia="Arial" w:hAnsi="Arial" w:cs="Arial"/>
                <w:sz w:val="20"/>
                <w:szCs w:val="20"/>
              </w:rPr>
              <w:t xml:space="preserve"> </w:t>
            </w:r>
            <w:r w:rsidRPr="007132D1">
              <w:rPr>
                <w:rFonts w:ascii="Arial" w:eastAsia="Arial" w:hAnsi="Arial" w:cs="Arial"/>
                <w:sz w:val="20"/>
                <w:szCs w:val="20"/>
              </w:rPr>
              <w:t>Leaders</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412CCB" w:rsidRPr="007132D1">
              <w:rPr>
                <w:rFonts w:ascii="Arial" w:eastAsia="Arial" w:hAnsi="Arial" w:cs="Arial"/>
                <w:sz w:val="20"/>
                <w:szCs w:val="20"/>
              </w:rPr>
              <w:t xml:space="preserve"> </w:t>
            </w:r>
            <w:r w:rsidRPr="007132D1">
              <w:rPr>
                <w:rFonts w:ascii="Arial" w:eastAsia="Arial" w:hAnsi="Arial" w:cs="Arial"/>
                <w:sz w:val="20"/>
                <w:szCs w:val="20"/>
              </w:rPr>
              <w:t>6</w:t>
            </w:r>
            <w:r w:rsidR="00412CCB" w:rsidRPr="007132D1">
              <w:rPr>
                <w:rFonts w:ascii="Arial" w:eastAsia="Arial" w:hAnsi="Arial" w:cs="Arial"/>
                <w:sz w:val="20"/>
                <w:szCs w:val="20"/>
              </w:rPr>
              <w:t xml:space="preserve"> </w:t>
            </w:r>
            <w:r w:rsidRPr="007132D1">
              <w:rPr>
                <w:rFonts w:ascii="Arial" w:eastAsia="Arial" w:hAnsi="Arial" w:cs="Arial"/>
                <w:sz w:val="20"/>
                <w:szCs w:val="20"/>
              </w:rPr>
              <w:t>provinces</w:t>
            </w:r>
            <w:r w:rsidR="00412CCB" w:rsidRPr="007132D1">
              <w:rPr>
                <w:rFonts w:ascii="Arial" w:eastAsia="Arial" w:hAnsi="Arial" w:cs="Arial"/>
                <w:sz w:val="20"/>
                <w:szCs w:val="20"/>
              </w:rPr>
              <w:t xml:space="preserve"> </w:t>
            </w:r>
            <w:r w:rsidRPr="007132D1">
              <w:rPr>
                <w:rFonts w:ascii="Arial" w:eastAsia="Arial" w:hAnsi="Arial" w:cs="Arial"/>
                <w:sz w:val="20"/>
                <w:szCs w:val="20"/>
              </w:rPr>
              <w:t>on</w:t>
            </w:r>
            <w:r w:rsidR="00412CCB" w:rsidRPr="007132D1">
              <w:rPr>
                <w:rFonts w:ascii="Arial" w:eastAsia="Arial" w:hAnsi="Arial" w:cs="Arial"/>
                <w:sz w:val="20"/>
                <w:szCs w:val="20"/>
              </w:rPr>
              <w:t xml:space="preserve"> </w:t>
            </w:r>
            <w:r w:rsidRPr="007132D1">
              <w:rPr>
                <w:rFonts w:ascii="Arial" w:eastAsia="Arial" w:hAnsi="Arial" w:cs="Arial"/>
                <w:sz w:val="20"/>
                <w:szCs w:val="20"/>
              </w:rPr>
              <w:t>SAC</w:t>
            </w:r>
            <w:r w:rsidR="00412CCB" w:rsidRPr="007132D1">
              <w:rPr>
                <w:rFonts w:ascii="Arial" w:eastAsia="Arial" w:hAnsi="Arial" w:cs="Arial"/>
                <w:sz w:val="20"/>
                <w:szCs w:val="20"/>
              </w:rPr>
              <w:t xml:space="preserve"> </w:t>
            </w:r>
            <w:r w:rsidRPr="007132D1">
              <w:rPr>
                <w:rFonts w:ascii="Arial" w:eastAsia="Arial" w:hAnsi="Arial" w:cs="Arial"/>
                <w:sz w:val="20"/>
                <w:szCs w:val="20"/>
              </w:rPr>
              <w:t>through</w:t>
            </w:r>
            <w:r w:rsidR="00412CCB" w:rsidRPr="007132D1">
              <w:rPr>
                <w:rFonts w:ascii="Arial" w:eastAsia="Arial" w:hAnsi="Arial" w:cs="Arial"/>
                <w:sz w:val="20"/>
                <w:szCs w:val="20"/>
              </w:rPr>
              <w:t xml:space="preserve"> </w:t>
            </w:r>
            <w:r w:rsidRPr="007132D1">
              <w:rPr>
                <w:rFonts w:ascii="Arial" w:eastAsia="Arial" w:hAnsi="Arial" w:cs="Arial"/>
                <w:sz w:val="20"/>
                <w:szCs w:val="20"/>
              </w:rPr>
              <w:t>video</w:t>
            </w:r>
            <w:r w:rsidR="00412CCB" w:rsidRPr="007132D1">
              <w:rPr>
                <w:rFonts w:ascii="Arial" w:eastAsia="Arial" w:hAnsi="Arial" w:cs="Arial"/>
                <w:sz w:val="20"/>
                <w:szCs w:val="20"/>
              </w:rPr>
              <w:t xml:space="preserve"> </w:t>
            </w:r>
            <w:r w:rsidRPr="007132D1">
              <w:rPr>
                <w:rFonts w:ascii="Arial" w:eastAsia="Arial" w:hAnsi="Arial" w:cs="Arial"/>
                <w:sz w:val="20"/>
                <w:szCs w:val="20"/>
              </w:rPr>
              <w:t>conference.</w:t>
            </w:r>
          </w:p>
          <w:p w:rsidR="008311F7" w:rsidRPr="007132D1" w:rsidRDefault="003B7284" w:rsidP="00F7423F">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7132D1">
              <w:rPr>
                <w:rFonts w:ascii="Arial" w:eastAsia="Arial" w:hAnsi="Arial" w:cs="Arial"/>
                <w:sz w:val="20"/>
                <w:szCs w:val="20"/>
              </w:rPr>
              <w:t>DSWD-FO</w:t>
            </w:r>
            <w:r w:rsidR="00412CCB" w:rsidRPr="007132D1">
              <w:rPr>
                <w:rFonts w:ascii="Arial" w:eastAsia="Arial" w:hAnsi="Arial" w:cs="Arial"/>
                <w:sz w:val="20"/>
                <w:szCs w:val="20"/>
              </w:rPr>
              <w:t xml:space="preserve"> </w:t>
            </w:r>
            <w:r w:rsidRPr="007132D1">
              <w:rPr>
                <w:rFonts w:ascii="Arial" w:eastAsia="Arial" w:hAnsi="Arial" w:cs="Arial"/>
                <w:sz w:val="20"/>
                <w:szCs w:val="20"/>
              </w:rPr>
              <w:t>V</w:t>
            </w:r>
            <w:r w:rsidR="00412CCB" w:rsidRPr="007132D1">
              <w:rPr>
                <w:rFonts w:ascii="Arial" w:eastAsia="Arial" w:hAnsi="Arial" w:cs="Arial"/>
                <w:sz w:val="20"/>
                <w:szCs w:val="20"/>
              </w:rPr>
              <w:t xml:space="preserve"> </w:t>
            </w:r>
            <w:r w:rsidRPr="007132D1">
              <w:rPr>
                <w:rFonts w:ascii="Arial" w:eastAsia="Arial" w:hAnsi="Arial" w:cs="Arial"/>
                <w:sz w:val="20"/>
                <w:szCs w:val="20"/>
              </w:rPr>
              <w:t>DRMD</w:t>
            </w:r>
            <w:r w:rsidR="00412CCB" w:rsidRPr="007132D1">
              <w:rPr>
                <w:rFonts w:ascii="Arial" w:eastAsia="Arial" w:hAnsi="Arial" w:cs="Arial"/>
                <w:sz w:val="20"/>
                <w:szCs w:val="20"/>
              </w:rPr>
              <w:t xml:space="preserve"> </w:t>
            </w:r>
            <w:r w:rsidRPr="007132D1">
              <w:rPr>
                <w:rFonts w:ascii="Arial" w:eastAsia="Arial" w:hAnsi="Arial" w:cs="Arial"/>
                <w:sz w:val="20"/>
                <w:szCs w:val="20"/>
              </w:rPr>
              <w:t>is</w:t>
            </w:r>
            <w:r w:rsidR="00412CCB" w:rsidRPr="007132D1">
              <w:rPr>
                <w:rFonts w:ascii="Arial" w:eastAsia="Arial" w:hAnsi="Arial" w:cs="Arial"/>
                <w:sz w:val="20"/>
                <w:szCs w:val="20"/>
              </w:rPr>
              <w:t xml:space="preserve"> </w:t>
            </w:r>
            <w:r w:rsidRPr="007132D1">
              <w:rPr>
                <w:rFonts w:ascii="Arial" w:eastAsia="Arial" w:hAnsi="Arial" w:cs="Arial"/>
                <w:sz w:val="20"/>
                <w:szCs w:val="20"/>
              </w:rPr>
              <w:t>continuously</w:t>
            </w:r>
            <w:r w:rsidR="00412CCB" w:rsidRPr="007132D1">
              <w:rPr>
                <w:rFonts w:ascii="Arial" w:eastAsia="Arial" w:hAnsi="Arial" w:cs="Arial"/>
                <w:sz w:val="20"/>
                <w:szCs w:val="20"/>
              </w:rPr>
              <w:t xml:space="preserve"> </w:t>
            </w:r>
            <w:r w:rsidRPr="007132D1">
              <w:rPr>
                <w:rFonts w:ascii="Arial" w:eastAsia="Arial" w:hAnsi="Arial" w:cs="Arial"/>
                <w:sz w:val="20"/>
                <w:szCs w:val="20"/>
              </w:rPr>
              <w:t>monitoring</w:t>
            </w:r>
            <w:r w:rsidR="00412CCB" w:rsidRPr="007132D1">
              <w:rPr>
                <w:rFonts w:ascii="Arial" w:eastAsia="Arial" w:hAnsi="Arial" w:cs="Arial"/>
                <w:sz w:val="20"/>
                <w:szCs w:val="20"/>
              </w:rPr>
              <w:t xml:space="preserve"> </w:t>
            </w:r>
            <w:r w:rsidRPr="007132D1">
              <w:rPr>
                <w:rFonts w:ascii="Arial" w:eastAsia="Arial" w:hAnsi="Arial" w:cs="Arial"/>
                <w:sz w:val="20"/>
                <w:szCs w:val="20"/>
              </w:rPr>
              <w:t>COVID19</w:t>
            </w:r>
            <w:r w:rsidR="00412CCB" w:rsidRPr="007132D1">
              <w:rPr>
                <w:rFonts w:ascii="Arial" w:eastAsia="Arial" w:hAnsi="Arial" w:cs="Arial"/>
                <w:sz w:val="20"/>
                <w:szCs w:val="20"/>
              </w:rPr>
              <w:t xml:space="preserve"> </w:t>
            </w:r>
            <w:r w:rsidRPr="007132D1">
              <w:rPr>
                <w:rFonts w:ascii="Arial" w:eastAsia="Arial" w:hAnsi="Arial" w:cs="Arial"/>
                <w:sz w:val="20"/>
                <w:szCs w:val="20"/>
              </w:rPr>
              <w:t>updates</w:t>
            </w:r>
            <w:r w:rsidR="00412CCB" w:rsidRPr="007132D1">
              <w:rPr>
                <w:rFonts w:ascii="Arial" w:eastAsia="Arial" w:hAnsi="Arial" w:cs="Arial"/>
                <w:sz w:val="20"/>
                <w:szCs w:val="20"/>
              </w:rPr>
              <w:t xml:space="preserve"> </w:t>
            </w:r>
            <w:r w:rsidRPr="007132D1">
              <w:rPr>
                <w:rFonts w:ascii="Arial" w:eastAsia="Arial" w:hAnsi="Arial" w:cs="Arial"/>
                <w:sz w:val="20"/>
                <w:szCs w:val="20"/>
              </w:rPr>
              <w:t>and</w:t>
            </w:r>
            <w:r w:rsidR="00412CCB" w:rsidRPr="007132D1">
              <w:rPr>
                <w:rFonts w:ascii="Arial" w:eastAsia="Arial" w:hAnsi="Arial" w:cs="Arial"/>
                <w:sz w:val="20"/>
                <w:szCs w:val="20"/>
              </w:rPr>
              <w:t xml:space="preserve"> </w:t>
            </w:r>
            <w:r w:rsidRPr="007132D1">
              <w:rPr>
                <w:rFonts w:ascii="Arial" w:eastAsia="Arial" w:hAnsi="Arial" w:cs="Arial"/>
                <w:sz w:val="20"/>
                <w:szCs w:val="20"/>
              </w:rPr>
              <w:t>information.</w:t>
            </w:r>
          </w:p>
        </w:tc>
      </w:tr>
    </w:tbl>
    <w:p w:rsidR="00560614" w:rsidRDefault="00560614"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0726C8" w:rsidRPr="005C52B0"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7132D1" w:rsidRDefault="004B1FAB" w:rsidP="00412CCB">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20"/>
              </w:rPr>
            </w:pPr>
            <w:r w:rsidRPr="007132D1">
              <w:rPr>
                <w:rFonts w:ascii="Arial" w:eastAsia="Arial" w:hAnsi="Arial" w:cs="Arial"/>
                <w:sz w:val="20"/>
                <w:szCs w:val="20"/>
              </w:rPr>
              <w:t>14</w:t>
            </w:r>
            <w:r w:rsidR="00412CCB" w:rsidRPr="007132D1">
              <w:rPr>
                <w:rFonts w:ascii="Arial" w:eastAsia="Arial" w:hAnsi="Arial" w:cs="Arial"/>
                <w:sz w:val="20"/>
                <w:szCs w:val="20"/>
              </w:rPr>
              <w:t xml:space="preserve"> </w:t>
            </w:r>
            <w:r w:rsidR="006B5AC4" w:rsidRPr="007132D1">
              <w:rPr>
                <w:rFonts w:ascii="Arial" w:eastAsia="Arial" w:hAnsi="Arial" w:cs="Arial"/>
                <w:sz w:val="20"/>
                <w:szCs w:val="20"/>
              </w:rPr>
              <w:t>April</w:t>
            </w:r>
            <w:r w:rsidR="00412CCB" w:rsidRPr="007132D1">
              <w:rPr>
                <w:rFonts w:ascii="Arial" w:eastAsia="Arial" w:hAnsi="Arial" w:cs="Arial"/>
                <w:sz w:val="20"/>
                <w:szCs w:val="20"/>
              </w:rPr>
              <w:t xml:space="preserve"> </w:t>
            </w:r>
            <w:r w:rsidR="00A434A9" w:rsidRPr="007132D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0436CC" w:rsidRPr="007132D1" w:rsidRDefault="000436CC" w:rsidP="000436CC">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7132D1">
              <w:rPr>
                <w:rFonts w:ascii="Arial" w:eastAsia="Arial" w:hAnsi="Arial" w:cs="Arial"/>
                <w:sz w:val="20"/>
                <w:szCs w:val="20"/>
              </w:rPr>
              <w:t xml:space="preserve">DSWD-FO VI released </w:t>
            </w:r>
            <w:r w:rsidRPr="007132D1">
              <w:rPr>
                <w:rFonts w:ascii="Arial" w:eastAsia="SimSun" w:hAnsi="Arial" w:cs="Arial"/>
                <w:b/>
                <w:sz w:val="20"/>
                <w:szCs w:val="20"/>
                <w:lang w:eastAsia="zh-CN"/>
              </w:rPr>
              <w:t xml:space="preserve">₱5,072,466,000.00 </w:t>
            </w:r>
            <w:r w:rsidRPr="007132D1">
              <w:rPr>
                <w:rFonts w:ascii="Arial" w:eastAsia="SimSun" w:hAnsi="Arial" w:cs="Arial"/>
                <w:sz w:val="20"/>
                <w:szCs w:val="20"/>
                <w:lang w:eastAsia="zh-CN"/>
              </w:rPr>
              <w:t>intended for</w:t>
            </w:r>
            <w:r w:rsidRPr="007132D1">
              <w:rPr>
                <w:rFonts w:ascii="Arial" w:eastAsia="SimSun" w:hAnsi="Arial" w:cs="Arial"/>
                <w:b/>
                <w:sz w:val="20"/>
                <w:szCs w:val="20"/>
                <w:lang w:eastAsia="zh-CN"/>
              </w:rPr>
              <w:t xml:space="preserve"> 845,411 </w:t>
            </w:r>
            <w:r w:rsidRPr="007132D1">
              <w:rPr>
                <w:rFonts w:ascii="Arial" w:eastAsia="SimSun" w:hAnsi="Arial" w:cs="Arial"/>
                <w:sz w:val="20"/>
                <w:szCs w:val="20"/>
                <w:lang w:eastAsia="zh-CN"/>
              </w:rPr>
              <w:t>SAP beneficiaries.</w:t>
            </w:r>
          </w:p>
          <w:p w:rsidR="004B1FAB" w:rsidRPr="007132D1" w:rsidRDefault="004B1FAB" w:rsidP="000436CC">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132D1">
              <w:rPr>
                <w:rFonts w:ascii="Arial" w:eastAsia="Arial" w:hAnsi="Arial" w:cs="Arial"/>
                <w:sz w:val="20"/>
                <w:szCs w:val="20"/>
              </w:rPr>
              <w:t>DSWD FO VI received Memorandum Circular (MC) No. 10 series of 2020-Amnendment to MC No. 05 series of 2020 on the provision of social amelioration to Pantawid Pamilyang Pilipino Program (4Ps) households.</w:t>
            </w:r>
          </w:p>
          <w:p w:rsidR="004B1FAB" w:rsidRPr="007132D1" w:rsidRDefault="004B1FAB" w:rsidP="000436CC">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132D1">
              <w:rPr>
                <w:rFonts w:ascii="Arial" w:eastAsia="Arial" w:hAnsi="Arial" w:cs="Arial"/>
                <w:sz w:val="20"/>
                <w:szCs w:val="20"/>
              </w:rPr>
              <w:t>5,000 family food packs for prepositioning are on transit to Province of Capiz. DSWD FO VI is in partnership with the Armed Forces of the Philippines, Philippine National Police, Philippine Air Force and Department of Public Works and Highways with the transportation and Philippine Navy and Philippine Air Force for the hauling of goods.</w:t>
            </w:r>
          </w:p>
          <w:p w:rsidR="004B1FAB" w:rsidRPr="007132D1" w:rsidRDefault="004B1FAB" w:rsidP="000436CC">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132D1">
              <w:rPr>
                <w:rFonts w:ascii="Arial" w:eastAsia="Arial" w:hAnsi="Arial" w:cs="Arial"/>
                <w:sz w:val="20"/>
                <w:szCs w:val="20"/>
              </w:rPr>
              <w:t>D</w:t>
            </w:r>
            <w:r w:rsidR="004C7B8F" w:rsidRPr="007132D1">
              <w:rPr>
                <w:rFonts w:ascii="Arial" w:eastAsia="Arial" w:hAnsi="Arial" w:cs="Arial"/>
                <w:sz w:val="20"/>
                <w:szCs w:val="20"/>
              </w:rPr>
              <w:t xml:space="preserve">SWD FO VI was able to provide </w:t>
            </w:r>
            <w:r w:rsidR="004C7B8F" w:rsidRPr="007132D1">
              <w:rPr>
                <w:rFonts w:ascii="Arial" w:eastAsia="Arial" w:hAnsi="Arial" w:cs="Arial"/>
                <w:b/>
                <w:sz w:val="20"/>
                <w:szCs w:val="20"/>
              </w:rPr>
              <w:t>₱</w:t>
            </w:r>
            <w:r w:rsidRPr="007132D1">
              <w:rPr>
                <w:rFonts w:ascii="Arial" w:eastAsia="Arial" w:hAnsi="Arial" w:cs="Arial"/>
                <w:b/>
                <w:sz w:val="20"/>
                <w:szCs w:val="20"/>
              </w:rPr>
              <w:t>484,000.00</w:t>
            </w:r>
            <w:r w:rsidRPr="007132D1">
              <w:rPr>
                <w:rFonts w:ascii="Arial" w:eastAsia="Arial" w:hAnsi="Arial" w:cs="Arial"/>
                <w:sz w:val="20"/>
                <w:szCs w:val="20"/>
              </w:rPr>
              <w:t xml:space="preserve"> cash assistance to 138 clients under the Aid to Individual Crisis Situation (AICS) today.</w:t>
            </w:r>
          </w:p>
          <w:p w:rsidR="004B1FAB" w:rsidRPr="007132D1" w:rsidRDefault="004B1FAB" w:rsidP="000436CC">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132D1">
              <w:rPr>
                <w:rFonts w:ascii="Arial" w:eastAsia="Arial" w:hAnsi="Arial" w:cs="Arial"/>
                <w:sz w:val="20"/>
                <w:szCs w:val="20"/>
              </w:rPr>
              <w:t>Assistant Secretary Rhea Peñaflor and Regional Director Ma. Evelyn Macapobre went FB live to explain the guidelines of Social Amelioration Program. They also answered queries and other concerns from the media.</w:t>
            </w:r>
          </w:p>
          <w:p w:rsidR="004B1FAB" w:rsidRPr="007132D1" w:rsidRDefault="004B1FAB" w:rsidP="000436CC">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132D1">
              <w:rPr>
                <w:rFonts w:ascii="Arial" w:eastAsia="Arial" w:hAnsi="Arial" w:cs="Arial"/>
                <w:sz w:val="20"/>
                <w:szCs w:val="20"/>
              </w:rPr>
              <w:t>Regional Director Evelyn Macapobre attended the Meeting on the Finalization for the General Welfare of the Repatriates and Ensuing the safety of residents in Region VI convened by the Office of the Civil Defense at Jalaur, Conference, NEDA VI.</w:t>
            </w:r>
          </w:p>
          <w:p w:rsidR="004B1FAB" w:rsidRPr="007132D1" w:rsidRDefault="004B1FAB" w:rsidP="000436CC">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132D1">
              <w:rPr>
                <w:rFonts w:ascii="Arial" w:eastAsia="Arial" w:hAnsi="Arial" w:cs="Arial"/>
                <w:sz w:val="20"/>
                <w:szCs w:val="20"/>
              </w:rPr>
              <w:t>DSWD FO VI meeting with Assistant Secretary Rhea Peñaflor regarding COVID 19 response of the agency in Western Visayas.</w:t>
            </w:r>
          </w:p>
          <w:p w:rsidR="004B1FAB" w:rsidRPr="007132D1" w:rsidRDefault="004B1FAB" w:rsidP="000436CC">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132D1">
              <w:rPr>
                <w:rFonts w:ascii="Arial" w:eastAsia="Arial" w:hAnsi="Arial" w:cs="Arial"/>
                <w:sz w:val="20"/>
                <w:szCs w:val="20"/>
              </w:rPr>
              <w:t>The following are updates posted in DSWD Western Visayas FB account;</w:t>
            </w:r>
          </w:p>
          <w:p w:rsidR="004B1FAB" w:rsidRPr="007132D1" w:rsidRDefault="004B1FAB" w:rsidP="000436CC">
            <w:pPr>
              <w:pStyle w:val="ListParagraph"/>
              <w:widowControl/>
              <w:numPr>
                <w:ilvl w:val="1"/>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132D1">
              <w:rPr>
                <w:rFonts w:ascii="Arial" w:eastAsia="Arial" w:hAnsi="Arial" w:cs="Arial"/>
                <w:sz w:val="20"/>
                <w:szCs w:val="20"/>
              </w:rPr>
              <w:lastRenderedPageBreak/>
              <w:t>DSWD staff coming from various programs assisting LGUs of Libertad, Antique, Pavia and San Miguel, Iloilo in assessment, encoding and validation of social amelioration beneficiaries</w:t>
            </w:r>
          </w:p>
          <w:p w:rsidR="00607473" w:rsidRPr="007132D1" w:rsidRDefault="004B1FAB" w:rsidP="000436CC">
            <w:pPr>
              <w:pStyle w:val="ListParagraph"/>
              <w:widowControl/>
              <w:numPr>
                <w:ilvl w:val="1"/>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7132D1">
              <w:rPr>
                <w:rFonts w:ascii="Arial" w:eastAsia="Arial" w:hAnsi="Arial" w:cs="Arial"/>
                <w:sz w:val="20"/>
                <w:szCs w:val="20"/>
              </w:rPr>
              <w:t>Featuring Security Guards trained on Security Services under DSWD Sustainable Livelihood Program as frontliners also against COVID 19</w:t>
            </w:r>
          </w:p>
        </w:tc>
      </w:tr>
    </w:tbl>
    <w:p w:rsidR="00892DF5" w:rsidRDefault="00892DF5"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3F1F0D" w:rsidRDefault="003F1F0D"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C817D2"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7132D1" w:rsidRDefault="002D3498"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7132D1">
              <w:rPr>
                <w:rFonts w:ascii="Arial" w:eastAsia="Arial" w:hAnsi="Arial" w:cs="Arial"/>
                <w:sz w:val="20"/>
                <w:szCs w:val="20"/>
              </w:rPr>
              <w:t>14</w:t>
            </w:r>
            <w:r w:rsidR="00412CCB" w:rsidRPr="007132D1">
              <w:rPr>
                <w:rFonts w:ascii="Arial" w:eastAsia="Arial" w:hAnsi="Arial" w:cs="Arial"/>
                <w:sz w:val="20"/>
                <w:szCs w:val="20"/>
              </w:rPr>
              <w:t xml:space="preserve"> </w:t>
            </w:r>
            <w:r w:rsidR="00B34174" w:rsidRPr="007132D1">
              <w:rPr>
                <w:rFonts w:ascii="Arial" w:eastAsia="Arial" w:hAnsi="Arial" w:cs="Arial"/>
                <w:sz w:val="20"/>
                <w:szCs w:val="20"/>
              </w:rPr>
              <w:t>April</w:t>
            </w:r>
            <w:r w:rsidR="00412CCB" w:rsidRPr="007132D1">
              <w:rPr>
                <w:rFonts w:ascii="Arial" w:eastAsia="Arial" w:hAnsi="Arial" w:cs="Arial"/>
                <w:sz w:val="20"/>
                <w:szCs w:val="20"/>
              </w:rPr>
              <w:t xml:space="preserve"> </w:t>
            </w:r>
            <w:r w:rsidR="00B34174" w:rsidRPr="007132D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D1724" w:rsidRPr="007132D1" w:rsidRDefault="002D1724" w:rsidP="002D1724">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7132D1">
              <w:rPr>
                <w:rFonts w:ascii="Arial" w:eastAsia="Arial" w:hAnsi="Arial" w:cs="Arial"/>
                <w:sz w:val="20"/>
                <w:szCs w:val="20"/>
              </w:rPr>
              <w:t>Continuous repacking at the three warehouses with the help of the volunteers from the AFP, Philippine Army, PCG and some DSWD personnel.</w:t>
            </w:r>
          </w:p>
          <w:p w:rsidR="003C76C0" w:rsidRPr="007132D1" w:rsidRDefault="003C76C0" w:rsidP="002D1724">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sidRPr="007132D1">
              <w:rPr>
                <w:rFonts w:ascii="Arial" w:eastAsia="Arial" w:hAnsi="Arial" w:cs="Arial"/>
                <w:b/>
                <w:sz w:val="20"/>
                <w:szCs w:val="20"/>
              </w:rPr>
              <w:t>Social</w:t>
            </w:r>
            <w:r w:rsidR="00412CCB" w:rsidRPr="007132D1">
              <w:rPr>
                <w:rFonts w:ascii="Arial" w:eastAsia="Arial" w:hAnsi="Arial" w:cs="Arial"/>
                <w:b/>
                <w:sz w:val="20"/>
                <w:szCs w:val="20"/>
              </w:rPr>
              <w:t xml:space="preserve"> </w:t>
            </w:r>
            <w:r w:rsidRPr="007132D1">
              <w:rPr>
                <w:rFonts w:ascii="Arial" w:eastAsia="Arial" w:hAnsi="Arial" w:cs="Arial"/>
                <w:b/>
                <w:sz w:val="20"/>
                <w:szCs w:val="20"/>
              </w:rPr>
              <w:t>Amelioration</w:t>
            </w:r>
            <w:r w:rsidR="00412CCB" w:rsidRPr="007132D1">
              <w:rPr>
                <w:rFonts w:ascii="Arial" w:eastAsia="Arial" w:hAnsi="Arial" w:cs="Arial"/>
                <w:b/>
                <w:sz w:val="20"/>
                <w:szCs w:val="20"/>
              </w:rPr>
              <w:t xml:space="preserve"> </w:t>
            </w:r>
            <w:r w:rsidRPr="007132D1">
              <w:rPr>
                <w:rFonts w:ascii="Arial" w:eastAsia="Arial" w:hAnsi="Arial" w:cs="Arial"/>
                <w:b/>
                <w:sz w:val="20"/>
                <w:szCs w:val="20"/>
              </w:rPr>
              <w:t>Program</w:t>
            </w:r>
          </w:p>
          <w:tbl>
            <w:tblPr>
              <w:tblStyle w:val="TableGrid"/>
              <w:tblW w:w="3850" w:type="pct"/>
              <w:tblInd w:w="1207" w:type="dxa"/>
              <w:tblLook w:val="04A0" w:firstRow="1" w:lastRow="0" w:firstColumn="1" w:lastColumn="0" w:noHBand="0" w:noVBand="1"/>
            </w:tblPr>
            <w:tblGrid>
              <w:gridCol w:w="3352"/>
              <w:gridCol w:w="2877"/>
            </w:tblGrid>
            <w:tr w:rsidR="007132D1" w:rsidRPr="007132D1" w:rsidTr="00CE6CA1">
              <w:trPr>
                <w:trHeight w:hRule="exact" w:val="260"/>
              </w:trPr>
              <w:tc>
                <w:tcPr>
                  <w:tcW w:w="2691" w:type="pct"/>
                  <w:shd w:val="clear" w:color="auto" w:fill="BFBFBF" w:themeFill="background1" w:themeFillShade="BF"/>
                  <w:vAlign w:val="center"/>
                </w:tcPr>
                <w:p w:rsidR="00CE6CA1" w:rsidRPr="007132D1" w:rsidRDefault="00CE6CA1" w:rsidP="00412CCB">
                  <w:pPr>
                    <w:pStyle w:val="NoSpacing1"/>
                    <w:contextualSpacing/>
                    <w:jc w:val="center"/>
                    <w:rPr>
                      <w:rFonts w:ascii="Arial" w:hAnsi="Arial" w:cs="Arial"/>
                      <w:b/>
                      <w:sz w:val="18"/>
                    </w:rPr>
                  </w:pPr>
                  <w:r w:rsidRPr="007132D1">
                    <w:rPr>
                      <w:rFonts w:ascii="Arial" w:hAnsi="Arial" w:cs="Arial"/>
                      <w:b/>
                      <w:sz w:val="18"/>
                    </w:rPr>
                    <w:t>REGION</w:t>
                  </w:r>
                </w:p>
              </w:tc>
              <w:tc>
                <w:tcPr>
                  <w:tcW w:w="2309" w:type="pct"/>
                  <w:shd w:val="clear" w:color="auto" w:fill="BFBFBF" w:themeFill="background1" w:themeFillShade="BF"/>
                  <w:vAlign w:val="center"/>
                </w:tcPr>
                <w:p w:rsidR="00CE6CA1" w:rsidRPr="007132D1" w:rsidRDefault="00CE6CA1" w:rsidP="00412CCB">
                  <w:pPr>
                    <w:pStyle w:val="NoSpacing1"/>
                    <w:contextualSpacing/>
                    <w:jc w:val="center"/>
                    <w:rPr>
                      <w:rFonts w:ascii="Arial" w:hAnsi="Arial" w:cs="Arial"/>
                      <w:b/>
                      <w:sz w:val="18"/>
                    </w:rPr>
                  </w:pPr>
                  <w:r w:rsidRPr="007132D1">
                    <w:rPr>
                      <w:rFonts w:ascii="Arial" w:hAnsi="Arial" w:cs="Arial"/>
                      <w:b/>
                      <w:sz w:val="18"/>
                    </w:rPr>
                    <w:t>VII</w:t>
                  </w:r>
                  <w:r w:rsidR="00412CCB" w:rsidRPr="007132D1">
                    <w:rPr>
                      <w:rFonts w:ascii="Arial" w:hAnsi="Arial" w:cs="Arial"/>
                      <w:b/>
                      <w:sz w:val="18"/>
                    </w:rPr>
                    <w:t xml:space="preserve"> </w:t>
                  </w:r>
                  <w:r w:rsidRPr="007132D1">
                    <w:rPr>
                      <w:rFonts w:ascii="Arial" w:hAnsi="Arial" w:cs="Arial"/>
                      <w:b/>
                      <w:sz w:val="18"/>
                    </w:rPr>
                    <w:t>–</w:t>
                  </w:r>
                  <w:r w:rsidR="00412CCB" w:rsidRPr="007132D1">
                    <w:rPr>
                      <w:rFonts w:ascii="Arial" w:hAnsi="Arial" w:cs="Arial"/>
                      <w:b/>
                      <w:sz w:val="18"/>
                    </w:rPr>
                    <w:t xml:space="preserve"> </w:t>
                  </w:r>
                  <w:r w:rsidRPr="007132D1">
                    <w:rPr>
                      <w:rFonts w:ascii="Arial" w:hAnsi="Arial" w:cs="Arial"/>
                      <w:b/>
                      <w:sz w:val="18"/>
                    </w:rPr>
                    <w:t>Central</w:t>
                  </w:r>
                  <w:r w:rsidR="00412CCB" w:rsidRPr="007132D1">
                    <w:rPr>
                      <w:rFonts w:ascii="Arial" w:hAnsi="Arial" w:cs="Arial"/>
                      <w:b/>
                      <w:sz w:val="18"/>
                    </w:rPr>
                    <w:t xml:space="preserve"> </w:t>
                  </w:r>
                  <w:r w:rsidRPr="007132D1">
                    <w:rPr>
                      <w:rFonts w:ascii="Arial" w:hAnsi="Arial" w:cs="Arial"/>
                      <w:b/>
                      <w:sz w:val="18"/>
                    </w:rPr>
                    <w:t>Visayas</w:t>
                  </w:r>
                </w:p>
              </w:tc>
            </w:tr>
            <w:tr w:rsidR="007132D1" w:rsidRPr="007132D1" w:rsidTr="00CE6CA1">
              <w:trPr>
                <w:trHeight w:hRule="exact" w:val="254"/>
              </w:trPr>
              <w:tc>
                <w:tcPr>
                  <w:tcW w:w="2691" w:type="pct"/>
                  <w:vAlign w:val="center"/>
                </w:tcPr>
                <w:p w:rsidR="00CE6CA1" w:rsidRPr="007132D1" w:rsidRDefault="00CE6CA1" w:rsidP="00412CCB">
                  <w:pPr>
                    <w:pStyle w:val="NoSpacing1"/>
                    <w:contextualSpacing/>
                    <w:rPr>
                      <w:rFonts w:ascii="Arial" w:hAnsi="Arial" w:cs="Arial"/>
                      <w:sz w:val="18"/>
                    </w:rPr>
                  </w:pPr>
                  <w:r w:rsidRPr="007132D1">
                    <w:rPr>
                      <w:rFonts w:ascii="Arial" w:hAnsi="Arial" w:cs="Arial"/>
                      <w:sz w:val="18"/>
                    </w:rPr>
                    <w:t>MOA</w:t>
                  </w:r>
                  <w:r w:rsidR="00412CCB" w:rsidRPr="007132D1">
                    <w:rPr>
                      <w:rFonts w:ascii="Arial" w:hAnsi="Arial" w:cs="Arial"/>
                      <w:sz w:val="18"/>
                    </w:rPr>
                    <w:t xml:space="preserve"> </w:t>
                  </w:r>
                  <w:r w:rsidRPr="007132D1">
                    <w:rPr>
                      <w:rFonts w:ascii="Arial" w:hAnsi="Arial" w:cs="Arial"/>
                      <w:sz w:val="18"/>
                    </w:rPr>
                    <w:t>with</w:t>
                  </w:r>
                  <w:r w:rsidR="00412CCB" w:rsidRPr="007132D1">
                    <w:rPr>
                      <w:rFonts w:ascii="Arial" w:hAnsi="Arial" w:cs="Arial"/>
                      <w:sz w:val="18"/>
                    </w:rPr>
                    <w:t xml:space="preserve"> </w:t>
                  </w:r>
                  <w:r w:rsidRPr="007132D1">
                    <w:rPr>
                      <w:rFonts w:ascii="Arial" w:hAnsi="Arial" w:cs="Arial"/>
                      <w:sz w:val="18"/>
                    </w:rPr>
                    <w:t>LGUs</w:t>
                  </w:r>
                  <w:r w:rsidR="00412CCB" w:rsidRPr="007132D1">
                    <w:rPr>
                      <w:rFonts w:ascii="Arial" w:hAnsi="Arial" w:cs="Arial"/>
                      <w:sz w:val="18"/>
                    </w:rPr>
                    <w:t xml:space="preserve"> </w:t>
                  </w:r>
                  <w:r w:rsidRPr="007132D1">
                    <w:rPr>
                      <w:rFonts w:ascii="Arial" w:hAnsi="Arial" w:cs="Arial"/>
                      <w:sz w:val="18"/>
                    </w:rPr>
                    <w:t>(signed/unsigned)</w:t>
                  </w:r>
                </w:p>
              </w:tc>
              <w:tc>
                <w:tcPr>
                  <w:tcW w:w="2309" w:type="pct"/>
                  <w:vAlign w:val="center"/>
                </w:tcPr>
                <w:p w:rsidR="00CE6CA1" w:rsidRPr="007132D1" w:rsidRDefault="00CE6CA1" w:rsidP="00412CCB">
                  <w:pPr>
                    <w:pStyle w:val="NoSpacing1"/>
                    <w:contextualSpacing/>
                    <w:jc w:val="center"/>
                    <w:rPr>
                      <w:rFonts w:ascii="Arial" w:hAnsi="Arial" w:cs="Arial"/>
                      <w:sz w:val="18"/>
                    </w:rPr>
                  </w:pPr>
                  <w:r w:rsidRPr="007132D1">
                    <w:rPr>
                      <w:rFonts w:ascii="Arial" w:hAnsi="Arial" w:cs="Arial"/>
                      <w:sz w:val="18"/>
                    </w:rPr>
                    <w:t>120</w:t>
                  </w:r>
                  <w:r w:rsidR="00412CCB" w:rsidRPr="007132D1">
                    <w:rPr>
                      <w:rFonts w:ascii="Arial" w:hAnsi="Arial" w:cs="Arial"/>
                      <w:sz w:val="18"/>
                    </w:rPr>
                    <w:t xml:space="preserve"> </w:t>
                  </w:r>
                  <w:r w:rsidRPr="007132D1">
                    <w:rPr>
                      <w:rFonts w:ascii="Arial" w:hAnsi="Arial" w:cs="Arial"/>
                      <w:sz w:val="18"/>
                    </w:rPr>
                    <w:t>of</w:t>
                  </w:r>
                  <w:r w:rsidR="00412CCB" w:rsidRPr="007132D1">
                    <w:rPr>
                      <w:rFonts w:ascii="Arial" w:hAnsi="Arial" w:cs="Arial"/>
                      <w:sz w:val="18"/>
                    </w:rPr>
                    <w:t xml:space="preserve"> </w:t>
                  </w:r>
                  <w:r w:rsidRPr="007132D1">
                    <w:rPr>
                      <w:rFonts w:ascii="Arial" w:hAnsi="Arial" w:cs="Arial"/>
                      <w:sz w:val="18"/>
                    </w:rPr>
                    <w:t>132</w:t>
                  </w:r>
                  <w:r w:rsidR="00412CCB" w:rsidRPr="007132D1">
                    <w:rPr>
                      <w:rFonts w:ascii="Arial" w:hAnsi="Arial" w:cs="Arial"/>
                      <w:sz w:val="18"/>
                    </w:rPr>
                    <w:t xml:space="preserve"> </w:t>
                  </w:r>
                  <w:r w:rsidRPr="007132D1">
                    <w:rPr>
                      <w:rFonts w:ascii="Arial" w:hAnsi="Arial" w:cs="Arial"/>
                      <w:sz w:val="18"/>
                    </w:rPr>
                    <w:t>(91%)</w:t>
                  </w:r>
                </w:p>
              </w:tc>
            </w:tr>
            <w:tr w:rsidR="007132D1" w:rsidRPr="007132D1" w:rsidTr="00CE6CA1">
              <w:trPr>
                <w:trHeight w:hRule="exact" w:val="131"/>
              </w:trPr>
              <w:tc>
                <w:tcPr>
                  <w:tcW w:w="2691" w:type="pct"/>
                  <w:shd w:val="clear" w:color="auto" w:fill="BFBFBF" w:themeFill="background1" w:themeFillShade="BF"/>
                  <w:vAlign w:val="center"/>
                </w:tcPr>
                <w:p w:rsidR="00CE6CA1" w:rsidRPr="007132D1" w:rsidRDefault="00CE6CA1" w:rsidP="00412CCB">
                  <w:pPr>
                    <w:pStyle w:val="NoSpacing1"/>
                    <w:contextualSpacing/>
                    <w:rPr>
                      <w:rFonts w:ascii="Arial" w:hAnsi="Arial" w:cs="Arial"/>
                      <w:sz w:val="18"/>
                    </w:rPr>
                  </w:pPr>
                </w:p>
              </w:tc>
              <w:tc>
                <w:tcPr>
                  <w:tcW w:w="2309" w:type="pct"/>
                  <w:shd w:val="clear" w:color="auto" w:fill="BFBFBF" w:themeFill="background1" w:themeFillShade="BF"/>
                  <w:vAlign w:val="center"/>
                </w:tcPr>
                <w:p w:rsidR="00CE6CA1" w:rsidRPr="007132D1" w:rsidRDefault="00CE6CA1" w:rsidP="00412CCB">
                  <w:pPr>
                    <w:pStyle w:val="NoSpacing1"/>
                    <w:contextualSpacing/>
                    <w:jc w:val="center"/>
                    <w:rPr>
                      <w:rFonts w:ascii="Arial" w:hAnsi="Arial" w:cs="Arial"/>
                      <w:sz w:val="18"/>
                      <w:szCs w:val="4"/>
                    </w:rPr>
                  </w:pPr>
                </w:p>
                <w:p w:rsidR="00CE6CA1" w:rsidRPr="007132D1" w:rsidRDefault="00CE6CA1" w:rsidP="00412CCB">
                  <w:pPr>
                    <w:pStyle w:val="NoSpacing1"/>
                    <w:contextualSpacing/>
                    <w:jc w:val="center"/>
                    <w:rPr>
                      <w:rFonts w:ascii="Arial" w:hAnsi="Arial" w:cs="Arial"/>
                      <w:sz w:val="18"/>
                      <w:szCs w:val="4"/>
                    </w:rPr>
                  </w:pPr>
                </w:p>
              </w:tc>
            </w:tr>
            <w:tr w:rsidR="007132D1" w:rsidRPr="007132D1" w:rsidTr="00CE6CA1">
              <w:trPr>
                <w:trHeight w:hRule="exact" w:val="260"/>
              </w:trPr>
              <w:tc>
                <w:tcPr>
                  <w:tcW w:w="2691" w:type="pct"/>
                  <w:vAlign w:val="center"/>
                </w:tcPr>
                <w:p w:rsidR="00CE6CA1" w:rsidRPr="007132D1" w:rsidRDefault="00CE6CA1" w:rsidP="00412CCB">
                  <w:pPr>
                    <w:pStyle w:val="NoSpacing1"/>
                    <w:contextualSpacing/>
                    <w:rPr>
                      <w:rFonts w:ascii="Arial" w:hAnsi="Arial" w:cs="Arial"/>
                      <w:sz w:val="18"/>
                    </w:rPr>
                  </w:pPr>
                  <w:r w:rsidRPr="007132D1">
                    <w:rPr>
                      <w:rFonts w:ascii="Arial" w:hAnsi="Arial" w:cs="Arial"/>
                      <w:sz w:val="18"/>
                    </w:rPr>
                    <w:t>Amount</w:t>
                  </w:r>
                  <w:r w:rsidR="00412CCB" w:rsidRPr="007132D1">
                    <w:rPr>
                      <w:rFonts w:ascii="Arial" w:hAnsi="Arial" w:cs="Arial"/>
                      <w:sz w:val="18"/>
                    </w:rPr>
                    <w:t xml:space="preserve"> </w:t>
                  </w:r>
                  <w:r w:rsidR="002D3498" w:rsidRPr="007132D1">
                    <w:rPr>
                      <w:rFonts w:ascii="Arial" w:hAnsi="Arial" w:cs="Arial"/>
                      <w:sz w:val="18"/>
                    </w:rPr>
                    <w:t>Downloaded to LGUs</w:t>
                  </w:r>
                </w:p>
              </w:tc>
              <w:tc>
                <w:tcPr>
                  <w:tcW w:w="2309" w:type="pct"/>
                  <w:vAlign w:val="center"/>
                </w:tcPr>
                <w:p w:rsidR="00CE6CA1" w:rsidRPr="007132D1" w:rsidRDefault="002D3498" w:rsidP="00412CCB">
                  <w:pPr>
                    <w:pStyle w:val="NoSpacing1"/>
                    <w:contextualSpacing/>
                    <w:jc w:val="center"/>
                    <w:rPr>
                      <w:rFonts w:ascii="Arial" w:hAnsi="Arial" w:cs="Arial"/>
                      <w:sz w:val="18"/>
                    </w:rPr>
                  </w:pPr>
                  <w:r w:rsidRPr="007132D1">
                    <w:rPr>
                      <w:rFonts w:ascii="Arial" w:hAnsi="Arial" w:cs="Arial"/>
                      <w:sz w:val="18"/>
                    </w:rPr>
                    <w:t>P3,027,816,000.00</w:t>
                  </w:r>
                </w:p>
              </w:tc>
            </w:tr>
            <w:tr w:rsidR="007132D1" w:rsidRPr="007132D1" w:rsidTr="00CE6CA1">
              <w:trPr>
                <w:trHeight w:hRule="exact" w:val="260"/>
              </w:trPr>
              <w:tc>
                <w:tcPr>
                  <w:tcW w:w="2691" w:type="pct"/>
                  <w:vAlign w:val="center"/>
                </w:tcPr>
                <w:p w:rsidR="00CE6CA1" w:rsidRPr="007132D1" w:rsidRDefault="00CE6CA1" w:rsidP="00412CCB">
                  <w:pPr>
                    <w:pStyle w:val="NoSpacing1"/>
                    <w:contextualSpacing/>
                    <w:rPr>
                      <w:rFonts w:ascii="Arial" w:hAnsi="Arial" w:cs="Arial"/>
                      <w:sz w:val="18"/>
                    </w:rPr>
                  </w:pPr>
                  <w:r w:rsidRPr="007132D1">
                    <w:rPr>
                      <w:rFonts w:ascii="Arial" w:hAnsi="Arial" w:cs="Arial"/>
                      <w:sz w:val="18"/>
                    </w:rPr>
                    <w:t>LGUs</w:t>
                  </w:r>
                  <w:r w:rsidR="00412CCB" w:rsidRPr="007132D1">
                    <w:rPr>
                      <w:rFonts w:ascii="Arial" w:hAnsi="Arial" w:cs="Arial"/>
                      <w:sz w:val="18"/>
                    </w:rPr>
                    <w:t xml:space="preserve"> </w:t>
                  </w:r>
                  <w:r w:rsidRPr="007132D1">
                    <w:rPr>
                      <w:rFonts w:ascii="Arial" w:hAnsi="Arial" w:cs="Arial"/>
                      <w:sz w:val="18"/>
                    </w:rPr>
                    <w:t>Downloaded</w:t>
                  </w:r>
                </w:p>
              </w:tc>
              <w:tc>
                <w:tcPr>
                  <w:tcW w:w="2309" w:type="pct"/>
                  <w:vAlign w:val="center"/>
                </w:tcPr>
                <w:p w:rsidR="00CE6CA1" w:rsidRPr="007132D1" w:rsidRDefault="002D3498" w:rsidP="00412CCB">
                  <w:pPr>
                    <w:pStyle w:val="NoSpacing1"/>
                    <w:contextualSpacing/>
                    <w:jc w:val="center"/>
                    <w:rPr>
                      <w:rFonts w:ascii="Arial" w:hAnsi="Arial" w:cs="Arial"/>
                      <w:sz w:val="18"/>
                    </w:rPr>
                  </w:pPr>
                  <w:r w:rsidRPr="007132D1">
                    <w:rPr>
                      <w:rFonts w:ascii="Arial" w:hAnsi="Arial" w:cs="Arial"/>
                      <w:sz w:val="18"/>
                    </w:rPr>
                    <w:t>64</w:t>
                  </w:r>
                  <w:r w:rsidR="00412CCB" w:rsidRPr="007132D1">
                    <w:rPr>
                      <w:rFonts w:ascii="Arial" w:hAnsi="Arial" w:cs="Arial"/>
                      <w:sz w:val="18"/>
                    </w:rPr>
                    <w:t xml:space="preserve"> </w:t>
                  </w:r>
                  <w:r w:rsidR="00CE6CA1" w:rsidRPr="007132D1">
                    <w:rPr>
                      <w:rFonts w:ascii="Arial" w:hAnsi="Arial" w:cs="Arial"/>
                      <w:sz w:val="18"/>
                    </w:rPr>
                    <w:t>of</w:t>
                  </w:r>
                  <w:r w:rsidR="00412CCB" w:rsidRPr="007132D1">
                    <w:rPr>
                      <w:rFonts w:ascii="Arial" w:hAnsi="Arial" w:cs="Arial"/>
                      <w:sz w:val="18"/>
                    </w:rPr>
                    <w:t xml:space="preserve"> </w:t>
                  </w:r>
                  <w:r w:rsidR="00CE6CA1" w:rsidRPr="007132D1">
                    <w:rPr>
                      <w:rFonts w:ascii="Arial" w:hAnsi="Arial" w:cs="Arial"/>
                      <w:sz w:val="18"/>
                    </w:rPr>
                    <w:t>132</w:t>
                  </w:r>
                  <w:r w:rsidR="00412CCB" w:rsidRPr="007132D1">
                    <w:rPr>
                      <w:rFonts w:ascii="Arial" w:hAnsi="Arial" w:cs="Arial"/>
                      <w:sz w:val="18"/>
                    </w:rPr>
                    <w:t xml:space="preserve"> </w:t>
                  </w:r>
                  <w:r w:rsidR="00CE6CA1" w:rsidRPr="007132D1">
                    <w:rPr>
                      <w:rFonts w:ascii="Arial" w:hAnsi="Arial" w:cs="Arial"/>
                      <w:sz w:val="18"/>
                    </w:rPr>
                    <w:t>(37%)</w:t>
                  </w:r>
                </w:p>
              </w:tc>
            </w:tr>
            <w:tr w:rsidR="007132D1" w:rsidRPr="007132D1" w:rsidTr="00CE6CA1">
              <w:trPr>
                <w:trHeight w:hRule="exact" w:val="113"/>
              </w:trPr>
              <w:tc>
                <w:tcPr>
                  <w:tcW w:w="2691" w:type="pct"/>
                  <w:shd w:val="clear" w:color="auto" w:fill="BFBFBF" w:themeFill="background1" w:themeFillShade="BF"/>
                  <w:vAlign w:val="center"/>
                </w:tcPr>
                <w:p w:rsidR="00CE6CA1" w:rsidRPr="007132D1" w:rsidRDefault="00CE6CA1" w:rsidP="00412CCB">
                  <w:pPr>
                    <w:pStyle w:val="NoSpacing1"/>
                    <w:contextualSpacing/>
                    <w:rPr>
                      <w:rFonts w:ascii="Arial" w:hAnsi="Arial" w:cs="Arial"/>
                      <w:sz w:val="18"/>
                    </w:rPr>
                  </w:pPr>
                </w:p>
              </w:tc>
              <w:tc>
                <w:tcPr>
                  <w:tcW w:w="2309" w:type="pct"/>
                  <w:shd w:val="clear" w:color="auto" w:fill="BFBFBF" w:themeFill="background1" w:themeFillShade="BF"/>
                  <w:vAlign w:val="center"/>
                </w:tcPr>
                <w:p w:rsidR="00CE6CA1" w:rsidRPr="007132D1" w:rsidRDefault="00CE6CA1" w:rsidP="00412CCB">
                  <w:pPr>
                    <w:pStyle w:val="NoSpacing1"/>
                    <w:contextualSpacing/>
                    <w:jc w:val="center"/>
                    <w:rPr>
                      <w:rFonts w:ascii="Arial" w:hAnsi="Arial" w:cs="Arial"/>
                      <w:sz w:val="18"/>
                      <w:szCs w:val="4"/>
                    </w:rPr>
                  </w:pPr>
                </w:p>
                <w:p w:rsidR="00CE6CA1" w:rsidRPr="007132D1" w:rsidRDefault="00CE6CA1" w:rsidP="00412CCB">
                  <w:pPr>
                    <w:pStyle w:val="NoSpacing1"/>
                    <w:contextualSpacing/>
                    <w:jc w:val="center"/>
                    <w:rPr>
                      <w:rFonts w:ascii="Arial" w:hAnsi="Arial" w:cs="Arial"/>
                      <w:sz w:val="18"/>
                      <w:szCs w:val="4"/>
                    </w:rPr>
                  </w:pPr>
                </w:p>
              </w:tc>
            </w:tr>
            <w:tr w:rsidR="007132D1" w:rsidRPr="007132D1" w:rsidTr="00CE6CA1">
              <w:trPr>
                <w:trHeight w:hRule="exact" w:val="260"/>
              </w:trPr>
              <w:tc>
                <w:tcPr>
                  <w:tcW w:w="2691" w:type="pct"/>
                  <w:vAlign w:val="center"/>
                </w:tcPr>
                <w:p w:rsidR="00CE6CA1" w:rsidRPr="007132D1" w:rsidRDefault="00CE6CA1" w:rsidP="00412CCB">
                  <w:pPr>
                    <w:pStyle w:val="NoSpacing1"/>
                    <w:contextualSpacing/>
                    <w:rPr>
                      <w:rFonts w:ascii="Arial" w:hAnsi="Arial" w:cs="Arial"/>
                      <w:sz w:val="18"/>
                    </w:rPr>
                  </w:pPr>
                  <w:r w:rsidRPr="007132D1">
                    <w:rPr>
                      <w:rFonts w:ascii="Arial" w:hAnsi="Arial" w:cs="Arial"/>
                      <w:sz w:val="18"/>
                    </w:rPr>
                    <w:t>Pay-out</w:t>
                  </w:r>
                  <w:r w:rsidR="00412CCB" w:rsidRPr="007132D1">
                    <w:rPr>
                      <w:rFonts w:ascii="Arial" w:hAnsi="Arial" w:cs="Arial"/>
                      <w:sz w:val="18"/>
                    </w:rPr>
                    <w:t xml:space="preserve"> </w:t>
                  </w:r>
                  <w:r w:rsidRPr="007132D1">
                    <w:rPr>
                      <w:rFonts w:ascii="Arial" w:hAnsi="Arial" w:cs="Arial"/>
                      <w:sz w:val="18"/>
                    </w:rPr>
                    <w:t>Amount</w:t>
                  </w:r>
                </w:p>
              </w:tc>
              <w:tc>
                <w:tcPr>
                  <w:tcW w:w="2309" w:type="pct"/>
                  <w:vAlign w:val="center"/>
                </w:tcPr>
                <w:p w:rsidR="00CE6CA1" w:rsidRPr="007132D1" w:rsidRDefault="002D3498" w:rsidP="00412CCB">
                  <w:pPr>
                    <w:pStyle w:val="NoSpacing1"/>
                    <w:contextualSpacing/>
                    <w:jc w:val="center"/>
                    <w:rPr>
                      <w:rFonts w:ascii="Arial" w:hAnsi="Arial" w:cs="Arial"/>
                      <w:sz w:val="18"/>
                    </w:rPr>
                  </w:pPr>
                  <w:r w:rsidRPr="007132D1">
                    <w:rPr>
                      <w:rFonts w:ascii="Arial" w:hAnsi="Arial" w:cs="Arial"/>
                      <w:sz w:val="18"/>
                    </w:rPr>
                    <w:t>P18,984,000.00</w:t>
                  </w:r>
                </w:p>
              </w:tc>
            </w:tr>
            <w:tr w:rsidR="007132D1" w:rsidRPr="007132D1" w:rsidTr="00CE6CA1">
              <w:trPr>
                <w:trHeight w:hRule="exact" w:val="260"/>
              </w:trPr>
              <w:tc>
                <w:tcPr>
                  <w:tcW w:w="2691" w:type="pct"/>
                  <w:vAlign w:val="center"/>
                </w:tcPr>
                <w:p w:rsidR="00CE6CA1" w:rsidRPr="007132D1" w:rsidRDefault="00CE6CA1" w:rsidP="00412CCB">
                  <w:pPr>
                    <w:pStyle w:val="NoSpacing1"/>
                    <w:contextualSpacing/>
                    <w:rPr>
                      <w:rFonts w:ascii="Arial" w:hAnsi="Arial" w:cs="Arial"/>
                      <w:sz w:val="18"/>
                    </w:rPr>
                  </w:pPr>
                  <w:r w:rsidRPr="007132D1">
                    <w:rPr>
                      <w:rFonts w:ascii="Arial" w:hAnsi="Arial" w:cs="Arial"/>
                      <w:sz w:val="18"/>
                    </w:rPr>
                    <w:t>#</w:t>
                  </w:r>
                  <w:r w:rsidR="00412CCB" w:rsidRPr="007132D1">
                    <w:rPr>
                      <w:rFonts w:ascii="Arial" w:hAnsi="Arial" w:cs="Arial"/>
                      <w:sz w:val="18"/>
                    </w:rPr>
                    <w:t xml:space="preserve"> </w:t>
                  </w:r>
                  <w:r w:rsidRPr="007132D1">
                    <w:rPr>
                      <w:rFonts w:ascii="Arial" w:hAnsi="Arial" w:cs="Arial"/>
                      <w:sz w:val="18"/>
                    </w:rPr>
                    <w:t>of</w:t>
                  </w:r>
                  <w:r w:rsidR="00412CCB" w:rsidRPr="007132D1">
                    <w:rPr>
                      <w:rFonts w:ascii="Arial" w:hAnsi="Arial" w:cs="Arial"/>
                      <w:sz w:val="18"/>
                    </w:rPr>
                    <w:t xml:space="preserve"> </w:t>
                  </w:r>
                  <w:r w:rsidRPr="007132D1">
                    <w:rPr>
                      <w:rFonts w:ascii="Arial" w:hAnsi="Arial" w:cs="Arial"/>
                      <w:sz w:val="18"/>
                    </w:rPr>
                    <w:t>Beneficiaries</w:t>
                  </w:r>
                </w:p>
              </w:tc>
              <w:tc>
                <w:tcPr>
                  <w:tcW w:w="2309" w:type="pct"/>
                  <w:vAlign w:val="center"/>
                </w:tcPr>
                <w:p w:rsidR="00CE6CA1" w:rsidRPr="007132D1" w:rsidRDefault="002D3498" w:rsidP="00412CCB">
                  <w:pPr>
                    <w:pStyle w:val="NoSpacing1"/>
                    <w:contextualSpacing/>
                    <w:jc w:val="center"/>
                    <w:rPr>
                      <w:rFonts w:ascii="Arial" w:hAnsi="Arial" w:cs="Arial"/>
                      <w:sz w:val="18"/>
                    </w:rPr>
                  </w:pPr>
                  <w:r w:rsidRPr="007132D1">
                    <w:rPr>
                      <w:rFonts w:ascii="Arial" w:hAnsi="Arial" w:cs="Arial"/>
                      <w:sz w:val="18"/>
                    </w:rPr>
                    <w:t>3,</w:t>
                  </w:r>
                  <w:r w:rsidR="00CE6CA1" w:rsidRPr="007132D1">
                    <w:rPr>
                      <w:rFonts w:ascii="Arial" w:hAnsi="Arial" w:cs="Arial"/>
                      <w:sz w:val="18"/>
                    </w:rPr>
                    <w:t>1</w:t>
                  </w:r>
                  <w:r w:rsidRPr="007132D1">
                    <w:rPr>
                      <w:rFonts w:ascii="Arial" w:hAnsi="Arial" w:cs="Arial"/>
                      <w:sz w:val="18"/>
                    </w:rPr>
                    <w:t>6</w:t>
                  </w:r>
                  <w:r w:rsidR="00CE6CA1" w:rsidRPr="007132D1">
                    <w:rPr>
                      <w:rFonts w:ascii="Arial" w:hAnsi="Arial" w:cs="Arial"/>
                      <w:sz w:val="18"/>
                    </w:rPr>
                    <w:t>4</w:t>
                  </w:r>
                </w:p>
              </w:tc>
            </w:tr>
            <w:tr w:rsidR="007132D1" w:rsidRPr="007132D1" w:rsidTr="002D3498">
              <w:trPr>
                <w:trHeight w:hRule="exact" w:val="656"/>
              </w:trPr>
              <w:tc>
                <w:tcPr>
                  <w:tcW w:w="2691" w:type="pct"/>
                  <w:vAlign w:val="center"/>
                </w:tcPr>
                <w:p w:rsidR="00CE6CA1" w:rsidRPr="007132D1" w:rsidRDefault="00CE6CA1" w:rsidP="00412CCB">
                  <w:pPr>
                    <w:pStyle w:val="NoSpacing1"/>
                    <w:contextualSpacing/>
                    <w:rPr>
                      <w:rFonts w:ascii="Arial" w:hAnsi="Arial" w:cs="Arial"/>
                      <w:sz w:val="18"/>
                    </w:rPr>
                  </w:pPr>
                  <w:r w:rsidRPr="007132D1">
                    <w:rPr>
                      <w:rFonts w:ascii="Arial" w:hAnsi="Arial" w:cs="Arial"/>
                      <w:sz w:val="18"/>
                    </w:rPr>
                    <w:t>#</w:t>
                  </w:r>
                  <w:r w:rsidR="00412CCB" w:rsidRPr="007132D1">
                    <w:rPr>
                      <w:rFonts w:ascii="Arial" w:hAnsi="Arial" w:cs="Arial"/>
                      <w:sz w:val="18"/>
                    </w:rPr>
                    <w:t xml:space="preserve"> </w:t>
                  </w:r>
                  <w:r w:rsidRPr="007132D1">
                    <w:rPr>
                      <w:rFonts w:ascii="Arial" w:hAnsi="Arial" w:cs="Arial"/>
                      <w:sz w:val="18"/>
                    </w:rPr>
                    <w:t>of</w:t>
                  </w:r>
                  <w:r w:rsidR="00412CCB" w:rsidRPr="007132D1">
                    <w:rPr>
                      <w:rFonts w:ascii="Arial" w:hAnsi="Arial" w:cs="Arial"/>
                      <w:sz w:val="18"/>
                    </w:rPr>
                    <w:t xml:space="preserve"> </w:t>
                  </w:r>
                  <w:r w:rsidRPr="007132D1">
                    <w:rPr>
                      <w:rFonts w:ascii="Arial" w:hAnsi="Arial" w:cs="Arial"/>
                      <w:sz w:val="18"/>
                    </w:rPr>
                    <w:t>LGUs</w:t>
                  </w:r>
                  <w:r w:rsidR="00412CCB" w:rsidRPr="007132D1">
                    <w:rPr>
                      <w:rFonts w:ascii="Arial" w:hAnsi="Arial" w:cs="Arial"/>
                      <w:sz w:val="18"/>
                    </w:rPr>
                    <w:t xml:space="preserve"> </w:t>
                  </w:r>
                  <w:r w:rsidRPr="007132D1">
                    <w:rPr>
                      <w:rFonts w:ascii="Arial" w:hAnsi="Arial" w:cs="Arial"/>
                      <w:sz w:val="18"/>
                    </w:rPr>
                    <w:t>who</w:t>
                  </w:r>
                  <w:r w:rsidR="00412CCB" w:rsidRPr="007132D1">
                    <w:rPr>
                      <w:rFonts w:ascii="Arial" w:hAnsi="Arial" w:cs="Arial"/>
                      <w:sz w:val="18"/>
                    </w:rPr>
                    <w:t xml:space="preserve"> </w:t>
                  </w:r>
                  <w:r w:rsidRPr="007132D1">
                    <w:rPr>
                      <w:rFonts w:ascii="Arial" w:hAnsi="Arial" w:cs="Arial"/>
                      <w:sz w:val="18"/>
                    </w:rPr>
                    <w:t>has</w:t>
                  </w:r>
                  <w:r w:rsidR="00412CCB" w:rsidRPr="007132D1">
                    <w:rPr>
                      <w:rFonts w:ascii="Arial" w:hAnsi="Arial" w:cs="Arial"/>
                      <w:sz w:val="18"/>
                    </w:rPr>
                    <w:t xml:space="preserve"> </w:t>
                  </w:r>
                  <w:r w:rsidRPr="007132D1">
                    <w:rPr>
                      <w:rFonts w:ascii="Arial" w:hAnsi="Arial" w:cs="Arial"/>
                      <w:sz w:val="18"/>
                    </w:rPr>
                    <w:t>already</w:t>
                  </w:r>
                  <w:r w:rsidR="00412CCB" w:rsidRPr="007132D1">
                    <w:rPr>
                      <w:rFonts w:ascii="Arial" w:hAnsi="Arial" w:cs="Arial"/>
                      <w:sz w:val="18"/>
                    </w:rPr>
                    <w:t xml:space="preserve"> </w:t>
                  </w:r>
                  <w:r w:rsidRPr="007132D1">
                    <w:rPr>
                      <w:rFonts w:ascii="Arial" w:hAnsi="Arial" w:cs="Arial"/>
                      <w:sz w:val="18"/>
                    </w:rPr>
                    <w:t>paid-out</w:t>
                  </w:r>
                </w:p>
              </w:tc>
              <w:tc>
                <w:tcPr>
                  <w:tcW w:w="2309" w:type="pct"/>
                  <w:vAlign w:val="center"/>
                </w:tcPr>
                <w:p w:rsidR="002D3498" w:rsidRPr="007132D1" w:rsidRDefault="002D3498" w:rsidP="002D3498">
                  <w:pPr>
                    <w:pStyle w:val="NoSpacing"/>
                    <w:rPr>
                      <w:rFonts w:ascii="Arial" w:hAnsi="Arial" w:cs="Arial"/>
                      <w:sz w:val="16"/>
                    </w:rPr>
                  </w:pPr>
                  <w:r w:rsidRPr="007132D1">
                    <w:rPr>
                      <w:rFonts w:ascii="Arial" w:hAnsi="Arial" w:cs="Arial"/>
                      <w:sz w:val="16"/>
                    </w:rPr>
                    <w:t xml:space="preserve">Mabinay – 884 (14 April)               </w:t>
                  </w:r>
                </w:p>
                <w:p w:rsidR="002D3498" w:rsidRPr="007132D1" w:rsidRDefault="002D3498" w:rsidP="002D3498">
                  <w:pPr>
                    <w:pStyle w:val="NoSpacing"/>
                    <w:rPr>
                      <w:rFonts w:ascii="Arial" w:hAnsi="Arial" w:cs="Arial"/>
                      <w:sz w:val="16"/>
                    </w:rPr>
                  </w:pPr>
                  <w:r w:rsidRPr="007132D1">
                    <w:rPr>
                      <w:rFonts w:ascii="Arial" w:hAnsi="Arial" w:cs="Arial"/>
                      <w:sz w:val="16"/>
                    </w:rPr>
                    <w:t>Sibulan – 169 (15 April)</w:t>
                  </w:r>
                </w:p>
                <w:p w:rsidR="00CE6CA1" w:rsidRPr="007132D1" w:rsidRDefault="002D3498" w:rsidP="002D3498">
                  <w:pPr>
                    <w:pStyle w:val="NoSpacing1"/>
                    <w:contextualSpacing/>
                    <w:rPr>
                      <w:rFonts w:ascii="Arial" w:hAnsi="Arial" w:cs="Arial"/>
                      <w:sz w:val="18"/>
                    </w:rPr>
                  </w:pPr>
                  <w:r w:rsidRPr="007132D1">
                    <w:rPr>
                      <w:rFonts w:ascii="Arial" w:hAnsi="Arial" w:cs="Arial"/>
                      <w:sz w:val="16"/>
                    </w:rPr>
                    <w:t>Manjuyod – 2,111 (9 April, 13-14)</w:t>
                  </w:r>
                </w:p>
              </w:tc>
            </w:tr>
            <w:tr w:rsidR="007132D1" w:rsidRPr="007132D1" w:rsidTr="00CE6CA1">
              <w:trPr>
                <w:trHeight w:hRule="exact" w:val="260"/>
              </w:trPr>
              <w:tc>
                <w:tcPr>
                  <w:tcW w:w="2691" w:type="pct"/>
                  <w:vAlign w:val="center"/>
                </w:tcPr>
                <w:p w:rsidR="00CE6CA1" w:rsidRPr="007132D1" w:rsidRDefault="00CE6CA1" w:rsidP="00412CCB">
                  <w:pPr>
                    <w:pStyle w:val="NoSpacing1"/>
                    <w:contextualSpacing/>
                    <w:rPr>
                      <w:rFonts w:ascii="Arial" w:hAnsi="Arial" w:cs="Arial"/>
                      <w:sz w:val="18"/>
                    </w:rPr>
                  </w:pPr>
                  <w:r w:rsidRPr="007132D1">
                    <w:rPr>
                      <w:rFonts w:ascii="Arial" w:hAnsi="Arial" w:cs="Arial"/>
                      <w:sz w:val="18"/>
                    </w:rPr>
                    <w:t>LGUs</w:t>
                  </w:r>
                  <w:r w:rsidR="00412CCB" w:rsidRPr="007132D1">
                    <w:rPr>
                      <w:rFonts w:ascii="Arial" w:hAnsi="Arial" w:cs="Arial"/>
                      <w:sz w:val="18"/>
                    </w:rPr>
                    <w:t xml:space="preserve"> </w:t>
                  </w:r>
                  <w:r w:rsidRPr="007132D1">
                    <w:rPr>
                      <w:rFonts w:ascii="Arial" w:hAnsi="Arial" w:cs="Arial"/>
                      <w:sz w:val="18"/>
                    </w:rPr>
                    <w:t>with</w:t>
                  </w:r>
                  <w:r w:rsidR="00412CCB" w:rsidRPr="007132D1">
                    <w:rPr>
                      <w:rFonts w:ascii="Arial" w:hAnsi="Arial" w:cs="Arial"/>
                      <w:sz w:val="18"/>
                    </w:rPr>
                    <w:t xml:space="preserve"> </w:t>
                  </w:r>
                  <w:r w:rsidRPr="007132D1">
                    <w:rPr>
                      <w:rFonts w:ascii="Arial" w:hAnsi="Arial" w:cs="Arial"/>
                      <w:sz w:val="18"/>
                    </w:rPr>
                    <w:t>Pay-out</w:t>
                  </w:r>
                  <w:r w:rsidR="00412CCB" w:rsidRPr="007132D1">
                    <w:rPr>
                      <w:rFonts w:ascii="Arial" w:hAnsi="Arial" w:cs="Arial"/>
                      <w:sz w:val="18"/>
                    </w:rPr>
                    <w:t xml:space="preserve"> </w:t>
                  </w:r>
                  <w:r w:rsidRPr="007132D1">
                    <w:rPr>
                      <w:rFonts w:ascii="Arial" w:hAnsi="Arial" w:cs="Arial"/>
                      <w:sz w:val="18"/>
                    </w:rPr>
                    <w:t>Schedules</w:t>
                  </w:r>
                </w:p>
              </w:tc>
              <w:tc>
                <w:tcPr>
                  <w:tcW w:w="2309" w:type="pct"/>
                  <w:vAlign w:val="center"/>
                </w:tcPr>
                <w:p w:rsidR="00CE6CA1" w:rsidRPr="007132D1" w:rsidRDefault="002D3498" w:rsidP="00412CCB">
                  <w:pPr>
                    <w:pStyle w:val="NoSpacing1"/>
                    <w:contextualSpacing/>
                    <w:jc w:val="center"/>
                    <w:rPr>
                      <w:rFonts w:ascii="Arial" w:hAnsi="Arial" w:cs="Arial"/>
                      <w:sz w:val="18"/>
                    </w:rPr>
                  </w:pPr>
                  <w:r w:rsidRPr="007132D1">
                    <w:rPr>
                      <w:rFonts w:ascii="Arial" w:hAnsi="Arial" w:cs="Arial"/>
                      <w:sz w:val="18"/>
                    </w:rPr>
                    <w:t>23</w:t>
                  </w:r>
                  <w:r w:rsidR="00412CCB" w:rsidRPr="007132D1">
                    <w:rPr>
                      <w:rFonts w:ascii="Arial" w:hAnsi="Arial" w:cs="Arial"/>
                      <w:sz w:val="18"/>
                    </w:rPr>
                    <w:t xml:space="preserve"> </w:t>
                  </w:r>
                  <w:r w:rsidR="00CE6CA1" w:rsidRPr="007132D1">
                    <w:rPr>
                      <w:rFonts w:ascii="Arial" w:hAnsi="Arial" w:cs="Arial"/>
                      <w:sz w:val="18"/>
                    </w:rPr>
                    <w:t>of</w:t>
                  </w:r>
                  <w:r w:rsidR="00412CCB" w:rsidRPr="007132D1">
                    <w:rPr>
                      <w:rFonts w:ascii="Arial" w:hAnsi="Arial" w:cs="Arial"/>
                      <w:sz w:val="18"/>
                    </w:rPr>
                    <w:t xml:space="preserve"> </w:t>
                  </w:r>
                  <w:r w:rsidRPr="007132D1">
                    <w:rPr>
                      <w:rFonts w:ascii="Arial" w:hAnsi="Arial" w:cs="Arial"/>
                      <w:sz w:val="18"/>
                    </w:rPr>
                    <w:t>64</w:t>
                  </w:r>
                  <w:r w:rsidR="00412CCB" w:rsidRPr="007132D1">
                    <w:rPr>
                      <w:rFonts w:ascii="Arial" w:hAnsi="Arial" w:cs="Arial"/>
                      <w:sz w:val="18"/>
                    </w:rPr>
                    <w:t xml:space="preserve"> </w:t>
                  </w:r>
                  <w:r w:rsidRPr="007132D1">
                    <w:rPr>
                      <w:rFonts w:ascii="Arial" w:hAnsi="Arial" w:cs="Arial"/>
                      <w:sz w:val="18"/>
                    </w:rPr>
                    <w:t>(36</w:t>
                  </w:r>
                  <w:r w:rsidR="00CE6CA1" w:rsidRPr="007132D1">
                    <w:rPr>
                      <w:rFonts w:ascii="Arial" w:hAnsi="Arial" w:cs="Arial"/>
                      <w:sz w:val="18"/>
                    </w:rPr>
                    <w:t>%)</w:t>
                  </w:r>
                </w:p>
              </w:tc>
            </w:tr>
          </w:tbl>
          <w:p w:rsidR="004233BC" w:rsidRPr="00A46ABB" w:rsidRDefault="003F2A14" w:rsidP="002D1724">
            <w:pPr>
              <w:pStyle w:val="ListParagraph"/>
              <w:numPr>
                <w:ilvl w:val="0"/>
                <w:numId w:val="8"/>
              </w:numPr>
              <w:pBdr>
                <w:top w:val="none" w:sz="0" w:space="0" w:color="000000"/>
                <w:bottom w:val="none" w:sz="0" w:space="0" w:color="000000"/>
              </w:pBdr>
              <w:jc w:val="both"/>
              <w:rPr>
                <w:lang w:val="en-US"/>
              </w:rPr>
            </w:pPr>
            <w:r w:rsidRPr="007132D1">
              <w:rPr>
                <w:rFonts w:ascii="Arial" w:eastAsia="Arial" w:hAnsi="Arial" w:cs="Arial"/>
                <w:sz w:val="20"/>
                <w:szCs w:val="20"/>
              </w:rPr>
              <w:t>DSWD</w:t>
            </w:r>
            <w:r w:rsidR="00325CFA">
              <w:rPr>
                <w:rFonts w:ascii="Arial" w:eastAsia="Arial" w:hAnsi="Arial" w:cs="Arial"/>
                <w:sz w:val="20"/>
                <w:szCs w:val="20"/>
              </w:rPr>
              <w:t>-</w:t>
            </w:r>
            <w:r w:rsidRPr="007132D1">
              <w:rPr>
                <w:rFonts w:ascii="Arial" w:eastAsia="Arial" w:hAnsi="Arial" w:cs="Arial"/>
                <w:sz w:val="20"/>
                <w:szCs w:val="20"/>
              </w:rPr>
              <w:t>FO</w:t>
            </w:r>
            <w:r w:rsidR="00412CCB" w:rsidRPr="007132D1">
              <w:rPr>
                <w:rFonts w:ascii="Arial" w:eastAsia="Arial" w:hAnsi="Arial" w:cs="Arial"/>
                <w:sz w:val="20"/>
                <w:szCs w:val="20"/>
              </w:rPr>
              <w:t xml:space="preserve"> </w:t>
            </w:r>
            <w:r w:rsidRPr="007132D1">
              <w:rPr>
                <w:rFonts w:ascii="Arial" w:eastAsia="Arial" w:hAnsi="Arial" w:cs="Arial"/>
                <w:sz w:val="20"/>
                <w:szCs w:val="20"/>
              </w:rPr>
              <w:t>VII</w:t>
            </w:r>
            <w:r w:rsidR="00412CCB" w:rsidRPr="007132D1">
              <w:rPr>
                <w:rFonts w:ascii="Arial" w:eastAsia="Arial" w:hAnsi="Arial" w:cs="Arial"/>
                <w:sz w:val="20"/>
                <w:szCs w:val="20"/>
              </w:rPr>
              <w:t xml:space="preserve"> </w:t>
            </w:r>
            <w:r w:rsidRPr="007132D1">
              <w:rPr>
                <w:rFonts w:ascii="Arial" w:eastAsia="Arial" w:hAnsi="Arial" w:cs="Arial"/>
                <w:sz w:val="20"/>
                <w:szCs w:val="20"/>
              </w:rPr>
              <w:t>delivered</w:t>
            </w:r>
            <w:r w:rsidR="00412CCB" w:rsidRPr="007132D1">
              <w:rPr>
                <w:rFonts w:ascii="Arial" w:eastAsia="Arial" w:hAnsi="Arial" w:cs="Arial"/>
                <w:sz w:val="20"/>
                <w:szCs w:val="20"/>
              </w:rPr>
              <w:t xml:space="preserve"> </w:t>
            </w:r>
            <w:r w:rsidRPr="007132D1">
              <w:rPr>
                <w:rFonts w:ascii="Arial" w:eastAsia="Arial" w:hAnsi="Arial" w:cs="Arial"/>
                <w:sz w:val="20"/>
                <w:szCs w:val="20"/>
              </w:rPr>
              <w:t>relief</w:t>
            </w:r>
            <w:r w:rsidR="00412CCB" w:rsidRPr="007132D1">
              <w:rPr>
                <w:rFonts w:ascii="Arial" w:eastAsia="Arial" w:hAnsi="Arial" w:cs="Arial"/>
                <w:sz w:val="20"/>
                <w:szCs w:val="20"/>
              </w:rPr>
              <w:t xml:space="preserve"> </w:t>
            </w:r>
            <w:r w:rsidRPr="007132D1">
              <w:rPr>
                <w:rFonts w:ascii="Arial" w:eastAsia="Arial" w:hAnsi="Arial" w:cs="Arial"/>
                <w:sz w:val="20"/>
                <w:szCs w:val="20"/>
              </w:rPr>
              <w:t>assistance</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002D3498" w:rsidRPr="007132D1">
              <w:rPr>
                <w:rFonts w:ascii="Arial" w:eastAsia="Arial" w:hAnsi="Arial" w:cs="Arial"/>
                <w:sz w:val="20"/>
                <w:szCs w:val="20"/>
              </w:rPr>
              <w:t xml:space="preserve">664 individuals </w:t>
            </w:r>
            <w:r w:rsidRPr="007132D1">
              <w:rPr>
                <w:rFonts w:ascii="Arial" w:eastAsia="Arial" w:hAnsi="Arial" w:cs="Arial"/>
                <w:sz w:val="20"/>
                <w:szCs w:val="20"/>
              </w:rPr>
              <w:t>from</w:t>
            </w:r>
            <w:r w:rsidR="00412CCB" w:rsidRPr="007132D1">
              <w:rPr>
                <w:rFonts w:ascii="Arial" w:eastAsia="Arial" w:hAnsi="Arial" w:cs="Arial"/>
                <w:sz w:val="20"/>
                <w:szCs w:val="20"/>
              </w:rPr>
              <w:t xml:space="preserve"> </w:t>
            </w:r>
            <w:r w:rsidR="002D3498" w:rsidRPr="007132D1">
              <w:rPr>
                <w:rFonts w:ascii="Arial" w:eastAsia="Arial" w:hAnsi="Arial" w:cs="Arial"/>
                <w:sz w:val="20"/>
                <w:szCs w:val="20"/>
              </w:rPr>
              <w:t>Province of Bohol</w:t>
            </w:r>
            <w:r w:rsidR="00412CCB" w:rsidRPr="007132D1">
              <w:rPr>
                <w:rFonts w:ascii="Arial" w:eastAsia="Arial" w:hAnsi="Arial" w:cs="Arial"/>
                <w:sz w:val="20"/>
                <w:szCs w:val="20"/>
              </w:rPr>
              <w:t xml:space="preserve"> </w:t>
            </w:r>
            <w:r w:rsidRPr="007132D1">
              <w:rPr>
                <w:rFonts w:ascii="Arial" w:eastAsia="Arial" w:hAnsi="Arial" w:cs="Arial"/>
                <w:sz w:val="20"/>
                <w:szCs w:val="20"/>
              </w:rPr>
              <w:t>who</w:t>
            </w:r>
            <w:r w:rsidR="00412CCB" w:rsidRPr="007132D1">
              <w:rPr>
                <w:rFonts w:ascii="Arial" w:eastAsia="Arial" w:hAnsi="Arial" w:cs="Arial"/>
                <w:sz w:val="20"/>
                <w:szCs w:val="20"/>
              </w:rPr>
              <w:t xml:space="preserve"> </w:t>
            </w:r>
            <w:r w:rsidRPr="007132D1">
              <w:rPr>
                <w:rFonts w:ascii="Arial" w:eastAsia="Arial" w:hAnsi="Arial" w:cs="Arial"/>
                <w:sz w:val="20"/>
                <w:szCs w:val="20"/>
              </w:rPr>
              <w:t>are</w:t>
            </w:r>
            <w:r w:rsidR="00412CCB" w:rsidRPr="007132D1">
              <w:rPr>
                <w:rFonts w:ascii="Arial" w:eastAsia="Arial" w:hAnsi="Arial" w:cs="Arial"/>
                <w:sz w:val="20"/>
                <w:szCs w:val="20"/>
              </w:rPr>
              <w:t xml:space="preserve"> </w:t>
            </w:r>
            <w:r w:rsidRPr="007132D1">
              <w:rPr>
                <w:rFonts w:ascii="Arial" w:eastAsia="Arial" w:hAnsi="Arial" w:cs="Arial"/>
                <w:sz w:val="20"/>
                <w:szCs w:val="20"/>
              </w:rPr>
              <w:t>stranded</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412CCB" w:rsidRPr="007132D1">
              <w:rPr>
                <w:rFonts w:ascii="Arial" w:eastAsia="Arial" w:hAnsi="Arial" w:cs="Arial"/>
                <w:sz w:val="20"/>
                <w:szCs w:val="20"/>
              </w:rPr>
              <w:t xml:space="preserve"> </w:t>
            </w:r>
            <w:r w:rsidRPr="007132D1">
              <w:rPr>
                <w:rFonts w:ascii="Arial" w:eastAsia="Arial" w:hAnsi="Arial" w:cs="Arial"/>
                <w:sz w:val="20"/>
                <w:szCs w:val="20"/>
              </w:rPr>
              <w:t>Cebu</w:t>
            </w:r>
            <w:r w:rsidR="00412CCB" w:rsidRPr="007132D1">
              <w:rPr>
                <w:rFonts w:ascii="Arial" w:eastAsia="Arial" w:hAnsi="Arial" w:cs="Arial"/>
                <w:sz w:val="20"/>
                <w:szCs w:val="20"/>
              </w:rPr>
              <w:t xml:space="preserve"> </w:t>
            </w:r>
            <w:r w:rsidRPr="007132D1">
              <w:rPr>
                <w:rFonts w:ascii="Arial" w:eastAsia="Arial" w:hAnsi="Arial" w:cs="Arial"/>
                <w:sz w:val="20"/>
                <w:szCs w:val="20"/>
              </w:rPr>
              <w:t>City.</w:t>
            </w:r>
            <w:r w:rsidR="00412CCB" w:rsidRPr="007132D1">
              <w:rPr>
                <w:rFonts w:ascii="Arial" w:eastAsia="Arial" w:hAnsi="Arial" w:cs="Arial"/>
                <w:sz w:val="20"/>
                <w:szCs w:val="20"/>
              </w:rPr>
              <w:t xml:space="preserve"> </w:t>
            </w:r>
            <w:r w:rsidR="002D3498" w:rsidRPr="007132D1">
              <w:rPr>
                <w:rFonts w:ascii="Arial" w:eastAsia="Arial" w:hAnsi="Arial" w:cs="Arial"/>
                <w:sz w:val="20"/>
                <w:szCs w:val="20"/>
              </w:rPr>
              <w:t>A t</w:t>
            </w:r>
            <w:r w:rsidRPr="007132D1">
              <w:rPr>
                <w:rFonts w:ascii="Arial" w:hAnsi="Arial" w:cs="Arial"/>
                <w:sz w:val="20"/>
                <w:szCs w:val="20"/>
                <w:lang w:val="en-US"/>
              </w:rPr>
              <w:t>otal</w:t>
            </w:r>
            <w:r w:rsidR="002D3498" w:rsidRPr="007132D1">
              <w:rPr>
                <w:rFonts w:ascii="Arial" w:hAnsi="Arial" w:cs="Arial"/>
                <w:sz w:val="20"/>
                <w:szCs w:val="20"/>
                <w:lang w:val="en-US"/>
              </w:rPr>
              <w:t xml:space="preserve"> </w:t>
            </w:r>
            <w:r w:rsidR="002D3498" w:rsidRPr="007132D1">
              <w:rPr>
                <w:rFonts w:ascii="Arial" w:eastAsia="SimSun" w:hAnsi="Arial" w:cs="Arial"/>
                <w:b/>
                <w:sz w:val="20"/>
                <w:szCs w:val="20"/>
                <w:lang w:eastAsia="zh-CN"/>
              </w:rPr>
              <w:t>₱1,</w:t>
            </w:r>
            <w:r w:rsidR="002D3498" w:rsidRPr="007132D1">
              <w:rPr>
                <w:rFonts w:ascii="Arial" w:hAnsi="Arial" w:cs="Arial"/>
                <w:b/>
                <w:sz w:val="20"/>
                <w:szCs w:val="20"/>
                <w:lang w:val="en-US"/>
              </w:rPr>
              <w:t xml:space="preserve">992,000.00 </w:t>
            </w:r>
            <w:r w:rsidR="002D3498" w:rsidRPr="007132D1">
              <w:rPr>
                <w:rFonts w:ascii="Arial" w:hAnsi="Arial" w:cs="Arial"/>
                <w:sz w:val="20"/>
                <w:szCs w:val="20"/>
                <w:lang w:val="en-US"/>
              </w:rPr>
              <w:t>cash aid was provided from April 3 to 13, 2020.</w:t>
            </w:r>
          </w:p>
          <w:p w:rsidR="00BC2FA1" w:rsidRPr="00BC2FA1" w:rsidRDefault="00BC2FA1" w:rsidP="00BC2FA1">
            <w:pPr>
              <w:pStyle w:val="ListParagraph"/>
              <w:numPr>
                <w:ilvl w:val="0"/>
                <w:numId w:val="8"/>
              </w:numPr>
              <w:pBdr>
                <w:top w:val="none" w:sz="0" w:space="0" w:color="000000"/>
                <w:bottom w:val="none" w:sz="0" w:space="0" w:color="000000"/>
              </w:pBdr>
              <w:jc w:val="both"/>
              <w:rPr>
                <w:rFonts w:ascii="Arial" w:eastAsia="Arial" w:hAnsi="Arial" w:cs="Arial"/>
                <w:sz w:val="20"/>
                <w:szCs w:val="20"/>
              </w:rPr>
            </w:pPr>
            <w:r>
              <w:rPr>
                <w:rFonts w:ascii="Arial" w:eastAsia="Arial" w:hAnsi="Arial" w:cs="Arial"/>
                <w:sz w:val="20"/>
                <w:szCs w:val="20"/>
              </w:rPr>
              <w:t>DSWD-</w:t>
            </w:r>
            <w:r w:rsidRPr="00BC2FA1">
              <w:rPr>
                <w:rFonts w:ascii="Arial" w:eastAsia="Arial" w:hAnsi="Arial" w:cs="Arial"/>
                <w:sz w:val="20"/>
                <w:szCs w:val="20"/>
              </w:rPr>
              <w:t xml:space="preserve">FO VII provided </w:t>
            </w:r>
            <w:r>
              <w:rPr>
                <w:rFonts w:ascii="Arial" w:eastAsia="Arial" w:hAnsi="Arial" w:cs="Arial"/>
                <w:sz w:val="20"/>
                <w:szCs w:val="20"/>
              </w:rPr>
              <w:t>relief</w:t>
            </w:r>
            <w:r w:rsidRPr="00BC2FA1">
              <w:rPr>
                <w:rFonts w:ascii="Arial" w:eastAsia="Arial" w:hAnsi="Arial" w:cs="Arial"/>
                <w:sz w:val="20"/>
                <w:szCs w:val="20"/>
              </w:rPr>
              <w:t xml:space="preserve"> assistance amounting to</w:t>
            </w:r>
            <w:r>
              <w:rPr>
                <w:rFonts w:ascii="Arial" w:eastAsia="Arial" w:hAnsi="Arial" w:cs="Arial"/>
                <w:sz w:val="20"/>
                <w:szCs w:val="20"/>
              </w:rPr>
              <w:t xml:space="preserve"> </w:t>
            </w:r>
            <w:r w:rsidRPr="00BC2FA1">
              <w:rPr>
                <w:rFonts w:ascii="Arial" w:eastAsia="Arial" w:hAnsi="Arial" w:cs="Arial"/>
                <w:sz w:val="20"/>
                <w:szCs w:val="20"/>
              </w:rPr>
              <w:t>₱</w:t>
            </w:r>
            <w:r>
              <w:rPr>
                <w:rFonts w:ascii="Arial" w:eastAsia="Arial" w:hAnsi="Arial" w:cs="Arial"/>
                <w:sz w:val="20"/>
                <w:szCs w:val="20"/>
              </w:rPr>
              <w:t>9,588.37</w:t>
            </w:r>
            <w:r w:rsidRPr="00BC2FA1">
              <w:rPr>
                <w:rFonts w:ascii="Arial" w:eastAsia="Arial" w:hAnsi="Arial" w:cs="Arial"/>
                <w:sz w:val="20"/>
                <w:szCs w:val="20"/>
              </w:rPr>
              <w:t xml:space="preserve"> to the</w:t>
            </w:r>
            <w:r>
              <w:rPr>
                <w:rFonts w:ascii="Arial" w:eastAsia="Arial" w:hAnsi="Arial" w:cs="Arial"/>
                <w:sz w:val="20"/>
                <w:szCs w:val="20"/>
              </w:rPr>
              <w:t xml:space="preserve"> 22 strandees from Surigao State College.</w:t>
            </w:r>
          </w:p>
        </w:tc>
      </w:tr>
    </w:tbl>
    <w:p w:rsidR="003F1F0D" w:rsidRDefault="003F1F0D" w:rsidP="00412CCB">
      <w:pPr>
        <w:spacing w:after="0" w:line="240" w:lineRule="auto"/>
        <w:contextualSpacing/>
        <w:jc w:val="both"/>
        <w:rPr>
          <w:rFonts w:ascii="Arial" w:eastAsia="Arial" w:hAnsi="Arial" w:cs="Arial"/>
          <w:b/>
          <w:sz w:val="24"/>
          <w:szCs w:val="24"/>
        </w:rPr>
      </w:pPr>
    </w:p>
    <w:p w:rsidR="00F85877" w:rsidRPr="00C817D2" w:rsidRDefault="000157BE" w:rsidP="00412CCB">
      <w:pP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8D2711" w:rsidRPr="008D2711"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A01F9" w:rsidRPr="00502353" w:rsidRDefault="00502353" w:rsidP="0050235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 xml:space="preserve">15 </w:t>
            </w:r>
            <w:r w:rsidR="002A01F9" w:rsidRPr="00502353">
              <w:rPr>
                <w:rFonts w:ascii="Arial" w:eastAsia="Arial" w:hAnsi="Arial" w:cs="Arial"/>
                <w:color w:val="0070C0"/>
                <w:sz w:val="20"/>
                <w:szCs w:val="20"/>
              </w:rPr>
              <w:t>April</w:t>
            </w:r>
            <w:r w:rsidR="00412CCB" w:rsidRPr="00502353">
              <w:rPr>
                <w:rFonts w:ascii="Arial" w:eastAsia="Arial" w:hAnsi="Arial" w:cs="Arial"/>
                <w:color w:val="0070C0"/>
                <w:sz w:val="20"/>
                <w:szCs w:val="20"/>
              </w:rPr>
              <w:t xml:space="preserve"> </w:t>
            </w:r>
            <w:r w:rsidR="002A01F9" w:rsidRPr="00502353">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B3AB1" w:rsidRDefault="001B3AB1" w:rsidP="001B3AB1">
            <w:pPr>
              <w:pStyle w:val="ListParagraph"/>
              <w:numPr>
                <w:ilvl w:val="0"/>
                <w:numId w:val="18"/>
              </w:numPr>
              <w:ind w:left="313" w:hanging="283"/>
              <w:jc w:val="both"/>
              <w:rPr>
                <w:rFonts w:ascii="Arial" w:eastAsia="Arial" w:hAnsi="Arial" w:cs="Arial"/>
                <w:color w:val="0070C0"/>
                <w:sz w:val="20"/>
                <w:szCs w:val="20"/>
              </w:rPr>
            </w:pPr>
            <w:r w:rsidRPr="00502353">
              <w:rPr>
                <w:rFonts w:ascii="Arial" w:eastAsia="Arial" w:hAnsi="Arial" w:cs="Arial"/>
                <w:color w:val="0070C0"/>
                <w:sz w:val="20"/>
                <w:szCs w:val="20"/>
              </w:rPr>
              <w:t>Out of 44,492 Children target enrolled in the Day Care</w:t>
            </w:r>
            <w:r>
              <w:rPr>
                <w:rFonts w:ascii="Arial" w:eastAsia="Arial" w:hAnsi="Arial" w:cs="Arial"/>
                <w:color w:val="0070C0"/>
                <w:sz w:val="20"/>
                <w:szCs w:val="20"/>
              </w:rPr>
              <w:t xml:space="preserve"> </w:t>
            </w:r>
            <w:r w:rsidRPr="00502353">
              <w:rPr>
                <w:rFonts w:ascii="Arial" w:eastAsia="Arial" w:hAnsi="Arial" w:cs="Arial"/>
                <w:color w:val="0070C0"/>
                <w:sz w:val="20"/>
                <w:szCs w:val="20"/>
              </w:rPr>
              <w:t>Center, 40,974 of them had received additional food to</w:t>
            </w:r>
            <w:r>
              <w:rPr>
                <w:rFonts w:ascii="Arial" w:eastAsia="Arial" w:hAnsi="Arial" w:cs="Arial"/>
                <w:color w:val="0070C0"/>
                <w:sz w:val="20"/>
                <w:szCs w:val="20"/>
              </w:rPr>
              <w:t xml:space="preserve"> </w:t>
            </w:r>
            <w:r w:rsidRPr="00502353">
              <w:rPr>
                <w:rFonts w:ascii="Arial" w:eastAsia="Arial" w:hAnsi="Arial" w:cs="Arial"/>
                <w:color w:val="0070C0"/>
                <w:sz w:val="20"/>
                <w:szCs w:val="20"/>
              </w:rPr>
              <w:t>their regular meals (92.09% Accomplishment). A sum of</w:t>
            </w:r>
            <w:r>
              <w:rPr>
                <w:rFonts w:ascii="Arial" w:eastAsia="Arial" w:hAnsi="Arial" w:cs="Arial"/>
                <w:color w:val="0070C0"/>
                <w:sz w:val="20"/>
                <w:szCs w:val="20"/>
              </w:rPr>
              <w:t xml:space="preserve"> </w:t>
            </w:r>
            <w:r w:rsidRPr="00502353">
              <w:rPr>
                <w:rFonts w:ascii="Arial" w:eastAsia="Arial" w:hAnsi="Arial" w:cs="Arial"/>
                <w:color w:val="0070C0"/>
                <w:sz w:val="20"/>
                <w:szCs w:val="20"/>
              </w:rPr>
              <w:t>25,166,145.00 funds released by the SFP Section. (As of</w:t>
            </w:r>
            <w:r>
              <w:rPr>
                <w:rFonts w:ascii="Arial" w:eastAsia="Arial" w:hAnsi="Arial" w:cs="Arial"/>
                <w:color w:val="0070C0"/>
                <w:sz w:val="20"/>
                <w:szCs w:val="20"/>
              </w:rPr>
              <w:t xml:space="preserve"> </w:t>
            </w:r>
            <w:r w:rsidRPr="00502353">
              <w:rPr>
                <w:rFonts w:ascii="Arial" w:eastAsia="Arial" w:hAnsi="Arial" w:cs="Arial"/>
                <w:color w:val="0070C0"/>
                <w:sz w:val="20"/>
                <w:szCs w:val="20"/>
              </w:rPr>
              <w:t>March 24, 2020)</w:t>
            </w:r>
            <w:r>
              <w:rPr>
                <w:rFonts w:ascii="Arial" w:eastAsia="Arial" w:hAnsi="Arial" w:cs="Arial"/>
                <w:color w:val="0070C0"/>
                <w:sz w:val="20"/>
                <w:szCs w:val="20"/>
              </w:rPr>
              <w:t>.</w:t>
            </w:r>
          </w:p>
          <w:p w:rsidR="001B3AB1" w:rsidRDefault="001B3AB1" w:rsidP="001B3AB1">
            <w:pPr>
              <w:pStyle w:val="ListParagraph"/>
              <w:numPr>
                <w:ilvl w:val="0"/>
                <w:numId w:val="18"/>
              </w:numPr>
              <w:ind w:left="313" w:hanging="283"/>
              <w:jc w:val="both"/>
              <w:rPr>
                <w:rFonts w:ascii="Arial" w:eastAsia="Arial" w:hAnsi="Arial" w:cs="Arial"/>
                <w:color w:val="0070C0"/>
                <w:sz w:val="20"/>
                <w:szCs w:val="20"/>
              </w:rPr>
            </w:pPr>
            <w:r w:rsidRPr="00502353">
              <w:rPr>
                <w:rFonts w:ascii="Arial" w:eastAsia="Arial" w:hAnsi="Arial" w:cs="Arial"/>
                <w:color w:val="0070C0"/>
                <w:sz w:val="20"/>
                <w:szCs w:val="20"/>
              </w:rPr>
              <w:t>The Crisis Intervention Unit (CIU) continuously providing</w:t>
            </w:r>
            <w:r>
              <w:rPr>
                <w:rFonts w:ascii="Arial" w:eastAsia="Arial" w:hAnsi="Arial" w:cs="Arial"/>
                <w:color w:val="0070C0"/>
                <w:sz w:val="20"/>
                <w:szCs w:val="20"/>
              </w:rPr>
              <w:t xml:space="preserve"> </w:t>
            </w:r>
            <w:r w:rsidRPr="00502353">
              <w:rPr>
                <w:rFonts w:ascii="Arial" w:eastAsia="Arial" w:hAnsi="Arial" w:cs="Arial"/>
                <w:color w:val="0070C0"/>
                <w:sz w:val="20"/>
                <w:szCs w:val="20"/>
              </w:rPr>
              <w:t>Assistance to Individuals in Crisis Situations (AICS)</w:t>
            </w:r>
            <w:r>
              <w:rPr>
                <w:rFonts w:ascii="Arial" w:eastAsia="Arial" w:hAnsi="Arial" w:cs="Arial"/>
                <w:color w:val="0070C0"/>
                <w:sz w:val="20"/>
                <w:szCs w:val="20"/>
              </w:rPr>
              <w:t xml:space="preserve"> </w:t>
            </w:r>
            <w:r w:rsidRPr="00502353">
              <w:rPr>
                <w:rFonts w:ascii="Arial" w:eastAsia="Arial" w:hAnsi="Arial" w:cs="Arial"/>
                <w:color w:val="0070C0"/>
                <w:sz w:val="20"/>
                <w:szCs w:val="20"/>
              </w:rPr>
              <w:t>through financial assistance. To date, 2,375 Walk-In</w:t>
            </w:r>
            <w:r>
              <w:rPr>
                <w:rFonts w:ascii="Arial" w:eastAsia="Arial" w:hAnsi="Arial" w:cs="Arial"/>
                <w:color w:val="0070C0"/>
                <w:sz w:val="20"/>
                <w:szCs w:val="20"/>
              </w:rPr>
              <w:t xml:space="preserve"> </w:t>
            </w:r>
            <w:r w:rsidRPr="00502353">
              <w:rPr>
                <w:rFonts w:ascii="Arial" w:eastAsia="Arial" w:hAnsi="Arial" w:cs="Arial"/>
                <w:color w:val="0070C0"/>
                <w:sz w:val="20"/>
                <w:szCs w:val="20"/>
              </w:rPr>
              <w:t>Clients w</w:t>
            </w:r>
            <w:r>
              <w:rPr>
                <w:rFonts w:ascii="Arial" w:eastAsia="Arial" w:hAnsi="Arial" w:cs="Arial"/>
                <w:color w:val="0070C0"/>
                <w:sz w:val="20"/>
                <w:szCs w:val="20"/>
              </w:rPr>
              <w:t xml:space="preserve">ith a sum of </w:t>
            </w:r>
            <w:r w:rsidRPr="009C2BAA">
              <w:rPr>
                <w:rFonts w:ascii="Arial" w:eastAsia="Arial" w:hAnsi="Arial" w:cs="Arial"/>
                <w:color w:val="0070C0"/>
                <w:sz w:val="20"/>
                <w:szCs w:val="20"/>
              </w:rPr>
              <w:t>₱</w:t>
            </w:r>
            <w:r>
              <w:rPr>
                <w:rFonts w:ascii="Arial" w:eastAsia="Arial" w:hAnsi="Arial" w:cs="Arial"/>
                <w:color w:val="0070C0"/>
                <w:sz w:val="20"/>
                <w:szCs w:val="20"/>
              </w:rPr>
              <w:t xml:space="preserve">13,526,491.61 </w:t>
            </w:r>
            <w:r w:rsidRPr="00502353">
              <w:rPr>
                <w:rFonts w:ascii="Arial" w:eastAsia="Arial" w:hAnsi="Arial" w:cs="Arial"/>
                <w:color w:val="0070C0"/>
                <w:sz w:val="20"/>
                <w:szCs w:val="20"/>
              </w:rPr>
              <w:t>(</w:t>
            </w:r>
            <w:r>
              <w:rPr>
                <w:rFonts w:ascii="Arial" w:eastAsia="Arial" w:hAnsi="Arial" w:cs="Arial"/>
                <w:color w:val="0070C0"/>
                <w:sz w:val="20"/>
                <w:szCs w:val="20"/>
              </w:rPr>
              <w:t>a</w:t>
            </w:r>
            <w:r w:rsidRPr="00502353">
              <w:rPr>
                <w:rFonts w:ascii="Arial" w:eastAsia="Arial" w:hAnsi="Arial" w:cs="Arial"/>
                <w:color w:val="0070C0"/>
                <w:sz w:val="20"/>
                <w:szCs w:val="20"/>
              </w:rPr>
              <w:t>s of April 15,</w:t>
            </w:r>
            <w:r>
              <w:rPr>
                <w:rFonts w:ascii="Arial" w:eastAsia="Arial" w:hAnsi="Arial" w:cs="Arial"/>
                <w:color w:val="0070C0"/>
                <w:sz w:val="20"/>
                <w:szCs w:val="20"/>
              </w:rPr>
              <w:t xml:space="preserve"> </w:t>
            </w:r>
            <w:r w:rsidRPr="00502353">
              <w:rPr>
                <w:rFonts w:ascii="Arial" w:eastAsia="Arial" w:hAnsi="Arial" w:cs="Arial"/>
                <w:color w:val="0070C0"/>
                <w:sz w:val="20"/>
                <w:szCs w:val="20"/>
              </w:rPr>
              <w:t>2020).</w:t>
            </w:r>
          </w:p>
          <w:p w:rsidR="001B3AB1" w:rsidRDefault="001B3AB1" w:rsidP="001B3AB1">
            <w:pPr>
              <w:pStyle w:val="ListParagraph"/>
              <w:numPr>
                <w:ilvl w:val="0"/>
                <w:numId w:val="18"/>
              </w:numPr>
              <w:ind w:left="313" w:hanging="283"/>
              <w:jc w:val="both"/>
              <w:rPr>
                <w:rFonts w:ascii="Arial" w:eastAsia="Arial" w:hAnsi="Arial" w:cs="Arial"/>
                <w:color w:val="0070C0"/>
                <w:sz w:val="20"/>
                <w:szCs w:val="20"/>
              </w:rPr>
            </w:pPr>
            <w:r w:rsidRPr="00502353">
              <w:rPr>
                <w:rFonts w:ascii="Arial" w:eastAsia="Arial" w:hAnsi="Arial" w:cs="Arial"/>
                <w:color w:val="0070C0"/>
                <w:sz w:val="20"/>
                <w:szCs w:val="20"/>
              </w:rPr>
              <w:t xml:space="preserve">SLP through their regular program had able to extend assistance to their 100 beneficiaries. </w:t>
            </w:r>
          </w:p>
          <w:p w:rsidR="001B3AB1" w:rsidRDefault="001B3AB1" w:rsidP="001B3AB1">
            <w:pPr>
              <w:pStyle w:val="ListParagraph"/>
              <w:numPr>
                <w:ilvl w:val="0"/>
                <w:numId w:val="18"/>
              </w:numPr>
              <w:ind w:left="313" w:hanging="283"/>
              <w:jc w:val="both"/>
              <w:rPr>
                <w:rFonts w:ascii="Arial" w:eastAsia="Arial" w:hAnsi="Arial" w:cs="Arial"/>
                <w:color w:val="0070C0"/>
                <w:sz w:val="20"/>
                <w:szCs w:val="20"/>
              </w:rPr>
            </w:pPr>
            <w:r w:rsidRPr="00502353">
              <w:rPr>
                <w:rFonts w:ascii="Arial" w:eastAsia="Arial" w:hAnsi="Arial" w:cs="Arial"/>
                <w:color w:val="0070C0"/>
                <w:sz w:val="20"/>
                <w:szCs w:val="20"/>
              </w:rPr>
              <w:t>Scheduling of Payout for SocPen beneficiaries is</w:t>
            </w:r>
            <w:r>
              <w:rPr>
                <w:rFonts w:ascii="Arial" w:eastAsia="Arial" w:hAnsi="Arial" w:cs="Arial"/>
                <w:color w:val="0070C0"/>
                <w:sz w:val="20"/>
                <w:szCs w:val="20"/>
              </w:rPr>
              <w:t xml:space="preserve"> </w:t>
            </w:r>
            <w:r w:rsidRPr="00502353">
              <w:rPr>
                <w:rFonts w:ascii="Arial" w:eastAsia="Arial" w:hAnsi="Arial" w:cs="Arial"/>
                <w:color w:val="0070C0"/>
                <w:sz w:val="20"/>
                <w:szCs w:val="20"/>
              </w:rPr>
              <w:t>facilitated by section in-charge.</w:t>
            </w:r>
            <w:r>
              <w:rPr>
                <w:rFonts w:ascii="Arial" w:eastAsia="Arial" w:hAnsi="Arial" w:cs="Arial"/>
                <w:color w:val="0070C0"/>
                <w:sz w:val="20"/>
                <w:szCs w:val="20"/>
              </w:rPr>
              <w:t xml:space="preserve"> </w:t>
            </w:r>
          </w:p>
          <w:p w:rsidR="001B3AB1" w:rsidRDefault="001B3AB1" w:rsidP="001B3AB1">
            <w:pPr>
              <w:pStyle w:val="ListParagraph"/>
              <w:numPr>
                <w:ilvl w:val="0"/>
                <w:numId w:val="18"/>
              </w:numPr>
              <w:ind w:left="313" w:hanging="283"/>
              <w:jc w:val="both"/>
              <w:rPr>
                <w:rFonts w:ascii="Arial" w:eastAsia="Arial" w:hAnsi="Arial" w:cs="Arial"/>
                <w:color w:val="0070C0"/>
                <w:sz w:val="20"/>
                <w:szCs w:val="20"/>
              </w:rPr>
            </w:pPr>
            <w:r>
              <w:rPr>
                <w:rFonts w:ascii="Arial" w:eastAsia="Arial" w:hAnsi="Arial" w:cs="Arial"/>
                <w:color w:val="0070C0"/>
                <w:sz w:val="20"/>
                <w:szCs w:val="20"/>
              </w:rPr>
              <w:t>All d</w:t>
            </w:r>
            <w:r w:rsidRPr="00502353">
              <w:rPr>
                <w:rFonts w:ascii="Arial" w:eastAsia="Arial" w:hAnsi="Arial" w:cs="Arial"/>
                <w:color w:val="0070C0"/>
                <w:sz w:val="20"/>
                <w:szCs w:val="20"/>
              </w:rPr>
              <w:t>ivisions under Operations Cluster are in collaboration</w:t>
            </w:r>
            <w:r>
              <w:rPr>
                <w:rFonts w:ascii="Arial" w:eastAsia="Arial" w:hAnsi="Arial" w:cs="Arial"/>
                <w:color w:val="0070C0"/>
                <w:sz w:val="20"/>
                <w:szCs w:val="20"/>
              </w:rPr>
              <w:t xml:space="preserve"> </w:t>
            </w:r>
            <w:r w:rsidRPr="00502353">
              <w:rPr>
                <w:rFonts w:ascii="Arial" w:eastAsia="Arial" w:hAnsi="Arial" w:cs="Arial"/>
                <w:color w:val="0070C0"/>
                <w:sz w:val="20"/>
                <w:szCs w:val="20"/>
              </w:rPr>
              <w:t>efforts to ensure services for the clients will continue and</w:t>
            </w:r>
            <w:r>
              <w:rPr>
                <w:rFonts w:ascii="Arial" w:eastAsia="Arial" w:hAnsi="Arial" w:cs="Arial"/>
                <w:color w:val="0070C0"/>
                <w:sz w:val="20"/>
                <w:szCs w:val="20"/>
              </w:rPr>
              <w:t xml:space="preserve"> </w:t>
            </w:r>
            <w:r w:rsidRPr="00502353">
              <w:rPr>
                <w:rFonts w:ascii="Arial" w:eastAsia="Arial" w:hAnsi="Arial" w:cs="Arial"/>
                <w:color w:val="0070C0"/>
                <w:sz w:val="20"/>
                <w:szCs w:val="20"/>
              </w:rPr>
              <w:t>will promptly address.</w:t>
            </w:r>
          </w:p>
          <w:p w:rsidR="001B3AB1" w:rsidRPr="001B3AB1" w:rsidRDefault="001B3AB1" w:rsidP="001B3AB1">
            <w:pPr>
              <w:pStyle w:val="ListParagraph"/>
              <w:numPr>
                <w:ilvl w:val="0"/>
                <w:numId w:val="18"/>
              </w:numPr>
              <w:ind w:left="313" w:hanging="283"/>
              <w:jc w:val="both"/>
              <w:rPr>
                <w:rFonts w:ascii="Arial" w:eastAsia="Arial" w:hAnsi="Arial" w:cs="Arial"/>
                <w:color w:val="0070C0"/>
                <w:sz w:val="20"/>
                <w:szCs w:val="20"/>
              </w:rPr>
            </w:pPr>
            <w:r w:rsidRPr="001B3AB1">
              <w:rPr>
                <w:rFonts w:ascii="Arial" w:eastAsia="Arial" w:hAnsi="Arial" w:cs="Arial"/>
                <w:color w:val="0070C0"/>
                <w:sz w:val="20"/>
                <w:szCs w:val="20"/>
              </w:rPr>
              <w:t>DRIMS are still consolidating all response efforts and activities of the Operations Cluster related to COVID-19. Conducted orientation to SLP staffs which tasks to encode upcoming updates from the field for the daily updating of DROMIC Monitoring Tools basis for the DROMIC and SAP Implementation Reportorial Requirements in DSWD FO VIII. Also, continuously consolidating reports of LGUs on COVID-19 and closely coordinating with the DRMD-PDOs as to status of their activities.</w:t>
            </w:r>
          </w:p>
          <w:p w:rsidR="001B3AB1" w:rsidRDefault="001B3AB1" w:rsidP="001B3AB1">
            <w:pPr>
              <w:jc w:val="both"/>
              <w:rPr>
                <w:rFonts w:ascii="Arial" w:eastAsia="Arial" w:hAnsi="Arial" w:cs="Arial"/>
                <w:b/>
                <w:color w:val="0070C0"/>
                <w:sz w:val="20"/>
                <w:szCs w:val="20"/>
              </w:rPr>
            </w:pPr>
          </w:p>
          <w:p w:rsidR="001B3AB1" w:rsidRPr="001B3AB1" w:rsidRDefault="001B3AB1" w:rsidP="001B3AB1">
            <w:pPr>
              <w:jc w:val="both"/>
              <w:rPr>
                <w:rFonts w:ascii="Arial" w:eastAsia="Arial" w:hAnsi="Arial" w:cs="Arial"/>
                <w:b/>
                <w:color w:val="0070C0"/>
                <w:sz w:val="20"/>
                <w:szCs w:val="20"/>
              </w:rPr>
            </w:pPr>
            <w:r w:rsidRPr="001B3AB1">
              <w:rPr>
                <w:rFonts w:ascii="Arial" w:eastAsia="Arial" w:hAnsi="Arial" w:cs="Arial"/>
                <w:b/>
                <w:color w:val="0070C0"/>
                <w:sz w:val="20"/>
                <w:szCs w:val="20"/>
              </w:rPr>
              <w:t>Social Amelioration Program</w:t>
            </w:r>
          </w:p>
          <w:p w:rsidR="009C2BAA" w:rsidRDefault="009C2BAA" w:rsidP="009C2BAA">
            <w:pPr>
              <w:pStyle w:val="ListParagraph"/>
              <w:numPr>
                <w:ilvl w:val="0"/>
                <w:numId w:val="18"/>
              </w:numPr>
              <w:ind w:left="313" w:hanging="283"/>
              <w:jc w:val="both"/>
              <w:rPr>
                <w:rFonts w:ascii="Arial" w:eastAsia="Arial" w:hAnsi="Arial" w:cs="Arial"/>
                <w:color w:val="0070C0"/>
                <w:sz w:val="20"/>
                <w:szCs w:val="20"/>
              </w:rPr>
            </w:pPr>
            <w:r w:rsidRPr="009C2BAA">
              <w:rPr>
                <w:rFonts w:ascii="Arial" w:eastAsia="Arial" w:hAnsi="Arial" w:cs="Arial"/>
                <w:color w:val="0070C0"/>
                <w:sz w:val="20"/>
                <w:szCs w:val="20"/>
              </w:rPr>
              <w:t>As of this report, the 2</w:t>
            </w:r>
            <w:r>
              <w:rPr>
                <w:rFonts w:ascii="Arial" w:eastAsia="Arial" w:hAnsi="Arial" w:cs="Arial"/>
                <w:color w:val="0070C0"/>
                <w:sz w:val="20"/>
                <w:szCs w:val="20"/>
              </w:rPr>
              <w:t xml:space="preserve">57,077 4Ps beneficiaries (100% - </w:t>
            </w:r>
            <w:r w:rsidRPr="009C2BAA">
              <w:rPr>
                <w:rFonts w:ascii="Arial" w:eastAsia="Arial" w:hAnsi="Arial" w:cs="Arial"/>
                <w:color w:val="0070C0"/>
                <w:sz w:val="20"/>
                <w:szCs w:val="20"/>
              </w:rPr>
              <w:t>Cash Card Holder) were already served and remaining</w:t>
            </w:r>
            <w:r>
              <w:rPr>
                <w:rFonts w:ascii="Arial" w:eastAsia="Arial" w:hAnsi="Arial" w:cs="Arial"/>
                <w:color w:val="0070C0"/>
                <w:sz w:val="20"/>
                <w:szCs w:val="20"/>
              </w:rPr>
              <w:t xml:space="preserve"> </w:t>
            </w:r>
            <w:r w:rsidRPr="009C2BAA">
              <w:rPr>
                <w:rFonts w:ascii="Arial" w:eastAsia="Arial" w:hAnsi="Arial" w:cs="Arial"/>
                <w:color w:val="0070C0"/>
                <w:sz w:val="20"/>
                <w:szCs w:val="20"/>
              </w:rPr>
              <w:t>are those 21,042 4Ps beneficiaries (0%-Non-Cash Card</w:t>
            </w:r>
            <w:r>
              <w:rPr>
                <w:rFonts w:ascii="Arial" w:eastAsia="Arial" w:hAnsi="Arial" w:cs="Arial"/>
                <w:color w:val="0070C0"/>
                <w:sz w:val="20"/>
                <w:szCs w:val="20"/>
              </w:rPr>
              <w:t xml:space="preserve"> </w:t>
            </w:r>
            <w:r w:rsidRPr="009C2BAA">
              <w:rPr>
                <w:rFonts w:ascii="Arial" w:eastAsia="Arial" w:hAnsi="Arial" w:cs="Arial"/>
                <w:color w:val="0070C0"/>
                <w:sz w:val="20"/>
                <w:szCs w:val="20"/>
              </w:rPr>
              <w:t>Holder). While for the 5k Social Amelioration Program,</w:t>
            </w:r>
            <w:r>
              <w:rPr>
                <w:rFonts w:ascii="Arial" w:eastAsia="Arial" w:hAnsi="Arial" w:cs="Arial"/>
                <w:color w:val="0070C0"/>
                <w:sz w:val="20"/>
                <w:szCs w:val="20"/>
              </w:rPr>
              <w:t xml:space="preserve"> </w:t>
            </w:r>
            <w:r w:rsidRPr="009C2BAA">
              <w:rPr>
                <w:rFonts w:ascii="Arial" w:eastAsia="Arial" w:hAnsi="Arial" w:cs="Arial"/>
                <w:color w:val="0070C0"/>
                <w:sz w:val="20"/>
                <w:szCs w:val="20"/>
              </w:rPr>
              <w:t>15 LGUs (8%) were downloaded fund amounting to ₱305,960,000.00 intended for the distribution of 5k SAP to</w:t>
            </w:r>
            <w:r>
              <w:rPr>
                <w:rFonts w:ascii="Arial" w:eastAsia="Arial" w:hAnsi="Arial" w:cs="Arial"/>
                <w:color w:val="0070C0"/>
                <w:sz w:val="20"/>
                <w:szCs w:val="20"/>
              </w:rPr>
              <w:t xml:space="preserve"> </w:t>
            </w:r>
            <w:r w:rsidRPr="009C2BAA">
              <w:rPr>
                <w:rFonts w:ascii="Arial" w:eastAsia="Arial" w:hAnsi="Arial" w:cs="Arial"/>
                <w:color w:val="0070C0"/>
                <w:sz w:val="20"/>
                <w:szCs w:val="20"/>
              </w:rPr>
              <w:t>61,192 Non-4Ps beneficiaries. Disbursement of funds is</w:t>
            </w:r>
            <w:r>
              <w:rPr>
                <w:rFonts w:ascii="Arial" w:eastAsia="Arial" w:hAnsi="Arial" w:cs="Arial"/>
                <w:color w:val="0070C0"/>
                <w:sz w:val="20"/>
                <w:szCs w:val="20"/>
              </w:rPr>
              <w:t xml:space="preserve"> </w:t>
            </w:r>
            <w:r w:rsidRPr="009C2BAA">
              <w:rPr>
                <w:rFonts w:ascii="Arial" w:eastAsia="Arial" w:hAnsi="Arial" w:cs="Arial"/>
                <w:color w:val="0070C0"/>
                <w:sz w:val="20"/>
                <w:szCs w:val="20"/>
              </w:rPr>
              <w:t>not yet available because LGUs with downloaded funds</w:t>
            </w:r>
            <w:r>
              <w:rPr>
                <w:rFonts w:ascii="Arial" w:eastAsia="Arial" w:hAnsi="Arial" w:cs="Arial"/>
                <w:color w:val="0070C0"/>
                <w:sz w:val="20"/>
                <w:szCs w:val="20"/>
              </w:rPr>
              <w:t xml:space="preserve"> </w:t>
            </w:r>
            <w:r w:rsidRPr="009C2BAA">
              <w:rPr>
                <w:rFonts w:ascii="Arial" w:eastAsia="Arial" w:hAnsi="Arial" w:cs="Arial"/>
                <w:color w:val="0070C0"/>
                <w:sz w:val="20"/>
                <w:szCs w:val="20"/>
              </w:rPr>
              <w:t>are still in the process of scheduling the payout and have</w:t>
            </w:r>
            <w:r>
              <w:rPr>
                <w:rFonts w:ascii="Arial" w:eastAsia="Arial" w:hAnsi="Arial" w:cs="Arial"/>
                <w:color w:val="0070C0"/>
                <w:sz w:val="20"/>
                <w:szCs w:val="20"/>
              </w:rPr>
              <w:t xml:space="preserve"> </w:t>
            </w:r>
            <w:r w:rsidRPr="009C2BAA">
              <w:rPr>
                <w:rFonts w:ascii="Arial" w:eastAsia="Arial" w:hAnsi="Arial" w:cs="Arial"/>
                <w:color w:val="0070C0"/>
                <w:sz w:val="20"/>
                <w:szCs w:val="20"/>
              </w:rPr>
              <w:t>not yet started the distribution.</w:t>
            </w:r>
          </w:p>
          <w:p w:rsidR="009C2BAA" w:rsidRDefault="009C2BAA" w:rsidP="009C2BAA">
            <w:pPr>
              <w:pStyle w:val="ListParagraph"/>
              <w:numPr>
                <w:ilvl w:val="0"/>
                <w:numId w:val="18"/>
              </w:numPr>
              <w:ind w:left="313" w:hanging="283"/>
              <w:jc w:val="both"/>
              <w:rPr>
                <w:rFonts w:ascii="Arial" w:eastAsia="Arial" w:hAnsi="Arial" w:cs="Arial"/>
                <w:color w:val="0070C0"/>
                <w:sz w:val="20"/>
                <w:szCs w:val="20"/>
              </w:rPr>
            </w:pPr>
            <w:r w:rsidRPr="009C2BAA">
              <w:rPr>
                <w:rFonts w:ascii="Arial" w:eastAsia="Arial" w:hAnsi="Arial" w:cs="Arial"/>
                <w:color w:val="0070C0"/>
                <w:sz w:val="20"/>
                <w:szCs w:val="20"/>
              </w:rPr>
              <w:t>Out of 143 LGUs in Region VIII, 103 LGUs (69%</w:t>
            </w:r>
            <w:r>
              <w:rPr>
                <w:rFonts w:ascii="Arial" w:eastAsia="Arial" w:hAnsi="Arial" w:cs="Arial"/>
                <w:color w:val="0070C0"/>
                <w:sz w:val="20"/>
                <w:szCs w:val="20"/>
              </w:rPr>
              <w:t xml:space="preserve"> </w:t>
            </w:r>
            <w:r w:rsidRPr="009C2BAA">
              <w:rPr>
                <w:rFonts w:ascii="Arial" w:eastAsia="Arial" w:hAnsi="Arial" w:cs="Arial"/>
                <w:color w:val="0070C0"/>
                <w:sz w:val="20"/>
                <w:szCs w:val="20"/>
              </w:rPr>
              <w:t xml:space="preserve">completion) had submitted their Project </w:t>
            </w:r>
            <w:r w:rsidRPr="009C2BAA">
              <w:rPr>
                <w:rFonts w:ascii="Arial" w:eastAsia="Arial" w:hAnsi="Arial" w:cs="Arial"/>
                <w:color w:val="0070C0"/>
                <w:sz w:val="20"/>
                <w:szCs w:val="20"/>
              </w:rPr>
              <w:lastRenderedPageBreak/>
              <w:t>Proposals for the</w:t>
            </w:r>
            <w:r>
              <w:rPr>
                <w:rFonts w:ascii="Arial" w:eastAsia="Arial" w:hAnsi="Arial" w:cs="Arial"/>
                <w:color w:val="0070C0"/>
                <w:sz w:val="20"/>
                <w:szCs w:val="20"/>
              </w:rPr>
              <w:t xml:space="preserve"> </w:t>
            </w:r>
            <w:r w:rsidRPr="009C2BAA">
              <w:rPr>
                <w:rFonts w:ascii="Arial" w:eastAsia="Arial" w:hAnsi="Arial" w:cs="Arial"/>
                <w:color w:val="0070C0"/>
                <w:sz w:val="20"/>
                <w:szCs w:val="20"/>
              </w:rPr>
              <w:t>implementation of Social Amelioration Program which</w:t>
            </w:r>
            <w:r>
              <w:rPr>
                <w:rFonts w:ascii="Arial" w:eastAsia="Arial" w:hAnsi="Arial" w:cs="Arial"/>
                <w:color w:val="0070C0"/>
                <w:sz w:val="20"/>
                <w:szCs w:val="20"/>
              </w:rPr>
              <w:t xml:space="preserve"> </w:t>
            </w:r>
            <w:r w:rsidRPr="009C2BAA">
              <w:rPr>
                <w:rFonts w:ascii="Arial" w:eastAsia="Arial" w:hAnsi="Arial" w:cs="Arial"/>
                <w:color w:val="0070C0"/>
                <w:sz w:val="20"/>
                <w:szCs w:val="20"/>
              </w:rPr>
              <w:t>were reviewed by the composed team lead by the</w:t>
            </w:r>
            <w:r>
              <w:rPr>
                <w:rFonts w:ascii="Arial" w:eastAsia="Arial" w:hAnsi="Arial" w:cs="Arial"/>
                <w:color w:val="0070C0"/>
                <w:sz w:val="20"/>
                <w:szCs w:val="20"/>
              </w:rPr>
              <w:t xml:space="preserve"> </w:t>
            </w:r>
            <w:r w:rsidRPr="009C2BAA">
              <w:rPr>
                <w:rFonts w:ascii="Arial" w:eastAsia="Arial" w:hAnsi="Arial" w:cs="Arial"/>
                <w:color w:val="0070C0"/>
                <w:sz w:val="20"/>
                <w:szCs w:val="20"/>
              </w:rPr>
              <w:t>Operations Cluster. From those submitted PPs of LGUs,</w:t>
            </w:r>
            <w:r>
              <w:rPr>
                <w:rFonts w:ascii="Arial" w:eastAsia="Arial" w:hAnsi="Arial" w:cs="Arial"/>
                <w:color w:val="0070C0"/>
                <w:sz w:val="20"/>
                <w:szCs w:val="20"/>
              </w:rPr>
              <w:t xml:space="preserve"> </w:t>
            </w:r>
            <w:r w:rsidRPr="009C2BAA">
              <w:rPr>
                <w:rFonts w:ascii="Arial" w:eastAsia="Arial" w:hAnsi="Arial" w:cs="Arial"/>
                <w:color w:val="0070C0"/>
                <w:sz w:val="20"/>
                <w:szCs w:val="20"/>
              </w:rPr>
              <w:t>73 (50% completion)</w:t>
            </w:r>
            <w:r>
              <w:rPr>
                <w:rFonts w:ascii="Arial" w:eastAsia="Arial" w:hAnsi="Arial" w:cs="Arial"/>
                <w:color w:val="0070C0"/>
                <w:sz w:val="20"/>
                <w:szCs w:val="20"/>
              </w:rPr>
              <w:t xml:space="preserve"> were already obligated and with </w:t>
            </w:r>
            <w:r w:rsidRPr="009C2BAA">
              <w:rPr>
                <w:rFonts w:ascii="Arial" w:eastAsia="Arial" w:hAnsi="Arial" w:cs="Arial"/>
                <w:color w:val="0070C0"/>
                <w:sz w:val="20"/>
                <w:szCs w:val="20"/>
              </w:rPr>
              <w:t>signed MOA.</w:t>
            </w:r>
          </w:p>
          <w:p w:rsidR="00502353" w:rsidRDefault="009C2BAA" w:rsidP="00502353">
            <w:pPr>
              <w:pStyle w:val="ListParagraph"/>
              <w:numPr>
                <w:ilvl w:val="0"/>
                <w:numId w:val="18"/>
              </w:numPr>
              <w:ind w:left="313" w:hanging="283"/>
              <w:jc w:val="both"/>
              <w:rPr>
                <w:rFonts w:ascii="Arial" w:eastAsia="Arial" w:hAnsi="Arial" w:cs="Arial"/>
                <w:color w:val="0070C0"/>
                <w:sz w:val="20"/>
                <w:szCs w:val="20"/>
              </w:rPr>
            </w:pPr>
            <w:r w:rsidRPr="009C2BAA">
              <w:rPr>
                <w:rFonts w:ascii="Arial" w:eastAsia="Arial" w:hAnsi="Arial" w:cs="Arial"/>
                <w:color w:val="0070C0"/>
                <w:sz w:val="20"/>
                <w:szCs w:val="20"/>
              </w:rPr>
              <w:t>Furthermore, there were 15 LGUs (8% completion) with</w:t>
            </w:r>
            <w:r>
              <w:rPr>
                <w:rFonts w:ascii="Arial" w:eastAsia="Arial" w:hAnsi="Arial" w:cs="Arial"/>
                <w:color w:val="0070C0"/>
                <w:sz w:val="20"/>
                <w:szCs w:val="20"/>
              </w:rPr>
              <w:t xml:space="preserve"> </w:t>
            </w:r>
            <w:r w:rsidRPr="009C2BAA">
              <w:rPr>
                <w:rFonts w:ascii="Arial" w:eastAsia="Arial" w:hAnsi="Arial" w:cs="Arial"/>
                <w:color w:val="0070C0"/>
                <w:sz w:val="20"/>
                <w:szCs w:val="20"/>
              </w:rPr>
              <w:t>transferred of funds amounting to</w:t>
            </w:r>
            <w:r w:rsidR="00502353">
              <w:rPr>
                <w:rFonts w:ascii="Arial" w:eastAsia="Arial" w:hAnsi="Arial" w:cs="Arial"/>
                <w:color w:val="0070C0"/>
                <w:sz w:val="20"/>
                <w:szCs w:val="20"/>
              </w:rPr>
              <w:t xml:space="preserve"> </w:t>
            </w:r>
            <w:r w:rsidR="00502353" w:rsidRPr="009C2BAA">
              <w:rPr>
                <w:rFonts w:ascii="Arial" w:eastAsia="Arial" w:hAnsi="Arial" w:cs="Arial"/>
                <w:color w:val="0070C0"/>
                <w:sz w:val="20"/>
                <w:szCs w:val="20"/>
              </w:rPr>
              <w:t>₱</w:t>
            </w:r>
            <w:r w:rsidRPr="009C2BAA">
              <w:rPr>
                <w:rFonts w:ascii="Arial" w:eastAsia="Arial" w:hAnsi="Arial" w:cs="Arial"/>
                <w:color w:val="0070C0"/>
                <w:sz w:val="20"/>
                <w:szCs w:val="20"/>
              </w:rPr>
              <w:t>305,960,000.00.</w:t>
            </w:r>
            <w:r>
              <w:rPr>
                <w:rFonts w:ascii="Arial" w:eastAsia="Arial" w:hAnsi="Arial" w:cs="Arial"/>
                <w:color w:val="0070C0"/>
                <w:sz w:val="20"/>
                <w:szCs w:val="20"/>
              </w:rPr>
              <w:t xml:space="preserve"> </w:t>
            </w:r>
            <w:r w:rsidRPr="009C2BAA">
              <w:rPr>
                <w:rFonts w:ascii="Arial" w:eastAsia="Arial" w:hAnsi="Arial" w:cs="Arial"/>
                <w:color w:val="0070C0"/>
                <w:sz w:val="20"/>
                <w:szCs w:val="20"/>
              </w:rPr>
              <w:t>LGUs will be contacted by the assigned SWAD Teams to</w:t>
            </w:r>
            <w:r>
              <w:rPr>
                <w:rFonts w:ascii="Arial" w:eastAsia="Arial" w:hAnsi="Arial" w:cs="Arial"/>
                <w:color w:val="0070C0"/>
                <w:sz w:val="20"/>
                <w:szCs w:val="20"/>
              </w:rPr>
              <w:t xml:space="preserve"> </w:t>
            </w:r>
            <w:r w:rsidRPr="009C2BAA">
              <w:rPr>
                <w:rFonts w:ascii="Arial" w:eastAsia="Arial" w:hAnsi="Arial" w:cs="Arial"/>
                <w:color w:val="0070C0"/>
                <w:sz w:val="20"/>
                <w:szCs w:val="20"/>
              </w:rPr>
              <w:t>set schedule of distribution immediately.</w:t>
            </w:r>
          </w:p>
          <w:p w:rsidR="00502353" w:rsidRDefault="00502353" w:rsidP="00502353">
            <w:pPr>
              <w:pStyle w:val="ListParagraph"/>
              <w:numPr>
                <w:ilvl w:val="0"/>
                <w:numId w:val="18"/>
              </w:numPr>
              <w:ind w:left="313" w:hanging="283"/>
              <w:jc w:val="both"/>
              <w:rPr>
                <w:rFonts w:ascii="Arial" w:eastAsia="Arial" w:hAnsi="Arial" w:cs="Arial"/>
                <w:color w:val="0070C0"/>
                <w:sz w:val="20"/>
                <w:szCs w:val="20"/>
              </w:rPr>
            </w:pPr>
            <w:r w:rsidRPr="00502353">
              <w:rPr>
                <w:rFonts w:ascii="Arial" w:eastAsia="Arial" w:hAnsi="Arial" w:cs="Arial"/>
                <w:color w:val="0070C0"/>
                <w:sz w:val="20"/>
                <w:szCs w:val="20"/>
              </w:rPr>
              <w:t>SWAD Teams and Municipal Action Teams will closely</w:t>
            </w:r>
            <w:r>
              <w:rPr>
                <w:rFonts w:ascii="Arial" w:eastAsia="Arial" w:hAnsi="Arial" w:cs="Arial"/>
                <w:color w:val="0070C0"/>
                <w:sz w:val="20"/>
                <w:szCs w:val="20"/>
              </w:rPr>
              <w:t xml:space="preserve"> </w:t>
            </w:r>
            <w:r w:rsidRPr="00502353">
              <w:rPr>
                <w:rFonts w:ascii="Arial" w:eastAsia="Arial" w:hAnsi="Arial" w:cs="Arial"/>
                <w:color w:val="0070C0"/>
                <w:sz w:val="20"/>
                <w:szCs w:val="20"/>
              </w:rPr>
              <w:t>coordinate to Local Disaster Risk Reduction and</w:t>
            </w:r>
            <w:r>
              <w:rPr>
                <w:rFonts w:ascii="Arial" w:eastAsia="Arial" w:hAnsi="Arial" w:cs="Arial"/>
                <w:color w:val="0070C0"/>
                <w:sz w:val="20"/>
                <w:szCs w:val="20"/>
              </w:rPr>
              <w:t xml:space="preserve"> </w:t>
            </w:r>
            <w:r w:rsidRPr="00502353">
              <w:rPr>
                <w:rFonts w:ascii="Arial" w:eastAsia="Arial" w:hAnsi="Arial" w:cs="Arial"/>
                <w:color w:val="0070C0"/>
                <w:sz w:val="20"/>
                <w:szCs w:val="20"/>
              </w:rPr>
              <w:t>Management Councils (LDRRMCs) and will monitor the</w:t>
            </w:r>
            <w:r>
              <w:rPr>
                <w:rFonts w:ascii="Arial" w:eastAsia="Arial" w:hAnsi="Arial" w:cs="Arial"/>
                <w:color w:val="0070C0"/>
                <w:sz w:val="20"/>
                <w:szCs w:val="20"/>
              </w:rPr>
              <w:t xml:space="preserve"> </w:t>
            </w:r>
            <w:r w:rsidRPr="00502353">
              <w:rPr>
                <w:rFonts w:ascii="Arial" w:eastAsia="Arial" w:hAnsi="Arial" w:cs="Arial"/>
                <w:color w:val="0070C0"/>
                <w:sz w:val="20"/>
                <w:szCs w:val="20"/>
              </w:rPr>
              <w:t>distribution of 5k SAP to beneficiaries.</w:t>
            </w:r>
          </w:p>
          <w:p w:rsidR="00502353" w:rsidRPr="001B3AB1" w:rsidRDefault="00502353" w:rsidP="001B3AB1">
            <w:pPr>
              <w:pStyle w:val="ListParagraph"/>
              <w:numPr>
                <w:ilvl w:val="0"/>
                <w:numId w:val="18"/>
              </w:numPr>
              <w:ind w:left="313" w:hanging="283"/>
              <w:jc w:val="both"/>
              <w:rPr>
                <w:rFonts w:ascii="Arial" w:eastAsia="Arial" w:hAnsi="Arial" w:cs="Arial"/>
                <w:color w:val="0070C0"/>
                <w:sz w:val="20"/>
                <w:szCs w:val="20"/>
              </w:rPr>
            </w:pPr>
            <w:r w:rsidRPr="00502353">
              <w:rPr>
                <w:rFonts w:ascii="Arial" w:eastAsia="Arial" w:hAnsi="Arial" w:cs="Arial"/>
                <w:color w:val="0070C0"/>
                <w:sz w:val="20"/>
                <w:szCs w:val="20"/>
              </w:rPr>
              <w:t>Also, provision of technical assistance to LGUs to ensure</w:t>
            </w:r>
            <w:r>
              <w:rPr>
                <w:rFonts w:ascii="Arial" w:eastAsia="Arial" w:hAnsi="Arial" w:cs="Arial"/>
                <w:color w:val="0070C0"/>
                <w:sz w:val="20"/>
                <w:szCs w:val="20"/>
              </w:rPr>
              <w:t xml:space="preserve"> </w:t>
            </w:r>
            <w:r w:rsidRPr="00502353">
              <w:rPr>
                <w:rFonts w:ascii="Arial" w:eastAsia="Arial" w:hAnsi="Arial" w:cs="Arial"/>
                <w:color w:val="0070C0"/>
                <w:sz w:val="20"/>
                <w:szCs w:val="20"/>
              </w:rPr>
              <w:t>smooth implementation of SAP is undertaken by the</w:t>
            </w:r>
            <w:r>
              <w:rPr>
                <w:rFonts w:ascii="Arial" w:eastAsia="Arial" w:hAnsi="Arial" w:cs="Arial"/>
                <w:color w:val="0070C0"/>
                <w:sz w:val="20"/>
                <w:szCs w:val="20"/>
              </w:rPr>
              <w:t xml:space="preserve"> </w:t>
            </w:r>
            <w:r w:rsidRPr="00502353">
              <w:rPr>
                <w:rFonts w:ascii="Arial" w:eastAsia="Arial" w:hAnsi="Arial" w:cs="Arial"/>
                <w:color w:val="0070C0"/>
                <w:sz w:val="20"/>
                <w:szCs w:val="20"/>
              </w:rPr>
              <w:t>office.</w:t>
            </w:r>
          </w:p>
        </w:tc>
      </w:tr>
    </w:tbl>
    <w:p w:rsidR="009D685B" w:rsidRDefault="009D685B"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D685B"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D6650B" w:rsidRPr="00BC3284"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7132D1" w:rsidRDefault="00D6650B"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7132D1">
              <w:rPr>
                <w:rFonts w:ascii="Arial" w:eastAsia="Arial" w:hAnsi="Arial" w:cs="Arial"/>
                <w:sz w:val="20"/>
                <w:szCs w:val="20"/>
              </w:rPr>
              <w:t>14</w:t>
            </w:r>
            <w:r w:rsidR="00412CCB" w:rsidRPr="007132D1">
              <w:rPr>
                <w:rFonts w:ascii="Arial" w:eastAsia="Arial" w:hAnsi="Arial" w:cs="Arial"/>
                <w:sz w:val="20"/>
                <w:szCs w:val="20"/>
              </w:rPr>
              <w:t xml:space="preserve"> </w:t>
            </w:r>
            <w:r w:rsidRPr="007132D1">
              <w:rPr>
                <w:rFonts w:ascii="Arial" w:eastAsia="Arial" w:hAnsi="Arial" w:cs="Arial"/>
                <w:sz w:val="20"/>
                <w:szCs w:val="20"/>
              </w:rPr>
              <w:t>April</w:t>
            </w:r>
            <w:r w:rsidR="00412CCB" w:rsidRPr="007132D1">
              <w:rPr>
                <w:rFonts w:ascii="Arial" w:eastAsia="Arial" w:hAnsi="Arial" w:cs="Arial"/>
                <w:sz w:val="20"/>
                <w:szCs w:val="20"/>
              </w:rPr>
              <w:t xml:space="preserve"> </w:t>
            </w:r>
            <w:r w:rsidRPr="007132D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7132D1" w:rsidRDefault="00D6650B" w:rsidP="00412CCB">
            <w:pPr>
              <w:widowControl/>
              <w:numPr>
                <w:ilvl w:val="0"/>
                <w:numId w:val="6"/>
              </w:numPr>
              <w:ind w:left="307" w:hanging="284"/>
              <w:contextualSpacing/>
              <w:jc w:val="both"/>
              <w:rPr>
                <w:rFonts w:ascii="Arial" w:eastAsia="Arial" w:hAnsi="Arial" w:cs="Arial"/>
                <w:sz w:val="20"/>
                <w:szCs w:val="20"/>
              </w:rPr>
            </w:pPr>
            <w:r w:rsidRPr="007132D1">
              <w:rPr>
                <w:rFonts w:ascii="Arial" w:eastAsia="Arial" w:hAnsi="Arial" w:cs="Arial"/>
                <w:sz w:val="20"/>
                <w:szCs w:val="20"/>
              </w:rPr>
              <w:t>DSWD-FO</w:t>
            </w:r>
            <w:r w:rsidR="00412CCB" w:rsidRPr="007132D1">
              <w:rPr>
                <w:rFonts w:ascii="Arial" w:eastAsia="Arial" w:hAnsi="Arial" w:cs="Arial"/>
                <w:sz w:val="20"/>
                <w:szCs w:val="20"/>
              </w:rPr>
              <w:t xml:space="preserve"> </w:t>
            </w:r>
            <w:r w:rsidRPr="007132D1">
              <w:rPr>
                <w:rFonts w:ascii="Arial" w:eastAsia="Arial" w:hAnsi="Arial" w:cs="Arial"/>
                <w:sz w:val="20"/>
                <w:szCs w:val="20"/>
              </w:rPr>
              <w:t>IX</w:t>
            </w:r>
            <w:r w:rsidR="00412CCB" w:rsidRPr="007132D1">
              <w:rPr>
                <w:rFonts w:ascii="Arial" w:eastAsia="Arial" w:hAnsi="Arial" w:cs="Arial"/>
                <w:sz w:val="20"/>
                <w:szCs w:val="20"/>
              </w:rPr>
              <w:t xml:space="preserve"> </w:t>
            </w:r>
            <w:r w:rsidRPr="007132D1">
              <w:rPr>
                <w:rFonts w:ascii="Arial" w:eastAsia="Arial" w:hAnsi="Arial" w:cs="Arial"/>
                <w:sz w:val="20"/>
                <w:szCs w:val="20"/>
              </w:rPr>
              <w:t>DRMD</w:t>
            </w:r>
            <w:r w:rsidR="00412CCB" w:rsidRPr="007132D1">
              <w:rPr>
                <w:rFonts w:ascii="Arial" w:eastAsia="Arial" w:hAnsi="Arial" w:cs="Arial"/>
                <w:sz w:val="20"/>
                <w:szCs w:val="20"/>
              </w:rPr>
              <w:t xml:space="preserve"> </w:t>
            </w:r>
            <w:r w:rsidRPr="007132D1">
              <w:rPr>
                <w:rFonts w:ascii="Arial" w:eastAsia="Arial" w:hAnsi="Arial" w:cs="Arial"/>
                <w:sz w:val="20"/>
                <w:szCs w:val="20"/>
              </w:rPr>
              <w:t>continues</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facilitate</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repacking</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FFPs</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412CCB" w:rsidRPr="007132D1">
              <w:rPr>
                <w:rFonts w:ascii="Arial" w:eastAsia="Arial" w:hAnsi="Arial" w:cs="Arial"/>
                <w:sz w:val="20"/>
                <w:szCs w:val="20"/>
              </w:rPr>
              <w:t xml:space="preserve"> </w:t>
            </w:r>
            <w:r w:rsidRPr="007132D1">
              <w:rPr>
                <w:rFonts w:ascii="Arial" w:eastAsia="Arial" w:hAnsi="Arial" w:cs="Arial"/>
                <w:sz w:val="20"/>
                <w:szCs w:val="20"/>
              </w:rPr>
              <w:t>order</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maintain</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required</w:t>
            </w:r>
            <w:r w:rsidR="00412CCB" w:rsidRPr="007132D1">
              <w:rPr>
                <w:rFonts w:ascii="Arial" w:eastAsia="Arial" w:hAnsi="Arial" w:cs="Arial"/>
                <w:sz w:val="20"/>
                <w:szCs w:val="20"/>
              </w:rPr>
              <w:t xml:space="preserve"> </w:t>
            </w:r>
            <w:r w:rsidRPr="007132D1">
              <w:rPr>
                <w:rFonts w:ascii="Arial" w:eastAsia="Arial" w:hAnsi="Arial" w:cs="Arial"/>
                <w:sz w:val="20"/>
                <w:szCs w:val="20"/>
              </w:rPr>
              <w:t>number</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FFPs</w:t>
            </w:r>
            <w:r w:rsidR="00412CCB" w:rsidRPr="007132D1">
              <w:rPr>
                <w:rFonts w:ascii="Arial" w:eastAsia="Arial" w:hAnsi="Arial" w:cs="Arial"/>
                <w:sz w:val="20"/>
                <w:szCs w:val="20"/>
              </w:rPr>
              <w:t xml:space="preserve"> </w:t>
            </w:r>
            <w:r w:rsidRPr="007132D1">
              <w:rPr>
                <w:rFonts w:ascii="Arial" w:eastAsia="Arial" w:hAnsi="Arial" w:cs="Arial"/>
                <w:sz w:val="20"/>
                <w:szCs w:val="20"/>
              </w:rPr>
              <w:t>at</w:t>
            </w:r>
            <w:r w:rsidR="00412CCB" w:rsidRPr="007132D1">
              <w:rPr>
                <w:rFonts w:ascii="Arial" w:eastAsia="Arial" w:hAnsi="Arial" w:cs="Arial"/>
                <w:sz w:val="20"/>
                <w:szCs w:val="20"/>
              </w:rPr>
              <w:t xml:space="preserve"> </w:t>
            </w:r>
            <w:r w:rsidRPr="007132D1">
              <w:rPr>
                <w:rFonts w:ascii="Arial" w:eastAsia="Arial" w:hAnsi="Arial" w:cs="Arial"/>
                <w:sz w:val="20"/>
                <w:szCs w:val="20"/>
              </w:rPr>
              <w:t>any</w:t>
            </w:r>
            <w:r w:rsidR="00412CCB" w:rsidRPr="007132D1">
              <w:rPr>
                <w:rFonts w:ascii="Arial" w:eastAsia="Arial" w:hAnsi="Arial" w:cs="Arial"/>
                <w:sz w:val="20"/>
                <w:szCs w:val="20"/>
              </w:rPr>
              <w:t xml:space="preserve"> </w:t>
            </w:r>
            <w:r w:rsidRPr="007132D1">
              <w:rPr>
                <w:rFonts w:ascii="Arial" w:eastAsia="Arial" w:hAnsi="Arial" w:cs="Arial"/>
                <w:sz w:val="20"/>
                <w:szCs w:val="20"/>
              </w:rPr>
              <w:t>given</w:t>
            </w:r>
            <w:r w:rsidR="00412CCB" w:rsidRPr="007132D1">
              <w:rPr>
                <w:rFonts w:ascii="Arial" w:eastAsia="Arial" w:hAnsi="Arial" w:cs="Arial"/>
                <w:sz w:val="20"/>
                <w:szCs w:val="20"/>
              </w:rPr>
              <w:t xml:space="preserve"> </w:t>
            </w:r>
            <w:r w:rsidRPr="007132D1">
              <w:rPr>
                <w:rFonts w:ascii="Arial" w:eastAsia="Arial" w:hAnsi="Arial" w:cs="Arial"/>
                <w:sz w:val="20"/>
                <w:szCs w:val="20"/>
              </w:rPr>
              <w:t>time</w:t>
            </w:r>
            <w:r w:rsidR="00412CCB" w:rsidRPr="007132D1">
              <w:rPr>
                <w:rFonts w:ascii="Arial" w:eastAsia="Arial" w:hAnsi="Arial" w:cs="Arial"/>
                <w:sz w:val="20"/>
                <w:szCs w:val="20"/>
              </w:rPr>
              <w:t xml:space="preserve"> </w:t>
            </w:r>
            <w:r w:rsidRPr="007132D1">
              <w:rPr>
                <w:rFonts w:ascii="Arial" w:eastAsia="Arial" w:hAnsi="Arial" w:cs="Arial"/>
                <w:sz w:val="20"/>
                <w:szCs w:val="20"/>
              </w:rPr>
              <w:t>considering</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influx</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requests</w:t>
            </w:r>
            <w:r w:rsidR="00412CCB" w:rsidRPr="007132D1">
              <w:rPr>
                <w:rFonts w:ascii="Arial" w:eastAsia="Arial" w:hAnsi="Arial" w:cs="Arial"/>
                <w:sz w:val="20"/>
                <w:szCs w:val="20"/>
              </w:rPr>
              <w:t xml:space="preserve"> </w:t>
            </w:r>
            <w:r w:rsidRPr="007132D1">
              <w:rPr>
                <w:rFonts w:ascii="Arial" w:eastAsia="Arial" w:hAnsi="Arial" w:cs="Arial"/>
                <w:sz w:val="20"/>
                <w:szCs w:val="20"/>
              </w:rPr>
              <w:t>from</w:t>
            </w:r>
            <w:r w:rsidR="00412CCB" w:rsidRPr="007132D1">
              <w:rPr>
                <w:rFonts w:ascii="Arial" w:eastAsia="Arial" w:hAnsi="Arial" w:cs="Arial"/>
                <w:sz w:val="20"/>
                <w:szCs w:val="20"/>
              </w:rPr>
              <w:t xml:space="preserve"> </w:t>
            </w:r>
            <w:r w:rsidRPr="007132D1">
              <w:rPr>
                <w:rFonts w:ascii="Arial" w:eastAsia="Arial" w:hAnsi="Arial" w:cs="Arial"/>
                <w:sz w:val="20"/>
                <w:szCs w:val="20"/>
              </w:rPr>
              <w:t>concerned</w:t>
            </w:r>
            <w:r w:rsidR="00412CCB" w:rsidRPr="007132D1">
              <w:rPr>
                <w:rFonts w:ascii="Arial" w:eastAsia="Arial" w:hAnsi="Arial" w:cs="Arial"/>
                <w:sz w:val="20"/>
                <w:szCs w:val="20"/>
              </w:rPr>
              <w:t xml:space="preserve"> </w:t>
            </w:r>
            <w:r w:rsidRPr="007132D1">
              <w:rPr>
                <w:rFonts w:ascii="Arial" w:eastAsia="Arial" w:hAnsi="Arial" w:cs="Arial"/>
                <w:sz w:val="20"/>
                <w:szCs w:val="20"/>
              </w:rPr>
              <w:t>LGUs</w:t>
            </w:r>
            <w:r w:rsidR="00412CCB" w:rsidRPr="007132D1">
              <w:rPr>
                <w:rFonts w:ascii="Arial" w:eastAsia="Arial" w:hAnsi="Arial" w:cs="Arial"/>
                <w:sz w:val="20"/>
                <w:szCs w:val="20"/>
              </w:rPr>
              <w:t xml:space="preserve"> </w:t>
            </w:r>
            <w:r w:rsidRPr="007132D1">
              <w:rPr>
                <w:rFonts w:ascii="Arial" w:eastAsia="Arial" w:hAnsi="Arial" w:cs="Arial"/>
                <w:sz w:val="20"/>
                <w:szCs w:val="20"/>
              </w:rPr>
              <w:t>for</w:t>
            </w:r>
            <w:r w:rsidR="00412CCB" w:rsidRPr="007132D1">
              <w:rPr>
                <w:rFonts w:ascii="Arial" w:eastAsia="Arial" w:hAnsi="Arial" w:cs="Arial"/>
                <w:sz w:val="20"/>
                <w:szCs w:val="20"/>
              </w:rPr>
              <w:t xml:space="preserve"> </w:t>
            </w:r>
            <w:r w:rsidRPr="007132D1">
              <w:rPr>
                <w:rFonts w:ascii="Arial" w:eastAsia="Arial" w:hAnsi="Arial" w:cs="Arial"/>
                <w:sz w:val="20"/>
                <w:szCs w:val="20"/>
              </w:rPr>
              <w:t>augmentation.</w:t>
            </w:r>
            <w:r w:rsidR="00412CCB" w:rsidRPr="007132D1">
              <w:rPr>
                <w:rFonts w:ascii="Arial" w:eastAsia="Arial" w:hAnsi="Arial" w:cs="Arial"/>
                <w:sz w:val="20"/>
                <w:szCs w:val="20"/>
              </w:rPr>
              <w:t xml:space="preserve"> </w:t>
            </w:r>
          </w:p>
          <w:p w:rsidR="00997B51" w:rsidRPr="007132D1" w:rsidRDefault="00D6650B" w:rsidP="00997B51">
            <w:pPr>
              <w:widowControl/>
              <w:numPr>
                <w:ilvl w:val="0"/>
                <w:numId w:val="6"/>
              </w:numPr>
              <w:ind w:left="307" w:hanging="284"/>
              <w:contextualSpacing/>
              <w:jc w:val="both"/>
              <w:rPr>
                <w:rFonts w:ascii="Arial" w:eastAsia="Arial" w:hAnsi="Arial" w:cs="Arial"/>
                <w:sz w:val="20"/>
                <w:szCs w:val="20"/>
              </w:rPr>
            </w:pPr>
            <w:r w:rsidRPr="007132D1">
              <w:rPr>
                <w:rFonts w:ascii="Arial" w:eastAsia="Arial" w:hAnsi="Arial" w:cs="Arial"/>
                <w:sz w:val="20"/>
                <w:szCs w:val="20"/>
              </w:rPr>
              <w:t>DSWD-FO</w:t>
            </w:r>
            <w:r w:rsidR="00412CCB" w:rsidRPr="007132D1">
              <w:rPr>
                <w:rFonts w:ascii="Arial" w:eastAsia="Arial" w:hAnsi="Arial" w:cs="Arial"/>
                <w:sz w:val="20"/>
                <w:szCs w:val="20"/>
              </w:rPr>
              <w:t xml:space="preserve"> </w:t>
            </w:r>
            <w:r w:rsidRPr="007132D1">
              <w:rPr>
                <w:rFonts w:ascii="Arial" w:eastAsia="Arial" w:hAnsi="Arial" w:cs="Arial"/>
                <w:sz w:val="20"/>
                <w:szCs w:val="20"/>
              </w:rPr>
              <w:t>IX</w:t>
            </w:r>
            <w:r w:rsidR="00412CCB" w:rsidRPr="007132D1">
              <w:rPr>
                <w:rFonts w:ascii="Arial" w:eastAsia="Arial" w:hAnsi="Arial" w:cs="Arial"/>
                <w:sz w:val="20"/>
                <w:szCs w:val="20"/>
              </w:rPr>
              <w:t xml:space="preserve"> </w:t>
            </w:r>
            <w:r w:rsidRPr="007132D1">
              <w:rPr>
                <w:rFonts w:ascii="Arial" w:eastAsia="Arial" w:hAnsi="Arial" w:cs="Arial"/>
                <w:sz w:val="20"/>
                <w:szCs w:val="20"/>
              </w:rPr>
              <w:t>DRMD</w:t>
            </w:r>
            <w:r w:rsidR="00412CCB" w:rsidRPr="007132D1">
              <w:rPr>
                <w:rFonts w:ascii="Arial" w:eastAsia="Arial" w:hAnsi="Arial" w:cs="Arial"/>
                <w:sz w:val="20"/>
                <w:szCs w:val="20"/>
              </w:rPr>
              <w:t xml:space="preserve"> </w:t>
            </w:r>
            <w:r w:rsidRPr="007132D1">
              <w:rPr>
                <w:rFonts w:ascii="Arial" w:eastAsia="Arial" w:hAnsi="Arial" w:cs="Arial"/>
                <w:sz w:val="20"/>
                <w:szCs w:val="20"/>
              </w:rPr>
              <w:t>through</w:t>
            </w:r>
            <w:r w:rsidR="00412CCB" w:rsidRPr="007132D1">
              <w:rPr>
                <w:rFonts w:ascii="Arial" w:eastAsia="Arial" w:hAnsi="Arial" w:cs="Arial"/>
                <w:sz w:val="20"/>
                <w:szCs w:val="20"/>
              </w:rPr>
              <w:t xml:space="preserve"> </w:t>
            </w:r>
            <w:r w:rsidRPr="007132D1">
              <w:rPr>
                <w:rFonts w:ascii="Arial" w:eastAsia="Arial" w:hAnsi="Arial" w:cs="Arial"/>
                <w:sz w:val="20"/>
                <w:szCs w:val="20"/>
              </w:rPr>
              <w:t>its</w:t>
            </w:r>
            <w:r w:rsidR="00412CCB" w:rsidRPr="007132D1">
              <w:rPr>
                <w:rFonts w:ascii="Arial" w:eastAsia="Arial" w:hAnsi="Arial" w:cs="Arial"/>
                <w:sz w:val="20"/>
                <w:szCs w:val="20"/>
              </w:rPr>
              <w:t xml:space="preserve"> </w:t>
            </w:r>
            <w:r w:rsidRPr="007132D1">
              <w:rPr>
                <w:rFonts w:ascii="Arial" w:eastAsia="Arial" w:hAnsi="Arial" w:cs="Arial"/>
                <w:sz w:val="20"/>
                <w:szCs w:val="20"/>
              </w:rPr>
              <w:t>Disaster</w:t>
            </w:r>
            <w:r w:rsidR="00412CCB" w:rsidRPr="007132D1">
              <w:rPr>
                <w:rFonts w:ascii="Arial" w:eastAsia="Arial" w:hAnsi="Arial" w:cs="Arial"/>
                <w:sz w:val="20"/>
                <w:szCs w:val="20"/>
              </w:rPr>
              <w:t xml:space="preserve"> </w:t>
            </w:r>
            <w:r w:rsidRPr="007132D1">
              <w:rPr>
                <w:rFonts w:ascii="Arial" w:eastAsia="Arial" w:hAnsi="Arial" w:cs="Arial"/>
                <w:sz w:val="20"/>
                <w:szCs w:val="20"/>
              </w:rPr>
              <w:t>Response</w:t>
            </w:r>
            <w:r w:rsidR="00412CCB" w:rsidRPr="007132D1">
              <w:rPr>
                <w:rFonts w:ascii="Arial" w:eastAsia="Arial" w:hAnsi="Arial" w:cs="Arial"/>
                <w:sz w:val="20"/>
                <w:szCs w:val="20"/>
              </w:rPr>
              <w:t xml:space="preserve"> </w:t>
            </w:r>
            <w:r w:rsidRPr="007132D1">
              <w:rPr>
                <w:rFonts w:ascii="Arial" w:eastAsia="Arial" w:hAnsi="Arial" w:cs="Arial"/>
                <w:sz w:val="20"/>
                <w:szCs w:val="20"/>
              </w:rPr>
              <w:t>Information</w:t>
            </w:r>
            <w:r w:rsidR="00412CCB" w:rsidRPr="007132D1">
              <w:rPr>
                <w:rFonts w:ascii="Arial" w:eastAsia="Arial" w:hAnsi="Arial" w:cs="Arial"/>
                <w:sz w:val="20"/>
                <w:szCs w:val="20"/>
              </w:rPr>
              <w:t xml:space="preserve"> </w:t>
            </w:r>
            <w:r w:rsidRPr="007132D1">
              <w:rPr>
                <w:rFonts w:ascii="Arial" w:eastAsia="Arial" w:hAnsi="Arial" w:cs="Arial"/>
                <w:sz w:val="20"/>
                <w:szCs w:val="20"/>
              </w:rPr>
              <w:t>Management</w:t>
            </w:r>
            <w:r w:rsidR="00412CCB" w:rsidRPr="007132D1">
              <w:rPr>
                <w:rFonts w:ascii="Arial" w:eastAsia="Arial" w:hAnsi="Arial" w:cs="Arial"/>
                <w:sz w:val="20"/>
                <w:szCs w:val="20"/>
              </w:rPr>
              <w:t xml:space="preserve"> </w:t>
            </w:r>
            <w:r w:rsidRPr="007132D1">
              <w:rPr>
                <w:rFonts w:ascii="Arial" w:eastAsia="Arial" w:hAnsi="Arial" w:cs="Arial"/>
                <w:sz w:val="20"/>
                <w:szCs w:val="20"/>
              </w:rPr>
              <w:t>Section</w:t>
            </w:r>
            <w:r w:rsidR="00412CCB" w:rsidRPr="007132D1">
              <w:rPr>
                <w:rFonts w:ascii="Arial" w:eastAsia="Arial" w:hAnsi="Arial" w:cs="Arial"/>
                <w:sz w:val="20"/>
                <w:szCs w:val="20"/>
              </w:rPr>
              <w:t xml:space="preserve"> </w:t>
            </w:r>
            <w:r w:rsidRPr="007132D1">
              <w:rPr>
                <w:rFonts w:ascii="Arial" w:eastAsia="Arial" w:hAnsi="Arial" w:cs="Arial"/>
                <w:sz w:val="20"/>
                <w:szCs w:val="20"/>
              </w:rPr>
              <w:t>(DIMS)</w:t>
            </w:r>
            <w:r w:rsidR="00412CCB" w:rsidRPr="007132D1">
              <w:rPr>
                <w:rFonts w:ascii="Arial" w:eastAsia="Arial" w:hAnsi="Arial" w:cs="Arial"/>
                <w:sz w:val="20"/>
                <w:szCs w:val="20"/>
              </w:rPr>
              <w:t xml:space="preserve"> </w:t>
            </w:r>
            <w:r w:rsidRPr="007132D1">
              <w:rPr>
                <w:rFonts w:ascii="Arial" w:eastAsia="Arial" w:hAnsi="Arial" w:cs="Arial"/>
                <w:sz w:val="20"/>
                <w:szCs w:val="20"/>
              </w:rPr>
              <w:t>is</w:t>
            </w:r>
            <w:r w:rsidR="00412CCB" w:rsidRPr="007132D1">
              <w:rPr>
                <w:rFonts w:ascii="Arial" w:eastAsia="Arial" w:hAnsi="Arial" w:cs="Arial"/>
                <w:sz w:val="20"/>
                <w:szCs w:val="20"/>
              </w:rPr>
              <w:t xml:space="preserve"> </w:t>
            </w:r>
            <w:r w:rsidRPr="007132D1">
              <w:rPr>
                <w:rFonts w:ascii="Arial" w:eastAsia="Arial" w:hAnsi="Arial" w:cs="Arial"/>
                <w:sz w:val="20"/>
                <w:szCs w:val="20"/>
              </w:rPr>
              <w:t>constantly</w:t>
            </w:r>
            <w:r w:rsidR="00412CCB" w:rsidRPr="007132D1">
              <w:rPr>
                <w:rFonts w:ascii="Arial" w:eastAsia="Arial" w:hAnsi="Arial" w:cs="Arial"/>
                <w:sz w:val="20"/>
                <w:szCs w:val="20"/>
              </w:rPr>
              <w:t xml:space="preserve"> </w:t>
            </w:r>
            <w:r w:rsidRPr="007132D1">
              <w:rPr>
                <w:rFonts w:ascii="Arial" w:eastAsia="Arial" w:hAnsi="Arial" w:cs="Arial"/>
                <w:sz w:val="20"/>
                <w:szCs w:val="20"/>
              </w:rPr>
              <w:t>coordinating</w:t>
            </w:r>
            <w:r w:rsidR="00412CCB" w:rsidRPr="007132D1">
              <w:rPr>
                <w:rFonts w:ascii="Arial" w:eastAsia="Arial" w:hAnsi="Arial" w:cs="Arial"/>
                <w:sz w:val="20"/>
                <w:szCs w:val="20"/>
              </w:rPr>
              <w:t xml:space="preserve"> </w:t>
            </w:r>
            <w:r w:rsidRPr="007132D1">
              <w:rPr>
                <w:rFonts w:ascii="Arial" w:eastAsia="Arial" w:hAnsi="Arial" w:cs="Arial"/>
                <w:sz w:val="20"/>
                <w:szCs w:val="20"/>
              </w:rPr>
              <w:t>with</w:t>
            </w:r>
            <w:r w:rsidR="00412CCB" w:rsidRPr="007132D1">
              <w:rPr>
                <w:rFonts w:ascii="Arial" w:eastAsia="Arial" w:hAnsi="Arial" w:cs="Arial"/>
                <w:sz w:val="20"/>
                <w:szCs w:val="20"/>
              </w:rPr>
              <w:t xml:space="preserve"> </w:t>
            </w:r>
            <w:r w:rsidRPr="007132D1">
              <w:rPr>
                <w:rFonts w:ascii="Arial" w:eastAsia="Arial" w:hAnsi="Arial" w:cs="Arial"/>
                <w:sz w:val="20"/>
                <w:szCs w:val="20"/>
              </w:rPr>
              <w:t>SWAD</w:t>
            </w:r>
            <w:r w:rsidR="00412CCB" w:rsidRPr="007132D1">
              <w:rPr>
                <w:rFonts w:ascii="Arial" w:eastAsia="Arial" w:hAnsi="Arial" w:cs="Arial"/>
                <w:sz w:val="20"/>
                <w:szCs w:val="20"/>
              </w:rPr>
              <w:t xml:space="preserve"> </w:t>
            </w:r>
            <w:r w:rsidRPr="007132D1">
              <w:rPr>
                <w:rFonts w:ascii="Arial" w:eastAsia="Arial" w:hAnsi="Arial" w:cs="Arial"/>
                <w:sz w:val="20"/>
                <w:szCs w:val="20"/>
              </w:rPr>
              <w:t>Team</w:t>
            </w:r>
            <w:r w:rsidR="00412CCB" w:rsidRPr="007132D1">
              <w:rPr>
                <w:rFonts w:ascii="Arial" w:eastAsia="Arial" w:hAnsi="Arial" w:cs="Arial"/>
                <w:sz w:val="20"/>
                <w:szCs w:val="20"/>
              </w:rPr>
              <w:t xml:space="preserve"> </w:t>
            </w:r>
            <w:r w:rsidRPr="007132D1">
              <w:rPr>
                <w:rFonts w:ascii="Arial" w:eastAsia="Arial" w:hAnsi="Arial" w:cs="Arial"/>
                <w:sz w:val="20"/>
                <w:szCs w:val="20"/>
              </w:rPr>
              <w:t>Leaders</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412CCB" w:rsidRPr="007132D1">
              <w:rPr>
                <w:rFonts w:ascii="Arial" w:eastAsia="Arial" w:hAnsi="Arial" w:cs="Arial"/>
                <w:sz w:val="20"/>
                <w:szCs w:val="20"/>
              </w:rPr>
              <w:t xml:space="preserve"> </w:t>
            </w:r>
            <w:r w:rsidRPr="007132D1">
              <w:rPr>
                <w:rFonts w:ascii="Arial" w:eastAsia="Arial" w:hAnsi="Arial" w:cs="Arial"/>
                <w:sz w:val="20"/>
                <w:szCs w:val="20"/>
              </w:rPr>
              <w:t>three</w:t>
            </w:r>
            <w:r w:rsidR="00412CCB" w:rsidRPr="007132D1">
              <w:rPr>
                <w:rFonts w:ascii="Arial" w:eastAsia="Arial" w:hAnsi="Arial" w:cs="Arial"/>
                <w:sz w:val="20"/>
                <w:szCs w:val="20"/>
              </w:rPr>
              <w:t xml:space="preserve"> </w:t>
            </w:r>
            <w:r w:rsidRPr="007132D1">
              <w:rPr>
                <w:rFonts w:ascii="Arial" w:eastAsia="Arial" w:hAnsi="Arial" w:cs="Arial"/>
                <w:sz w:val="20"/>
                <w:szCs w:val="20"/>
              </w:rPr>
              <w:t>(3)</w:t>
            </w:r>
            <w:r w:rsidR="00412CCB" w:rsidRPr="007132D1">
              <w:rPr>
                <w:rFonts w:ascii="Arial" w:eastAsia="Arial" w:hAnsi="Arial" w:cs="Arial"/>
                <w:sz w:val="20"/>
                <w:szCs w:val="20"/>
              </w:rPr>
              <w:t xml:space="preserve"> </w:t>
            </w:r>
            <w:r w:rsidRPr="007132D1">
              <w:rPr>
                <w:rFonts w:ascii="Arial" w:eastAsia="Arial" w:hAnsi="Arial" w:cs="Arial"/>
                <w:sz w:val="20"/>
                <w:szCs w:val="20"/>
              </w:rPr>
              <w:t>provinces</w:t>
            </w:r>
            <w:r w:rsidR="00412CCB" w:rsidRPr="007132D1">
              <w:rPr>
                <w:rFonts w:ascii="Arial" w:eastAsia="Arial" w:hAnsi="Arial" w:cs="Arial"/>
                <w:sz w:val="20"/>
                <w:szCs w:val="20"/>
              </w:rPr>
              <w:t xml:space="preserve"> </w:t>
            </w:r>
            <w:r w:rsidRPr="007132D1">
              <w:rPr>
                <w:rFonts w:ascii="Arial" w:eastAsia="Arial" w:hAnsi="Arial" w:cs="Arial"/>
                <w:sz w:val="20"/>
                <w:szCs w:val="20"/>
              </w:rPr>
              <w:t>on</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number</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families</w:t>
            </w:r>
            <w:r w:rsidR="00412CCB" w:rsidRPr="007132D1">
              <w:rPr>
                <w:rFonts w:ascii="Arial" w:eastAsia="Arial" w:hAnsi="Arial" w:cs="Arial"/>
                <w:sz w:val="20"/>
                <w:szCs w:val="20"/>
              </w:rPr>
              <w:t xml:space="preserve"> </w:t>
            </w:r>
            <w:r w:rsidRPr="007132D1">
              <w:rPr>
                <w:rFonts w:ascii="Arial" w:eastAsia="Arial" w:hAnsi="Arial" w:cs="Arial"/>
                <w:sz w:val="20"/>
                <w:szCs w:val="20"/>
              </w:rPr>
              <w:t>greatly</w:t>
            </w:r>
            <w:r w:rsidR="00412CCB" w:rsidRPr="007132D1">
              <w:rPr>
                <w:rFonts w:ascii="Arial" w:eastAsia="Arial" w:hAnsi="Arial" w:cs="Arial"/>
                <w:sz w:val="20"/>
                <w:szCs w:val="20"/>
              </w:rPr>
              <w:t xml:space="preserve"> </w:t>
            </w:r>
            <w:r w:rsidRPr="007132D1">
              <w:rPr>
                <w:rFonts w:ascii="Arial" w:eastAsia="Arial" w:hAnsi="Arial" w:cs="Arial"/>
                <w:sz w:val="20"/>
                <w:szCs w:val="20"/>
              </w:rPr>
              <w:t>affected</w:t>
            </w:r>
            <w:r w:rsidR="00412CCB" w:rsidRPr="007132D1">
              <w:rPr>
                <w:rFonts w:ascii="Arial" w:eastAsia="Arial" w:hAnsi="Arial" w:cs="Arial"/>
                <w:sz w:val="20"/>
                <w:szCs w:val="20"/>
              </w:rPr>
              <w:t xml:space="preserve"> </w:t>
            </w:r>
            <w:r w:rsidRPr="007132D1">
              <w:rPr>
                <w:rFonts w:ascii="Arial" w:eastAsia="Arial" w:hAnsi="Arial" w:cs="Arial"/>
                <w:sz w:val="20"/>
                <w:szCs w:val="20"/>
              </w:rPr>
              <w:t>by</w:t>
            </w:r>
            <w:r w:rsidR="00412CCB" w:rsidRPr="007132D1">
              <w:rPr>
                <w:rFonts w:ascii="Arial" w:eastAsia="Arial" w:hAnsi="Arial" w:cs="Arial"/>
                <w:sz w:val="20"/>
                <w:szCs w:val="20"/>
              </w:rPr>
              <w:t xml:space="preserve"> </w:t>
            </w:r>
            <w:r w:rsidRPr="007132D1">
              <w:rPr>
                <w:rFonts w:ascii="Arial" w:eastAsia="Arial" w:hAnsi="Arial" w:cs="Arial"/>
                <w:sz w:val="20"/>
                <w:szCs w:val="20"/>
              </w:rPr>
              <w:t>Enhanced</w:t>
            </w:r>
            <w:r w:rsidR="00412CCB" w:rsidRPr="007132D1">
              <w:rPr>
                <w:rFonts w:ascii="Arial" w:eastAsia="Arial" w:hAnsi="Arial" w:cs="Arial"/>
                <w:sz w:val="20"/>
                <w:szCs w:val="20"/>
              </w:rPr>
              <w:t xml:space="preserve"> </w:t>
            </w:r>
            <w:r w:rsidRPr="007132D1">
              <w:rPr>
                <w:rFonts w:ascii="Arial" w:eastAsia="Arial" w:hAnsi="Arial" w:cs="Arial"/>
                <w:sz w:val="20"/>
                <w:szCs w:val="20"/>
              </w:rPr>
              <w:t>Community</w:t>
            </w:r>
            <w:r w:rsidR="00412CCB" w:rsidRPr="007132D1">
              <w:rPr>
                <w:rFonts w:ascii="Arial" w:eastAsia="Arial" w:hAnsi="Arial" w:cs="Arial"/>
                <w:sz w:val="20"/>
                <w:szCs w:val="20"/>
              </w:rPr>
              <w:t xml:space="preserve"> </w:t>
            </w:r>
            <w:r w:rsidRPr="007132D1">
              <w:rPr>
                <w:rFonts w:ascii="Arial" w:eastAsia="Arial" w:hAnsi="Arial" w:cs="Arial"/>
                <w:sz w:val="20"/>
                <w:szCs w:val="20"/>
              </w:rPr>
              <w:t>Quarantine</w:t>
            </w:r>
            <w:r w:rsidR="00412CCB" w:rsidRPr="007132D1">
              <w:rPr>
                <w:rFonts w:ascii="Arial" w:eastAsia="Arial" w:hAnsi="Arial" w:cs="Arial"/>
                <w:sz w:val="20"/>
                <w:szCs w:val="20"/>
              </w:rPr>
              <w:t xml:space="preserve"> </w:t>
            </w:r>
            <w:r w:rsidRPr="007132D1">
              <w:rPr>
                <w:rFonts w:ascii="Arial" w:eastAsia="Arial" w:hAnsi="Arial" w:cs="Arial"/>
                <w:sz w:val="20"/>
                <w:szCs w:val="20"/>
              </w:rPr>
              <w:t>(ECQ)</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412CCB" w:rsidRPr="007132D1">
              <w:rPr>
                <w:rFonts w:ascii="Arial" w:eastAsia="Arial" w:hAnsi="Arial" w:cs="Arial"/>
                <w:sz w:val="20"/>
                <w:szCs w:val="20"/>
              </w:rPr>
              <w:t xml:space="preserve"> </w:t>
            </w:r>
            <w:r w:rsidRPr="007132D1">
              <w:rPr>
                <w:rFonts w:ascii="Arial" w:eastAsia="Arial" w:hAnsi="Arial" w:cs="Arial"/>
                <w:sz w:val="20"/>
                <w:szCs w:val="20"/>
              </w:rPr>
              <w:t>Zamboanga</w:t>
            </w:r>
            <w:r w:rsidR="00412CCB" w:rsidRPr="007132D1">
              <w:rPr>
                <w:rFonts w:ascii="Arial" w:eastAsia="Arial" w:hAnsi="Arial" w:cs="Arial"/>
                <w:sz w:val="20"/>
                <w:szCs w:val="20"/>
              </w:rPr>
              <w:t xml:space="preserve"> </w:t>
            </w:r>
            <w:r w:rsidRPr="007132D1">
              <w:rPr>
                <w:rFonts w:ascii="Arial" w:eastAsia="Arial" w:hAnsi="Arial" w:cs="Arial"/>
                <w:sz w:val="20"/>
                <w:szCs w:val="20"/>
              </w:rPr>
              <w:t>Peninsula.</w:t>
            </w:r>
          </w:p>
          <w:p w:rsidR="00997B51" w:rsidRPr="007132D1" w:rsidRDefault="00D6650B" w:rsidP="00997B51">
            <w:pPr>
              <w:widowControl/>
              <w:numPr>
                <w:ilvl w:val="0"/>
                <w:numId w:val="6"/>
              </w:numPr>
              <w:ind w:left="307" w:hanging="284"/>
              <w:contextualSpacing/>
              <w:jc w:val="both"/>
              <w:rPr>
                <w:rFonts w:ascii="Arial" w:eastAsia="Arial" w:hAnsi="Arial" w:cs="Arial"/>
                <w:sz w:val="20"/>
                <w:szCs w:val="20"/>
              </w:rPr>
            </w:pP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number</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FFPs</w:t>
            </w:r>
            <w:r w:rsidR="00412CCB" w:rsidRPr="007132D1">
              <w:rPr>
                <w:rFonts w:ascii="Arial" w:eastAsia="Arial" w:hAnsi="Arial" w:cs="Arial"/>
                <w:sz w:val="20"/>
                <w:szCs w:val="20"/>
              </w:rPr>
              <w:t xml:space="preserve"> </w:t>
            </w:r>
            <w:r w:rsidRPr="007132D1">
              <w:rPr>
                <w:rFonts w:ascii="Arial" w:eastAsia="Arial" w:hAnsi="Arial" w:cs="Arial"/>
                <w:sz w:val="20"/>
                <w:szCs w:val="20"/>
              </w:rPr>
              <w:t>and</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NFIs</w:t>
            </w:r>
            <w:r w:rsidR="00412CCB" w:rsidRPr="007132D1">
              <w:rPr>
                <w:rFonts w:ascii="Arial" w:eastAsia="Arial" w:hAnsi="Arial" w:cs="Arial"/>
                <w:sz w:val="20"/>
                <w:szCs w:val="20"/>
              </w:rPr>
              <w:t xml:space="preserve"> </w:t>
            </w:r>
            <w:r w:rsidRPr="007132D1">
              <w:rPr>
                <w:rFonts w:ascii="Arial" w:eastAsia="Arial" w:hAnsi="Arial" w:cs="Arial"/>
                <w:sz w:val="20"/>
                <w:szCs w:val="20"/>
              </w:rPr>
              <w:t>stockpiled</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provinces</w:t>
            </w:r>
            <w:r w:rsidR="00412CCB" w:rsidRPr="007132D1">
              <w:rPr>
                <w:rFonts w:ascii="Arial" w:eastAsia="Arial" w:hAnsi="Arial" w:cs="Arial"/>
                <w:sz w:val="20"/>
                <w:szCs w:val="20"/>
              </w:rPr>
              <w:t xml:space="preserve"> </w:t>
            </w:r>
            <w:r w:rsidRPr="007132D1">
              <w:rPr>
                <w:rFonts w:ascii="Arial" w:eastAsia="Arial" w:hAnsi="Arial" w:cs="Arial"/>
                <w:sz w:val="20"/>
                <w:szCs w:val="20"/>
              </w:rPr>
              <w:t>are</w:t>
            </w:r>
            <w:r w:rsidR="00412CCB" w:rsidRPr="007132D1">
              <w:rPr>
                <w:rFonts w:ascii="Arial" w:eastAsia="Arial" w:hAnsi="Arial" w:cs="Arial"/>
                <w:sz w:val="20"/>
                <w:szCs w:val="20"/>
              </w:rPr>
              <w:t xml:space="preserve"> </w:t>
            </w:r>
            <w:r w:rsidRPr="007132D1">
              <w:rPr>
                <w:rFonts w:ascii="Arial" w:eastAsia="Arial" w:hAnsi="Arial" w:cs="Arial"/>
                <w:sz w:val="20"/>
                <w:szCs w:val="20"/>
              </w:rPr>
              <w:t>being</w:t>
            </w:r>
            <w:r w:rsidR="00412CCB" w:rsidRPr="007132D1">
              <w:rPr>
                <w:rFonts w:ascii="Arial" w:eastAsia="Arial" w:hAnsi="Arial" w:cs="Arial"/>
                <w:sz w:val="20"/>
                <w:szCs w:val="20"/>
              </w:rPr>
              <w:t xml:space="preserve"> </w:t>
            </w:r>
            <w:r w:rsidRPr="007132D1">
              <w:rPr>
                <w:rFonts w:ascii="Arial" w:eastAsia="Arial" w:hAnsi="Arial" w:cs="Arial"/>
                <w:sz w:val="20"/>
                <w:szCs w:val="20"/>
              </w:rPr>
              <w:t>monitored</w:t>
            </w:r>
            <w:r w:rsidR="00412CCB" w:rsidRPr="007132D1">
              <w:rPr>
                <w:rFonts w:ascii="Arial" w:eastAsia="Arial" w:hAnsi="Arial" w:cs="Arial"/>
                <w:sz w:val="20"/>
                <w:szCs w:val="20"/>
              </w:rPr>
              <w:t xml:space="preserve"> </w:t>
            </w:r>
            <w:r w:rsidRPr="007132D1">
              <w:rPr>
                <w:rFonts w:ascii="Arial" w:eastAsia="Arial" w:hAnsi="Arial" w:cs="Arial"/>
                <w:sz w:val="20"/>
                <w:szCs w:val="20"/>
              </w:rPr>
              <w:t>by</w:t>
            </w:r>
            <w:r w:rsidR="00412CCB" w:rsidRPr="007132D1">
              <w:rPr>
                <w:rFonts w:ascii="Arial" w:eastAsia="Arial" w:hAnsi="Arial" w:cs="Arial"/>
                <w:sz w:val="20"/>
                <w:szCs w:val="20"/>
              </w:rPr>
              <w:t xml:space="preserve"> </w:t>
            </w:r>
            <w:r w:rsidRPr="007132D1">
              <w:rPr>
                <w:rFonts w:ascii="Arial" w:eastAsia="Arial" w:hAnsi="Arial" w:cs="Arial"/>
                <w:sz w:val="20"/>
                <w:szCs w:val="20"/>
              </w:rPr>
              <w:t>the</w:t>
            </w:r>
            <w:r w:rsidR="00412CCB" w:rsidRPr="007132D1">
              <w:rPr>
                <w:rFonts w:ascii="Arial" w:eastAsia="Arial" w:hAnsi="Arial" w:cs="Arial"/>
                <w:sz w:val="20"/>
                <w:szCs w:val="20"/>
              </w:rPr>
              <w:t xml:space="preserve"> </w:t>
            </w:r>
            <w:r w:rsidRPr="007132D1">
              <w:rPr>
                <w:rFonts w:ascii="Arial" w:eastAsia="Arial" w:hAnsi="Arial" w:cs="Arial"/>
                <w:sz w:val="20"/>
                <w:szCs w:val="20"/>
              </w:rPr>
              <w:t>DSWD-FO</w:t>
            </w:r>
            <w:r w:rsidR="00412CCB" w:rsidRPr="007132D1">
              <w:rPr>
                <w:rFonts w:ascii="Arial" w:eastAsia="Arial" w:hAnsi="Arial" w:cs="Arial"/>
                <w:sz w:val="20"/>
                <w:szCs w:val="20"/>
              </w:rPr>
              <w:t xml:space="preserve"> </w:t>
            </w:r>
            <w:r w:rsidRPr="007132D1">
              <w:rPr>
                <w:rFonts w:ascii="Arial" w:eastAsia="Arial" w:hAnsi="Arial" w:cs="Arial"/>
                <w:sz w:val="20"/>
                <w:szCs w:val="20"/>
              </w:rPr>
              <w:t>IX</w:t>
            </w:r>
            <w:r w:rsidR="00412CCB" w:rsidRPr="007132D1">
              <w:rPr>
                <w:rFonts w:ascii="Arial" w:eastAsia="Arial" w:hAnsi="Arial" w:cs="Arial"/>
                <w:sz w:val="20"/>
                <w:szCs w:val="20"/>
              </w:rPr>
              <w:t xml:space="preserve"> </w:t>
            </w:r>
            <w:r w:rsidRPr="007132D1">
              <w:rPr>
                <w:rFonts w:ascii="Arial" w:eastAsia="Arial" w:hAnsi="Arial" w:cs="Arial"/>
                <w:sz w:val="20"/>
                <w:szCs w:val="20"/>
              </w:rPr>
              <w:t>DRMD</w:t>
            </w:r>
            <w:r w:rsidR="00412CCB" w:rsidRPr="007132D1">
              <w:rPr>
                <w:rFonts w:ascii="Arial" w:eastAsia="Arial" w:hAnsi="Arial" w:cs="Arial"/>
                <w:sz w:val="20"/>
                <w:szCs w:val="20"/>
              </w:rPr>
              <w:t xml:space="preserve"> </w:t>
            </w:r>
            <w:r w:rsidRPr="007132D1">
              <w:rPr>
                <w:rFonts w:ascii="Arial" w:eastAsia="Arial" w:hAnsi="Arial" w:cs="Arial"/>
                <w:sz w:val="20"/>
                <w:szCs w:val="20"/>
              </w:rPr>
              <w:t>should</w:t>
            </w:r>
            <w:r w:rsidR="00412CCB" w:rsidRPr="007132D1">
              <w:rPr>
                <w:rFonts w:ascii="Arial" w:eastAsia="Arial" w:hAnsi="Arial" w:cs="Arial"/>
                <w:sz w:val="20"/>
                <w:szCs w:val="20"/>
              </w:rPr>
              <w:t xml:space="preserve"> </w:t>
            </w:r>
            <w:r w:rsidRPr="007132D1">
              <w:rPr>
                <w:rFonts w:ascii="Arial" w:eastAsia="Arial" w:hAnsi="Arial" w:cs="Arial"/>
                <w:sz w:val="20"/>
                <w:szCs w:val="20"/>
              </w:rPr>
              <w:t>there</w:t>
            </w:r>
            <w:r w:rsidR="00412CCB" w:rsidRPr="007132D1">
              <w:rPr>
                <w:rFonts w:ascii="Arial" w:eastAsia="Arial" w:hAnsi="Arial" w:cs="Arial"/>
                <w:sz w:val="20"/>
                <w:szCs w:val="20"/>
              </w:rPr>
              <w:t xml:space="preserve"> </w:t>
            </w:r>
            <w:r w:rsidRPr="007132D1">
              <w:rPr>
                <w:rFonts w:ascii="Arial" w:eastAsia="Arial" w:hAnsi="Arial" w:cs="Arial"/>
                <w:sz w:val="20"/>
                <w:szCs w:val="20"/>
              </w:rPr>
              <w:t>be</w:t>
            </w:r>
            <w:r w:rsidR="00412CCB" w:rsidRPr="007132D1">
              <w:rPr>
                <w:rFonts w:ascii="Arial" w:eastAsia="Arial" w:hAnsi="Arial" w:cs="Arial"/>
                <w:sz w:val="20"/>
                <w:szCs w:val="20"/>
              </w:rPr>
              <w:t xml:space="preserve"> </w:t>
            </w:r>
            <w:r w:rsidRPr="007132D1">
              <w:rPr>
                <w:rFonts w:ascii="Arial" w:eastAsia="Arial" w:hAnsi="Arial" w:cs="Arial"/>
                <w:sz w:val="20"/>
                <w:szCs w:val="20"/>
              </w:rPr>
              <w:t>a</w:t>
            </w:r>
            <w:r w:rsidR="00412CCB" w:rsidRPr="007132D1">
              <w:rPr>
                <w:rFonts w:ascii="Arial" w:eastAsia="Arial" w:hAnsi="Arial" w:cs="Arial"/>
                <w:sz w:val="20"/>
                <w:szCs w:val="20"/>
              </w:rPr>
              <w:t xml:space="preserve"> </w:t>
            </w:r>
            <w:r w:rsidRPr="007132D1">
              <w:rPr>
                <w:rFonts w:ascii="Arial" w:eastAsia="Arial" w:hAnsi="Arial" w:cs="Arial"/>
                <w:sz w:val="20"/>
                <w:szCs w:val="20"/>
              </w:rPr>
              <w:t>need</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E4162C" w:rsidRPr="007132D1">
              <w:rPr>
                <w:rFonts w:ascii="Arial" w:eastAsia="Arial" w:hAnsi="Arial" w:cs="Arial"/>
                <w:sz w:val="20"/>
                <w:szCs w:val="20"/>
              </w:rPr>
              <w:t>crease</w:t>
            </w:r>
            <w:r w:rsidR="00412CCB" w:rsidRPr="007132D1">
              <w:rPr>
                <w:rFonts w:ascii="Arial" w:eastAsia="Arial" w:hAnsi="Arial" w:cs="Arial"/>
                <w:sz w:val="20"/>
                <w:szCs w:val="20"/>
              </w:rPr>
              <w:t xml:space="preserve"> </w:t>
            </w:r>
            <w:r w:rsidR="00E4162C" w:rsidRPr="007132D1">
              <w:rPr>
                <w:rFonts w:ascii="Arial" w:eastAsia="Arial" w:hAnsi="Arial" w:cs="Arial"/>
                <w:sz w:val="20"/>
                <w:szCs w:val="20"/>
              </w:rPr>
              <w:t>their</w:t>
            </w:r>
            <w:r w:rsidR="00412CCB" w:rsidRPr="007132D1">
              <w:rPr>
                <w:rFonts w:ascii="Arial" w:eastAsia="Arial" w:hAnsi="Arial" w:cs="Arial"/>
                <w:sz w:val="20"/>
                <w:szCs w:val="20"/>
              </w:rPr>
              <w:t xml:space="preserve"> </w:t>
            </w:r>
            <w:r w:rsidR="00E4162C" w:rsidRPr="007132D1">
              <w:rPr>
                <w:rFonts w:ascii="Arial" w:eastAsia="Arial" w:hAnsi="Arial" w:cs="Arial"/>
                <w:sz w:val="20"/>
                <w:szCs w:val="20"/>
              </w:rPr>
              <w:t>existing</w:t>
            </w:r>
            <w:r w:rsidR="00412CCB" w:rsidRPr="007132D1">
              <w:rPr>
                <w:rFonts w:ascii="Arial" w:eastAsia="Arial" w:hAnsi="Arial" w:cs="Arial"/>
                <w:sz w:val="20"/>
                <w:szCs w:val="20"/>
              </w:rPr>
              <w:t xml:space="preserve"> </w:t>
            </w:r>
            <w:r w:rsidR="00E4162C" w:rsidRPr="007132D1">
              <w:rPr>
                <w:rFonts w:ascii="Arial" w:eastAsia="Arial" w:hAnsi="Arial" w:cs="Arial"/>
                <w:sz w:val="20"/>
                <w:szCs w:val="20"/>
              </w:rPr>
              <w:t>supplies.</w:t>
            </w:r>
            <w:r w:rsidR="00997B51" w:rsidRPr="007132D1">
              <w:rPr>
                <w:rFonts w:ascii="Arial" w:eastAsia="Arial" w:hAnsi="Arial" w:cs="Arial"/>
                <w:sz w:val="20"/>
                <w:szCs w:val="20"/>
              </w:rPr>
              <w:t xml:space="preserve"> The SWAD Offices continue to facilitate the withdrawal of FFPs. </w:t>
            </w:r>
          </w:p>
          <w:p w:rsidR="00D6650B" w:rsidRPr="007132D1" w:rsidRDefault="00997B51" w:rsidP="00997B51">
            <w:pPr>
              <w:widowControl/>
              <w:numPr>
                <w:ilvl w:val="0"/>
                <w:numId w:val="6"/>
              </w:numPr>
              <w:ind w:left="307" w:hanging="284"/>
              <w:contextualSpacing/>
              <w:jc w:val="both"/>
              <w:rPr>
                <w:rFonts w:ascii="Arial" w:eastAsia="Arial" w:hAnsi="Arial" w:cs="Arial"/>
                <w:sz w:val="20"/>
                <w:szCs w:val="20"/>
              </w:rPr>
            </w:pPr>
            <w:r w:rsidRPr="007132D1">
              <w:rPr>
                <w:rFonts w:ascii="Arial" w:eastAsia="Arial" w:hAnsi="Arial" w:cs="Arial"/>
                <w:sz w:val="20"/>
                <w:szCs w:val="20"/>
              </w:rPr>
              <w:t>The DSWD FO-IX provided 501 Family Food Packs amounting to Php265,020.00 to the 501 stranded students of Western Mindanao State University in Zamboanga City.</w:t>
            </w:r>
          </w:p>
        </w:tc>
      </w:tr>
    </w:tbl>
    <w:p w:rsidR="003F1F0D" w:rsidRDefault="003F1F0D" w:rsidP="00412CCB">
      <w:pPr>
        <w:spacing w:after="0" w:line="240" w:lineRule="auto"/>
        <w:contextualSpacing/>
        <w:rPr>
          <w:rFonts w:ascii="Arial" w:eastAsia="Arial" w:hAnsi="Arial" w:cs="Arial"/>
          <w:b/>
          <w:sz w:val="24"/>
          <w:szCs w:val="24"/>
        </w:rPr>
      </w:pPr>
    </w:p>
    <w:p w:rsidR="00F85877" w:rsidRPr="00BC3284" w:rsidRDefault="000157BE" w:rsidP="00412CCB">
      <w:pPr>
        <w:spacing w:after="0" w:line="240" w:lineRule="auto"/>
        <w:contextualSpacing/>
        <w:rPr>
          <w:rFonts w:ascii="Arial" w:eastAsia="Arial" w:hAnsi="Arial" w:cs="Arial"/>
          <w:b/>
          <w:sz w:val="24"/>
          <w:szCs w:val="24"/>
        </w:rPr>
      </w:pPr>
      <w:r w:rsidRPr="00BC3284">
        <w:rPr>
          <w:rFonts w:ascii="Arial" w:eastAsia="Arial" w:hAnsi="Arial" w:cs="Arial"/>
          <w:b/>
          <w:sz w:val="24"/>
          <w:szCs w:val="24"/>
        </w:rPr>
        <w:t>DSWD-FO</w:t>
      </w:r>
      <w:r w:rsidR="00412CCB">
        <w:rPr>
          <w:rFonts w:ascii="Arial" w:eastAsia="Arial" w:hAnsi="Arial" w:cs="Arial"/>
          <w:b/>
          <w:sz w:val="24"/>
          <w:szCs w:val="24"/>
        </w:rPr>
        <w:t xml:space="preserve"> </w:t>
      </w:r>
      <w:r w:rsidRPr="00BC3284">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BC3284"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SITUATIONS</w:t>
            </w:r>
            <w:r w:rsidR="00412CCB">
              <w:rPr>
                <w:rFonts w:ascii="Arial" w:eastAsia="Arial" w:hAnsi="Arial" w:cs="Arial"/>
                <w:b/>
                <w:sz w:val="20"/>
                <w:szCs w:val="20"/>
              </w:rPr>
              <w:t xml:space="preserve"> </w:t>
            </w:r>
            <w:r w:rsidRPr="00BC3284">
              <w:rPr>
                <w:rFonts w:ascii="Arial" w:eastAsia="Arial" w:hAnsi="Arial" w:cs="Arial"/>
                <w:b/>
                <w:sz w:val="20"/>
                <w:szCs w:val="20"/>
              </w:rPr>
              <w:t>/</w:t>
            </w:r>
            <w:r w:rsidR="00412CCB">
              <w:rPr>
                <w:rFonts w:ascii="Arial" w:eastAsia="Arial" w:hAnsi="Arial" w:cs="Arial"/>
                <w:b/>
                <w:sz w:val="20"/>
                <w:szCs w:val="20"/>
              </w:rPr>
              <w:t xml:space="preserve"> </w:t>
            </w:r>
            <w:r w:rsidRPr="00BC3284">
              <w:rPr>
                <w:rFonts w:ascii="Arial" w:eastAsia="Arial" w:hAnsi="Arial" w:cs="Arial"/>
                <w:b/>
                <w:sz w:val="20"/>
                <w:szCs w:val="20"/>
              </w:rPr>
              <w:t>ACTIONS</w:t>
            </w:r>
            <w:r w:rsidR="00412CCB">
              <w:rPr>
                <w:rFonts w:ascii="Arial" w:eastAsia="Arial" w:hAnsi="Arial" w:cs="Arial"/>
                <w:b/>
                <w:sz w:val="20"/>
                <w:szCs w:val="20"/>
              </w:rPr>
              <w:t xml:space="preserve"> </w:t>
            </w:r>
            <w:r w:rsidRPr="00BC3284">
              <w:rPr>
                <w:rFonts w:ascii="Arial" w:eastAsia="Arial" w:hAnsi="Arial" w:cs="Arial"/>
                <w:b/>
                <w:sz w:val="20"/>
                <w:szCs w:val="20"/>
              </w:rPr>
              <w:t>UNDERTAKEN</w:t>
            </w:r>
          </w:p>
        </w:tc>
      </w:tr>
      <w:tr w:rsidR="00B06872" w:rsidRPr="00BC3284"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0726C8" w:rsidRPr="00F64E5A" w:rsidRDefault="00F64E5A" w:rsidP="00F64E5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 xml:space="preserve">15 </w:t>
            </w:r>
            <w:r w:rsidR="000726C8" w:rsidRPr="00F64E5A">
              <w:rPr>
                <w:rFonts w:ascii="Arial" w:eastAsia="Arial" w:hAnsi="Arial" w:cs="Arial"/>
                <w:color w:val="0070C0"/>
                <w:sz w:val="20"/>
                <w:szCs w:val="20"/>
              </w:rPr>
              <w:t>April</w:t>
            </w:r>
            <w:r w:rsidR="00412CCB" w:rsidRPr="00F64E5A">
              <w:rPr>
                <w:rFonts w:ascii="Arial" w:eastAsia="Arial" w:hAnsi="Arial" w:cs="Arial"/>
                <w:color w:val="0070C0"/>
                <w:sz w:val="20"/>
                <w:szCs w:val="20"/>
              </w:rPr>
              <w:t xml:space="preserve"> </w:t>
            </w:r>
            <w:r w:rsidR="000726C8" w:rsidRPr="00F64E5A">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536FFE" w:rsidRPr="00F64E5A" w:rsidRDefault="00536FFE" w:rsidP="00F64E5A">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Pr>
                <w:rFonts w:ascii="Arial" w:eastAsia="Arial" w:hAnsi="Arial" w:cs="Arial"/>
                <w:color w:val="0070C0"/>
                <w:sz w:val="20"/>
                <w:szCs w:val="20"/>
              </w:rPr>
              <w:t xml:space="preserve">A total of </w:t>
            </w:r>
            <w:r w:rsidR="00F64E5A" w:rsidRPr="00CC3664">
              <w:rPr>
                <w:rFonts w:ascii="Arial" w:eastAsia="Arial" w:hAnsi="Arial" w:cs="Arial"/>
                <w:color w:val="0070C0"/>
                <w:sz w:val="20"/>
                <w:szCs w:val="20"/>
              </w:rPr>
              <w:t>₱</w:t>
            </w:r>
            <w:r w:rsidR="00F64E5A" w:rsidRPr="00F64E5A">
              <w:rPr>
                <w:rFonts w:ascii="Arial" w:eastAsia="Arial" w:hAnsi="Arial" w:cs="Arial"/>
                <w:color w:val="0070C0"/>
                <w:sz w:val="20"/>
                <w:szCs w:val="20"/>
              </w:rPr>
              <w:t>222,000.00</w:t>
            </w:r>
            <w:r w:rsidR="00F64E5A">
              <w:rPr>
                <w:rFonts w:ascii="Arial" w:eastAsia="Arial" w:hAnsi="Arial" w:cs="Arial"/>
                <w:color w:val="0070C0"/>
                <w:sz w:val="20"/>
                <w:szCs w:val="20"/>
              </w:rPr>
              <w:t xml:space="preserve"> worth of relief augmentation was provided to </w:t>
            </w:r>
            <w:r w:rsidR="00F64E5A" w:rsidRPr="00F64E5A">
              <w:rPr>
                <w:rFonts w:ascii="Arial" w:eastAsia="Arial" w:hAnsi="Arial" w:cs="Arial"/>
                <w:color w:val="0070C0"/>
                <w:sz w:val="20"/>
                <w:szCs w:val="20"/>
              </w:rPr>
              <w:t>1,000</w:t>
            </w:r>
            <w:r w:rsidR="00F64E5A">
              <w:rPr>
                <w:rFonts w:ascii="Arial" w:eastAsia="Arial" w:hAnsi="Arial" w:cs="Arial"/>
                <w:color w:val="0070C0"/>
                <w:sz w:val="20"/>
                <w:szCs w:val="20"/>
              </w:rPr>
              <w:t xml:space="preserve"> </w:t>
            </w:r>
            <w:r w:rsidR="00F64E5A" w:rsidRPr="00F64E5A">
              <w:rPr>
                <w:rFonts w:ascii="Arial" w:eastAsia="Arial" w:hAnsi="Arial" w:cs="Arial"/>
                <w:color w:val="0070C0"/>
                <w:sz w:val="20"/>
                <w:szCs w:val="20"/>
              </w:rPr>
              <w:t>stranded</w:t>
            </w:r>
            <w:r w:rsidR="00F64E5A">
              <w:rPr>
                <w:rFonts w:ascii="Arial" w:eastAsia="Arial" w:hAnsi="Arial" w:cs="Arial"/>
                <w:color w:val="0070C0"/>
                <w:sz w:val="20"/>
                <w:szCs w:val="20"/>
              </w:rPr>
              <w:t xml:space="preserve"> </w:t>
            </w:r>
            <w:r w:rsidR="00F64E5A" w:rsidRPr="00F64E5A">
              <w:rPr>
                <w:rFonts w:ascii="Arial" w:eastAsia="Arial" w:hAnsi="Arial" w:cs="Arial"/>
                <w:color w:val="0070C0"/>
                <w:sz w:val="20"/>
                <w:szCs w:val="20"/>
              </w:rPr>
              <w:t>students of</w:t>
            </w:r>
            <w:r w:rsidR="00F64E5A">
              <w:rPr>
                <w:rFonts w:ascii="Arial" w:eastAsia="Arial" w:hAnsi="Arial" w:cs="Arial"/>
                <w:color w:val="0070C0"/>
                <w:sz w:val="20"/>
                <w:szCs w:val="20"/>
              </w:rPr>
              <w:t xml:space="preserve"> </w:t>
            </w:r>
            <w:r w:rsidR="00F64E5A" w:rsidRPr="00F64E5A">
              <w:rPr>
                <w:rFonts w:ascii="Arial" w:eastAsia="Arial" w:hAnsi="Arial" w:cs="Arial"/>
                <w:color w:val="0070C0"/>
                <w:sz w:val="20"/>
                <w:szCs w:val="20"/>
              </w:rPr>
              <w:t>MSU Marawi</w:t>
            </w:r>
            <w:r w:rsidR="00F64E5A">
              <w:rPr>
                <w:rFonts w:ascii="Arial" w:eastAsia="Arial" w:hAnsi="Arial" w:cs="Arial"/>
                <w:color w:val="0070C0"/>
                <w:sz w:val="20"/>
                <w:szCs w:val="20"/>
              </w:rPr>
              <w:t>.</w:t>
            </w:r>
          </w:p>
          <w:p w:rsidR="000726C8" w:rsidRPr="00536FFE" w:rsidRDefault="000726C8" w:rsidP="00412CCB">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536FFE">
              <w:rPr>
                <w:rFonts w:ascii="Arial" w:eastAsia="Arial" w:hAnsi="Arial" w:cs="Arial"/>
                <w:color w:val="0070C0"/>
                <w:sz w:val="20"/>
                <w:szCs w:val="20"/>
              </w:rPr>
              <w:t>Continuous</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coordination</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with</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the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LGUs</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regarding</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preparation,</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guidelines</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and</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protocol</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for</w:t>
            </w:r>
            <w:r w:rsidR="00412CCB" w:rsidRPr="00536FFE">
              <w:rPr>
                <w:rFonts w:ascii="Arial" w:eastAsia="Arial" w:hAnsi="Arial" w:cs="Arial"/>
                <w:color w:val="0070C0"/>
                <w:sz w:val="20"/>
                <w:szCs w:val="20"/>
              </w:rPr>
              <w:t xml:space="preserve"> </w:t>
            </w:r>
            <w:r w:rsidR="00500E11" w:rsidRPr="00536FFE">
              <w:rPr>
                <w:rFonts w:ascii="Arial" w:eastAsia="Arial" w:hAnsi="Arial" w:cs="Arial"/>
                <w:color w:val="0070C0"/>
                <w:sz w:val="20"/>
                <w:szCs w:val="20"/>
              </w:rPr>
              <w:t>the</w:t>
            </w:r>
            <w:r w:rsidR="00412CCB" w:rsidRPr="00536FFE">
              <w:rPr>
                <w:rFonts w:ascii="Arial" w:eastAsia="Arial" w:hAnsi="Arial" w:cs="Arial"/>
                <w:color w:val="0070C0"/>
                <w:sz w:val="20"/>
                <w:szCs w:val="20"/>
              </w:rPr>
              <w:t xml:space="preserve"> </w:t>
            </w:r>
            <w:r w:rsidR="00500E11" w:rsidRPr="00536FFE">
              <w:rPr>
                <w:rFonts w:ascii="Arial" w:eastAsia="Arial" w:hAnsi="Arial" w:cs="Arial"/>
                <w:color w:val="0070C0"/>
                <w:sz w:val="20"/>
                <w:szCs w:val="20"/>
              </w:rPr>
              <w:t>implementation</w:t>
            </w:r>
            <w:r w:rsidR="00412CCB" w:rsidRPr="00536FFE">
              <w:rPr>
                <w:rFonts w:ascii="Arial" w:eastAsia="Arial" w:hAnsi="Arial" w:cs="Arial"/>
                <w:color w:val="0070C0"/>
                <w:sz w:val="20"/>
                <w:szCs w:val="20"/>
              </w:rPr>
              <w:t xml:space="preserve"> </w:t>
            </w:r>
            <w:r w:rsidR="00500E11" w:rsidRPr="00536FFE">
              <w:rPr>
                <w:rFonts w:ascii="Arial" w:eastAsia="Arial" w:hAnsi="Arial" w:cs="Arial"/>
                <w:color w:val="0070C0"/>
                <w:sz w:val="20"/>
                <w:szCs w:val="20"/>
              </w:rPr>
              <w:t>of</w:t>
            </w:r>
            <w:r w:rsidR="00412CCB" w:rsidRPr="00536FFE">
              <w:rPr>
                <w:rFonts w:ascii="Arial" w:eastAsia="Arial" w:hAnsi="Arial" w:cs="Arial"/>
                <w:color w:val="0070C0"/>
                <w:sz w:val="20"/>
                <w:szCs w:val="20"/>
              </w:rPr>
              <w:t xml:space="preserve"> </w:t>
            </w:r>
            <w:r w:rsidR="00500E11" w:rsidRPr="00536FFE">
              <w:rPr>
                <w:rFonts w:ascii="Arial" w:eastAsia="Arial" w:hAnsi="Arial" w:cs="Arial"/>
                <w:color w:val="0070C0"/>
                <w:sz w:val="20"/>
                <w:szCs w:val="20"/>
              </w:rPr>
              <w:t>Social</w:t>
            </w:r>
            <w:r w:rsidR="00412CCB" w:rsidRPr="00536FFE">
              <w:rPr>
                <w:rFonts w:ascii="Arial" w:eastAsia="Arial" w:hAnsi="Arial" w:cs="Arial"/>
                <w:color w:val="0070C0"/>
                <w:sz w:val="20"/>
                <w:szCs w:val="20"/>
              </w:rPr>
              <w:t xml:space="preserve"> </w:t>
            </w:r>
            <w:r w:rsidR="00500E11" w:rsidRPr="00536FFE">
              <w:rPr>
                <w:rFonts w:ascii="Arial" w:eastAsia="Arial" w:hAnsi="Arial" w:cs="Arial"/>
                <w:color w:val="0070C0"/>
                <w:sz w:val="20"/>
                <w:szCs w:val="20"/>
              </w:rPr>
              <w:t>Amelioration</w:t>
            </w:r>
            <w:r w:rsidR="00412CCB" w:rsidRPr="00536FFE">
              <w:rPr>
                <w:rFonts w:ascii="Arial" w:eastAsia="Arial" w:hAnsi="Arial" w:cs="Arial"/>
                <w:color w:val="0070C0"/>
                <w:sz w:val="20"/>
                <w:szCs w:val="20"/>
              </w:rPr>
              <w:t xml:space="preserve"> </w:t>
            </w:r>
            <w:r w:rsidR="00500E11" w:rsidRPr="00536FFE">
              <w:rPr>
                <w:rFonts w:ascii="Arial" w:eastAsia="Arial" w:hAnsi="Arial" w:cs="Arial"/>
                <w:color w:val="0070C0"/>
                <w:sz w:val="20"/>
                <w:szCs w:val="20"/>
              </w:rPr>
              <w:t>Program</w:t>
            </w:r>
            <w:r w:rsidR="00412CCB" w:rsidRPr="00536FFE">
              <w:rPr>
                <w:rFonts w:ascii="Arial" w:eastAsia="Arial" w:hAnsi="Arial" w:cs="Arial"/>
                <w:color w:val="0070C0"/>
                <w:sz w:val="20"/>
                <w:szCs w:val="20"/>
              </w:rPr>
              <w:t xml:space="preserve"> </w:t>
            </w:r>
            <w:r w:rsidR="00500E11" w:rsidRPr="00536FFE">
              <w:rPr>
                <w:rFonts w:ascii="Arial" w:eastAsia="Arial" w:hAnsi="Arial" w:cs="Arial"/>
                <w:color w:val="0070C0"/>
                <w:sz w:val="20"/>
                <w:szCs w:val="20"/>
              </w:rPr>
              <w:t>(SAP)</w:t>
            </w:r>
            <w:r w:rsidRPr="00536FFE">
              <w:rPr>
                <w:rFonts w:ascii="Arial" w:eastAsia="Arial" w:hAnsi="Arial" w:cs="Arial"/>
                <w:color w:val="0070C0"/>
                <w:sz w:val="20"/>
                <w:szCs w:val="20"/>
              </w:rPr>
              <w:t>.</w:t>
            </w:r>
          </w:p>
          <w:p w:rsidR="000726C8" w:rsidRPr="00536FFE" w:rsidRDefault="000726C8" w:rsidP="00412CCB">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536FFE">
              <w:rPr>
                <w:rFonts w:ascii="Arial" w:eastAsia="Arial" w:hAnsi="Arial" w:cs="Arial"/>
                <w:color w:val="0070C0"/>
                <w:sz w:val="20"/>
                <w:szCs w:val="20"/>
              </w:rPr>
              <w:t>Augmentation</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of</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staff</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members</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along</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with</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Cash</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for</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Work</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beneficiaries</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for</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repacking</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of</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FFPs</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in</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preparation</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for</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possible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relief</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distribution.</w:t>
            </w:r>
          </w:p>
          <w:p w:rsidR="000726C8" w:rsidRPr="00536FFE" w:rsidRDefault="000726C8" w:rsidP="00412CCB">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536FFE">
              <w:rPr>
                <w:rFonts w:ascii="Arial" w:eastAsia="Arial" w:hAnsi="Arial" w:cs="Arial"/>
                <w:color w:val="0070C0"/>
                <w:sz w:val="20"/>
                <w:szCs w:val="20"/>
              </w:rPr>
              <w:t>Regular</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coordination</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and</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attendance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to</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the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NorMin</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COVID-19</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Response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Inter-Agency</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Task</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Force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Press</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Conference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every</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Monday,</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Wednesday</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and</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Friday</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of</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the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week</w:t>
            </w:r>
            <w:r w:rsidR="00BD0579" w:rsidRPr="00536FFE">
              <w:rPr>
                <w:rFonts w:ascii="Arial" w:eastAsia="Arial" w:hAnsi="Arial" w:cs="Arial"/>
                <w:color w:val="0070C0"/>
                <w:sz w:val="20"/>
                <w:szCs w:val="20"/>
              </w:rPr>
              <w:t>.</w:t>
            </w:r>
          </w:p>
          <w:p w:rsidR="00576CC9" w:rsidRPr="00536FFE" w:rsidRDefault="000726C8" w:rsidP="00412CCB">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536FFE">
              <w:rPr>
                <w:rFonts w:ascii="Arial" w:eastAsia="Arial" w:hAnsi="Arial" w:cs="Arial"/>
                <w:color w:val="0070C0"/>
                <w:sz w:val="20"/>
                <w:szCs w:val="20"/>
              </w:rPr>
              <w:t>Ongoing</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procurement</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of</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additional</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supplies</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for</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production</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of</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family</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food</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packs</w:t>
            </w:r>
            <w:r w:rsidR="00BD0579" w:rsidRPr="00536FFE">
              <w:rPr>
                <w:rFonts w:ascii="Arial" w:eastAsia="Arial" w:hAnsi="Arial" w:cs="Arial"/>
                <w:color w:val="0070C0"/>
                <w:sz w:val="20"/>
                <w:szCs w:val="20"/>
              </w:rPr>
              <w:t>.</w:t>
            </w:r>
          </w:p>
          <w:p w:rsidR="00D24865" w:rsidRPr="00536FFE" w:rsidRDefault="00D24865" w:rsidP="00412CCB">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536FFE">
              <w:rPr>
                <w:rFonts w:ascii="Arial" w:eastAsia="Arial" w:hAnsi="Arial" w:cs="Arial"/>
                <w:color w:val="0070C0"/>
                <w:sz w:val="20"/>
                <w:szCs w:val="20"/>
              </w:rPr>
              <w:t>Quick</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Response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Team</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worked</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full</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force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with</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the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monitoring</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and</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reporting</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of</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the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regional</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operational</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activities</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in</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line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with</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the</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Covid-19</w:t>
            </w:r>
            <w:r w:rsidR="00412CCB" w:rsidRPr="00536FFE">
              <w:rPr>
                <w:rFonts w:ascii="Arial" w:eastAsia="Arial" w:hAnsi="Arial" w:cs="Arial"/>
                <w:color w:val="0070C0"/>
                <w:sz w:val="20"/>
                <w:szCs w:val="20"/>
              </w:rPr>
              <w:t xml:space="preserve"> </w:t>
            </w:r>
            <w:r w:rsidRPr="00536FFE">
              <w:rPr>
                <w:rFonts w:ascii="Arial" w:eastAsia="Arial" w:hAnsi="Arial" w:cs="Arial"/>
                <w:color w:val="0070C0"/>
                <w:sz w:val="20"/>
                <w:szCs w:val="20"/>
              </w:rPr>
              <w:t>response.</w:t>
            </w:r>
          </w:p>
        </w:tc>
      </w:tr>
    </w:tbl>
    <w:p w:rsidR="00812332" w:rsidRPr="00C817D2" w:rsidRDefault="00812332"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412CCB">
        <w:rPr>
          <w:rFonts w:ascii="Arial" w:eastAsia="Arial" w:hAnsi="Arial" w:cs="Arial"/>
          <w:b/>
          <w:sz w:val="24"/>
          <w:szCs w:val="24"/>
        </w:rPr>
        <w:t xml:space="preserve"> </w:t>
      </w:r>
      <w:r w:rsidRPr="00C817D2">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D76713" w:rsidRPr="00A854A4"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854A4"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A854A4">
              <w:rPr>
                <w:rFonts w:ascii="Arial" w:eastAsia="Arial" w:hAnsi="Arial" w:cs="Arial"/>
                <w:b/>
                <w:sz w:val="19"/>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854A4"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A854A4">
              <w:rPr>
                <w:rFonts w:ascii="Arial" w:eastAsia="Arial" w:hAnsi="Arial" w:cs="Arial"/>
                <w:b/>
                <w:sz w:val="19"/>
                <w:szCs w:val="19"/>
              </w:rPr>
              <w:t>SITUATIONS</w:t>
            </w:r>
            <w:r w:rsidR="00412CCB" w:rsidRPr="00A854A4">
              <w:rPr>
                <w:rFonts w:ascii="Arial" w:eastAsia="Arial" w:hAnsi="Arial" w:cs="Arial"/>
                <w:b/>
                <w:sz w:val="19"/>
                <w:szCs w:val="19"/>
              </w:rPr>
              <w:t xml:space="preserve"> </w:t>
            </w:r>
            <w:r w:rsidRPr="00A854A4">
              <w:rPr>
                <w:rFonts w:ascii="Arial" w:eastAsia="Arial" w:hAnsi="Arial" w:cs="Arial"/>
                <w:b/>
                <w:sz w:val="19"/>
                <w:szCs w:val="19"/>
              </w:rPr>
              <w:t>/</w:t>
            </w:r>
            <w:r w:rsidR="00412CCB" w:rsidRPr="00A854A4">
              <w:rPr>
                <w:rFonts w:ascii="Arial" w:eastAsia="Arial" w:hAnsi="Arial" w:cs="Arial"/>
                <w:b/>
                <w:sz w:val="19"/>
                <w:szCs w:val="19"/>
              </w:rPr>
              <w:t xml:space="preserve"> </w:t>
            </w:r>
            <w:r w:rsidRPr="00A854A4">
              <w:rPr>
                <w:rFonts w:ascii="Arial" w:eastAsia="Arial" w:hAnsi="Arial" w:cs="Arial"/>
                <w:b/>
                <w:sz w:val="19"/>
                <w:szCs w:val="19"/>
              </w:rPr>
              <w:t>ACTIONS</w:t>
            </w:r>
            <w:r w:rsidR="00412CCB" w:rsidRPr="00A854A4">
              <w:rPr>
                <w:rFonts w:ascii="Arial" w:eastAsia="Arial" w:hAnsi="Arial" w:cs="Arial"/>
                <w:b/>
                <w:sz w:val="19"/>
                <w:szCs w:val="19"/>
              </w:rPr>
              <w:t xml:space="preserve"> </w:t>
            </w:r>
            <w:r w:rsidRPr="00A854A4">
              <w:rPr>
                <w:rFonts w:ascii="Arial" w:eastAsia="Arial" w:hAnsi="Arial" w:cs="Arial"/>
                <w:b/>
                <w:sz w:val="19"/>
                <w:szCs w:val="19"/>
              </w:rPr>
              <w:t>UNDERTAKEN</w:t>
            </w:r>
          </w:p>
        </w:tc>
      </w:tr>
      <w:tr w:rsidR="00DB4F8C" w:rsidRPr="00A854A4"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B4F8C" w:rsidRPr="001E5EA2" w:rsidRDefault="001E5EA2"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1E5EA2">
              <w:rPr>
                <w:rFonts w:ascii="Arial" w:eastAsia="Arial" w:hAnsi="Arial" w:cs="Arial"/>
                <w:color w:val="0070C0"/>
                <w:sz w:val="20"/>
                <w:szCs w:val="20"/>
              </w:rPr>
              <w:t xml:space="preserve">15 </w:t>
            </w:r>
            <w:r w:rsidR="00DB4F8C" w:rsidRPr="001E5EA2">
              <w:rPr>
                <w:rFonts w:ascii="Arial" w:eastAsia="Arial" w:hAnsi="Arial" w:cs="Arial"/>
                <w:color w:val="0070C0"/>
                <w:sz w:val="20"/>
                <w:szCs w:val="20"/>
              </w:rPr>
              <w:t>April</w:t>
            </w:r>
            <w:r w:rsidR="00412CCB" w:rsidRPr="001E5EA2">
              <w:rPr>
                <w:rFonts w:ascii="Arial" w:eastAsia="Arial" w:hAnsi="Arial" w:cs="Arial"/>
                <w:color w:val="0070C0"/>
                <w:sz w:val="20"/>
                <w:szCs w:val="20"/>
              </w:rPr>
              <w:t xml:space="preserve"> </w:t>
            </w:r>
            <w:r w:rsidR="00DB4F8C" w:rsidRPr="001E5EA2">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E5EA2" w:rsidRPr="001E5EA2" w:rsidRDefault="001E5EA2" w:rsidP="001E5EA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57"/>
              <w:jc w:val="both"/>
              <w:rPr>
                <w:rFonts w:ascii="Arial" w:eastAsia="Arial" w:hAnsi="Arial" w:cs="Arial"/>
                <w:color w:val="0070C0"/>
                <w:sz w:val="20"/>
                <w:szCs w:val="20"/>
              </w:rPr>
            </w:pPr>
            <w:r w:rsidRPr="001E5EA2">
              <w:rPr>
                <w:rFonts w:ascii="Arial" w:eastAsia="Arial" w:hAnsi="Arial" w:cs="Arial"/>
                <w:color w:val="0070C0"/>
                <w:sz w:val="20"/>
                <w:szCs w:val="20"/>
              </w:rPr>
              <w:t>DROMIC is in close coordination with partner stakeholders for monitoring and updates of COVID-19 in the region.</w:t>
            </w:r>
          </w:p>
          <w:p w:rsidR="001E5EA2" w:rsidRPr="001E5EA2" w:rsidRDefault="001E5EA2" w:rsidP="001E5EA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57"/>
              <w:jc w:val="both"/>
              <w:rPr>
                <w:rFonts w:ascii="Arial" w:eastAsia="Arial" w:hAnsi="Arial" w:cs="Arial"/>
                <w:color w:val="0070C0"/>
                <w:sz w:val="20"/>
                <w:szCs w:val="20"/>
              </w:rPr>
            </w:pPr>
          </w:p>
          <w:p w:rsidR="001E5EA2" w:rsidRPr="001E5EA2" w:rsidRDefault="001E5EA2" w:rsidP="001E5EA2">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20"/>
              </w:rPr>
            </w:pPr>
            <w:r w:rsidRPr="001E5EA2">
              <w:rPr>
                <w:rFonts w:ascii="Arial" w:eastAsia="Arial" w:hAnsi="Arial" w:cs="Arial"/>
                <w:b/>
                <w:color w:val="0070C0"/>
                <w:sz w:val="20"/>
                <w:szCs w:val="20"/>
              </w:rPr>
              <w:t>Social Amelioration Program</w:t>
            </w:r>
          </w:p>
          <w:p w:rsidR="001E5EA2" w:rsidRPr="001E5EA2" w:rsidRDefault="001E5EA2" w:rsidP="001E5EA2">
            <w:pPr>
              <w:pStyle w:val="ListParagraph"/>
              <w:widowControl/>
              <w:numPr>
                <w:ilvl w:val="0"/>
                <w:numId w:val="1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E5EA2">
              <w:rPr>
                <w:rFonts w:ascii="Arial" w:eastAsia="Arial" w:hAnsi="Arial" w:cs="Arial"/>
                <w:color w:val="0070C0"/>
                <w:sz w:val="20"/>
                <w:szCs w:val="20"/>
              </w:rPr>
              <w:t>Pay out of the SAP Non CCT beneficiaries on the following barangays of Davao City is ongoing:</w:t>
            </w:r>
          </w:p>
          <w:p w:rsidR="001E5EA2" w:rsidRPr="001E5EA2" w:rsidRDefault="001E5EA2" w:rsidP="001E5EA2">
            <w:pPr>
              <w:pStyle w:val="ListParagraph"/>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E5EA2">
              <w:rPr>
                <w:rFonts w:ascii="Arial" w:eastAsia="Arial" w:hAnsi="Arial" w:cs="Arial"/>
                <w:color w:val="0070C0"/>
                <w:sz w:val="20"/>
                <w:szCs w:val="20"/>
              </w:rPr>
              <w:t>o Gumalang, Baguio – 932 beneficiaries</w:t>
            </w:r>
          </w:p>
          <w:p w:rsidR="001E5EA2" w:rsidRPr="001E5EA2" w:rsidRDefault="001E5EA2" w:rsidP="001E5EA2">
            <w:pPr>
              <w:pStyle w:val="ListParagraph"/>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E5EA2">
              <w:rPr>
                <w:rFonts w:ascii="Arial" w:eastAsia="Arial" w:hAnsi="Arial" w:cs="Arial"/>
                <w:color w:val="0070C0"/>
                <w:sz w:val="20"/>
                <w:szCs w:val="20"/>
              </w:rPr>
              <w:t>o Malagos, Baguio – 1,128 beneficiaries</w:t>
            </w:r>
          </w:p>
          <w:p w:rsidR="001E5EA2" w:rsidRPr="001E5EA2" w:rsidRDefault="001E5EA2" w:rsidP="001E5EA2">
            <w:pPr>
              <w:pStyle w:val="ListParagraph"/>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E5EA2">
              <w:rPr>
                <w:rFonts w:ascii="Arial" w:eastAsia="Arial" w:hAnsi="Arial" w:cs="Arial"/>
                <w:color w:val="0070C0"/>
                <w:sz w:val="20"/>
                <w:szCs w:val="20"/>
              </w:rPr>
              <w:t>o Camansi, Toril - 251 beneficiaries</w:t>
            </w:r>
          </w:p>
          <w:p w:rsidR="001E5EA2" w:rsidRPr="001E5EA2" w:rsidRDefault="001E5EA2" w:rsidP="001E5EA2">
            <w:pPr>
              <w:pStyle w:val="ListParagraph"/>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E5EA2">
              <w:rPr>
                <w:rFonts w:ascii="Arial" w:eastAsia="Arial" w:hAnsi="Arial" w:cs="Arial"/>
                <w:color w:val="0070C0"/>
                <w:sz w:val="20"/>
                <w:szCs w:val="20"/>
              </w:rPr>
              <w:t>o Daliaon Plantation, Toril – 690 beneficiaries</w:t>
            </w:r>
          </w:p>
          <w:p w:rsidR="001E5EA2" w:rsidRPr="001E5EA2" w:rsidRDefault="001E5EA2" w:rsidP="001E5EA2">
            <w:pPr>
              <w:pStyle w:val="ListParagraph"/>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E5EA2">
              <w:rPr>
                <w:rFonts w:ascii="Arial" w:eastAsia="Arial" w:hAnsi="Arial" w:cs="Arial"/>
                <w:color w:val="0070C0"/>
                <w:sz w:val="20"/>
                <w:szCs w:val="20"/>
              </w:rPr>
              <w:t>o Wilfredo Aquino, Agdao – 1,796 beneficiaries</w:t>
            </w:r>
          </w:p>
          <w:p w:rsidR="001E5EA2" w:rsidRPr="001E5EA2" w:rsidRDefault="001E5EA2" w:rsidP="001E5EA2">
            <w:pPr>
              <w:pStyle w:val="ListParagraph"/>
              <w:widowControl/>
              <w:numPr>
                <w:ilvl w:val="0"/>
                <w:numId w:val="1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E5EA2">
              <w:rPr>
                <w:rFonts w:ascii="Arial" w:eastAsia="Arial" w:hAnsi="Arial" w:cs="Arial"/>
                <w:color w:val="0070C0"/>
                <w:sz w:val="20"/>
                <w:szCs w:val="20"/>
              </w:rPr>
              <w:t>Ground working distribution of SAC forms and validation of SAP beneficiaries across 5 provinces of Davao Region is still ongoing, assisted by LSWDOs staff, Barangay Functionaries, and DSWD deployed staff.</w:t>
            </w:r>
          </w:p>
          <w:p w:rsidR="00DB4F8C" w:rsidRPr="001E5EA2" w:rsidRDefault="001E5EA2" w:rsidP="001E5EA2">
            <w:pPr>
              <w:pStyle w:val="ListParagraph"/>
              <w:widowControl/>
              <w:numPr>
                <w:ilvl w:val="0"/>
                <w:numId w:val="17"/>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E5EA2">
              <w:rPr>
                <w:rFonts w:ascii="Arial" w:eastAsia="Arial" w:hAnsi="Arial" w:cs="Arial"/>
                <w:color w:val="0070C0"/>
                <w:sz w:val="20"/>
                <w:szCs w:val="20"/>
              </w:rPr>
              <w:t>Encoding of validated master list and payroll printing is ongoing.</w:t>
            </w:r>
          </w:p>
        </w:tc>
      </w:tr>
    </w:tbl>
    <w:p w:rsidR="00AE735D" w:rsidRPr="00C817D2" w:rsidRDefault="00AE735D"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lastRenderedPageBreak/>
        <w:t>DSWD-FO</w:t>
      </w:r>
      <w:r w:rsidR="00412CCB">
        <w:rPr>
          <w:rFonts w:ascii="Arial" w:eastAsia="Arial" w:hAnsi="Arial" w:cs="Arial"/>
          <w:b/>
          <w:sz w:val="24"/>
          <w:szCs w:val="24"/>
        </w:rPr>
        <w:t xml:space="preserve"> </w:t>
      </w:r>
      <w:r w:rsidRPr="00C817D2">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476ED1"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412CCB">
              <w:rPr>
                <w:rFonts w:ascii="Arial" w:eastAsia="Arial" w:hAnsi="Arial" w:cs="Arial"/>
                <w:b/>
                <w:sz w:val="20"/>
                <w:szCs w:val="20"/>
              </w:rPr>
              <w:t xml:space="preserve"> </w:t>
            </w:r>
            <w:r w:rsidRPr="00C817D2">
              <w:rPr>
                <w:rFonts w:ascii="Arial" w:eastAsia="Arial" w:hAnsi="Arial" w:cs="Arial"/>
                <w:b/>
                <w:sz w:val="20"/>
                <w:szCs w:val="20"/>
              </w:rPr>
              <w:t>/</w:t>
            </w:r>
            <w:r w:rsidR="00412CCB">
              <w:rPr>
                <w:rFonts w:ascii="Arial" w:eastAsia="Arial" w:hAnsi="Arial" w:cs="Arial"/>
                <w:b/>
                <w:sz w:val="20"/>
                <w:szCs w:val="20"/>
              </w:rPr>
              <w:t xml:space="preserve"> </w:t>
            </w:r>
            <w:r w:rsidRPr="00C817D2">
              <w:rPr>
                <w:rFonts w:ascii="Arial" w:eastAsia="Arial" w:hAnsi="Arial" w:cs="Arial"/>
                <w:b/>
                <w:sz w:val="20"/>
                <w:szCs w:val="20"/>
              </w:rPr>
              <w:t>ACTIONS</w:t>
            </w:r>
            <w:r w:rsidR="00412CCB">
              <w:rPr>
                <w:rFonts w:ascii="Arial" w:eastAsia="Arial" w:hAnsi="Arial" w:cs="Arial"/>
                <w:b/>
                <w:sz w:val="20"/>
                <w:szCs w:val="20"/>
              </w:rPr>
              <w:t xml:space="preserve"> </w:t>
            </w:r>
            <w:r w:rsidRPr="00C817D2">
              <w:rPr>
                <w:rFonts w:ascii="Arial" w:eastAsia="Arial" w:hAnsi="Arial" w:cs="Arial"/>
                <w:b/>
                <w:sz w:val="20"/>
                <w:szCs w:val="20"/>
              </w:rPr>
              <w:t>UNDERTAKEN</w:t>
            </w:r>
          </w:p>
        </w:tc>
      </w:tr>
      <w:tr w:rsidR="00653B40" w:rsidRPr="00653B40"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53B40" w:rsidRPr="007132D1" w:rsidRDefault="00653B40" w:rsidP="00412CCB">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20"/>
              </w:rPr>
            </w:pPr>
            <w:r w:rsidRPr="007132D1">
              <w:rPr>
                <w:rFonts w:ascii="Arial" w:eastAsia="Arial" w:hAnsi="Arial" w:cs="Arial"/>
                <w:sz w:val="20"/>
                <w:szCs w:val="20"/>
              </w:rPr>
              <w:t>14</w:t>
            </w:r>
            <w:r w:rsidR="00412CCB" w:rsidRPr="007132D1">
              <w:rPr>
                <w:rFonts w:ascii="Arial" w:eastAsia="Arial" w:hAnsi="Arial" w:cs="Arial"/>
                <w:sz w:val="20"/>
                <w:szCs w:val="20"/>
              </w:rPr>
              <w:t xml:space="preserve"> </w:t>
            </w:r>
            <w:r w:rsidRPr="007132D1">
              <w:rPr>
                <w:rFonts w:ascii="Arial" w:eastAsia="Arial" w:hAnsi="Arial" w:cs="Arial"/>
                <w:sz w:val="20"/>
                <w:szCs w:val="20"/>
              </w:rPr>
              <w:t>April</w:t>
            </w:r>
            <w:r w:rsidR="00412CCB" w:rsidRPr="007132D1">
              <w:rPr>
                <w:rFonts w:ascii="Arial" w:eastAsia="Arial" w:hAnsi="Arial" w:cs="Arial"/>
                <w:sz w:val="20"/>
                <w:szCs w:val="20"/>
              </w:rPr>
              <w:t xml:space="preserve"> </w:t>
            </w:r>
            <w:r w:rsidRPr="007132D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53B40" w:rsidRPr="007132D1" w:rsidRDefault="00653B40" w:rsidP="00412CCB">
            <w:pPr>
              <w:widowControl/>
              <w:numPr>
                <w:ilvl w:val="0"/>
                <w:numId w:val="8"/>
              </w:numPr>
              <w:pBdr>
                <w:top w:val="nil"/>
                <w:left w:val="nil"/>
                <w:bottom w:val="nil"/>
                <w:right w:val="nil"/>
                <w:between w:val="nil"/>
              </w:pBdr>
              <w:contextualSpacing/>
              <w:jc w:val="both"/>
              <w:rPr>
                <w:rFonts w:ascii="Arial" w:eastAsia="Arial" w:hAnsi="Arial" w:cs="Arial"/>
                <w:sz w:val="20"/>
                <w:szCs w:val="20"/>
              </w:rPr>
            </w:pPr>
            <w:r w:rsidRPr="007132D1">
              <w:rPr>
                <w:rFonts w:ascii="Arial" w:eastAsia="Arial" w:hAnsi="Arial" w:cs="Arial"/>
                <w:sz w:val="20"/>
                <w:szCs w:val="20"/>
              </w:rPr>
              <w:t>DSWD-FO</w:t>
            </w:r>
            <w:r w:rsidR="00412CCB" w:rsidRPr="007132D1">
              <w:rPr>
                <w:rFonts w:ascii="Arial" w:eastAsia="Arial" w:hAnsi="Arial" w:cs="Arial"/>
                <w:sz w:val="20"/>
                <w:szCs w:val="20"/>
              </w:rPr>
              <w:t xml:space="preserve"> </w:t>
            </w:r>
            <w:r w:rsidRPr="007132D1">
              <w:rPr>
                <w:rFonts w:ascii="Arial" w:eastAsia="Arial" w:hAnsi="Arial" w:cs="Arial"/>
                <w:sz w:val="20"/>
                <w:szCs w:val="20"/>
              </w:rPr>
              <w:t>XII</w:t>
            </w:r>
            <w:r w:rsidR="00412CCB" w:rsidRPr="007132D1">
              <w:rPr>
                <w:rFonts w:ascii="Arial" w:eastAsia="Arial" w:hAnsi="Arial" w:cs="Arial"/>
                <w:sz w:val="20"/>
                <w:szCs w:val="20"/>
              </w:rPr>
              <w:t xml:space="preserve"> </w:t>
            </w:r>
            <w:r w:rsidRPr="007132D1">
              <w:rPr>
                <w:rFonts w:ascii="Arial" w:eastAsia="Arial" w:hAnsi="Arial" w:cs="Arial"/>
                <w:sz w:val="20"/>
                <w:szCs w:val="20"/>
              </w:rPr>
              <w:t>released</w:t>
            </w:r>
            <w:r w:rsidR="00412CCB" w:rsidRPr="007132D1">
              <w:rPr>
                <w:rFonts w:ascii="Arial" w:eastAsia="Arial" w:hAnsi="Arial" w:cs="Arial"/>
                <w:sz w:val="20"/>
                <w:szCs w:val="20"/>
              </w:rPr>
              <w:t xml:space="preserve"> </w:t>
            </w:r>
            <w:r w:rsidRPr="007132D1">
              <w:rPr>
                <w:rFonts w:ascii="Arial" w:eastAsia="Arial" w:hAnsi="Arial" w:cs="Arial"/>
                <w:sz w:val="20"/>
                <w:szCs w:val="20"/>
              </w:rPr>
              <w:t>300</w:t>
            </w:r>
            <w:r w:rsidR="00412CCB" w:rsidRPr="007132D1">
              <w:rPr>
                <w:rFonts w:ascii="Arial" w:eastAsia="Arial" w:hAnsi="Arial" w:cs="Arial"/>
                <w:sz w:val="20"/>
                <w:szCs w:val="20"/>
              </w:rPr>
              <w:t xml:space="preserve"> </w:t>
            </w:r>
            <w:r w:rsidRPr="007132D1">
              <w:rPr>
                <w:rFonts w:ascii="Arial" w:eastAsia="Arial" w:hAnsi="Arial" w:cs="Arial"/>
                <w:sz w:val="20"/>
                <w:szCs w:val="20"/>
              </w:rPr>
              <w:t>FFPs</w:t>
            </w:r>
            <w:r w:rsidR="00412CCB" w:rsidRPr="007132D1">
              <w:rPr>
                <w:rFonts w:ascii="Arial" w:eastAsia="Arial" w:hAnsi="Arial" w:cs="Arial"/>
                <w:sz w:val="20"/>
                <w:szCs w:val="20"/>
              </w:rPr>
              <w:t xml:space="preserve"> </w:t>
            </w:r>
            <w:r w:rsidRPr="007132D1">
              <w:rPr>
                <w:rFonts w:ascii="Arial" w:eastAsia="Arial" w:hAnsi="Arial" w:cs="Arial"/>
                <w:sz w:val="20"/>
                <w:szCs w:val="20"/>
              </w:rPr>
              <w:t>each</w:t>
            </w:r>
            <w:r w:rsidR="00412CCB" w:rsidRPr="007132D1">
              <w:rPr>
                <w:rFonts w:ascii="Arial" w:eastAsia="Arial" w:hAnsi="Arial" w:cs="Arial"/>
                <w:sz w:val="20"/>
                <w:szCs w:val="20"/>
              </w:rPr>
              <w:t xml:space="preserve"> </w:t>
            </w:r>
            <w:r w:rsidRPr="007132D1">
              <w:rPr>
                <w:rFonts w:ascii="Arial" w:eastAsia="Arial" w:hAnsi="Arial" w:cs="Arial"/>
                <w:sz w:val="20"/>
                <w:szCs w:val="20"/>
              </w:rPr>
              <w:t>to</w:t>
            </w:r>
            <w:r w:rsidR="00412CCB" w:rsidRPr="007132D1">
              <w:rPr>
                <w:rFonts w:ascii="Arial" w:eastAsia="Arial" w:hAnsi="Arial" w:cs="Arial"/>
                <w:sz w:val="20"/>
                <w:szCs w:val="20"/>
              </w:rPr>
              <w:t xml:space="preserve"> </w:t>
            </w:r>
            <w:r w:rsidRPr="007132D1">
              <w:rPr>
                <w:rFonts w:ascii="Arial" w:eastAsia="Arial" w:hAnsi="Arial" w:cs="Arial"/>
                <w:sz w:val="20"/>
                <w:szCs w:val="20"/>
              </w:rPr>
              <w:t>LGUs</w:t>
            </w:r>
            <w:r w:rsidR="00412CCB" w:rsidRPr="007132D1">
              <w:rPr>
                <w:rFonts w:ascii="Arial" w:eastAsia="Arial" w:hAnsi="Arial" w:cs="Arial"/>
                <w:sz w:val="20"/>
                <w:szCs w:val="20"/>
              </w:rPr>
              <w:t xml:space="preserve"> </w:t>
            </w:r>
            <w:r w:rsidRPr="007132D1">
              <w:rPr>
                <w:rFonts w:ascii="Arial" w:eastAsia="Arial" w:hAnsi="Arial" w:cs="Arial"/>
                <w:sz w:val="20"/>
                <w:szCs w:val="20"/>
              </w:rPr>
              <w:t>of</w:t>
            </w:r>
            <w:r w:rsidR="00412CCB" w:rsidRPr="007132D1">
              <w:rPr>
                <w:rFonts w:ascii="Arial" w:eastAsia="Arial" w:hAnsi="Arial" w:cs="Arial"/>
                <w:sz w:val="20"/>
                <w:szCs w:val="20"/>
              </w:rPr>
              <w:t xml:space="preserve"> </w:t>
            </w:r>
            <w:r w:rsidRPr="007132D1">
              <w:rPr>
                <w:rFonts w:ascii="Arial" w:eastAsia="Arial" w:hAnsi="Arial" w:cs="Arial"/>
                <w:sz w:val="20"/>
                <w:szCs w:val="20"/>
              </w:rPr>
              <w:t>Alabel,</w:t>
            </w:r>
            <w:r w:rsidR="00412CCB" w:rsidRPr="007132D1">
              <w:rPr>
                <w:rFonts w:ascii="Arial" w:eastAsia="Arial" w:hAnsi="Arial" w:cs="Arial"/>
                <w:sz w:val="20"/>
                <w:szCs w:val="20"/>
              </w:rPr>
              <w:t xml:space="preserve"> </w:t>
            </w:r>
            <w:r w:rsidRPr="007132D1">
              <w:rPr>
                <w:rFonts w:ascii="Arial" w:eastAsia="Arial" w:hAnsi="Arial" w:cs="Arial"/>
                <w:sz w:val="20"/>
                <w:szCs w:val="20"/>
              </w:rPr>
              <w:t>Glan,</w:t>
            </w:r>
            <w:r w:rsidR="00412CCB" w:rsidRPr="007132D1">
              <w:rPr>
                <w:rFonts w:ascii="Arial" w:eastAsia="Arial" w:hAnsi="Arial" w:cs="Arial"/>
                <w:sz w:val="20"/>
                <w:szCs w:val="20"/>
              </w:rPr>
              <w:t xml:space="preserve"> </w:t>
            </w:r>
            <w:r w:rsidRPr="007132D1">
              <w:rPr>
                <w:rFonts w:ascii="Arial" w:eastAsia="Arial" w:hAnsi="Arial" w:cs="Arial"/>
                <w:sz w:val="20"/>
                <w:szCs w:val="20"/>
              </w:rPr>
              <w:t>Kiamba,</w:t>
            </w:r>
            <w:r w:rsidR="00412CCB" w:rsidRPr="007132D1">
              <w:rPr>
                <w:rFonts w:ascii="Arial" w:eastAsia="Arial" w:hAnsi="Arial" w:cs="Arial"/>
                <w:sz w:val="20"/>
                <w:szCs w:val="20"/>
              </w:rPr>
              <w:t xml:space="preserve"> </w:t>
            </w:r>
            <w:r w:rsidRPr="007132D1">
              <w:rPr>
                <w:rFonts w:ascii="Arial" w:eastAsia="Arial" w:hAnsi="Arial" w:cs="Arial"/>
                <w:sz w:val="20"/>
                <w:szCs w:val="20"/>
              </w:rPr>
              <w:t>Maitum,</w:t>
            </w:r>
            <w:r w:rsidR="00412CCB" w:rsidRPr="007132D1">
              <w:rPr>
                <w:rFonts w:ascii="Arial" w:eastAsia="Arial" w:hAnsi="Arial" w:cs="Arial"/>
                <w:sz w:val="20"/>
                <w:szCs w:val="20"/>
              </w:rPr>
              <w:t xml:space="preserve"> </w:t>
            </w:r>
            <w:r w:rsidRPr="007132D1">
              <w:rPr>
                <w:rFonts w:ascii="Arial" w:eastAsia="Arial" w:hAnsi="Arial" w:cs="Arial"/>
                <w:sz w:val="20"/>
                <w:szCs w:val="20"/>
              </w:rPr>
              <w:t>Malapatan,</w:t>
            </w:r>
            <w:r w:rsidR="00412CCB" w:rsidRPr="007132D1">
              <w:rPr>
                <w:rFonts w:ascii="Arial" w:eastAsia="Arial" w:hAnsi="Arial" w:cs="Arial"/>
                <w:sz w:val="20"/>
                <w:szCs w:val="20"/>
              </w:rPr>
              <w:t xml:space="preserve"> </w:t>
            </w:r>
            <w:r w:rsidRPr="007132D1">
              <w:rPr>
                <w:rFonts w:ascii="Arial" w:eastAsia="Arial" w:hAnsi="Arial" w:cs="Arial"/>
                <w:sz w:val="20"/>
                <w:szCs w:val="20"/>
              </w:rPr>
              <w:t>Maasim,</w:t>
            </w:r>
            <w:r w:rsidR="00412CCB" w:rsidRPr="007132D1">
              <w:rPr>
                <w:rFonts w:ascii="Arial" w:eastAsia="Arial" w:hAnsi="Arial" w:cs="Arial"/>
                <w:sz w:val="20"/>
                <w:szCs w:val="20"/>
              </w:rPr>
              <w:t xml:space="preserve"> </w:t>
            </w:r>
            <w:r w:rsidRPr="007132D1">
              <w:rPr>
                <w:rFonts w:ascii="Arial" w:eastAsia="Arial" w:hAnsi="Arial" w:cs="Arial"/>
                <w:sz w:val="20"/>
                <w:szCs w:val="20"/>
              </w:rPr>
              <w:t>and</w:t>
            </w:r>
            <w:r w:rsidR="00412CCB" w:rsidRPr="007132D1">
              <w:rPr>
                <w:rFonts w:ascii="Arial" w:eastAsia="Arial" w:hAnsi="Arial" w:cs="Arial"/>
                <w:sz w:val="20"/>
                <w:szCs w:val="20"/>
              </w:rPr>
              <w:t xml:space="preserve"> </w:t>
            </w:r>
            <w:r w:rsidRPr="007132D1">
              <w:rPr>
                <w:rFonts w:ascii="Arial" w:eastAsia="Arial" w:hAnsi="Arial" w:cs="Arial"/>
                <w:sz w:val="20"/>
                <w:szCs w:val="20"/>
              </w:rPr>
              <w:t>Malungon</w:t>
            </w:r>
            <w:r w:rsidR="00412CCB" w:rsidRPr="007132D1">
              <w:rPr>
                <w:rFonts w:ascii="Arial" w:eastAsia="Arial" w:hAnsi="Arial" w:cs="Arial"/>
                <w:sz w:val="20"/>
                <w:szCs w:val="20"/>
              </w:rPr>
              <w:t xml:space="preserve"> </w:t>
            </w:r>
            <w:r w:rsidRPr="007132D1">
              <w:rPr>
                <w:rFonts w:ascii="Arial" w:eastAsia="Arial" w:hAnsi="Arial" w:cs="Arial"/>
                <w:sz w:val="20"/>
                <w:szCs w:val="20"/>
              </w:rPr>
              <w:t>in</w:t>
            </w:r>
            <w:r w:rsidR="00412CCB" w:rsidRPr="007132D1">
              <w:rPr>
                <w:rFonts w:ascii="Arial" w:eastAsia="Arial" w:hAnsi="Arial" w:cs="Arial"/>
                <w:sz w:val="20"/>
                <w:szCs w:val="20"/>
              </w:rPr>
              <w:t xml:space="preserve"> </w:t>
            </w:r>
            <w:r w:rsidRPr="007132D1">
              <w:rPr>
                <w:rFonts w:ascii="Arial" w:eastAsia="Arial" w:hAnsi="Arial" w:cs="Arial"/>
                <w:sz w:val="20"/>
                <w:szCs w:val="20"/>
              </w:rPr>
              <w:t>Sarangani</w:t>
            </w:r>
            <w:r w:rsidR="00412CCB" w:rsidRPr="007132D1">
              <w:rPr>
                <w:rFonts w:ascii="Arial" w:eastAsia="Arial" w:hAnsi="Arial" w:cs="Arial"/>
                <w:sz w:val="20"/>
                <w:szCs w:val="20"/>
              </w:rPr>
              <w:t xml:space="preserve"> </w:t>
            </w:r>
            <w:r w:rsidRPr="007132D1">
              <w:rPr>
                <w:rFonts w:ascii="Arial" w:eastAsia="Arial" w:hAnsi="Arial" w:cs="Arial"/>
                <w:sz w:val="20"/>
                <w:szCs w:val="20"/>
              </w:rPr>
              <w:t>Province.</w:t>
            </w:r>
          </w:p>
        </w:tc>
      </w:tr>
    </w:tbl>
    <w:p w:rsidR="007C5709" w:rsidRPr="00A44C31" w:rsidRDefault="007C5709"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2" w:name="_heading=h.30j0zll" w:colFirst="0" w:colLast="0"/>
      <w:bookmarkEnd w:id="2"/>
    </w:p>
    <w:p w:rsidR="003F1F0D" w:rsidRDefault="003F1F0D"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p>
    <w:p w:rsidR="00F85877" w:rsidRPr="00A44C31"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4"/>
          <w:szCs w:val="24"/>
        </w:rPr>
      </w:pPr>
      <w:r w:rsidRPr="00A44C31">
        <w:rPr>
          <w:rFonts w:ascii="Arial" w:eastAsia="Arial" w:hAnsi="Arial" w:cs="Arial"/>
          <w:b/>
          <w:sz w:val="24"/>
          <w:szCs w:val="24"/>
        </w:rPr>
        <w:t>DSWD-FO</w:t>
      </w:r>
      <w:r w:rsidR="00412CCB">
        <w:rPr>
          <w:rFonts w:ascii="Arial" w:eastAsia="Arial" w:hAnsi="Arial" w:cs="Arial"/>
          <w:b/>
          <w:sz w:val="24"/>
          <w:szCs w:val="24"/>
        </w:rPr>
        <w:t xml:space="preserve"> </w:t>
      </w:r>
      <w:r w:rsidR="00F76D44" w:rsidRPr="00A44C31">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476ED1" w:rsidRPr="00A44C31"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44C31"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A44C31">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44C31" w:rsidRDefault="000157BE" w:rsidP="00412CCB">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A44C31">
              <w:rPr>
                <w:rFonts w:ascii="Arial" w:eastAsia="Arial" w:hAnsi="Arial" w:cs="Arial"/>
                <w:b/>
                <w:sz w:val="20"/>
                <w:szCs w:val="20"/>
              </w:rPr>
              <w:t>SITUATIONS</w:t>
            </w:r>
            <w:r w:rsidR="00412CCB">
              <w:rPr>
                <w:rFonts w:ascii="Arial" w:eastAsia="Arial" w:hAnsi="Arial" w:cs="Arial"/>
                <w:b/>
                <w:sz w:val="20"/>
                <w:szCs w:val="20"/>
              </w:rPr>
              <w:t xml:space="preserve"> </w:t>
            </w:r>
            <w:r w:rsidRPr="00A44C31">
              <w:rPr>
                <w:rFonts w:ascii="Arial" w:eastAsia="Arial" w:hAnsi="Arial" w:cs="Arial"/>
                <w:b/>
                <w:sz w:val="20"/>
                <w:szCs w:val="20"/>
              </w:rPr>
              <w:t>/</w:t>
            </w:r>
            <w:r w:rsidR="00412CCB">
              <w:rPr>
                <w:rFonts w:ascii="Arial" w:eastAsia="Arial" w:hAnsi="Arial" w:cs="Arial"/>
                <w:b/>
                <w:sz w:val="20"/>
                <w:szCs w:val="20"/>
              </w:rPr>
              <w:t xml:space="preserve"> </w:t>
            </w:r>
            <w:r w:rsidRPr="00A44C31">
              <w:rPr>
                <w:rFonts w:ascii="Arial" w:eastAsia="Arial" w:hAnsi="Arial" w:cs="Arial"/>
                <w:b/>
                <w:sz w:val="20"/>
                <w:szCs w:val="20"/>
              </w:rPr>
              <w:t>ACTIONS</w:t>
            </w:r>
            <w:r w:rsidR="00412CCB">
              <w:rPr>
                <w:rFonts w:ascii="Arial" w:eastAsia="Arial" w:hAnsi="Arial" w:cs="Arial"/>
                <w:b/>
                <w:sz w:val="20"/>
                <w:szCs w:val="20"/>
              </w:rPr>
              <w:t xml:space="preserve"> </w:t>
            </w:r>
            <w:r w:rsidRPr="00A44C31">
              <w:rPr>
                <w:rFonts w:ascii="Arial" w:eastAsia="Arial" w:hAnsi="Arial" w:cs="Arial"/>
                <w:b/>
                <w:sz w:val="20"/>
                <w:szCs w:val="20"/>
              </w:rPr>
              <w:t>UNDERTAKEN</w:t>
            </w:r>
          </w:p>
        </w:tc>
      </w:tr>
      <w:tr w:rsidR="007316F3" w:rsidRPr="007316F3"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915B6" w:rsidRPr="00833454" w:rsidRDefault="00833454" w:rsidP="0083345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 xml:space="preserve">15 </w:t>
            </w:r>
            <w:r w:rsidR="00E915B6" w:rsidRPr="00833454">
              <w:rPr>
                <w:rFonts w:ascii="Arial" w:eastAsia="Arial" w:hAnsi="Arial" w:cs="Arial"/>
                <w:color w:val="0070C0"/>
                <w:sz w:val="20"/>
                <w:szCs w:val="20"/>
              </w:rPr>
              <w:t>April</w:t>
            </w:r>
            <w:r w:rsidR="00412CCB" w:rsidRPr="00833454">
              <w:rPr>
                <w:rFonts w:ascii="Arial" w:eastAsia="Arial" w:hAnsi="Arial" w:cs="Arial"/>
                <w:color w:val="0070C0"/>
                <w:sz w:val="20"/>
                <w:szCs w:val="20"/>
              </w:rPr>
              <w:t xml:space="preserve"> </w:t>
            </w:r>
            <w:r w:rsidR="00E915B6" w:rsidRPr="00833454">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C3664" w:rsidRDefault="00E915B6" w:rsidP="00CC3664">
            <w:pPr>
              <w:pStyle w:val="ListParagraph"/>
              <w:widowControl/>
              <w:numPr>
                <w:ilvl w:val="0"/>
                <w:numId w:val="3"/>
              </w:numPr>
              <w:ind w:left="357"/>
              <w:jc w:val="both"/>
              <w:rPr>
                <w:rFonts w:ascii="Arial" w:eastAsia="Arial" w:hAnsi="Arial" w:cs="Arial"/>
                <w:color w:val="0070C0"/>
                <w:sz w:val="20"/>
                <w:szCs w:val="20"/>
              </w:rPr>
            </w:pPr>
            <w:r w:rsidRPr="00CC3664">
              <w:rPr>
                <w:rFonts w:ascii="Arial" w:eastAsia="Arial" w:hAnsi="Arial" w:cs="Arial"/>
                <w:color w:val="0070C0"/>
                <w:sz w:val="20"/>
                <w:szCs w:val="20"/>
              </w:rPr>
              <w:t>A</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total</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of</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142</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individuals/walk-in</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clients</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(i.e.,</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TODA</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drivers,</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barkers,</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porters,</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pilers)</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from</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Nasipit,</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Agusan</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del</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Norte</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whose</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livelihood</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were</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affected</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by</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COVID-19</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pandemic</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were</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served</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through</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AICS</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amounting</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to</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a</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total</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of</w:t>
            </w:r>
            <w:r w:rsidR="00412CCB" w:rsidRPr="00CC3664">
              <w:rPr>
                <w:rFonts w:ascii="Arial" w:eastAsia="Arial" w:hAnsi="Arial" w:cs="Arial"/>
                <w:color w:val="0070C0"/>
                <w:sz w:val="20"/>
                <w:szCs w:val="20"/>
              </w:rPr>
              <w:t xml:space="preserve"> </w:t>
            </w:r>
            <w:r w:rsidRPr="00CC3664">
              <w:rPr>
                <w:rFonts w:ascii="Arial" w:eastAsia="Arial" w:hAnsi="Arial" w:cs="Arial"/>
                <w:color w:val="0070C0"/>
                <w:sz w:val="20"/>
                <w:szCs w:val="20"/>
              </w:rPr>
              <w:t>₱248,000.00.</w:t>
            </w:r>
          </w:p>
          <w:p w:rsidR="00E915B6" w:rsidRDefault="00CC3664" w:rsidP="00CC3664">
            <w:pPr>
              <w:pStyle w:val="ListParagraph"/>
              <w:widowControl/>
              <w:numPr>
                <w:ilvl w:val="0"/>
                <w:numId w:val="3"/>
              </w:numPr>
              <w:ind w:left="357"/>
              <w:jc w:val="both"/>
              <w:rPr>
                <w:rFonts w:ascii="Arial" w:eastAsia="Arial" w:hAnsi="Arial" w:cs="Arial"/>
                <w:color w:val="0070C0"/>
                <w:sz w:val="20"/>
                <w:szCs w:val="20"/>
              </w:rPr>
            </w:pPr>
            <w:r w:rsidRPr="00CC3664">
              <w:rPr>
                <w:rFonts w:ascii="Arial" w:eastAsia="Arial" w:hAnsi="Arial" w:cs="Arial"/>
                <w:color w:val="0070C0"/>
                <w:sz w:val="20"/>
                <w:szCs w:val="20"/>
              </w:rPr>
              <w:t>Constant coordination and monitoring with LGUs on their response and relief</w:t>
            </w:r>
            <w:r>
              <w:rPr>
                <w:rFonts w:ascii="Arial" w:eastAsia="Arial" w:hAnsi="Arial" w:cs="Arial"/>
                <w:color w:val="0070C0"/>
                <w:sz w:val="20"/>
                <w:szCs w:val="20"/>
              </w:rPr>
              <w:t xml:space="preserve"> </w:t>
            </w:r>
            <w:r w:rsidRPr="00CC3664">
              <w:rPr>
                <w:rFonts w:ascii="Arial" w:eastAsia="Arial" w:hAnsi="Arial" w:cs="Arial"/>
                <w:color w:val="0070C0"/>
                <w:sz w:val="20"/>
                <w:szCs w:val="20"/>
              </w:rPr>
              <w:t>operations.</w:t>
            </w:r>
          </w:p>
          <w:p w:rsidR="00CC3664" w:rsidRDefault="00CC3664" w:rsidP="00CC3664">
            <w:pPr>
              <w:widowControl/>
              <w:ind w:left="-3"/>
              <w:jc w:val="both"/>
              <w:rPr>
                <w:rFonts w:ascii="Arial" w:eastAsia="Arial" w:hAnsi="Arial" w:cs="Arial"/>
                <w:color w:val="0070C0"/>
                <w:sz w:val="20"/>
                <w:szCs w:val="20"/>
              </w:rPr>
            </w:pPr>
          </w:p>
          <w:p w:rsidR="00CC3664" w:rsidRPr="00CC3664" w:rsidRDefault="00CC3664" w:rsidP="00CC3664">
            <w:pPr>
              <w:widowControl/>
              <w:ind w:left="-3"/>
              <w:jc w:val="both"/>
              <w:rPr>
                <w:rFonts w:ascii="Arial" w:eastAsia="Arial" w:hAnsi="Arial" w:cs="Arial"/>
                <w:b/>
                <w:color w:val="0070C0"/>
                <w:sz w:val="20"/>
                <w:szCs w:val="20"/>
              </w:rPr>
            </w:pPr>
            <w:r w:rsidRPr="00CC3664">
              <w:rPr>
                <w:rFonts w:ascii="Arial" w:eastAsia="Arial" w:hAnsi="Arial" w:cs="Arial"/>
                <w:b/>
                <w:color w:val="0070C0"/>
                <w:sz w:val="20"/>
                <w:szCs w:val="20"/>
              </w:rPr>
              <w:t>Social Amelioration Program</w:t>
            </w:r>
          </w:p>
          <w:p w:rsidR="00CC3664" w:rsidRPr="00833454" w:rsidRDefault="00CC3664" w:rsidP="00833454">
            <w:pPr>
              <w:pStyle w:val="ListParagraph"/>
              <w:widowControl/>
              <w:numPr>
                <w:ilvl w:val="0"/>
                <w:numId w:val="3"/>
              </w:numPr>
              <w:ind w:left="357"/>
              <w:jc w:val="both"/>
              <w:rPr>
                <w:rFonts w:ascii="Arial" w:eastAsia="Arial" w:hAnsi="Arial" w:cs="Arial"/>
                <w:color w:val="0070C0"/>
                <w:sz w:val="20"/>
                <w:szCs w:val="20"/>
              </w:rPr>
            </w:pPr>
            <w:r w:rsidRPr="00CC3664">
              <w:rPr>
                <w:rFonts w:ascii="Arial" w:eastAsia="Arial" w:hAnsi="Arial" w:cs="Arial"/>
                <w:color w:val="0070C0"/>
                <w:sz w:val="20"/>
                <w:szCs w:val="20"/>
              </w:rPr>
              <w:t>To date, a total of 34 LGUs have already conducted the SAP/ESP Payout</w:t>
            </w:r>
            <w:r w:rsidR="00833454">
              <w:rPr>
                <w:rFonts w:ascii="Arial" w:eastAsia="Arial" w:hAnsi="Arial" w:cs="Arial"/>
                <w:color w:val="0070C0"/>
                <w:sz w:val="20"/>
                <w:szCs w:val="20"/>
              </w:rPr>
              <w:t xml:space="preserve"> </w:t>
            </w:r>
            <w:r w:rsidRPr="00833454">
              <w:rPr>
                <w:rFonts w:ascii="Arial" w:eastAsia="Arial" w:hAnsi="Arial" w:cs="Arial"/>
                <w:color w:val="0070C0"/>
                <w:sz w:val="20"/>
                <w:szCs w:val="20"/>
              </w:rPr>
              <w:t xml:space="preserve">which served a total of 97,331 beneficiaries amounting to </w:t>
            </w:r>
            <w:r w:rsidR="00833454" w:rsidRPr="00CC3664">
              <w:rPr>
                <w:rFonts w:ascii="Arial" w:eastAsia="Arial" w:hAnsi="Arial" w:cs="Arial"/>
                <w:color w:val="0070C0"/>
                <w:sz w:val="20"/>
                <w:szCs w:val="20"/>
              </w:rPr>
              <w:t>₱</w:t>
            </w:r>
            <w:r w:rsidRPr="00833454">
              <w:rPr>
                <w:rFonts w:ascii="Arial" w:eastAsia="Arial" w:hAnsi="Arial" w:cs="Arial"/>
                <w:color w:val="0070C0"/>
                <w:sz w:val="20"/>
                <w:szCs w:val="20"/>
              </w:rPr>
              <w:t>486,555,000.00.</w:t>
            </w:r>
          </w:p>
        </w:tc>
      </w:tr>
    </w:tbl>
    <w:p w:rsidR="00611D9A" w:rsidRDefault="00611D9A" w:rsidP="00412CCB">
      <w:pPr>
        <w:spacing w:after="0" w:line="240" w:lineRule="auto"/>
        <w:contextualSpacing/>
        <w:rPr>
          <w:rFonts w:ascii="Arial" w:eastAsia="Arial" w:hAnsi="Arial" w:cs="Arial"/>
          <w:b/>
          <w:i/>
          <w:sz w:val="20"/>
          <w:szCs w:val="20"/>
        </w:rPr>
      </w:pPr>
    </w:p>
    <w:p w:rsidR="00F85877" w:rsidRDefault="000157BE" w:rsidP="00412CCB">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E60F7A" w:rsidRPr="00892DF5" w:rsidRDefault="000157BE" w:rsidP="00412CCB">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412CCB">
        <w:rPr>
          <w:rFonts w:ascii="Arial" w:eastAsia="Arial" w:hAnsi="Arial" w:cs="Arial"/>
          <w:i/>
          <w:sz w:val="20"/>
          <w:szCs w:val="20"/>
        </w:rPr>
        <w:t xml:space="preserve"> </w:t>
      </w:r>
      <w:r>
        <w:rPr>
          <w:rFonts w:ascii="Arial" w:eastAsia="Arial" w:hAnsi="Arial" w:cs="Arial"/>
          <w:i/>
          <w:sz w:val="20"/>
          <w:szCs w:val="20"/>
        </w:rPr>
        <w:t>Disaster</w:t>
      </w:r>
      <w:r w:rsidR="00412CCB">
        <w:rPr>
          <w:rFonts w:ascii="Arial" w:eastAsia="Arial" w:hAnsi="Arial" w:cs="Arial"/>
          <w:i/>
          <w:sz w:val="20"/>
          <w:szCs w:val="20"/>
        </w:rPr>
        <w:t xml:space="preserve"> </w:t>
      </w:r>
      <w:r>
        <w:rPr>
          <w:rFonts w:ascii="Arial" w:eastAsia="Arial" w:hAnsi="Arial" w:cs="Arial"/>
          <w:i/>
          <w:sz w:val="20"/>
          <w:szCs w:val="20"/>
        </w:rPr>
        <w:t>Response</w:t>
      </w:r>
      <w:r w:rsidR="00412CCB">
        <w:rPr>
          <w:rFonts w:ascii="Arial" w:eastAsia="Arial" w:hAnsi="Arial" w:cs="Arial"/>
          <w:i/>
          <w:sz w:val="20"/>
          <w:szCs w:val="20"/>
        </w:rPr>
        <w:t xml:space="preserve"> </w:t>
      </w:r>
      <w:r>
        <w:rPr>
          <w:rFonts w:ascii="Arial" w:eastAsia="Arial" w:hAnsi="Arial" w:cs="Arial"/>
          <w:i/>
          <w:sz w:val="20"/>
          <w:szCs w:val="20"/>
        </w:rPr>
        <w:t>Operations</w:t>
      </w:r>
      <w:r w:rsidR="00412CCB">
        <w:rPr>
          <w:rFonts w:ascii="Arial" w:eastAsia="Arial" w:hAnsi="Arial" w:cs="Arial"/>
          <w:i/>
          <w:sz w:val="20"/>
          <w:szCs w:val="20"/>
        </w:rPr>
        <w:t xml:space="preserve"> </w:t>
      </w:r>
      <w:r>
        <w:rPr>
          <w:rFonts w:ascii="Arial" w:eastAsia="Arial" w:hAnsi="Arial" w:cs="Arial"/>
          <w:i/>
          <w:sz w:val="20"/>
          <w:szCs w:val="20"/>
        </w:rPr>
        <w:t>Monitoring</w:t>
      </w:r>
      <w:r w:rsidR="00412CCB">
        <w:rPr>
          <w:rFonts w:ascii="Arial" w:eastAsia="Arial" w:hAnsi="Arial" w:cs="Arial"/>
          <w:i/>
          <w:sz w:val="20"/>
          <w:szCs w:val="20"/>
        </w:rPr>
        <w:t xml:space="preserve"> </w:t>
      </w:r>
      <w:r>
        <w:rPr>
          <w:rFonts w:ascii="Arial" w:eastAsia="Arial" w:hAnsi="Arial" w:cs="Arial"/>
          <w:i/>
          <w:sz w:val="20"/>
          <w:szCs w:val="20"/>
        </w:rPr>
        <w:t>and</w:t>
      </w:r>
      <w:r w:rsidR="00412CCB">
        <w:rPr>
          <w:rFonts w:ascii="Arial" w:eastAsia="Arial" w:hAnsi="Arial" w:cs="Arial"/>
          <w:i/>
          <w:sz w:val="20"/>
          <w:szCs w:val="20"/>
        </w:rPr>
        <w:t xml:space="preserve"> </w:t>
      </w:r>
      <w:r>
        <w:rPr>
          <w:rFonts w:ascii="Arial" w:eastAsia="Arial" w:hAnsi="Arial" w:cs="Arial"/>
          <w:i/>
          <w:sz w:val="20"/>
          <w:szCs w:val="20"/>
        </w:rPr>
        <w:t>Information</w:t>
      </w:r>
      <w:r w:rsidR="00412CCB">
        <w:rPr>
          <w:rFonts w:ascii="Arial" w:eastAsia="Arial" w:hAnsi="Arial" w:cs="Arial"/>
          <w:i/>
          <w:sz w:val="20"/>
          <w:szCs w:val="20"/>
        </w:rPr>
        <w:t xml:space="preserve"> </w:t>
      </w:r>
      <w:r>
        <w:rPr>
          <w:rFonts w:ascii="Arial" w:eastAsia="Arial" w:hAnsi="Arial" w:cs="Arial"/>
          <w:i/>
          <w:sz w:val="20"/>
          <w:szCs w:val="20"/>
        </w:rPr>
        <w:t>Center</w:t>
      </w:r>
      <w:r w:rsidR="00412CCB">
        <w:rPr>
          <w:rFonts w:ascii="Arial" w:eastAsia="Arial" w:hAnsi="Arial" w:cs="Arial"/>
          <w:i/>
          <w:sz w:val="20"/>
          <w:szCs w:val="20"/>
        </w:rPr>
        <w:t xml:space="preserve"> </w:t>
      </w:r>
      <w:r>
        <w:rPr>
          <w:rFonts w:ascii="Arial" w:eastAsia="Arial" w:hAnsi="Arial" w:cs="Arial"/>
          <w:i/>
          <w:sz w:val="20"/>
          <w:szCs w:val="20"/>
        </w:rPr>
        <w:t>(DROMIC)</w:t>
      </w:r>
      <w:r w:rsidR="00412CCB">
        <w:rPr>
          <w:rFonts w:ascii="Arial" w:eastAsia="Arial" w:hAnsi="Arial" w:cs="Arial"/>
          <w:i/>
          <w:sz w:val="20"/>
          <w:szCs w:val="20"/>
        </w:rPr>
        <w:t xml:space="preserve"> </w:t>
      </w:r>
      <w:r>
        <w:rPr>
          <w:rFonts w:ascii="Arial" w:eastAsia="Arial" w:hAnsi="Arial" w:cs="Arial"/>
          <w:i/>
          <w:sz w:val="20"/>
          <w:szCs w:val="20"/>
        </w:rPr>
        <w:t>of</w:t>
      </w:r>
      <w:r w:rsidR="00412CCB">
        <w:rPr>
          <w:rFonts w:ascii="Arial" w:eastAsia="Arial" w:hAnsi="Arial" w:cs="Arial"/>
          <w:i/>
          <w:sz w:val="20"/>
          <w:szCs w:val="20"/>
        </w:rPr>
        <w:t xml:space="preserve"> </w:t>
      </w:r>
      <w:r>
        <w:rPr>
          <w:rFonts w:ascii="Arial" w:eastAsia="Arial" w:hAnsi="Arial" w:cs="Arial"/>
          <w:i/>
          <w:sz w:val="20"/>
          <w:szCs w:val="20"/>
        </w:rPr>
        <w:t>the</w:t>
      </w:r>
      <w:r w:rsidR="00412CCB">
        <w:rPr>
          <w:rFonts w:ascii="Arial" w:eastAsia="Arial" w:hAnsi="Arial" w:cs="Arial"/>
          <w:i/>
          <w:sz w:val="20"/>
          <w:szCs w:val="20"/>
        </w:rPr>
        <w:t xml:space="preserve"> </w:t>
      </w:r>
      <w:r>
        <w:rPr>
          <w:rFonts w:ascii="Arial" w:eastAsia="Arial" w:hAnsi="Arial" w:cs="Arial"/>
          <w:i/>
          <w:sz w:val="20"/>
          <w:szCs w:val="20"/>
        </w:rPr>
        <w:t>DSWD-DRMB</w:t>
      </w:r>
      <w:r w:rsidR="00412CCB">
        <w:rPr>
          <w:rFonts w:ascii="Arial" w:eastAsia="Arial" w:hAnsi="Arial" w:cs="Arial"/>
          <w:i/>
          <w:sz w:val="20"/>
          <w:szCs w:val="20"/>
        </w:rPr>
        <w:t xml:space="preserve"> </w:t>
      </w:r>
      <w:r>
        <w:rPr>
          <w:rFonts w:ascii="Arial" w:eastAsia="Arial" w:hAnsi="Arial" w:cs="Arial"/>
          <w:i/>
          <w:sz w:val="20"/>
          <w:szCs w:val="20"/>
        </w:rPr>
        <w:t>is</w:t>
      </w:r>
      <w:r w:rsidR="00412CCB">
        <w:rPr>
          <w:rFonts w:ascii="Arial" w:eastAsia="Arial" w:hAnsi="Arial" w:cs="Arial"/>
          <w:i/>
          <w:sz w:val="20"/>
          <w:szCs w:val="20"/>
        </w:rPr>
        <w:t xml:space="preserve"> </w:t>
      </w:r>
      <w:r>
        <w:rPr>
          <w:rFonts w:ascii="Arial" w:eastAsia="Arial" w:hAnsi="Arial" w:cs="Arial"/>
          <w:i/>
          <w:sz w:val="20"/>
          <w:szCs w:val="20"/>
        </w:rPr>
        <w:t>closely</w:t>
      </w:r>
      <w:r w:rsidR="00412CCB">
        <w:rPr>
          <w:rFonts w:ascii="Arial" w:eastAsia="Arial" w:hAnsi="Arial" w:cs="Arial"/>
          <w:i/>
          <w:sz w:val="20"/>
          <w:szCs w:val="20"/>
        </w:rPr>
        <w:t xml:space="preserve"> </w:t>
      </w:r>
      <w:r>
        <w:rPr>
          <w:rFonts w:ascii="Arial" w:eastAsia="Arial" w:hAnsi="Arial" w:cs="Arial"/>
          <w:i/>
          <w:sz w:val="20"/>
          <w:szCs w:val="20"/>
        </w:rPr>
        <w:t>coordinating</w:t>
      </w:r>
      <w:r w:rsidR="00412CCB">
        <w:rPr>
          <w:rFonts w:ascii="Arial" w:eastAsia="Arial" w:hAnsi="Arial" w:cs="Arial"/>
          <w:i/>
          <w:sz w:val="20"/>
          <w:szCs w:val="20"/>
        </w:rPr>
        <w:t xml:space="preserve"> </w:t>
      </w:r>
      <w:r>
        <w:rPr>
          <w:rFonts w:ascii="Arial" w:eastAsia="Arial" w:hAnsi="Arial" w:cs="Arial"/>
          <w:i/>
          <w:sz w:val="20"/>
          <w:szCs w:val="20"/>
        </w:rPr>
        <w:t>with</w:t>
      </w:r>
      <w:r w:rsidR="00412CCB">
        <w:rPr>
          <w:rFonts w:ascii="Arial" w:eastAsia="Arial" w:hAnsi="Arial" w:cs="Arial"/>
          <w:i/>
          <w:sz w:val="20"/>
          <w:szCs w:val="20"/>
        </w:rPr>
        <w:t xml:space="preserve"> </w:t>
      </w:r>
      <w:r>
        <w:rPr>
          <w:rFonts w:ascii="Arial" w:eastAsia="Arial" w:hAnsi="Arial" w:cs="Arial"/>
          <w:i/>
          <w:sz w:val="20"/>
          <w:szCs w:val="20"/>
        </w:rPr>
        <w:t>the</w:t>
      </w:r>
      <w:r w:rsidR="00412CCB">
        <w:rPr>
          <w:rFonts w:ascii="Arial" w:eastAsia="Arial" w:hAnsi="Arial" w:cs="Arial"/>
          <w:i/>
          <w:sz w:val="20"/>
          <w:szCs w:val="20"/>
        </w:rPr>
        <w:t xml:space="preserve"> </w:t>
      </w:r>
      <w:r>
        <w:rPr>
          <w:rFonts w:ascii="Arial" w:eastAsia="Arial" w:hAnsi="Arial" w:cs="Arial"/>
          <w:i/>
          <w:sz w:val="20"/>
          <w:szCs w:val="20"/>
        </w:rPr>
        <w:t>concerned</w:t>
      </w:r>
      <w:r w:rsidR="00412CCB">
        <w:rPr>
          <w:rFonts w:ascii="Arial" w:eastAsia="Arial" w:hAnsi="Arial" w:cs="Arial"/>
          <w:i/>
          <w:sz w:val="20"/>
          <w:szCs w:val="20"/>
        </w:rPr>
        <w:t xml:space="preserve"> </w:t>
      </w:r>
      <w:r>
        <w:rPr>
          <w:rFonts w:ascii="Arial" w:eastAsia="Arial" w:hAnsi="Arial" w:cs="Arial"/>
          <w:i/>
          <w:sz w:val="20"/>
          <w:szCs w:val="20"/>
        </w:rPr>
        <w:t>DSWD</w:t>
      </w:r>
      <w:r w:rsidR="00412CCB">
        <w:rPr>
          <w:rFonts w:ascii="Arial" w:eastAsia="Arial" w:hAnsi="Arial" w:cs="Arial"/>
          <w:i/>
          <w:sz w:val="20"/>
          <w:szCs w:val="20"/>
        </w:rPr>
        <w:t xml:space="preserve"> </w:t>
      </w:r>
      <w:r>
        <w:rPr>
          <w:rFonts w:ascii="Arial" w:eastAsia="Arial" w:hAnsi="Arial" w:cs="Arial"/>
          <w:i/>
          <w:sz w:val="20"/>
          <w:szCs w:val="20"/>
        </w:rPr>
        <w:t>Field</w:t>
      </w:r>
      <w:r w:rsidR="00412CCB">
        <w:rPr>
          <w:rFonts w:ascii="Arial" w:eastAsia="Arial" w:hAnsi="Arial" w:cs="Arial"/>
          <w:i/>
          <w:sz w:val="20"/>
          <w:szCs w:val="20"/>
        </w:rPr>
        <w:t xml:space="preserve"> </w:t>
      </w:r>
      <w:r>
        <w:rPr>
          <w:rFonts w:ascii="Arial" w:eastAsia="Arial" w:hAnsi="Arial" w:cs="Arial"/>
          <w:i/>
          <w:sz w:val="20"/>
          <w:szCs w:val="20"/>
        </w:rPr>
        <w:t>Offices</w:t>
      </w:r>
      <w:r w:rsidR="00412CCB">
        <w:rPr>
          <w:rFonts w:ascii="Arial" w:eastAsia="Arial" w:hAnsi="Arial" w:cs="Arial"/>
          <w:i/>
          <w:sz w:val="20"/>
          <w:szCs w:val="20"/>
        </w:rPr>
        <w:t xml:space="preserve"> </w:t>
      </w:r>
      <w:r>
        <w:rPr>
          <w:rFonts w:ascii="Arial" w:eastAsia="Arial" w:hAnsi="Arial" w:cs="Arial"/>
          <w:i/>
          <w:sz w:val="20"/>
          <w:szCs w:val="20"/>
        </w:rPr>
        <w:t>for</w:t>
      </w:r>
      <w:r w:rsidR="00412CCB">
        <w:rPr>
          <w:rFonts w:ascii="Arial" w:eastAsia="Arial" w:hAnsi="Arial" w:cs="Arial"/>
          <w:i/>
          <w:sz w:val="20"/>
          <w:szCs w:val="20"/>
        </w:rPr>
        <w:t xml:space="preserve"> </w:t>
      </w:r>
      <w:r>
        <w:rPr>
          <w:rFonts w:ascii="Arial" w:eastAsia="Arial" w:hAnsi="Arial" w:cs="Arial"/>
          <w:i/>
          <w:sz w:val="20"/>
          <w:szCs w:val="20"/>
        </w:rPr>
        <w:t>any</w:t>
      </w:r>
      <w:r w:rsidR="00412CCB">
        <w:rPr>
          <w:rFonts w:ascii="Arial" w:eastAsia="Arial" w:hAnsi="Arial" w:cs="Arial"/>
          <w:i/>
          <w:sz w:val="20"/>
          <w:szCs w:val="20"/>
        </w:rPr>
        <w:t xml:space="preserve"> </w:t>
      </w:r>
      <w:r>
        <w:rPr>
          <w:rFonts w:ascii="Arial" w:eastAsia="Arial" w:hAnsi="Arial" w:cs="Arial"/>
          <w:i/>
          <w:sz w:val="20"/>
          <w:szCs w:val="20"/>
        </w:rPr>
        <w:t>significant</w:t>
      </w:r>
      <w:r w:rsidR="00412CCB">
        <w:rPr>
          <w:rFonts w:ascii="Arial" w:eastAsia="Arial" w:hAnsi="Arial" w:cs="Arial"/>
          <w:i/>
          <w:sz w:val="20"/>
          <w:szCs w:val="20"/>
        </w:rPr>
        <w:t xml:space="preserve"> </w:t>
      </w:r>
      <w:r>
        <w:rPr>
          <w:rFonts w:ascii="Arial" w:eastAsia="Arial" w:hAnsi="Arial" w:cs="Arial"/>
          <w:i/>
          <w:sz w:val="20"/>
          <w:szCs w:val="20"/>
        </w:rPr>
        <w:t>updates</w:t>
      </w:r>
      <w:r w:rsidR="00412CCB">
        <w:rPr>
          <w:rFonts w:ascii="Arial" w:eastAsia="Arial" w:hAnsi="Arial" w:cs="Arial"/>
          <w:i/>
          <w:sz w:val="20"/>
          <w:szCs w:val="20"/>
        </w:rPr>
        <w:t xml:space="preserve"> </w:t>
      </w:r>
      <w:r>
        <w:rPr>
          <w:rFonts w:ascii="Arial" w:eastAsia="Arial" w:hAnsi="Arial" w:cs="Arial"/>
          <w:i/>
          <w:sz w:val="20"/>
          <w:szCs w:val="20"/>
        </w:rPr>
        <w:t>and</w:t>
      </w:r>
      <w:r w:rsidR="00412CCB">
        <w:rPr>
          <w:rFonts w:ascii="Arial" w:eastAsia="Arial" w:hAnsi="Arial" w:cs="Arial"/>
          <w:i/>
          <w:sz w:val="20"/>
          <w:szCs w:val="20"/>
        </w:rPr>
        <w:t xml:space="preserve"> </w:t>
      </w:r>
      <w:r>
        <w:rPr>
          <w:rFonts w:ascii="Arial" w:eastAsia="Arial" w:hAnsi="Arial" w:cs="Arial"/>
          <w:i/>
          <w:sz w:val="20"/>
          <w:szCs w:val="20"/>
        </w:rPr>
        <w:t>actions</w:t>
      </w:r>
      <w:r w:rsidR="00412CCB">
        <w:rPr>
          <w:rFonts w:ascii="Arial" w:eastAsia="Arial" w:hAnsi="Arial" w:cs="Arial"/>
          <w:i/>
          <w:sz w:val="20"/>
          <w:szCs w:val="20"/>
        </w:rPr>
        <w:t xml:space="preserve"> </w:t>
      </w:r>
      <w:r>
        <w:rPr>
          <w:rFonts w:ascii="Arial" w:eastAsia="Arial" w:hAnsi="Arial" w:cs="Arial"/>
          <w:i/>
          <w:sz w:val="20"/>
          <w:szCs w:val="20"/>
        </w:rPr>
        <w:t>taken</w:t>
      </w:r>
      <w:r w:rsidR="00412CCB">
        <w:rPr>
          <w:rFonts w:ascii="Arial" w:eastAsia="Arial" w:hAnsi="Arial" w:cs="Arial"/>
          <w:i/>
          <w:sz w:val="20"/>
          <w:szCs w:val="20"/>
        </w:rPr>
        <w:t xml:space="preserve"> </w:t>
      </w:r>
      <w:r>
        <w:rPr>
          <w:rFonts w:ascii="Arial" w:eastAsia="Arial" w:hAnsi="Arial" w:cs="Arial"/>
          <w:i/>
          <w:sz w:val="20"/>
          <w:szCs w:val="20"/>
        </w:rPr>
        <w:t>relative</w:t>
      </w:r>
      <w:r w:rsidR="00412CCB">
        <w:rPr>
          <w:rFonts w:ascii="Arial" w:eastAsia="Arial" w:hAnsi="Arial" w:cs="Arial"/>
          <w:i/>
          <w:sz w:val="20"/>
          <w:szCs w:val="20"/>
        </w:rPr>
        <w:t xml:space="preserve"> </w:t>
      </w:r>
      <w:r>
        <w:rPr>
          <w:rFonts w:ascii="Arial" w:eastAsia="Arial" w:hAnsi="Arial" w:cs="Arial"/>
          <w:i/>
          <w:sz w:val="20"/>
          <w:szCs w:val="20"/>
        </w:rPr>
        <w:t>to</w:t>
      </w:r>
      <w:r w:rsidR="00412CCB">
        <w:rPr>
          <w:rFonts w:ascii="Arial" w:eastAsia="Arial" w:hAnsi="Arial" w:cs="Arial"/>
          <w:i/>
          <w:sz w:val="20"/>
          <w:szCs w:val="20"/>
        </w:rPr>
        <w:t xml:space="preserve"> </w:t>
      </w:r>
      <w:r>
        <w:rPr>
          <w:rFonts w:ascii="Arial" w:eastAsia="Arial" w:hAnsi="Arial" w:cs="Arial"/>
          <w:i/>
          <w:sz w:val="20"/>
          <w:szCs w:val="20"/>
        </w:rPr>
        <w:t>COVID19</w:t>
      </w:r>
      <w:r w:rsidR="00412CCB">
        <w:rPr>
          <w:rFonts w:ascii="Arial" w:eastAsia="Arial" w:hAnsi="Arial" w:cs="Arial"/>
          <w:i/>
          <w:sz w:val="20"/>
          <w:szCs w:val="20"/>
        </w:rPr>
        <w:t xml:space="preserve"> </w:t>
      </w:r>
      <w:r>
        <w:rPr>
          <w:rFonts w:ascii="Arial" w:eastAsia="Arial" w:hAnsi="Arial" w:cs="Arial"/>
          <w:i/>
          <w:sz w:val="20"/>
          <w:szCs w:val="20"/>
        </w:rPr>
        <w:t>pandemic.</w:t>
      </w:r>
    </w:p>
    <w:p w:rsidR="007C5709" w:rsidRDefault="007C5709" w:rsidP="00412CCB">
      <w:pPr>
        <w:spacing w:after="0" w:line="240" w:lineRule="auto"/>
        <w:contextualSpacing/>
        <w:jc w:val="both"/>
        <w:rPr>
          <w:rFonts w:ascii="Arial" w:eastAsia="Arial" w:hAnsi="Arial" w:cs="Arial"/>
          <w:highlight w:val="white"/>
        </w:rPr>
      </w:pPr>
    </w:p>
    <w:p w:rsidR="003F1F0D" w:rsidRDefault="003F1F0D" w:rsidP="00412CCB">
      <w:pPr>
        <w:spacing w:after="0" w:line="240" w:lineRule="auto"/>
        <w:contextualSpacing/>
        <w:jc w:val="both"/>
        <w:rPr>
          <w:rFonts w:ascii="Arial" w:eastAsia="Arial" w:hAnsi="Arial" w:cs="Arial"/>
          <w:highlight w:val="white"/>
        </w:rPr>
      </w:pPr>
    </w:p>
    <w:p w:rsidR="007132D1" w:rsidRDefault="00A434A9" w:rsidP="00412CCB">
      <w:pPr>
        <w:spacing w:after="0" w:line="240" w:lineRule="auto"/>
        <w:contextualSpacing/>
        <w:jc w:val="both"/>
        <w:rPr>
          <w:rFonts w:ascii="Arial" w:eastAsia="Arial" w:hAnsi="Arial" w:cs="Arial"/>
          <w:b/>
          <w:highlight w:val="white"/>
        </w:rPr>
      </w:pPr>
      <w:r w:rsidRPr="00F261BA">
        <w:rPr>
          <w:rFonts w:ascii="Arial" w:eastAsia="Arial" w:hAnsi="Arial" w:cs="Arial"/>
          <w:highlight w:val="white"/>
        </w:rPr>
        <w:t>Prepared</w:t>
      </w:r>
      <w:r w:rsidR="00412CCB">
        <w:rPr>
          <w:rFonts w:ascii="Arial" w:eastAsia="Arial" w:hAnsi="Arial" w:cs="Arial"/>
          <w:highlight w:val="white"/>
        </w:rPr>
        <w:t xml:space="preserve"> </w:t>
      </w:r>
      <w:r w:rsidR="000157BE" w:rsidRPr="00F261BA">
        <w:rPr>
          <w:rFonts w:ascii="Arial" w:eastAsia="Arial" w:hAnsi="Arial" w:cs="Arial"/>
          <w:highlight w:val="white"/>
        </w:rPr>
        <w:t>by:</w:t>
      </w:r>
      <w:r w:rsidR="00412CCB">
        <w:rPr>
          <w:rFonts w:ascii="Arial" w:eastAsia="Arial" w:hAnsi="Arial" w:cs="Arial"/>
          <w:highlight w:val="white"/>
        </w:rPr>
        <w:t xml:space="preserve"> </w:t>
      </w:r>
      <w:r w:rsidR="000157BE" w:rsidRPr="00F261BA">
        <w:rPr>
          <w:rFonts w:ascii="Arial" w:eastAsia="Arial" w:hAnsi="Arial" w:cs="Arial"/>
          <w:b/>
          <w:highlight w:val="white"/>
        </w:rPr>
        <w:tab/>
      </w:r>
      <w:r w:rsidR="00F261BA">
        <w:rPr>
          <w:rFonts w:ascii="Arial" w:eastAsia="Arial" w:hAnsi="Arial" w:cs="Arial"/>
          <w:b/>
          <w:highlight w:val="white"/>
        </w:rPr>
        <w:tab/>
      </w:r>
    </w:p>
    <w:p w:rsidR="00C47933" w:rsidRPr="00F261BA" w:rsidRDefault="00F261BA" w:rsidP="00412CCB">
      <w:pPr>
        <w:spacing w:after="0" w:line="240" w:lineRule="auto"/>
        <w:contextualSpacing/>
        <w:jc w:val="both"/>
        <w:rPr>
          <w:rFonts w:ascii="Arial" w:eastAsia="Arial" w:hAnsi="Arial" w:cs="Arial"/>
          <w:b/>
          <w:highlight w:val="white"/>
        </w:rPr>
      </w:pPr>
      <w:r>
        <w:rPr>
          <w:rFonts w:ascii="Arial" w:eastAsia="Arial" w:hAnsi="Arial" w:cs="Arial"/>
          <w:b/>
          <w:highlight w:val="white"/>
        </w:rPr>
        <w:tab/>
      </w:r>
      <w:r>
        <w:rPr>
          <w:rFonts w:ascii="Arial" w:eastAsia="Arial" w:hAnsi="Arial" w:cs="Arial"/>
          <w:b/>
          <w:highlight w:val="white"/>
        </w:rPr>
        <w:tab/>
      </w:r>
    </w:p>
    <w:p w:rsidR="007132D1" w:rsidRDefault="007132D1" w:rsidP="00412CCB">
      <w:pPr>
        <w:spacing w:after="0" w:line="240" w:lineRule="auto"/>
        <w:contextualSpacing/>
        <w:jc w:val="both"/>
        <w:rPr>
          <w:rFonts w:ascii="Arial" w:eastAsia="Arial" w:hAnsi="Arial" w:cs="Arial"/>
          <w:b/>
        </w:rPr>
      </w:pPr>
      <w:r>
        <w:rPr>
          <w:rFonts w:ascii="Arial" w:eastAsia="Arial" w:hAnsi="Arial" w:cs="Arial"/>
          <w:b/>
        </w:rPr>
        <w:t>DIANE C. PELEGRINO</w:t>
      </w:r>
    </w:p>
    <w:p w:rsidR="006169B2" w:rsidRDefault="006169B2" w:rsidP="00412CCB">
      <w:pPr>
        <w:spacing w:after="0" w:line="240" w:lineRule="auto"/>
        <w:contextualSpacing/>
        <w:jc w:val="both"/>
        <w:rPr>
          <w:rFonts w:ascii="Arial" w:eastAsia="Arial" w:hAnsi="Arial" w:cs="Arial"/>
          <w:b/>
        </w:rPr>
      </w:pPr>
    </w:p>
    <w:p w:rsidR="0046109D" w:rsidRDefault="0046109D" w:rsidP="00412CCB">
      <w:pPr>
        <w:spacing w:after="0" w:line="240" w:lineRule="auto"/>
        <w:contextualSpacing/>
        <w:jc w:val="both"/>
        <w:rPr>
          <w:rFonts w:ascii="Arial" w:eastAsia="Arial" w:hAnsi="Arial" w:cs="Arial"/>
          <w:b/>
        </w:rPr>
      </w:pPr>
    </w:p>
    <w:p w:rsidR="007F3CBE" w:rsidRDefault="007F3CBE" w:rsidP="007F3CBE">
      <w:pPr>
        <w:spacing w:after="0" w:line="240" w:lineRule="auto"/>
        <w:contextualSpacing/>
        <w:jc w:val="both"/>
        <w:rPr>
          <w:rFonts w:ascii="Arial" w:eastAsia="Arial" w:hAnsi="Arial" w:cs="Arial"/>
          <w:b/>
        </w:rPr>
      </w:pPr>
      <w:r>
        <w:rPr>
          <w:rFonts w:ascii="Arial" w:eastAsia="Arial" w:hAnsi="Arial" w:cs="Arial"/>
          <w:b/>
        </w:rPr>
        <w:t>MARIE JOYCE G. RAFANAN</w:t>
      </w:r>
    </w:p>
    <w:p w:rsidR="00B4455F" w:rsidRDefault="006D4600" w:rsidP="00C76D16">
      <w:pPr>
        <w:spacing w:after="0" w:line="240" w:lineRule="auto"/>
        <w:contextualSpacing/>
        <w:jc w:val="both"/>
        <w:rPr>
          <w:rFonts w:ascii="Arial" w:eastAsia="Arial" w:hAnsi="Arial" w:cs="Arial"/>
        </w:rPr>
      </w:pPr>
      <w:r w:rsidRPr="00F261BA">
        <w:rPr>
          <w:rFonts w:ascii="Arial" w:eastAsia="Arial" w:hAnsi="Arial" w:cs="Arial"/>
          <w:highlight w:val="white"/>
        </w:rPr>
        <w:t>Releasing</w:t>
      </w:r>
      <w:r w:rsidR="00412CCB">
        <w:rPr>
          <w:rFonts w:ascii="Arial" w:eastAsia="Arial" w:hAnsi="Arial" w:cs="Arial"/>
          <w:highlight w:val="white"/>
        </w:rPr>
        <w:t xml:space="preserve"> </w:t>
      </w:r>
      <w:r w:rsidRPr="00F261BA">
        <w:rPr>
          <w:rFonts w:ascii="Arial" w:eastAsia="Arial" w:hAnsi="Arial" w:cs="Arial"/>
          <w:highlight w:val="white"/>
        </w:rPr>
        <w:t>Officer</w:t>
      </w:r>
    </w:p>
    <w:p w:rsidR="0046109D" w:rsidRDefault="0046109D" w:rsidP="00C76D16">
      <w:pPr>
        <w:spacing w:after="0" w:line="240" w:lineRule="auto"/>
        <w:contextualSpacing/>
        <w:jc w:val="both"/>
        <w:rPr>
          <w:rFonts w:ascii="Arial" w:eastAsia="Arial" w:hAnsi="Arial" w:cs="Arial"/>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C2FA1" w:rsidRDefault="00BC2FA1" w:rsidP="00412CCB">
      <w:pPr>
        <w:spacing w:after="0" w:line="240" w:lineRule="auto"/>
        <w:contextualSpacing/>
        <w:jc w:val="both"/>
        <w:rPr>
          <w:rFonts w:ascii="Arial" w:eastAsia="Arial" w:hAnsi="Arial" w:cs="Arial"/>
          <w:b/>
          <w:color w:val="002060"/>
          <w:sz w:val="28"/>
          <w:szCs w:val="28"/>
        </w:rPr>
      </w:pPr>
    </w:p>
    <w:p w:rsidR="00B423BB" w:rsidRDefault="00B423BB" w:rsidP="00412CCB">
      <w:pPr>
        <w:spacing w:after="0" w:line="240" w:lineRule="auto"/>
        <w:contextualSpacing/>
        <w:jc w:val="both"/>
        <w:rPr>
          <w:rFonts w:ascii="Arial" w:eastAsia="Arial" w:hAnsi="Arial" w:cs="Arial"/>
          <w:b/>
          <w:color w:val="002060"/>
          <w:sz w:val="28"/>
          <w:szCs w:val="28"/>
        </w:rPr>
      </w:pPr>
    </w:p>
    <w:p w:rsidR="00BC4464" w:rsidRDefault="00BC4464" w:rsidP="00412CCB">
      <w:pPr>
        <w:spacing w:after="0" w:line="240" w:lineRule="auto"/>
        <w:contextualSpacing/>
        <w:jc w:val="both"/>
        <w:rPr>
          <w:rFonts w:ascii="Arial" w:eastAsia="Arial" w:hAnsi="Arial" w:cs="Arial"/>
          <w:b/>
          <w:color w:val="002060"/>
          <w:sz w:val="28"/>
          <w:szCs w:val="28"/>
        </w:rPr>
      </w:pPr>
      <w:bookmarkStart w:id="3" w:name="_GoBack"/>
      <w:bookmarkEnd w:id="3"/>
      <w:r>
        <w:rPr>
          <w:rFonts w:ascii="Arial" w:eastAsia="Arial" w:hAnsi="Arial" w:cs="Arial"/>
          <w:b/>
          <w:color w:val="002060"/>
          <w:sz w:val="28"/>
          <w:szCs w:val="28"/>
        </w:rPr>
        <w:lastRenderedPageBreak/>
        <w:t>Photo</w:t>
      </w:r>
      <w:r w:rsidR="00412CCB">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rsidR="001E3E39" w:rsidRDefault="00BC2FA1" w:rsidP="00BC2FA1">
      <w:pPr>
        <w:spacing w:after="0" w:line="240" w:lineRule="auto"/>
        <w:contextualSpacing/>
        <w:jc w:val="both"/>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58240" behindDoc="0" locked="0" layoutInCell="1" allowOverlap="1" wp14:anchorId="2026C255" wp14:editId="09F9F573">
            <wp:simplePos x="0" y="0"/>
            <wp:positionH relativeFrom="margin">
              <wp:align>center</wp:align>
            </wp:positionH>
            <wp:positionV relativeFrom="paragraph">
              <wp:posOffset>87239</wp:posOffset>
            </wp:positionV>
            <wp:extent cx="5480050" cy="4110355"/>
            <wp:effectExtent l="0" t="0" r="635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31.JPG"/>
                    <pic:cNvPicPr/>
                  </pic:nvPicPr>
                  <pic:blipFill>
                    <a:blip r:embed="rId9">
                      <a:extLst>
                        <a:ext uri="{28A0092B-C50C-407E-A947-70E740481C1C}">
                          <a14:useLocalDpi xmlns:a14="http://schemas.microsoft.com/office/drawing/2010/main" val="0"/>
                        </a:ext>
                      </a:extLst>
                    </a:blip>
                    <a:stretch>
                      <a:fillRect/>
                    </a:stretch>
                  </pic:blipFill>
                  <pic:spPr>
                    <a:xfrm>
                      <a:off x="0" y="0"/>
                      <a:ext cx="5480050" cy="4110355"/>
                    </a:xfrm>
                    <a:prstGeom prst="rect">
                      <a:avLst/>
                    </a:prstGeom>
                  </pic:spPr>
                </pic:pic>
              </a:graphicData>
            </a:graphic>
            <wp14:sizeRelH relativeFrom="page">
              <wp14:pctWidth>0</wp14:pctWidth>
            </wp14:sizeRelH>
            <wp14:sizeRelV relativeFrom="page">
              <wp14:pctHeight>0</wp14:pctHeight>
            </wp14:sizeRelV>
          </wp:anchor>
        </w:drawing>
      </w:r>
    </w:p>
    <w:p w:rsidR="001E3E39" w:rsidRPr="001E3E39" w:rsidRDefault="00BC2FA1" w:rsidP="001E3E39">
      <w:pPr>
        <w:tabs>
          <w:tab w:val="left" w:pos="4135"/>
        </w:tabs>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59264" behindDoc="0" locked="0" layoutInCell="1" allowOverlap="1" wp14:anchorId="1C454564" wp14:editId="2883C29B">
            <wp:simplePos x="0" y="0"/>
            <wp:positionH relativeFrom="margin">
              <wp:align>center</wp:align>
            </wp:positionH>
            <wp:positionV relativeFrom="paragraph">
              <wp:posOffset>4167212</wp:posOffset>
            </wp:positionV>
            <wp:extent cx="5543550" cy="41579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32.JPG"/>
                    <pic:cNvPicPr/>
                  </pic:nvPicPr>
                  <pic:blipFill>
                    <a:blip r:embed="rId10">
                      <a:extLst>
                        <a:ext uri="{28A0092B-C50C-407E-A947-70E740481C1C}">
                          <a14:useLocalDpi xmlns:a14="http://schemas.microsoft.com/office/drawing/2010/main" val="0"/>
                        </a:ext>
                      </a:extLst>
                    </a:blip>
                    <a:stretch>
                      <a:fillRect/>
                    </a:stretch>
                  </pic:blipFill>
                  <pic:spPr>
                    <a:xfrm>
                      <a:off x="0" y="0"/>
                      <a:ext cx="5543550" cy="4157980"/>
                    </a:xfrm>
                    <a:prstGeom prst="rect">
                      <a:avLst/>
                    </a:prstGeom>
                  </pic:spPr>
                </pic:pic>
              </a:graphicData>
            </a:graphic>
            <wp14:sizeRelH relativeFrom="page">
              <wp14:pctWidth>0</wp14:pctWidth>
            </wp14:sizeRelH>
            <wp14:sizeRelV relativeFrom="page">
              <wp14:pctHeight>0</wp14:pctHeight>
            </wp14:sizeRelV>
          </wp:anchor>
        </w:drawing>
      </w:r>
    </w:p>
    <w:sectPr w:rsidR="001E3E39" w:rsidRPr="001E3E39">
      <w:headerReference w:type="even" r:id="rId11"/>
      <w:headerReference w:type="default" r:id="rId12"/>
      <w:footerReference w:type="even" r:id="rId13"/>
      <w:footerReference w:type="default" r:id="rId14"/>
      <w:headerReference w:type="first" r:id="rId15"/>
      <w:footerReference w:type="first" r:id="rId16"/>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B99" w:rsidRDefault="00857B99">
      <w:pPr>
        <w:spacing w:after="0" w:line="240" w:lineRule="auto"/>
      </w:pPr>
      <w:r>
        <w:separator/>
      </w:r>
    </w:p>
  </w:endnote>
  <w:endnote w:type="continuationSeparator" w:id="0">
    <w:p w:rsidR="00857B99" w:rsidRDefault="0085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A" w:rsidRDefault="00325CF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A" w:rsidRDefault="00325CFA">
    <w:pPr>
      <w:pBdr>
        <w:bottom w:val="single" w:sz="6" w:space="1" w:color="000000"/>
      </w:pBdr>
      <w:tabs>
        <w:tab w:val="left" w:pos="2371"/>
        <w:tab w:val="center" w:pos="5233"/>
      </w:tabs>
      <w:spacing w:after="0" w:line="240" w:lineRule="auto"/>
      <w:jc w:val="right"/>
      <w:rPr>
        <w:sz w:val="16"/>
        <w:szCs w:val="16"/>
      </w:rPr>
    </w:pPr>
  </w:p>
  <w:p w:rsidR="00325CFA" w:rsidRDefault="00325CFA">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B423BB">
      <w:rPr>
        <w:b/>
        <w:noProof/>
        <w:sz w:val="16"/>
        <w:szCs w:val="16"/>
      </w:rPr>
      <w:t>24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B423BB">
      <w:rPr>
        <w:b/>
        <w:noProof/>
        <w:sz w:val="16"/>
        <w:szCs w:val="16"/>
      </w:rPr>
      <w:t>24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#53 on the Coronavirus Disease (COVID19) as of 15 April 2020, 6PM</w:t>
    </w:r>
  </w:p>
  <w:p w:rsidR="00325CFA" w:rsidRDefault="00325CFA">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A" w:rsidRDefault="00325CF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B99" w:rsidRDefault="00857B99">
      <w:pPr>
        <w:spacing w:after="0" w:line="240" w:lineRule="auto"/>
      </w:pPr>
      <w:r>
        <w:separator/>
      </w:r>
    </w:p>
  </w:footnote>
  <w:footnote w:type="continuationSeparator" w:id="0">
    <w:p w:rsidR="00857B99" w:rsidRDefault="00857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A" w:rsidRDefault="00325CF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A" w:rsidRDefault="00325CFA">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1852246" cy="532521"/>
          <wp:effectExtent l="0" t="0" r="0" b="127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rsidR="00325CFA" w:rsidRPr="00563CBF" w:rsidRDefault="00325CFA">
    <w:pPr>
      <w:pBdr>
        <w:bottom w:val="single" w:sz="6" w:space="1" w:color="000000"/>
      </w:pBdr>
      <w:tabs>
        <w:tab w:val="center" w:pos="4680"/>
        <w:tab w:val="right" w:pos="9360"/>
      </w:tabs>
      <w:spacing w:after="0" w:line="240" w:lineRule="auto"/>
      <w:jc w:val="center"/>
      <w:rPr>
        <w:sz w:val="10"/>
      </w:rPr>
    </w:pPr>
  </w:p>
  <w:p w:rsidR="00325CFA" w:rsidRPr="00563CBF" w:rsidRDefault="00325CFA">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A" w:rsidRDefault="00325CF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87B"/>
    <w:multiLevelType w:val="hybridMultilevel"/>
    <w:tmpl w:val="697070F4"/>
    <w:lvl w:ilvl="0" w:tplc="ECF4DEF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03417D"/>
    <w:multiLevelType w:val="hybridMultilevel"/>
    <w:tmpl w:val="9596FFBE"/>
    <w:lvl w:ilvl="0" w:tplc="2E30588E">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ED35769"/>
    <w:multiLevelType w:val="hybridMultilevel"/>
    <w:tmpl w:val="4B7A1746"/>
    <w:lvl w:ilvl="0" w:tplc="F80C7BC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3D04487"/>
    <w:multiLevelType w:val="hybridMultilevel"/>
    <w:tmpl w:val="709EEC30"/>
    <w:lvl w:ilvl="0" w:tplc="835E2CC4">
      <w:start w:val="1"/>
      <w:numFmt w:val="bullet"/>
      <w:lvlText w:val=""/>
      <w:lvlJc w:val="left"/>
      <w:pPr>
        <w:ind w:left="360" w:hanging="360"/>
      </w:pPr>
      <w:rPr>
        <w:rFonts w:ascii="Symbol" w:hAnsi="Symbol" w:hint="default"/>
        <w:sz w:val="24"/>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C5A5817"/>
    <w:multiLevelType w:val="hybridMultilevel"/>
    <w:tmpl w:val="E7B8357C"/>
    <w:lvl w:ilvl="0" w:tplc="34A4DBA4">
      <w:start w:val="1"/>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2FA1AF2"/>
    <w:multiLevelType w:val="multilevel"/>
    <w:tmpl w:val="E31C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023F5B"/>
    <w:multiLevelType w:val="hybridMultilevel"/>
    <w:tmpl w:val="7E226DF6"/>
    <w:lvl w:ilvl="0" w:tplc="40A2015C">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8120781"/>
    <w:multiLevelType w:val="hybridMultilevel"/>
    <w:tmpl w:val="D7C063FA"/>
    <w:lvl w:ilvl="0" w:tplc="1FA44FCC">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F172E8"/>
    <w:multiLevelType w:val="hybridMultilevel"/>
    <w:tmpl w:val="0C8E0C02"/>
    <w:lvl w:ilvl="0" w:tplc="34090003">
      <w:start w:val="1"/>
      <w:numFmt w:val="bullet"/>
      <w:lvlText w:val="o"/>
      <w:lvlJc w:val="left"/>
      <w:pPr>
        <w:ind w:left="1027" w:hanging="360"/>
      </w:pPr>
      <w:rPr>
        <w:rFonts w:ascii="Courier New" w:hAnsi="Courier New" w:cs="Courier New" w:hint="default"/>
      </w:rPr>
    </w:lvl>
    <w:lvl w:ilvl="1" w:tplc="34090003" w:tentative="1">
      <w:start w:val="1"/>
      <w:numFmt w:val="bullet"/>
      <w:lvlText w:val="o"/>
      <w:lvlJc w:val="left"/>
      <w:pPr>
        <w:ind w:left="1747" w:hanging="360"/>
      </w:pPr>
      <w:rPr>
        <w:rFonts w:ascii="Courier New" w:hAnsi="Courier New" w:cs="Courier New" w:hint="default"/>
      </w:rPr>
    </w:lvl>
    <w:lvl w:ilvl="2" w:tplc="34090005" w:tentative="1">
      <w:start w:val="1"/>
      <w:numFmt w:val="bullet"/>
      <w:lvlText w:val=""/>
      <w:lvlJc w:val="left"/>
      <w:pPr>
        <w:ind w:left="2467" w:hanging="360"/>
      </w:pPr>
      <w:rPr>
        <w:rFonts w:ascii="Wingdings" w:hAnsi="Wingdings" w:hint="default"/>
      </w:rPr>
    </w:lvl>
    <w:lvl w:ilvl="3" w:tplc="34090001" w:tentative="1">
      <w:start w:val="1"/>
      <w:numFmt w:val="bullet"/>
      <w:lvlText w:val=""/>
      <w:lvlJc w:val="left"/>
      <w:pPr>
        <w:ind w:left="3187" w:hanging="360"/>
      </w:pPr>
      <w:rPr>
        <w:rFonts w:ascii="Symbol" w:hAnsi="Symbol" w:hint="default"/>
      </w:rPr>
    </w:lvl>
    <w:lvl w:ilvl="4" w:tplc="34090003" w:tentative="1">
      <w:start w:val="1"/>
      <w:numFmt w:val="bullet"/>
      <w:lvlText w:val="o"/>
      <w:lvlJc w:val="left"/>
      <w:pPr>
        <w:ind w:left="3907" w:hanging="360"/>
      </w:pPr>
      <w:rPr>
        <w:rFonts w:ascii="Courier New" w:hAnsi="Courier New" w:cs="Courier New" w:hint="default"/>
      </w:rPr>
    </w:lvl>
    <w:lvl w:ilvl="5" w:tplc="34090005" w:tentative="1">
      <w:start w:val="1"/>
      <w:numFmt w:val="bullet"/>
      <w:lvlText w:val=""/>
      <w:lvlJc w:val="left"/>
      <w:pPr>
        <w:ind w:left="4627" w:hanging="360"/>
      </w:pPr>
      <w:rPr>
        <w:rFonts w:ascii="Wingdings" w:hAnsi="Wingdings" w:hint="default"/>
      </w:rPr>
    </w:lvl>
    <w:lvl w:ilvl="6" w:tplc="34090001" w:tentative="1">
      <w:start w:val="1"/>
      <w:numFmt w:val="bullet"/>
      <w:lvlText w:val=""/>
      <w:lvlJc w:val="left"/>
      <w:pPr>
        <w:ind w:left="5347" w:hanging="360"/>
      </w:pPr>
      <w:rPr>
        <w:rFonts w:ascii="Symbol" w:hAnsi="Symbol" w:hint="default"/>
      </w:rPr>
    </w:lvl>
    <w:lvl w:ilvl="7" w:tplc="34090003" w:tentative="1">
      <w:start w:val="1"/>
      <w:numFmt w:val="bullet"/>
      <w:lvlText w:val="o"/>
      <w:lvlJc w:val="left"/>
      <w:pPr>
        <w:ind w:left="6067" w:hanging="360"/>
      </w:pPr>
      <w:rPr>
        <w:rFonts w:ascii="Courier New" w:hAnsi="Courier New" w:cs="Courier New" w:hint="default"/>
      </w:rPr>
    </w:lvl>
    <w:lvl w:ilvl="8" w:tplc="34090005" w:tentative="1">
      <w:start w:val="1"/>
      <w:numFmt w:val="bullet"/>
      <w:lvlText w:val=""/>
      <w:lvlJc w:val="left"/>
      <w:pPr>
        <w:ind w:left="6787" w:hanging="360"/>
      </w:pPr>
      <w:rPr>
        <w:rFonts w:ascii="Wingdings" w:hAnsi="Wingdings" w:hint="default"/>
      </w:rPr>
    </w:lvl>
  </w:abstractNum>
  <w:abstractNum w:abstractNumId="10" w15:restartNumberingAfterBreak="0">
    <w:nsid w:val="32551463"/>
    <w:multiLevelType w:val="hybridMultilevel"/>
    <w:tmpl w:val="D6F27F76"/>
    <w:lvl w:ilvl="0" w:tplc="7E1C78C6">
      <w:numFmt w:val="bullet"/>
      <w:lvlText w:val="•"/>
      <w:lvlJc w:val="left"/>
      <w:pPr>
        <w:ind w:left="389" w:hanging="360"/>
      </w:pPr>
      <w:rPr>
        <w:rFonts w:ascii="Arial" w:eastAsia="Arial" w:hAnsi="Arial" w:cs="Arial" w:hint="default"/>
      </w:rPr>
    </w:lvl>
    <w:lvl w:ilvl="1" w:tplc="34090003" w:tentative="1">
      <w:start w:val="1"/>
      <w:numFmt w:val="bullet"/>
      <w:lvlText w:val="o"/>
      <w:lvlJc w:val="left"/>
      <w:pPr>
        <w:ind w:left="1109" w:hanging="360"/>
      </w:pPr>
      <w:rPr>
        <w:rFonts w:ascii="Courier New" w:hAnsi="Courier New" w:cs="Courier New" w:hint="default"/>
      </w:rPr>
    </w:lvl>
    <w:lvl w:ilvl="2" w:tplc="34090005" w:tentative="1">
      <w:start w:val="1"/>
      <w:numFmt w:val="bullet"/>
      <w:lvlText w:val=""/>
      <w:lvlJc w:val="left"/>
      <w:pPr>
        <w:ind w:left="1829" w:hanging="360"/>
      </w:pPr>
      <w:rPr>
        <w:rFonts w:ascii="Wingdings" w:hAnsi="Wingdings" w:hint="default"/>
      </w:rPr>
    </w:lvl>
    <w:lvl w:ilvl="3" w:tplc="34090001" w:tentative="1">
      <w:start w:val="1"/>
      <w:numFmt w:val="bullet"/>
      <w:lvlText w:val=""/>
      <w:lvlJc w:val="left"/>
      <w:pPr>
        <w:ind w:left="2549" w:hanging="360"/>
      </w:pPr>
      <w:rPr>
        <w:rFonts w:ascii="Symbol" w:hAnsi="Symbol" w:hint="default"/>
      </w:rPr>
    </w:lvl>
    <w:lvl w:ilvl="4" w:tplc="34090003" w:tentative="1">
      <w:start w:val="1"/>
      <w:numFmt w:val="bullet"/>
      <w:lvlText w:val="o"/>
      <w:lvlJc w:val="left"/>
      <w:pPr>
        <w:ind w:left="3269" w:hanging="360"/>
      </w:pPr>
      <w:rPr>
        <w:rFonts w:ascii="Courier New" w:hAnsi="Courier New" w:cs="Courier New" w:hint="default"/>
      </w:rPr>
    </w:lvl>
    <w:lvl w:ilvl="5" w:tplc="34090005" w:tentative="1">
      <w:start w:val="1"/>
      <w:numFmt w:val="bullet"/>
      <w:lvlText w:val=""/>
      <w:lvlJc w:val="left"/>
      <w:pPr>
        <w:ind w:left="3989" w:hanging="360"/>
      </w:pPr>
      <w:rPr>
        <w:rFonts w:ascii="Wingdings" w:hAnsi="Wingdings" w:hint="default"/>
      </w:rPr>
    </w:lvl>
    <w:lvl w:ilvl="6" w:tplc="34090001" w:tentative="1">
      <w:start w:val="1"/>
      <w:numFmt w:val="bullet"/>
      <w:lvlText w:val=""/>
      <w:lvlJc w:val="left"/>
      <w:pPr>
        <w:ind w:left="4709" w:hanging="360"/>
      </w:pPr>
      <w:rPr>
        <w:rFonts w:ascii="Symbol" w:hAnsi="Symbol" w:hint="default"/>
      </w:rPr>
    </w:lvl>
    <w:lvl w:ilvl="7" w:tplc="34090003" w:tentative="1">
      <w:start w:val="1"/>
      <w:numFmt w:val="bullet"/>
      <w:lvlText w:val="o"/>
      <w:lvlJc w:val="left"/>
      <w:pPr>
        <w:ind w:left="5429" w:hanging="360"/>
      </w:pPr>
      <w:rPr>
        <w:rFonts w:ascii="Courier New" w:hAnsi="Courier New" w:cs="Courier New" w:hint="default"/>
      </w:rPr>
    </w:lvl>
    <w:lvl w:ilvl="8" w:tplc="34090005" w:tentative="1">
      <w:start w:val="1"/>
      <w:numFmt w:val="bullet"/>
      <w:lvlText w:val=""/>
      <w:lvlJc w:val="left"/>
      <w:pPr>
        <w:ind w:left="6149" w:hanging="360"/>
      </w:pPr>
      <w:rPr>
        <w:rFonts w:ascii="Wingdings" w:hAnsi="Wingdings" w:hint="default"/>
      </w:rPr>
    </w:lvl>
  </w:abstractNum>
  <w:abstractNum w:abstractNumId="11" w15:restartNumberingAfterBreak="0">
    <w:nsid w:val="354E3AD5"/>
    <w:multiLevelType w:val="hybridMultilevel"/>
    <w:tmpl w:val="C2025A06"/>
    <w:lvl w:ilvl="0" w:tplc="0DBAD6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5F1138A"/>
    <w:multiLevelType w:val="hybridMultilevel"/>
    <w:tmpl w:val="DEBED1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9152222"/>
    <w:multiLevelType w:val="hybridMultilevel"/>
    <w:tmpl w:val="2342F84C"/>
    <w:lvl w:ilvl="0" w:tplc="2404318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F4037CB"/>
    <w:multiLevelType w:val="hybridMultilevel"/>
    <w:tmpl w:val="B2EA49A6"/>
    <w:lvl w:ilvl="0" w:tplc="AA923438">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0D27A57"/>
    <w:multiLevelType w:val="hybridMultilevel"/>
    <w:tmpl w:val="3A1A878C"/>
    <w:lvl w:ilvl="0" w:tplc="34090001">
      <w:start w:val="1"/>
      <w:numFmt w:val="bullet"/>
      <w:lvlText w:val=""/>
      <w:lvlJc w:val="left"/>
      <w:pPr>
        <w:ind w:left="749" w:hanging="360"/>
      </w:pPr>
      <w:rPr>
        <w:rFonts w:ascii="Symbol" w:hAnsi="Symbol" w:hint="default"/>
      </w:rPr>
    </w:lvl>
    <w:lvl w:ilvl="1" w:tplc="34090003" w:tentative="1">
      <w:start w:val="1"/>
      <w:numFmt w:val="bullet"/>
      <w:lvlText w:val="o"/>
      <w:lvlJc w:val="left"/>
      <w:pPr>
        <w:ind w:left="1469" w:hanging="360"/>
      </w:pPr>
      <w:rPr>
        <w:rFonts w:ascii="Courier New" w:hAnsi="Courier New" w:cs="Courier New" w:hint="default"/>
      </w:rPr>
    </w:lvl>
    <w:lvl w:ilvl="2" w:tplc="34090005" w:tentative="1">
      <w:start w:val="1"/>
      <w:numFmt w:val="bullet"/>
      <w:lvlText w:val=""/>
      <w:lvlJc w:val="left"/>
      <w:pPr>
        <w:ind w:left="2189" w:hanging="360"/>
      </w:pPr>
      <w:rPr>
        <w:rFonts w:ascii="Wingdings" w:hAnsi="Wingdings" w:hint="default"/>
      </w:rPr>
    </w:lvl>
    <w:lvl w:ilvl="3" w:tplc="34090001" w:tentative="1">
      <w:start w:val="1"/>
      <w:numFmt w:val="bullet"/>
      <w:lvlText w:val=""/>
      <w:lvlJc w:val="left"/>
      <w:pPr>
        <w:ind w:left="2909" w:hanging="360"/>
      </w:pPr>
      <w:rPr>
        <w:rFonts w:ascii="Symbol" w:hAnsi="Symbol" w:hint="default"/>
      </w:rPr>
    </w:lvl>
    <w:lvl w:ilvl="4" w:tplc="34090003" w:tentative="1">
      <w:start w:val="1"/>
      <w:numFmt w:val="bullet"/>
      <w:lvlText w:val="o"/>
      <w:lvlJc w:val="left"/>
      <w:pPr>
        <w:ind w:left="3629" w:hanging="360"/>
      </w:pPr>
      <w:rPr>
        <w:rFonts w:ascii="Courier New" w:hAnsi="Courier New" w:cs="Courier New" w:hint="default"/>
      </w:rPr>
    </w:lvl>
    <w:lvl w:ilvl="5" w:tplc="34090005" w:tentative="1">
      <w:start w:val="1"/>
      <w:numFmt w:val="bullet"/>
      <w:lvlText w:val=""/>
      <w:lvlJc w:val="left"/>
      <w:pPr>
        <w:ind w:left="4349" w:hanging="360"/>
      </w:pPr>
      <w:rPr>
        <w:rFonts w:ascii="Wingdings" w:hAnsi="Wingdings" w:hint="default"/>
      </w:rPr>
    </w:lvl>
    <w:lvl w:ilvl="6" w:tplc="34090001" w:tentative="1">
      <w:start w:val="1"/>
      <w:numFmt w:val="bullet"/>
      <w:lvlText w:val=""/>
      <w:lvlJc w:val="left"/>
      <w:pPr>
        <w:ind w:left="5069" w:hanging="360"/>
      </w:pPr>
      <w:rPr>
        <w:rFonts w:ascii="Symbol" w:hAnsi="Symbol" w:hint="default"/>
      </w:rPr>
    </w:lvl>
    <w:lvl w:ilvl="7" w:tplc="34090003" w:tentative="1">
      <w:start w:val="1"/>
      <w:numFmt w:val="bullet"/>
      <w:lvlText w:val="o"/>
      <w:lvlJc w:val="left"/>
      <w:pPr>
        <w:ind w:left="5789" w:hanging="360"/>
      </w:pPr>
      <w:rPr>
        <w:rFonts w:ascii="Courier New" w:hAnsi="Courier New" w:cs="Courier New" w:hint="default"/>
      </w:rPr>
    </w:lvl>
    <w:lvl w:ilvl="8" w:tplc="34090005" w:tentative="1">
      <w:start w:val="1"/>
      <w:numFmt w:val="bullet"/>
      <w:lvlText w:val=""/>
      <w:lvlJc w:val="left"/>
      <w:pPr>
        <w:ind w:left="6509" w:hanging="360"/>
      </w:pPr>
      <w:rPr>
        <w:rFonts w:ascii="Wingdings" w:hAnsi="Wingdings" w:hint="default"/>
      </w:rPr>
    </w:lvl>
  </w:abstractNum>
  <w:abstractNum w:abstractNumId="16" w15:restartNumberingAfterBreak="0">
    <w:nsid w:val="43AB2D71"/>
    <w:multiLevelType w:val="multilevel"/>
    <w:tmpl w:val="2B5CC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9D7322"/>
    <w:multiLevelType w:val="hybridMultilevel"/>
    <w:tmpl w:val="38546D92"/>
    <w:lvl w:ilvl="0" w:tplc="6DD88E30">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BC51BE8"/>
    <w:multiLevelType w:val="multilevel"/>
    <w:tmpl w:val="8D0C9C54"/>
    <w:lvl w:ilvl="0">
      <w:start w:val="1"/>
      <w:numFmt w:val="upperRoman"/>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0" w15:restartNumberingAfterBreak="0">
    <w:nsid w:val="4E5A22ED"/>
    <w:multiLevelType w:val="hybridMultilevel"/>
    <w:tmpl w:val="A7C824D0"/>
    <w:lvl w:ilvl="0" w:tplc="8EE0C98A">
      <w:start w:val="1"/>
      <w:numFmt w:val="bullet"/>
      <w:lvlText w:val=""/>
      <w:lvlJc w:val="left"/>
      <w:pPr>
        <w:ind w:left="749" w:hanging="360"/>
      </w:pPr>
      <w:rPr>
        <w:rFonts w:ascii="Symbol" w:hAnsi="Symbol" w:hint="default"/>
        <w:color w:val="auto"/>
      </w:rPr>
    </w:lvl>
    <w:lvl w:ilvl="1" w:tplc="34090003" w:tentative="1">
      <w:start w:val="1"/>
      <w:numFmt w:val="bullet"/>
      <w:lvlText w:val="o"/>
      <w:lvlJc w:val="left"/>
      <w:pPr>
        <w:ind w:left="1469" w:hanging="360"/>
      </w:pPr>
      <w:rPr>
        <w:rFonts w:ascii="Courier New" w:hAnsi="Courier New" w:cs="Courier New" w:hint="default"/>
      </w:rPr>
    </w:lvl>
    <w:lvl w:ilvl="2" w:tplc="34090005" w:tentative="1">
      <w:start w:val="1"/>
      <w:numFmt w:val="bullet"/>
      <w:lvlText w:val=""/>
      <w:lvlJc w:val="left"/>
      <w:pPr>
        <w:ind w:left="2189" w:hanging="360"/>
      </w:pPr>
      <w:rPr>
        <w:rFonts w:ascii="Wingdings" w:hAnsi="Wingdings" w:hint="default"/>
      </w:rPr>
    </w:lvl>
    <w:lvl w:ilvl="3" w:tplc="34090001" w:tentative="1">
      <w:start w:val="1"/>
      <w:numFmt w:val="bullet"/>
      <w:lvlText w:val=""/>
      <w:lvlJc w:val="left"/>
      <w:pPr>
        <w:ind w:left="2909" w:hanging="360"/>
      </w:pPr>
      <w:rPr>
        <w:rFonts w:ascii="Symbol" w:hAnsi="Symbol" w:hint="default"/>
      </w:rPr>
    </w:lvl>
    <w:lvl w:ilvl="4" w:tplc="34090003" w:tentative="1">
      <w:start w:val="1"/>
      <w:numFmt w:val="bullet"/>
      <w:lvlText w:val="o"/>
      <w:lvlJc w:val="left"/>
      <w:pPr>
        <w:ind w:left="3629" w:hanging="360"/>
      </w:pPr>
      <w:rPr>
        <w:rFonts w:ascii="Courier New" w:hAnsi="Courier New" w:cs="Courier New" w:hint="default"/>
      </w:rPr>
    </w:lvl>
    <w:lvl w:ilvl="5" w:tplc="34090005" w:tentative="1">
      <w:start w:val="1"/>
      <w:numFmt w:val="bullet"/>
      <w:lvlText w:val=""/>
      <w:lvlJc w:val="left"/>
      <w:pPr>
        <w:ind w:left="4349" w:hanging="360"/>
      </w:pPr>
      <w:rPr>
        <w:rFonts w:ascii="Wingdings" w:hAnsi="Wingdings" w:hint="default"/>
      </w:rPr>
    </w:lvl>
    <w:lvl w:ilvl="6" w:tplc="34090001" w:tentative="1">
      <w:start w:val="1"/>
      <w:numFmt w:val="bullet"/>
      <w:lvlText w:val=""/>
      <w:lvlJc w:val="left"/>
      <w:pPr>
        <w:ind w:left="5069" w:hanging="360"/>
      </w:pPr>
      <w:rPr>
        <w:rFonts w:ascii="Symbol" w:hAnsi="Symbol" w:hint="default"/>
      </w:rPr>
    </w:lvl>
    <w:lvl w:ilvl="7" w:tplc="34090003" w:tentative="1">
      <w:start w:val="1"/>
      <w:numFmt w:val="bullet"/>
      <w:lvlText w:val="o"/>
      <w:lvlJc w:val="left"/>
      <w:pPr>
        <w:ind w:left="5789" w:hanging="360"/>
      </w:pPr>
      <w:rPr>
        <w:rFonts w:ascii="Courier New" w:hAnsi="Courier New" w:cs="Courier New" w:hint="default"/>
      </w:rPr>
    </w:lvl>
    <w:lvl w:ilvl="8" w:tplc="34090005" w:tentative="1">
      <w:start w:val="1"/>
      <w:numFmt w:val="bullet"/>
      <w:lvlText w:val=""/>
      <w:lvlJc w:val="left"/>
      <w:pPr>
        <w:ind w:left="6509" w:hanging="360"/>
      </w:pPr>
      <w:rPr>
        <w:rFonts w:ascii="Wingdings" w:hAnsi="Wingdings" w:hint="default"/>
      </w:rPr>
    </w:lvl>
  </w:abstractNum>
  <w:abstractNum w:abstractNumId="21" w15:restartNumberingAfterBreak="0">
    <w:nsid w:val="4F1B0C42"/>
    <w:multiLevelType w:val="hybridMultilevel"/>
    <w:tmpl w:val="CB8AE382"/>
    <w:lvl w:ilvl="0" w:tplc="34090003">
      <w:start w:val="1"/>
      <w:numFmt w:val="bullet"/>
      <w:lvlText w:val="o"/>
      <w:lvlJc w:val="left"/>
      <w:pPr>
        <w:ind w:left="1436" w:hanging="360"/>
      </w:pPr>
      <w:rPr>
        <w:rFonts w:ascii="Courier New" w:hAnsi="Courier New" w:cs="Courier New" w:hint="default"/>
      </w:rPr>
    </w:lvl>
    <w:lvl w:ilvl="1" w:tplc="34090003">
      <w:start w:val="1"/>
      <w:numFmt w:val="bullet"/>
      <w:lvlText w:val="o"/>
      <w:lvlJc w:val="left"/>
      <w:pPr>
        <w:ind w:left="2156" w:hanging="360"/>
      </w:pPr>
      <w:rPr>
        <w:rFonts w:ascii="Courier New" w:hAnsi="Courier New" w:cs="Courier New" w:hint="default"/>
      </w:rPr>
    </w:lvl>
    <w:lvl w:ilvl="2" w:tplc="34090005" w:tentative="1">
      <w:start w:val="1"/>
      <w:numFmt w:val="bullet"/>
      <w:lvlText w:val=""/>
      <w:lvlJc w:val="left"/>
      <w:pPr>
        <w:ind w:left="2876" w:hanging="360"/>
      </w:pPr>
      <w:rPr>
        <w:rFonts w:ascii="Wingdings" w:hAnsi="Wingdings" w:hint="default"/>
      </w:rPr>
    </w:lvl>
    <w:lvl w:ilvl="3" w:tplc="34090001" w:tentative="1">
      <w:start w:val="1"/>
      <w:numFmt w:val="bullet"/>
      <w:lvlText w:val=""/>
      <w:lvlJc w:val="left"/>
      <w:pPr>
        <w:ind w:left="3596" w:hanging="360"/>
      </w:pPr>
      <w:rPr>
        <w:rFonts w:ascii="Symbol" w:hAnsi="Symbol" w:hint="default"/>
      </w:rPr>
    </w:lvl>
    <w:lvl w:ilvl="4" w:tplc="34090003" w:tentative="1">
      <w:start w:val="1"/>
      <w:numFmt w:val="bullet"/>
      <w:lvlText w:val="o"/>
      <w:lvlJc w:val="left"/>
      <w:pPr>
        <w:ind w:left="4316" w:hanging="360"/>
      </w:pPr>
      <w:rPr>
        <w:rFonts w:ascii="Courier New" w:hAnsi="Courier New" w:cs="Courier New" w:hint="default"/>
      </w:rPr>
    </w:lvl>
    <w:lvl w:ilvl="5" w:tplc="34090005" w:tentative="1">
      <w:start w:val="1"/>
      <w:numFmt w:val="bullet"/>
      <w:lvlText w:val=""/>
      <w:lvlJc w:val="left"/>
      <w:pPr>
        <w:ind w:left="5036" w:hanging="360"/>
      </w:pPr>
      <w:rPr>
        <w:rFonts w:ascii="Wingdings" w:hAnsi="Wingdings" w:hint="default"/>
      </w:rPr>
    </w:lvl>
    <w:lvl w:ilvl="6" w:tplc="34090001" w:tentative="1">
      <w:start w:val="1"/>
      <w:numFmt w:val="bullet"/>
      <w:lvlText w:val=""/>
      <w:lvlJc w:val="left"/>
      <w:pPr>
        <w:ind w:left="5756" w:hanging="360"/>
      </w:pPr>
      <w:rPr>
        <w:rFonts w:ascii="Symbol" w:hAnsi="Symbol" w:hint="default"/>
      </w:rPr>
    </w:lvl>
    <w:lvl w:ilvl="7" w:tplc="34090003" w:tentative="1">
      <w:start w:val="1"/>
      <w:numFmt w:val="bullet"/>
      <w:lvlText w:val="o"/>
      <w:lvlJc w:val="left"/>
      <w:pPr>
        <w:ind w:left="6476" w:hanging="360"/>
      </w:pPr>
      <w:rPr>
        <w:rFonts w:ascii="Courier New" w:hAnsi="Courier New" w:cs="Courier New" w:hint="default"/>
      </w:rPr>
    </w:lvl>
    <w:lvl w:ilvl="8" w:tplc="34090005" w:tentative="1">
      <w:start w:val="1"/>
      <w:numFmt w:val="bullet"/>
      <w:lvlText w:val=""/>
      <w:lvlJc w:val="left"/>
      <w:pPr>
        <w:ind w:left="7196" w:hanging="360"/>
      </w:pPr>
      <w:rPr>
        <w:rFonts w:ascii="Wingdings" w:hAnsi="Wingdings" w:hint="default"/>
      </w:rPr>
    </w:lvl>
  </w:abstractNum>
  <w:abstractNum w:abstractNumId="22" w15:restartNumberingAfterBreak="0">
    <w:nsid w:val="50953027"/>
    <w:multiLevelType w:val="hybridMultilevel"/>
    <w:tmpl w:val="6484985A"/>
    <w:lvl w:ilvl="0" w:tplc="91889B8A">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57EA7731"/>
    <w:multiLevelType w:val="multilevel"/>
    <w:tmpl w:val="C15C568E"/>
    <w:lvl w:ilvl="0">
      <w:start w:val="1"/>
      <w:numFmt w:val="bullet"/>
      <w:lvlText w:val="●"/>
      <w:lvlJc w:val="left"/>
      <w:pPr>
        <w:ind w:left="720" w:hanging="360"/>
      </w:pPr>
      <w:rPr>
        <w:color w:val="0070C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4C06F2"/>
    <w:multiLevelType w:val="hybridMultilevel"/>
    <w:tmpl w:val="66703C58"/>
    <w:lvl w:ilvl="0" w:tplc="0394860E">
      <w:start w:val="1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E3318E9"/>
    <w:multiLevelType w:val="hybridMultilevel"/>
    <w:tmpl w:val="EFD2FEFC"/>
    <w:lvl w:ilvl="0" w:tplc="ABBE47C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750453D"/>
    <w:multiLevelType w:val="hybridMultilevel"/>
    <w:tmpl w:val="FD1804E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9285EFD"/>
    <w:multiLevelType w:val="hybridMultilevel"/>
    <w:tmpl w:val="CFF69008"/>
    <w:lvl w:ilvl="0" w:tplc="15BAC47E">
      <w:start w:val="1"/>
      <w:numFmt w:val="bullet"/>
      <w:lvlText w:val=""/>
      <w:lvlJc w:val="left"/>
      <w:pPr>
        <w:ind w:left="1440" w:hanging="360"/>
      </w:pPr>
      <w:rPr>
        <w:rFonts w:ascii="Symbol" w:hAnsi="Symbol" w:hint="default"/>
        <w:color w:val="auto"/>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52F0113E">
      <w:start w:val="1"/>
      <w:numFmt w:val="bullet"/>
      <w:lvlText w:val=""/>
      <w:lvlJc w:val="left"/>
      <w:pPr>
        <w:ind w:left="3600" w:hanging="360"/>
      </w:pPr>
      <w:rPr>
        <w:rFonts w:ascii="Symbol" w:hAnsi="Symbol" w:hint="default"/>
        <w:color w:val="auto"/>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6D98273A"/>
    <w:multiLevelType w:val="hybridMultilevel"/>
    <w:tmpl w:val="5CE418E8"/>
    <w:lvl w:ilvl="0" w:tplc="E6C6D2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E7F5958"/>
    <w:multiLevelType w:val="hybridMultilevel"/>
    <w:tmpl w:val="C5189BC8"/>
    <w:lvl w:ilvl="0" w:tplc="5156E87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ED52911"/>
    <w:multiLevelType w:val="hybridMultilevel"/>
    <w:tmpl w:val="45D2DF5C"/>
    <w:lvl w:ilvl="0" w:tplc="DE32B488">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2922E7C"/>
    <w:multiLevelType w:val="multilevel"/>
    <w:tmpl w:val="0A3AB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33D46CC"/>
    <w:multiLevelType w:val="multilevel"/>
    <w:tmpl w:val="29B202FE"/>
    <w:lvl w:ilvl="0">
      <w:start w:val="1"/>
      <w:numFmt w:val="bullet"/>
      <w:lvlText w:val="●"/>
      <w:lvlJc w:val="left"/>
      <w:pPr>
        <w:ind w:left="720" w:hanging="360"/>
      </w:pPr>
      <w:rPr>
        <w:rFonts w:ascii="Noto Sans Symbols" w:eastAsia="Noto Sans Symbols" w:hAnsi="Noto Sans Symbols" w:cs="Noto Sans Symbols"/>
        <w:color w:val="0070C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3EB5739"/>
    <w:multiLevelType w:val="multilevel"/>
    <w:tmpl w:val="FF3C2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25"/>
  </w:num>
  <w:num w:numId="4">
    <w:abstractNumId w:val="33"/>
  </w:num>
  <w:num w:numId="5">
    <w:abstractNumId w:val="5"/>
  </w:num>
  <w:num w:numId="6">
    <w:abstractNumId w:val="35"/>
  </w:num>
  <w:num w:numId="7">
    <w:abstractNumId w:val="8"/>
  </w:num>
  <w:num w:numId="8">
    <w:abstractNumId w:val="24"/>
  </w:num>
  <w:num w:numId="9">
    <w:abstractNumId w:val="21"/>
  </w:num>
  <w:num w:numId="10">
    <w:abstractNumId w:val="3"/>
  </w:num>
  <w:num w:numId="11">
    <w:abstractNumId w:val="32"/>
  </w:num>
  <w:num w:numId="12">
    <w:abstractNumId w:val="7"/>
  </w:num>
  <w:num w:numId="13">
    <w:abstractNumId w:val="13"/>
  </w:num>
  <w:num w:numId="14">
    <w:abstractNumId w:val="17"/>
  </w:num>
  <w:num w:numId="15">
    <w:abstractNumId w:val="18"/>
  </w:num>
  <w:num w:numId="16">
    <w:abstractNumId w:val="34"/>
  </w:num>
  <w:num w:numId="17">
    <w:abstractNumId w:val="12"/>
  </w:num>
  <w:num w:numId="18">
    <w:abstractNumId w:val="23"/>
  </w:num>
  <w:num w:numId="19">
    <w:abstractNumId w:val="4"/>
  </w:num>
  <w:num w:numId="20">
    <w:abstractNumId w:val="22"/>
  </w:num>
  <w:num w:numId="21">
    <w:abstractNumId w:val="31"/>
  </w:num>
  <w:num w:numId="22">
    <w:abstractNumId w:val="14"/>
  </w:num>
  <w:num w:numId="23">
    <w:abstractNumId w:val="9"/>
  </w:num>
  <w:num w:numId="24">
    <w:abstractNumId w:val="29"/>
  </w:num>
  <w:num w:numId="25">
    <w:abstractNumId w:val="28"/>
  </w:num>
  <w:num w:numId="26">
    <w:abstractNumId w:val="15"/>
  </w:num>
  <w:num w:numId="27">
    <w:abstractNumId w:val="10"/>
  </w:num>
  <w:num w:numId="28">
    <w:abstractNumId w:val="20"/>
  </w:num>
  <w:num w:numId="29">
    <w:abstractNumId w:val="27"/>
  </w:num>
  <w:num w:numId="30">
    <w:abstractNumId w:val="30"/>
  </w:num>
  <w:num w:numId="31">
    <w:abstractNumId w:val="0"/>
  </w:num>
  <w:num w:numId="32">
    <w:abstractNumId w:val="2"/>
  </w:num>
  <w:num w:numId="33">
    <w:abstractNumId w:val="26"/>
  </w:num>
  <w:num w:numId="34">
    <w:abstractNumId w:val="11"/>
  </w:num>
  <w:num w:numId="35">
    <w:abstractNumId w:val="1"/>
  </w:num>
  <w:num w:numId="3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D00"/>
    <w:rsid w:val="00001E24"/>
    <w:rsid w:val="00004F3D"/>
    <w:rsid w:val="00010F0E"/>
    <w:rsid w:val="00012C61"/>
    <w:rsid w:val="00012C7B"/>
    <w:rsid w:val="000151B5"/>
    <w:rsid w:val="000155DB"/>
    <w:rsid w:val="000157BE"/>
    <w:rsid w:val="00017CCF"/>
    <w:rsid w:val="00022AB9"/>
    <w:rsid w:val="0002363B"/>
    <w:rsid w:val="000276CD"/>
    <w:rsid w:val="00027A94"/>
    <w:rsid w:val="00030144"/>
    <w:rsid w:val="00033945"/>
    <w:rsid w:val="0003405A"/>
    <w:rsid w:val="0004101D"/>
    <w:rsid w:val="000433B6"/>
    <w:rsid w:val="0004344B"/>
    <w:rsid w:val="000436CC"/>
    <w:rsid w:val="0004682C"/>
    <w:rsid w:val="00051AC7"/>
    <w:rsid w:val="00054C9A"/>
    <w:rsid w:val="00056A54"/>
    <w:rsid w:val="000626FE"/>
    <w:rsid w:val="000673D7"/>
    <w:rsid w:val="000726C8"/>
    <w:rsid w:val="00073291"/>
    <w:rsid w:val="000772F5"/>
    <w:rsid w:val="00083DE5"/>
    <w:rsid w:val="000A0218"/>
    <w:rsid w:val="000A0586"/>
    <w:rsid w:val="000A6B63"/>
    <w:rsid w:val="000B15B1"/>
    <w:rsid w:val="000B5452"/>
    <w:rsid w:val="000B75D0"/>
    <w:rsid w:val="000C5176"/>
    <w:rsid w:val="000C528B"/>
    <w:rsid w:val="000C528C"/>
    <w:rsid w:val="000D130F"/>
    <w:rsid w:val="000D2072"/>
    <w:rsid w:val="000D2621"/>
    <w:rsid w:val="000D2E7D"/>
    <w:rsid w:val="000D3A30"/>
    <w:rsid w:val="000E083D"/>
    <w:rsid w:val="000E3989"/>
    <w:rsid w:val="000E3BB9"/>
    <w:rsid w:val="000E3ED8"/>
    <w:rsid w:val="000E427D"/>
    <w:rsid w:val="000E64CE"/>
    <w:rsid w:val="000F0020"/>
    <w:rsid w:val="000F0A7D"/>
    <w:rsid w:val="000F327B"/>
    <w:rsid w:val="000F3637"/>
    <w:rsid w:val="000F6250"/>
    <w:rsid w:val="000F719A"/>
    <w:rsid w:val="001011A1"/>
    <w:rsid w:val="00101D0C"/>
    <w:rsid w:val="00103D1F"/>
    <w:rsid w:val="0010417D"/>
    <w:rsid w:val="0010546D"/>
    <w:rsid w:val="00110DF0"/>
    <w:rsid w:val="00112C42"/>
    <w:rsid w:val="00112D3B"/>
    <w:rsid w:val="00112F86"/>
    <w:rsid w:val="0011358B"/>
    <w:rsid w:val="00122A95"/>
    <w:rsid w:val="0012489E"/>
    <w:rsid w:val="00125B61"/>
    <w:rsid w:val="00125D5A"/>
    <w:rsid w:val="00134B13"/>
    <w:rsid w:val="00135297"/>
    <w:rsid w:val="00140249"/>
    <w:rsid w:val="001403E0"/>
    <w:rsid w:val="001437F8"/>
    <w:rsid w:val="001477C3"/>
    <w:rsid w:val="0015053B"/>
    <w:rsid w:val="00151B0B"/>
    <w:rsid w:val="00154B51"/>
    <w:rsid w:val="00156C2B"/>
    <w:rsid w:val="00156C50"/>
    <w:rsid w:val="00160597"/>
    <w:rsid w:val="001607F2"/>
    <w:rsid w:val="00161F4F"/>
    <w:rsid w:val="001650B9"/>
    <w:rsid w:val="00165EC5"/>
    <w:rsid w:val="00165F3C"/>
    <w:rsid w:val="00167BA9"/>
    <w:rsid w:val="00174839"/>
    <w:rsid w:val="00182F41"/>
    <w:rsid w:val="00183F00"/>
    <w:rsid w:val="001845C2"/>
    <w:rsid w:val="001876E4"/>
    <w:rsid w:val="00187D0A"/>
    <w:rsid w:val="00192A23"/>
    <w:rsid w:val="00197F93"/>
    <w:rsid w:val="001A26CE"/>
    <w:rsid w:val="001B1660"/>
    <w:rsid w:val="001B2A0A"/>
    <w:rsid w:val="001B3AB1"/>
    <w:rsid w:val="001B6C7F"/>
    <w:rsid w:val="001C20FE"/>
    <w:rsid w:val="001C560B"/>
    <w:rsid w:val="001C666B"/>
    <w:rsid w:val="001C6ED6"/>
    <w:rsid w:val="001D0E99"/>
    <w:rsid w:val="001D26AA"/>
    <w:rsid w:val="001D3FF7"/>
    <w:rsid w:val="001D4907"/>
    <w:rsid w:val="001D5CB7"/>
    <w:rsid w:val="001D6C2E"/>
    <w:rsid w:val="001E0DED"/>
    <w:rsid w:val="001E3E39"/>
    <w:rsid w:val="001E56C0"/>
    <w:rsid w:val="001E5EA2"/>
    <w:rsid w:val="001E6ACB"/>
    <w:rsid w:val="00203906"/>
    <w:rsid w:val="002060DE"/>
    <w:rsid w:val="00207AE9"/>
    <w:rsid w:val="00207D71"/>
    <w:rsid w:val="00210E19"/>
    <w:rsid w:val="00217A19"/>
    <w:rsid w:val="00223879"/>
    <w:rsid w:val="002266D7"/>
    <w:rsid w:val="00231272"/>
    <w:rsid w:val="00234AC4"/>
    <w:rsid w:val="002360C7"/>
    <w:rsid w:val="002372DD"/>
    <w:rsid w:val="00240242"/>
    <w:rsid w:val="00241A26"/>
    <w:rsid w:val="00243178"/>
    <w:rsid w:val="002457F2"/>
    <w:rsid w:val="00247A89"/>
    <w:rsid w:val="0025132E"/>
    <w:rsid w:val="002548A3"/>
    <w:rsid w:val="00255437"/>
    <w:rsid w:val="00263D3B"/>
    <w:rsid w:val="002649EC"/>
    <w:rsid w:val="00270842"/>
    <w:rsid w:val="00273B60"/>
    <w:rsid w:val="002760CC"/>
    <w:rsid w:val="00280458"/>
    <w:rsid w:val="0028474F"/>
    <w:rsid w:val="00291909"/>
    <w:rsid w:val="00292EC4"/>
    <w:rsid w:val="00296CB8"/>
    <w:rsid w:val="00297B1A"/>
    <w:rsid w:val="002A01F9"/>
    <w:rsid w:val="002A0895"/>
    <w:rsid w:val="002A5177"/>
    <w:rsid w:val="002A742F"/>
    <w:rsid w:val="002B0D5A"/>
    <w:rsid w:val="002B5BB6"/>
    <w:rsid w:val="002C31BF"/>
    <w:rsid w:val="002C4CC5"/>
    <w:rsid w:val="002C4E07"/>
    <w:rsid w:val="002C5BFE"/>
    <w:rsid w:val="002D0B95"/>
    <w:rsid w:val="002D1724"/>
    <w:rsid w:val="002D289A"/>
    <w:rsid w:val="002D2CB1"/>
    <w:rsid w:val="002D3498"/>
    <w:rsid w:val="002D39F3"/>
    <w:rsid w:val="002E0168"/>
    <w:rsid w:val="002E10A1"/>
    <w:rsid w:val="002E620C"/>
    <w:rsid w:val="002E66F4"/>
    <w:rsid w:val="002E7147"/>
    <w:rsid w:val="002F0955"/>
    <w:rsid w:val="002F3C4E"/>
    <w:rsid w:val="00301AF4"/>
    <w:rsid w:val="00302F53"/>
    <w:rsid w:val="00302FFC"/>
    <w:rsid w:val="00305AB5"/>
    <w:rsid w:val="00306C37"/>
    <w:rsid w:val="00316C5B"/>
    <w:rsid w:val="00320F48"/>
    <w:rsid w:val="0032299D"/>
    <w:rsid w:val="00323236"/>
    <w:rsid w:val="00325CFA"/>
    <w:rsid w:val="00337F63"/>
    <w:rsid w:val="003429C1"/>
    <w:rsid w:val="0035083E"/>
    <w:rsid w:val="00352498"/>
    <w:rsid w:val="00353F1C"/>
    <w:rsid w:val="00362933"/>
    <w:rsid w:val="003632FB"/>
    <w:rsid w:val="00365097"/>
    <w:rsid w:val="003738DE"/>
    <w:rsid w:val="00373C07"/>
    <w:rsid w:val="0038108C"/>
    <w:rsid w:val="003913C9"/>
    <w:rsid w:val="003943FC"/>
    <w:rsid w:val="00396ADD"/>
    <w:rsid w:val="003A349F"/>
    <w:rsid w:val="003A748D"/>
    <w:rsid w:val="003B0615"/>
    <w:rsid w:val="003B39F4"/>
    <w:rsid w:val="003B4D53"/>
    <w:rsid w:val="003B65E0"/>
    <w:rsid w:val="003B7284"/>
    <w:rsid w:val="003C5B0D"/>
    <w:rsid w:val="003C6D5A"/>
    <w:rsid w:val="003C76C0"/>
    <w:rsid w:val="003D19DB"/>
    <w:rsid w:val="003D282B"/>
    <w:rsid w:val="003D6F11"/>
    <w:rsid w:val="003D781E"/>
    <w:rsid w:val="003E51C1"/>
    <w:rsid w:val="003E5590"/>
    <w:rsid w:val="003F07A6"/>
    <w:rsid w:val="003F1F0D"/>
    <w:rsid w:val="003F2A14"/>
    <w:rsid w:val="003F4903"/>
    <w:rsid w:val="003F497E"/>
    <w:rsid w:val="003F61F3"/>
    <w:rsid w:val="00401FBF"/>
    <w:rsid w:val="00407CF0"/>
    <w:rsid w:val="0041032C"/>
    <w:rsid w:val="004119CD"/>
    <w:rsid w:val="00411E0E"/>
    <w:rsid w:val="00412CCB"/>
    <w:rsid w:val="00415214"/>
    <w:rsid w:val="0041706A"/>
    <w:rsid w:val="004179DF"/>
    <w:rsid w:val="00423265"/>
    <w:rsid w:val="004233BC"/>
    <w:rsid w:val="00423D85"/>
    <w:rsid w:val="00424A78"/>
    <w:rsid w:val="00433B61"/>
    <w:rsid w:val="004364FA"/>
    <w:rsid w:val="004445DA"/>
    <w:rsid w:val="004514FC"/>
    <w:rsid w:val="0046109D"/>
    <w:rsid w:val="004619EE"/>
    <w:rsid w:val="004624EF"/>
    <w:rsid w:val="00465B52"/>
    <w:rsid w:val="00466C88"/>
    <w:rsid w:val="004739E6"/>
    <w:rsid w:val="00476ED1"/>
    <w:rsid w:val="00476F72"/>
    <w:rsid w:val="00480AED"/>
    <w:rsid w:val="004864DC"/>
    <w:rsid w:val="004902FD"/>
    <w:rsid w:val="00493C32"/>
    <w:rsid w:val="004952CD"/>
    <w:rsid w:val="00496493"/>
    <w:rsid w:val="004B1FAB"/>
    <w:rsid w:val="004B3092"/>
    <w:rsid w:val="004B4CE4"/>
    <w:rsid w:val="004B6323"/>
    <w:rsid w:val="004C4083"/>
    <w:rsid w:val="004C4AA5"/>
    <w:rsid w:val="004C5A14"/>
    <w:rsid w:val="004C7B8F"/>
    <w:rsid w:val="004D079E"/>
    <w:rsid w:val="004D42E0"/>
    <w:rsid w:val="004D7D73"/>
    <w:rsid w:val="004E32E7"/>
    <w:rsid w:val="004E453E"/>
    <w:rsid w:val="004E4DB8"/>
    <w:rsid w:val="004E57F0"/>
    <w:rsid w:val="004E7607"/>
    <w:rsid w:val="004F1318"/>
    <w:rsid w:val="004F79AE"/>
    <w:rsid w:val="00500E11"/>
    <w:rsid w:val="00501616"/>
    <w:rsid w:val="00502353"/>
    <w:rsid w:val="0050483B"/>
    <w:rsid w:val="00504A57"/>
    <w:rsid w:val="00507FD9"/>
    <w:rsid w:val="00510FDF"/>
    <w:rsid w:val="0051466F"/>
    <w:rsid w:val="00533CA8"/>
    <w:rsid w:val="00535B03"/>
    <w:rsid w:val="00535B59"/>
    <w:rsid w:val="00536FFE"/>
    <w:rsid w:val="0054342E"/>
    <w:rsid w:val="00543F12"/>
    <w:rsid w:val="00544499"/>
    <w:rsid w:val="005448FD"/>
    <w:rsid w:val="0055152A"/>
    <w:rsid w:val="00552209"/>
    <w:rsid w:val="00552D37"/>
    <w:rsid w:val="0055382D"/>
    <w:rsid w:val="0055491E"/>
    <w:rsid w:val="00554F46"/>
    <w:rsid w:val="00560614"/>
    <w:rsid w:val="00562418"/>
    <w:rsid w:val="005626A9"/>
    <w:rsid w:val="00563CBF"/>
    <w:rsid w:val="0056739A"/>
    <w:rsid w:val="005674FD"/>
    <w:rsid w:val="00576CC9"/>
    <w:rsid w:val="00577C1A"/>
    <w:rsid w:val="005843AD"/>
    <w:rsid w:val="005868EB"/>
    <w:rsid w:val="00590A4F"/>
    <w:rsid w:val="00591E67"/>
    <w:rsid w:val="00593C9E"/>
    <w:rsid w:val="005948D2"/>
    <w:rsid w:val="00595694"/>
    <w:rsid w:val="005A0592"/>
    <w:rsid w:val="005A1EDD"/>
    <w:rsid w:val="005B7267"/>
    <w:rsid w:val="005C52B0"/>
    <w:rsid w:val="005C6588"/>
    <w:rsid w:val="005C7925"/>
    <w:rsid w:val="005D3AEF"/>
    <w:rsid w:val="005D6D12"/>
    <w:rsid w:val="005D73A2"/>
    <w:rsid w:val="005E01DD"/>
    <w:rsid w:val="005E045A"/>
    <w:rsid w:val="005E1EBE"/>
    <w:rsid w:val="005E204F"/>
    <w:rsid w:val="005E3DAD"/>
    <w:rsid w:val="005E429E"/>
    <w:rsid w:val="005E53A6"/>
    <w:rsid w:val="005F10BE"/>
    <w:rsid w:val="005F1356"/>
    <w:rsid w:val="005F3D54"/>
    <w:rsid w:val="005F518E"/>
    <w:rsid w:val="005F7D84"/>
    <w:rsid w:val="00602A5A"/>
    <w:rsid w:val="00602AE8"/>
    <w:rsid w:val="00607473"/>
    <w:rsid w:val="0060782C"/>
    <w:rsid w:val="00607EC1"/>
    <w:rsid w:val="00611D9A"/>
    <w:rsid w:val="006169B2"/>
    <w:rsid w:val="00616F03"/>
    <w:rsid w:val="00617253"/>
    <w:rsid w:val="006201A5"/>
    <w:rsid w:val="006208F1"/>
    <w:rsid w:val="00621151"/>
    <w:rsid w:val="0062180E"/>
    <w:rsid w:val="00625762"/>
    <w:rsid w:val="00626371"/>
    <w:rsid w:val="0062753F"/>
    <w:rsid w:val="006317C7"/>
    <w:rsid w:val="00632C01"/>
    <w:rsid w:val="00635674"/>
    <w:rsid w:val="00636B40"/>
    <w:rsid w:val="00637159"/>
    <w:rsid w:val="006411F2"/>
    <w:rsid w:val="00643BE3"/>
    <w:rsid w:val="0065107B"/>
    <w:rsid w:val="006520C3"/>
    <w:rsid w:val="00653B40"/>
    <w:rsid w:val="006545EF"/>
    <w:rsid w:val="00654868"/>
    <w:rsid w:val="00660F8D"/>
    <w:rsid w:val="00662680"/>
    <w:rsid w:val="00665154"/>
    <w:rsid w:val="00672491"/>
    <w:rsid w:val="00675853"/>
    <w:rsid w:val="00676FCC"/>
    <w:rsid w:val="00680782"/>
    <w:rsid w:val="00684ECC"/>
    <w:rsid w:val="006909EB"/>
    <w:rsid w:val="00692303"/>
    <w:rsid w:val="00693969"/>
    <w:rsid w:val="00697060"/>
    <w:rsid w:val="006A045E"/>
    <w:rsid w:val="006A4F74"/>
    <w:rsid w:val="006A4FD1"/>
    <w:rsid w:val="006A68EF"/>
    <w:rsid w:val="006A7F80"/>
    <w:rsid w:val="006B24B9"/>
    <w:rsid w:val="006B29CD"/>
    <w:rsid w:val="006B5AC4"/>
    <w:rsid w:val="006B748D"/>
    <w:rsid w:val="006C7F17"/>
    <w:rsid w:val="006D371A"/>
    <w:rsid w:val="006D4600"/>
    <w:rsid w:val="006D4AB4"/>
    <w:rsid w:val="006D4FA6"/>
    <w:rsid w:val="006D7115"/>
    <w:rsid w:val="006E0C11"/>
    <w:rsid w:val="006E2A99"/>
    <w:rsid w:val="006E2B94"/>
    <w:rsid w:val="006E2BAB"/>
    <w:rsid w:val="006E4718"/>
    <w:rsid w:val="006E56C6"/>
    <w:rsid w:val="006E7435"/>
    <w:rsid w:val="006F1C62"/>
    <w:rsid w:val="007038E9"/>
    <w:rsid w:val="00705BAB"/>
    <w:rsid w:val="007073EE"/>
    <w:rsid w:val="0071024E"/>
    <w:rsid w:val="007132D1"/>
    <w:rsid w:val="007218E3"/>
    <w:rsid w:val="0072215C"/>
    <w:rsid w:val="0072331C"/>
    <w:rsid w:val="007316F3"/>
    <w:rsid w:val="00731A97"/>
    <w:rsid w:val="00732D1F"/>
    <w:rsid w:val="0073338E"/>
    <w:rsid w:val="00735686"/>
    <w:rsid w:val="00736987"/>
    <w:rsid w:val="007370E4"/>
    <w:rsid w:val="00737BDD"/>
    <w:rsid w:val="00743751"/>
    <w:rsid w:val="00767649"/>
    <w:rsid w:val="00771813"/>
    <w:rsid w:val="00773336"/>
    <w:rsid w:val="00773F3D"/>
    <w:rsid w:val="0077659F"/>
    <w:rsid w:val="00782F10"/>
    <w:rsid w:val="007928CB"/>
    <w:rsid w:val="00793298"/>
    <w:rsid w:val="007934A5"/>
    <w:rsid w:val="007944AA"/>
    <w:rsid w:val="007976CE"/>
    <w:rsid w:val="00797C46"/>
    <w:rsid w:val="007A0D2C"/>
    <w:rsid w:val="007A16A4"/>
    <w:rsid w:val="007A264A"/>
    <w:rsid w:val="007A59A2"/>
    <w:rsid w:val="007A613D"/>
    <w:rsid w:val="007A637A"/>
    <w:rsid w:val="007A6899"/>
    <w:rsid w:val="007B54A8"/>
    <w:rsid w:val="007B6401"/>
    <w:rsid w:val="007C0523"/>
    <w:rsid w:val="007C19A8"/>
    <w:rsid w:val="007C26EF"/>
    <w:rsid w:val="007C283F"/>
    <w:rsid w:val="007C4450"/>
    <w:rsid w:val="007C5709"/>
    <w:rsid w:val="007C5E47"/>
    <w:rsid w:val="007C7A60"/>
    <w:rsid w:val="007D05BC"/>
    <w:rsid w:val="007D2745"/>
    <w:rsid w:val="007D41F7"/>
    <w:rsid w:val="007D6152"/>
    <w:rsid w:val="007D7D3C"/>
    <w:rsid w:val="007E22BE"/>
    <w:rsid w:val="007E2C41"/>
    <w:rsid w:val="007F3CBE"/>
    <w:rsid w:val="007F3FF1"/>
    <w:rsid w:val="007F42EA"/>
    <w:rsid w:val="007F4E70"/>
    <w:rsid w:val="007F7E20"/>
    <w:rsid w:val="00802F66"/>
    <w:rsid w:val="00804892"/>
    <w:rsid w:val="00812332"/>
    <w:rsid w:val="008177B3"/>
    <w:rsid w:val="00820442"/>
    <w:rsid w:val="00821B61"/>
    <w:rsid w:val="00826794"/>
    <w:rsid w:val="00830E40"/>
    <w:rsid w:val="008311F7"/>
    <w:rsid w:val="0083131B"/>
    <w:rsid w:val="00833454"/>
    <w:rsid w:val="0083589D"/>
    <w:rsid w:val="008418C7"/>
    <w:rsid w:val="00844691"/>
    <w:rsid w:val="00846C78"/>
    <w:rsid w:val="00854054"/>
    <w:rsid w:val="008550FC"/>
    <w:rsid w:val="008555CA"/>
    <w:rsid w:val="00857250"/>
    <w:rsid w:val="00857B99"/>
    <w:rsid w:val="00860270"/>
    <w:rsid w:val="00863243"/>
    <w:rsid w:val="00866734"/>
    <w:rsid w:val="00866952"/>
    <w:rsid w:val="00870157"/>
    <w:rsid w:val="00871D50"/>
    <w:rsid w:val="00871FD8"/>
    <w:rsid w:val="008733D2"/>
    <w:rsid w:val="008743EB"/>
    <w:rsid w:val="008744F5"/>
    <w:rsid w:val="00876EFD"/>
    <w:rsid w:val="00877563"/>
    <w:rsid w:val="00881D0E"/>
    <w:rsid w:val="00885780"/>
    <w:rsid w:val="0089049E"/>
    <w:rsid w:val="00892705"/>
    <w:rsid w:val="00892DF5"/>
    <w:rsid w:val="00892EC0"/>
    <w:rsid w:val="00893D5F"/>
    <w:rsid w:val="00896F61"/>
    <w:rsid w:val="008A22F2"/>
    <w:rsid w:val="008A3A9D"/>
    <w:rsid w:val="008A514C"/>
    <w:rsid w:val="008A6606"/>
    <w:rsid w:val="008A6FC7"/>
    <w:rsid w:val="008A723B"/>
    <w:rsid w:val="008A7372"/>
    <w:rsid w:val="008A7564"/>
    <w:rsid w:val="008A7836"/>
    <w:rsid w:val="008B1FD7"/>
    <w:rsid w:val="008B338A"/>
    <w:rsid w:val="008C179C"/>
    <w:rsid w:val="008C2C08"/>
    <w:rsid w:val="008C71E9"/>
    <w:rsid w:val="008D2711"/>
    <w:rsid w:val="008E2638"/>
    <w:rsid w:val="008E53CF"/>
    <w:rsid w:val="008E63C2"/>
    <w:rsid w:val="008F267D"/>
    <w:rsid w:val="008F6DE2"/>
    <w:rsid w:val="00900A55"/>
    <w:rsid w:val="00901683"/>
    <w:rsid w:val="009130B3"/>
    <w:rsid w:val="00913125"/>
    <w:rsid w:val="009147FB"/>
    <w:rsid w:val="009175B2"/>
    <w:rsid w:val="009206DF"/>
    <w:rsid w:val="00921F5C"/>
    <w:rsid w:val="00923962"/>
    <w:rsid w:val="009261F5"/>
    <w:rsid w:val="009341A5"/>
    <w:rsid w:val="00935DB5"/>
    <w:rsid w:val="00937049"/>
    <w:rsid w:val="00940236"/>
    <w:rsid w:val="00944EFF"/>
    <w:rsid w:val="009520D3"/>
    <w:rsid w:val="0095384C"/>
    <w:rsid w:val="009579F7"/>
    <w:rsid w:val="00963019"/>
    <w:rsid w:val="00963D00"/>
    <w:rsid w:val="00977047"/>
    <w:rsid w:val="00981E97"/>
    <w:rsid w:val="00982FAE"/>
    <w:rsid w:val="009837B5"/>
    <w:rsid w:val="00984794"/>
    <w:rsid w:val="00984AAC"/>
    <w:rsid w:val="00992A10"/>
    <w:rsid w:val="00995AD0"/>
    <w:rsid w:val="009975FD"/>
    <w:rsid w:val="00997B51"/>
    <w:rsid w:val="009A0B1D"/>
    <w:rsid w:val="009A2C08"/>
    <w:rsid w:val="009A57C4"/>
    <w:rsid w:val="009A60DE"/>
    <w:rsid w:val="009B1971"/>
    <w:rsid w:val="009B3501"/>
    <w:rsid w:val="009B45E4"/>
    <w:rsid w:val="009B6667"/>
    <w:rsid w:val="009C2BAA"/>
    <w:rsid w:val="009C4F73"/>
    <w:rsid w:val="009C6614"/>
    <w:rsid w:val="009C799E"/>
    <w:rsid w:val="009D146C"/>
    <w:rsid w:val="009D1858"/>
    <w:rsid w:val="009D6661"/>
    <w:rsid w:val="009D685B"/>
    <w:rsid w:val="009E3A28"/>
    <w:rsid w:val="009E4947"/>
    <w:rsid w:val="009E4CE1"/>
    <w:rsid w:val="009F046A"/>
    <w:rsid w:val="009F3CFB"/>
    <w:rsid w:val="009F6417"/>
    <w:rsid w:val="009F6BB7"/>
    <w:rsid w:val="009F7F1F"/>
    <w:rsid w:val="00A04F60"/>
    <w:rsid w:val="00A065B2"/>
    <w:rsid w:val="00A074AE"/>
    <w:rsid w:val="00A0792E"/>
    <w:rsid w:val="00A1106C"/>
    <w:rsid w:val="00A13F81"/>
    <w:rsid w:val="00A14499"/>
    <w:rsid w:val="00A14ED8"/>
    <w:rsid w:val="00A17E17"/>
    <w:rsid w:val="00A20E99"/>
    <w:rsid w:val="00A24889"/>
    <w:rsid w:val="00A24FFF"/>
    <w:rsid w:val="00A30BE0"/>
    <w:rsid w:val="00A34F08"/>
    <w:rsid w:val="00A36AFD"/>
    <w:rsid w:val="00A419D2"/>
    <w:rsid w:val="00A434A9"/>
    <w:rsid w:val="00A44C31"/>
    <w:rsid w:val="00A452BE"/>
    <w:rsid w:val="00A46ABB"/>
    <w:rsid w:val="00A479B9"/>
    <w:rsid w:val="00A47EC0"/>
    <w:rsid w:val="00A507F0"/>
    <w:rsid w:val="00A5303F"/>
    <w:rsid w:val="00A534BE"/>
    <w:rsid w:val="00A5354E"/>
    <w:rsid w:val="00A56598"/>
    <w:rsid w:val="00A60C26"/>
    <w:rsid w:val="00A6573F"/>
    <w:rsid w:val="00A74556"/>
    <w:rsid w:val="00A763C3"/>
    <w:rsid w:val="00A77FF7"/>
    <w:rsid w:val="00A81074"/>
    <w:rsid w:val="00A82406"/>
    <w:rsid w:val="00A82482"/>
    <w:rsid w:val="00A85384"/>
    <w:rsid w:val="00A854A4"/>
    <w:rsid w:val="00A87A56"/>
    <w:rsid w:val="00A918D4"/>
    <w:rsid w:val="00A93B00"/>
    <w:rsid w:val="00A95075"/>
    <w:rsid w:val="00A95530"/>
    <w:rsid w:val="00A96211"/>
    <w:rsid w:val="00AA1D0C"/>
    <w:rsid w:val="00AA5502"/>
    <w:rsid w:val="00AB07C6"/>
    <w:rsid w:val="00AC0188"/>
    <w:rsid w:val="00AC129F"/>
    <w:rsid w:val="00AC22E1"/>
    <w:rsid w:val="00AC2B89"/>
    <w:rsid w:val="00AC3EB2"/>
    <w:rsid w:val="00AC4492"/>
    <w:rsid w:val="00AC57A7"/>
    <w:rsid w:val="00AD008C"/>
    <w:rsid w:val="00AD0CB6"/>
    <w:rsid w:val="00AD0E42"/>
    <w:rsid w:val="00AD57B9"/>
    <w:rsid w:val="00AD5F9D"/>
    <w:rsid w:val="00AE24BB"/>
    <w:rsid w:val="00AE2B9A"/>
    <w:rsid w:val="00AE30B5"/>
    <w:rsid w:val="00AE318E"/>
    <w:rsid w:val="00AE3F48"/>
    <w:rsid w:val="00AE4A1B"/>
    <w:rsid w:val="00AE4B5B"/>
    <w:rsid w:val="00AE6430"/>
    <w:rsid w:val="00AE65BD"/>
    <w:rsid w:val="00AE735D"/>
    <w:rsid w:val="00AF00E6"/>
    <w:rsid w:val="00AF16EB"/>
    <w:rsid w:val="00AF242D"/>
    <w:rsid w:val="00AF3AC0"/>
    <w:rsid w:val="00AF4789"/>
    <w:rsid w:val="00AF6A4D"/>
    <w:rsid w:val="00AF763D"/>
    <w:rsid w:val="00B005D7"/>
    <w:rsid w:val="00B01000"/>
    <w:rsid w:val="00B02AA7"/>
    <w:rsid w:val="00B02B2F"/>
    <w:rsid w:val="00B06872"/>
    <w:rsid w:val="00B1194A"/>
    <w:rsid w:val="00B1315D"/>
    <w:rsid w:val="00B14570"/>
    <w:rsid w:val="00B16698"/>
    <w:rsid w:val="00B16E47"/>
    <w:rsid w:val="00B17859"/>
    <w:rsid w:val="00B201BE"/>
    <w:rsid w:val="00B23142"/>
    <w:rsid w:val="00B34174"/>
    <w:rsid w:val="00B366D7"/>
    <w:rsid w:val="00B37C20"/>
    <w:rsid w:val="00B37E37"/>
    <w:rsid w:val="00B423BB"/>
    <w:rsid w:val="00B4455F"/>
    <w:rsid w:val="00B47ED3"/>
    <w:rsid w:val="00B50DA9"/>
    <w:rsid w:val="00B52EEE"/>
    <w:rsid w:val="00B54F84"/>
    <w:rsid w:val="00B555A0"/>
    <w:rsid w:val="00B7119F"/>
    <w:rsid w:val="00B71D8B"/>
    <w:rsid w:val="00B81DB8"/>
    <w:rsid w:val="00B82385"/>
    <w:rsid w:val="00B8300C"/>
    <w:rsid w:val="00B844F2"/>
    <w:rsid w:val="00B90691"/>
    <w:rsid w:val="00B91620"/>
    <w:rsid w:val="00B91648"/>
    <w:rsid w:val="00B919C7"/>
    <w:rsid w:val="00B93466"/>
    <w:rsid w:val="00B93E87"/>
    <w:rsid w:val="00B941D2"/>
    <w:rsid w:val="00B94441"/>
    <w:rsid w:val="00B958F2"/>
    <w:rsid w:val="00BA1E30"/>
    <w:rsid w:val="00BA7C94"/>
    <w:rsid w:val="00BB3ADE"/>
    <w:rsid w:val="00BB5DD2"/>
    <w:rsid w:val="00BB7F8D"/>
    <w:rsid w:val="00BC0488"/>
    <w:rsid w:val="00BC2FA1"/>
    <w:rsid w:val="00BC3284"/>
    <w:rsid w:val="00BC3B83"/>
    <w:rsid w:val="00BC4464"/>
    <w:rsid w:val="00BC4F4F"/>
    <w:rsid w:val="00BD0579"/>
    <w:rsid w:val="00BD2F21"/>
    <w:rsid w:val="00BD6836"/>
    <w:rsid w:val="00BD73DF"/>
    <w:rsid w:val="00BE072F"/>
    <w:rsid w:val="00BE327D"/>
    <w:rsid w:val="00BE4D69"/>
    <w:rsid w:val="00BE6DF3"/>
    <w:rsid w:val="00BE7A98"/>
    <w:rsid w:val="00C0086B"/>
    <w:rsid w:val="00C00D26"/>
    <w:rsid w:val="00C00F68"/>
    <w:rsid w:val="00C041AD"/>
    <w:rsid w:val="00C05854"/>
    <w:rsid w:val="00C15F19"/>
    <w:rsid w:val="00C231F7"/>
    <w:rsid w:val="00C259C2"/>
    <w:rsid w:val="00C27857"/>
    <w:rsid w:val="00C307BB"/>
    <w:rsid w:val="00C31473"/>
    <w:rsid w:val="00C3348B"/>
    <w:rsid w:val="00C34B24"/>
    <w:rsid w:val="00C368B2"/>
    <w:rsid w:val="00C4592C"/>
    <w:rsid w:val="00C45B8D"/>
    <w:rsid w:val="00C46CE4"/>
    <w:rsid w:val="00C471CC"/>
    <w:rsid w:val="00C47933"/>
    <w:rsid w:val="00C54DB2"/>
    <w:rsid w:val="00C55A06"/>
    <w:rsid w:val="00C56527"/>
    <w:rsid w:val="00C604C7"/>
    <w:rsid w:val="00C60C8B"/>
    <w:rsid w:val="00C61DEF"/>
    <w:rsid w:val="00C651A7"/>
    <w:rsid w:val="00C70B0E"/>
    <w:rsid w:val="00C721B3"/>
    <w:rsid w:val="00C76D16"/>
    <w:rsid w:val="00C817D2"/>
    <w:rsid w:val="00C82C47"/>
    <w:rsid w:val="00C8341B"/>
    <w:rsid w:val="00C848DC"/>
    <w:rsid w:val="00C8763F"/>
    <w:rsid w:val="00C913E9"/>
    <w:rsid w:val="00C91A70"/>
    <w:rsid w:val="00C92EFA"/>
    <w:rsid w:val="00C93014"/>
    <w:rsid w:val="00C931C3"/>
    <w:rsid w:val="00C94031"/>
    <w:rsid w:val="00C97189"/>
    <w:rsid w:val="00C97796"/>
    <w:rsid w:val="00CA01FE"/>
    <w:rsid w:val="00CA2E8F"/>
    <w:rsid w:val="00CB0004"/>
    <w:rsid w:val="00CB0162"/>
    <w:rsid w:val="00CB276F"/>
    <w:rsid w:val="00CB441B"/>
    <w:rsid w:val="00CB7487"/>
    <w:rsid w:val="00CC2FBA"/>
    <w:rsid w:val="00CC3664"/>
    <w:rsid w:val="00CC438F"/>
    <w:rsid w:val="00CC499B"/>
    <w:rsid w:val="00CC6A6F"/>
    <w:rsid w:val="00CC7534"/>
    <w:rsid w:val="00CD1172"/>
    <w:rsid w:val="00CD19E8"/>
    <w:rsid w:val="00CD2800"/>
    <w:rsid w:val="00CD6DA6"/>
    <w:rsid w:val="00CE0192"/>
    <w:rsid w:val="00CE53C7"/>
    <w:rsid w:val="00CE66B5"/>
    <w:rsid w:val="00CE6CA1"/>
    <w:rsid w:val="00CE74A2"/>
    <w:rsid w:val="00CF036B"/>
    <w:rsid w:val="00CF3EA9"/>
    <w:rsid w:val="00CF651C"/>
    <w:rsid w:val="00CF6651"/>
    <w:rsid w:val="00CF6847"/>
    <w:rsid w:val="00CF7260"/>
    <w:rsid w:val="00CF7E6D"/>
    <w:rsid w:val="00D0335D"/>
    <w:rsid w:val="00D04F19"/>
    <w:rsid w:val="00D13DBD"/>
    <w:rsid w:val="00D16347"/>
    <w:rsid w:val="00D20E21"/>
    <w:rsid w:val="00D21551"/>
    <w:rsid w:val="00D24865"/>
    <w:rsid w:val="00D27F4B"/>
    <w:rsid w:val="00D32E5B"/>
    <w:rsid w:val="00D406CB"/>
    <w:rsid w:val="00D43768"/>
    <w:rsid w:val="00D43CC0"/>
    <w:rsid w:val="00D44901"/>
    <w:rsid w:val="00D542C7"/>
    <w:rsid w:val="00D5494F"/>
    <w:rsid w:val="00D57F08"/>
    <w:rsid w:val="00D60160"/>
    <w:rsid w:val="00D62664"/>
    <w:rsid w:val="00D6650B"/>
    <w:rsid w:val="00D66FA4"/>
    <w:rsid w:val="00D71239"/>
    <w:rsid w:val="00D71854"/>
    <w:rsid w:val="00D76713"/>
    <w:rsid w:val="00D76DA1"/>
    <w:rsid w:val="00D8032C"/>
    <w:rsid w:val="00D810B5"/>
    <w:rsid w:val="00D83DFE"/>
    <w:rsid w:val="00D86ECC"/>
    <w:rsid w:val="00D901D2"/>
    <w:rsid w:val="00D94807"/>
    <w:rsid w:val="00D9663B"/>
    <w:rsid w:val="00D969C8"/>
    <w:rsid w:val="00DA3F16"/>
    <w:rsid w:val="00DA55FD"/>
    <w:rsid w:val="00DA6BC4"/>
    <w:rsid w:val="00DB0D90"/>
    <w:rsid w:val="00DB1056"/>
    <w:rsid w:val="00DB10FD"/>
    <w:rsid w:val="00DB33DC"/>
    <w:rsid w:val="00DB4F8C"/>
    <w:rsid w:val="00DC032C"/>
    <w:rsid w:val="00DD3CED"/>
    <w:rsid w:val="00DD48C8"/>
    <w:rsid w:val="00DD4B75"/>
    <w:rsid w:val="00DD60B2"/>
    <w:rsid w:val="00DE3E7A"/>
    <w:rsid w:val="00DE40AD"/>
    <w:rsid w:val="00DE4EB0"/>
    <w:rsid w:val="00DE6830"/>
    <w:rsid w:val="00DF26F7"/>
    <w:rsid w:val="00DF2A4E"/>
    <w:rsid w:val="00DF46E6"/>
    <w:rsid w:val="00E01A58"/>
    <w:rsid w:val="00E01D14"/>
    <w:rsid w:val="00E03283"/>
    <w:rsid w:val="00E03634"/>
    <w:rsid w:val="00E05CA4"/>
    <w:rsid w:val="00E12979"/>
    <w:rsid w:val="00E138E3"/>
    <w:rsid w:val="00E17A7B"/>
    <w:rsid w:val="00E24A93"/>
    <w:rsid w:val="00E25107"/>
    <w:rsid w:val="00E25500"/>
    <w:rsid w:val="00E2570F"/>
    <w:rsid w:val="00E25E81"/>
    <w:rsid w:val="00E27DC9"/>
    <w:rsid w:val="00E30DD3"/>
    <w:rsid w:val="00E4162C"/>
    <w:rsid w:val="00E43C7D"/>
    <w:rsid w:val="00E44714"/>
    <w:rsid w:val="00E46EE6"/>
    <w:rsid w:val="00E47E21"/>
    <w:rsid w:val="00E47FBF"/>
    <w:rsid w:val="00E53343"/>
    <w:rsid w:val="00E54B82"/>
    <w:rsid w:val="00E56641"/>
    <w:rsid w:val="00E5668A"/>
    <w:rsid w:val="00E60F7A"/>
    <w:rsid w:val="00E61CE1"/>
    <w:rsid w:val="00E61FFD"/>
    <w:rsid w:val="00E62E4D"/>
    <w:rsid w:val="00E67B1D"/>
    <w:rsid w:val="00E70BD2"/>
    <w:rsid w:val="00E7472B"/>
    <w:rsid w:val="00E75283"/>
    <w:rsid w:val="00E75CCB"/>
    <w:rsid w:val="00E767F6"/>
    <w:rsid w:val="00E81672"/>
    <w:rsid w:val="00E81DE6"/>
    <w:rsid w:val="00E86B61"/>
    <w:rsid w:val="00E915B6"/>
    <w:rsid w:val="00E9190F"/>
    <w:rsid w:val="00EA00BF"/>
    <w:rsid w:val="00EA5B59"/>
    <w:rsid w:val="00EB065C"/>
    <w:rsid w:val="00EB0C7F"/>
    <w:rsid w:val="00EB31EA"/>
    <w:rsid w:val="00EB542D"/>
    <w:rsid w:val="00EC09E0"/>
    <w:rsid w:val="00EC2AA6"/>
    <w:rsid w:val="00EC7B1B"/>
    <w:rsid w:val="00ED2C84"/>
    <w:rsid w:val="00ED6ED5"/>
    <w:rsid w:val="00EE31AB"/>
    <w:rsid w:val="00EE43EC"/>
    <w:rsid w:val="00EE766D"/>
    <w:rsid w:val="00EF0202"/>
    <w:rsid w:val="00EF07D4"/>
    <w:rsid w:val="00EF3180"/>
    <w:rsid w:val="00EF553D"/>
    <w:rsid w:val="00EF59F5"/>
    <w:rsid w:val="00EF667C"/>
    <w:rsid w:val="00EF79C0"/>
    <w:rsid w:val="00EF7DE3"/>
    <w:rsid w:val="00F04292"/>
    <w:rsid w:val="00F043A6"/>
    <w:rsid w:val="00F05DF7"/>
    <w:rsid w:val="00F12F67"/>
    <w:rsid w:val="00F159FE"/>
    <w:rsid w:val="00F20A27"/>
    <w:rsid w:val="00F238FE"/>
    <w:rsid w:val="00F2530F"/>
    <w:rsid w:val="00F261BA"/>
    <w:rsid w:val="00F32C37"/>
    <w:rsid w:val="00F35C61"/>
    <w:rsid w:val="00F40119"/>
    <w:rsid w:val="00F41AF8"/>
    <w:rsid w:val="00F46EDE"/>
    <w:rsid w:val="00F512AB"/>
    <w:rsid w:val="00F53ED3"/>
    <w:rsid w:val="00F54474"/>
    <w:rsid w:val="00F54510"/>
    <w:rsid w:val="00F64481"/>
    <w:rsid w:val="00F64E5A"/>
    <w:rsid w:val="00F66F01"/>
    <w:rsid w:val="00F71851"/>
    <w:rsid w:val="00F72922"/>
    <w:rsid w:val="00F7423F"/>
    <w:rsid w:val="00F7483B"/>
    <w:rsid w:val="00F76D44"/>
    <w:rsid w:val="00F77AB6"/>
    <w:rsid w:val="00F85877"/>
    <w:rsid w:val="00F915C8"/>
    <w:rsid w:val="00F91920"/>
    <w:rsid w:val="00F9262A"/>
    <w:rsid w:val="00F94759"/>
    <w:rsid w:val="00F94778"/>
    <w:rsid w:val="00FA0B0D"/>
    <w:rsid w:val="00FA4AB6"/>
    <w:rsid w:val="00FB68A2"/>
    <w:rsid w:val="00FB6CF8"/>
    <w:rsid w:val="00FB7021"/>
    <w:rsid w:val="00FB7B6E"/>
    <w:rsid w:val="00FC1B1D"/>
    <w:rsid w:val="00FC27FE"/>
    <w:rsid w:val="00FC343F"/>
    <w:rsid w:val="00FC3EC1"/>
    <w:rsid w:val="00FC5872"/>
    <w:rsid w:val="00FC6C10"/>
    <w:rsid w:val="00FD0A35"/>
    <w:rsid w:val="00FD1A46"/>
    <w:rsid w:val="00FD2F8A"/>
    <w:rsid w:val="00FD5BF5"/>
    <w:rsid w:val="00FD7A92"/>
    <w:rsid w:val="00FE1123"/>
    <w:rsid w:val="00FE1AA4"/>
    <w:rsid w:val="00FE375C"/>
    <w:rsid w:val="00FE4162"/>
    <w:rsid w:val="00FE6CEC"/>
    <w:rsid w:val="00FF0DCA"/>
    <w:rsid w:val="00FF3C24"/>
    <w:rsid w:val="00FF6261"/>
    <w:rsid w:val="00FF7ADB"/>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A1DCB"/>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3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F9A449-4E45-4351-B162-DB2CCA46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11122</Words>
  <Characters>63399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74373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3</cp:revision>
  <dcterms:created xsi:type="dcterms:W3CDTF">2020-04-15T11:22:00Z</dcterms:created>
  <dcterms:modified xsi:type="dcterms:W3CDTF">2020-04-15T11:22:00Z</dcterms:modified>
</cp:coreProperties>
</file>