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5877" w:rsidRDefault="000157BE" w:rsidP="007F3318">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9D5389">
        <w:rPr>
          <w:rFonts w:ascii="Arial" w:eastAsia="Arial" w:hAnsi="Arial" w:cs="Arial"/>
          <w:b/>
          <w:sz w:val="28"/>
          <w:szCs w:val="28"/>
        </w:rPr>
        <w:t xml:space="preserve"> </w:t>
      </w:r>
      <w:r w:rsidR="000726C8">
        <w:rPr>
          <w:rFonts w:ascii="Arial" w:eastAsia="Arial" w:hAnsi="Arial" w:cs="Arial"/>
          <w:b/>
          <w:sz w:val="28"/>
          <w:szCs w:val="28"/>
        </w:rPr>
        <w:t>DROMIC</w:t>
      </w:r>
      <w:r w:rsidR="009D5389">
        <w:rPr>
          <w:rFonts w:ascii="Arial" w:eastAsia="Arial" w:hAnsi="Arial" w:cs="Arial"/>
          <w:b/>
          <w:sz w:val="28"/>
          <w:szCs w:val="28"/>
        </w:rPr>
        <w:t xml:space="preserve"> </w:t>
      </w:r>
      <w:r w:rsidR="000726C8">
        <w:rPr>
          <w:rFonts w:ascii="Arial" w:eastAsia="Arial" w:hAnsi="Arial" w:cs="Arial"/>
          <w:b/>
          <w:sz w:val="28"/>
          <w:szCs w:val="28"/>
        </w:rPr>
        <w:t>Report</w:t>
      </w:r>
      <w:r w:rsidR="009D5389">
        <w:rPr>
          <w:rFonts w:ascii="Arial" w:eastAsia="Arial" w:hAnsi="Arial" w:cs="Arial"/>
          <w:b/>
          <w:sz w:val="28"/>
          <w:szCs w:val="28"/>
        </w:rPr>
        <w:t xml:space="preserve"> </w:t>
      </w:r>
      <w:r w:rsidR="00C604C7">
        <w:rPr>
          <w:rFonts w:ascii="Arial" w:eastAsia="Arial" w:hAnsi="Arial" w:cs="Arial"/>
          <w:b/>
          <w:sz w:val="28"/>
          <w:szCs w:val="28"/>
        </w:rPr>
        <w:t>#</w:t>
      </w:r>
      <w:r w:rsidR="00131F24">
        <w:rPr>
          <w:rFonts w:ascii="Arial" w:eastAsia="Arial" w:hAnsi="Arial" w:cs="Arial"/>
          <w:b/>
          <w:sz w:val="28"/>
          <w:szCs w:val="28"/>
        </w:rPr>
        <w:t>7</w:t>
      </w:r>
      <w:r w:rsidR="000D0BEA">
        <w:rPr>
          <w:rFonts w:ascii="Arial" w:eastAsia="Arial" w:hAnsi="Arial" w:cs="Arial"/>
          <w:b/>
          <w:sz w:val="28"/>
          <w:szCs w:val="28"/>
        </w:rPr>
        <w:t>5</w:t>
      </w:r>
      <w:r w:rsidR="009D5389">
        <w:rPr>
          <w:rFonts w:ascii="Arial" w:eastAsia="Arial" w:hAnsi="Arial" w:cs="Arial"/>
          <w:b/>
          <w:sz w:val="28"/>
          <w:szCs w:val="28"/>
        </w:rPr>
        <w:t xml:space="preserve"> </w:t>
      </w:r>
      <w:r>
        <w:rPr>
          <w:rFonts w:ascii="Arial" w:eastAsia="Arial" w:hAnsi="Arial" w:cs="Arial"/>
          <w:b/>
          <w:sz w:val="28"/>
          <w:szCs w:val="28"/>
        </w:rPr>
        <w:t>on</w:t>
      </w:r>
      <w:r w:rsidR="009D5389">
        <w:rPr>
          <w:rFonts w:ascii="Arial" w:eastAsia="Arial" w:hAnsi="Arial" w:cs="Arial"/>
          <w:b/>
          <w:sz w:val="28"/>
          <w:szCs w:val="28"/>
        </w:rPr>
        <w:t xml:space="preserve"> </w:t>
      </w:r>
      <w:r>
        <w:rPr>
          <w:rFonts w:ascii="Arial" w:eastAsia="Arial" w:hAnsi="Arial" w:cs="Arial"/>
          <w:b/>
          <w:sz w:val="28"/>
          <w:szCs w:val="28"/>
        </w:rPr>
        <w:t>the</w:t>
      </w:r>
      <w:r w:rsidR="009D5389">
        <w:rPr>
          <w:rFonts w:ascii="Arial" w:eastAsia="Arial" w:hAnsi="Arial" w:cs="Arial"/>
          <w:b/>
          <w:sz w:val="28"/>
          <w:szCs w:val="28"/>
        </w:rPr>
        <w:t xml:space="preserve"> </w:t>
      </w:r>
      <w:r>
        <w:rPr>
          <w:rFonts w:ascii="Arial" w:eastAsia="Arial" w:hAnsi="Arial" w:cs="Arial"/>
          <w:b/>
          <w:sz w:val="28"/>
          <w:szCs w:val="28"/>
        </w:rPr>
        <w:t>Coronavirus</w:t>
      </w:r>
      <w:r w:rsidR="009D5389">
        <w:rPr>
          <w:rFonts w:ascii="Arial" w:eastAsia="Arial" w:hAnsi="Arial" w:cs="Arial"/>
          <w:b/>
          <w:sz w:val="28"/>
          <w:szCs w:val="28"/>
        </w:rPr>
        <w:t xml:space="preserve"> </w:t>
      </w:r>
      <w:r>
        <w:rPr>
          <w:rFonts w:ascii="Arial" w:eastAsia="Arial" w:hAnsi="Arial" w:cs="Arial"/>
          <w:b/>
          <w:sz w:val="28"/>
          <w:szCs w:val="28"/>
        </w:rPr>
        <w:t>Disease</w:t>
      </w:r>
      <w:r w:rsidR="009D5389">
        <w:rPr>
          <w:rFonts w:ascii="Arial" w:eastAsia="Arial" w:hAnsi="Arial" w:cs="Arial"/>
          <w:b/>
          <w:sz w:val="28"/>
          <w:szCs w:val="28"/>
        </w:rPr>
        <w:t xml:space="preserve"> </w:t>
      </w:r>
      <w:r>
        <w:rPr>
          <w:rFonts w:ascii="Arial" w:eastAsia="Arial" w:hAnsi="Arial" w:cs="Arial"/>
          <w:b/>
          <w:sz w:val="28"/>
          <w:szCs w:val="28"/>
        </w:rPr>
        <w:t>(COVID19)</w:t>
      </w:r>
    </w:p>
    <w:p w:rsidR="00F85877" w:rsidRDefault="000726C8" w:rsidP="007F3318">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sidR="00B3530D">
        <w:rPr>
          <w:rFonts w:ascii="Arial" w:eastAsia="Arial" w:hAnsi="Arial" w:cs="Arial"/>
          <w:sz w:val="24"/>
          <w:szCs w:val="24"/>
        </w:rPr>
        <w:t>2</w:t>
      </w:r>
      <w:r w:rsidR="00443C8E">
        <w:rPr>
          <w:rFonts w:ascii="Arial" w:eastAsia="Arial" w:hAnsi="Arial" w:cs="Arial"/>
          <w:sz w:val="24"/>
          <w:szCs w:val="24"/>
        </w:rPr>
        <w:t>6</w:t>
      </w:r>
      <w:r w:rsidR="009D5389">
        <w:rPr>
          <w:rFonts w:ascii="Arial" w:eastAsia="Arial" w:hAnsi="Arial" w:cs="Arial"/>
          <w:sz w:val="24"/>
          <w:szCs w:val="24"/>
        </w:rPr>
        <w:t xml:space="preserve"> </w:t>
      </w:r>
      <w:r>
        <w:rPr>
          <w:rFonts w:ascii="Arial" w:eastAsia="Arial" w:hAnsi="Arial" w:cs="Arial"/>
          <w:sz w:val="24"/>
          <w:szCs w:val="24"/>
        </w:rPr>
        <w:t>April</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sidR="002C31BF">
        <w:rPr>
          <w:rFonts w:ascii="Arial" w:eastAsia="Arial" w:hAnsi="Arial" w:cs="Arial"/>
          <w:sz w:val="24"/>
          <w:szCs w:val="24"/>
        </w:rPr>
        <w:t>6</w:t>
      </w:r>
      <w:r w:rsidR="000D0BEA">
        <w:rPr>
          <w:rFonts w:ascii="Arial" w:eastAsia="Arial" w:hAnsi="Arial" w:cs="Arial"/>
          <w:sz w:val="24"/>
          <w:szCs w:val="24"/>
        </w:rPr>
        <w:t>P</w:t>
      </w:r>
      <w:r w:rsidR="000157BE">
        <w:rPr>
          <w:rFonts w:ascii="Arial" w:eastAsia="Arial" w:hAnsi="Arial" w:cs="Arial"/>
          <w:sz w:val="24"/>
          <w:szCs w:val="24"/>
        </w:rPr>
        <w:t>M</w:t>
      </w:r>
    </w:p>
    <w:p w:rsidR="00F85877" w:rsidRDefault="00B37C20" w:rsidP="007F3318">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rsidR="00F85877" w:rsidRDefault="000157BE" w:rsidP="007F3318">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D5389">
        <w:rPr>
          <w:rFonts w:ascii="Arial" w:eastAsia="Arial" w:hAnsi="Arial" w:cs="Arial"/>
          <w:b/>
          <w:color w:val="002060"/>
          <w:sz w:val="28"/>
          <w:szCs w:val="28"/>
        </w:rPr>
        <w:t xml:space="preserve"> </w:t>
      </w:r>
      <w:r>
        <w:rPr>
          <w:rFonts w:ascii="Arial" w:eastAsia="Arial" w:hAnsi="Arial" w:cs="Arial"/>
          <w:b/>
          <w:color w:val="002060"/>
          <w:sz w:val="28"/>
          <w:szCs w:val="28"/>
        </w:rPr>
        <w:t>Overview</w:t>
      </w:r>
    </w:p>
    <w:p w:rsidR="00CE74A2" w:rsidRDefault="00CE74A2" w:rsidP="007F3318">
      <w:pPr>
        <w:spacing w:after="0" w:line="240" w:lineRule="auto"/>
        <w:contextualSpacing/>
        <w:jc w:val="both"/>
        <w:rPr>
          <w:rFonts w:ascii="Arial" w:eastAsia="Arial" w:hAnsi="Arial" w:cs="Arial"/>
          <w:b/>
          <w:color w:val="002060"/>
          <w:sz w:val="28"/>
          <w:szCs w:val="28"/>
        </w:rPr>
      </w:pPr>
    </w:p>
    <w:p w:rsidR="00C8763F" w:rsidRDefault="000157BE"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(COVID19)</w:t>
      </w:r>
      <w:r w:rsidR="009D5389">
        <w:rPr>
          <w:rFonts w:ascii="Arial" w:eastAsia="Arial" w:hAnsi="Arial" w:cs="Arial"/>
          <w:sz w:val="24"/>
          <w:szCs w:val="24"/>
        </w:rPr>
        <w:t xml:space="preserve"> </w:t>
      </w:r>
      <w:r>
        <w:rPr>
          <w:rFonts w:ascii="Arial" w:eastAsia="Arial" w:hAnsi="Arial" w:cs="Arial"/>
          <w:sz w:val="24"/>
          <w:szCs w:val="24"/>
        </w:rPr>
        <w:t>is</w:t>
      </w:r>
      <w:r w:rsidR="009D5389">
        <w:rPr>
          <w:rFonts w:ascii="Arial" w:eastAsia="Arial" w:hAnsi="Arial" w:cs="Arial"/>
          <w:sz w:val="24"/>
          <w:szCs w:val="24"/>
        </w:rPr>
        <w:t xml:space="preserve"> </w:t>
      </w:r>
      <w:r>
        <w:rPr>
          <w:rFonts w:ascii="Arial" w:eastAsia="Arial" w:hAnsi="Arial" w:cs="Arial"/>
          <w:sz w:val="24"/>
          <w:szCs w:val="24"/>
        </w:rPr>
        <w:t>an</w:t>
      </w:r>
      <w:r w:rsidR="009D5389">
        <w:rPr>
          <w:rFonts w:ascii="Arial" w:eastAsia="Arial" w:hAnsi="Arial" w:cs="Arial"/>
          <w:sz w:val="24"/>
          <w:szCs w:val="24"/>
        </w:rPr>
        <w:t xml:space="preserve"> </w:t>
      </w:r>
      <w:r>
        <w:rPr>
          <w:rFonts w:ascii="Arial" w:eastAsia="Arial" w:hAnsi="Arial" w:cs="Arial"/>
          <w:sz w:val="24"/>
          <w:szCs w:val="24"/>
        </w:rPr>
        <w:t>infectious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that</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unknown</w:t>
      </w:r>
      <w:r w:rsidR="009D5389">
        <w:rPr>
          <w:rFonts w:ascii="Arial" w:eastAsia="Arial" w:hAnsi="Arial" w:cs="Arial"/>
          <w:sz w:val="24"/>
          <w:szCs w:val="24"/>
        </w:rPr>
        <w:t xml:space="preserve"> </w:t>
      </w:r>
      <w:r>
        <w:rPr>
          <w:rFonts w:ascii="Arial" w:eastAsia="Arial" w:hAnsi="Arial" w:cs="Arial"/>
          <w:sz w:val="24"/>
          <w:szCs w:val="24"/>
        </w:rPr>
        <w:t>before</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outbreak</w:t>
      </w:r>
      <w:r w:rsidR="009D5389">
        <w:rPr>
          <w:rFonts w:ascii="Arial" w:eastAsia="Arial" w:hAnsi="Arial" w:cs="Arial"/>
          <w:sz w:val="24"/>
          <w:szCs w:val="24"/>
        </w:rPr>
        <w:t xml:space="preserve"> </w:t>
      </w:r>
      <w:r>
        <w:rPr>
          <w:rFonts w:ascii="Arial" w:eastAsia="Arial" w:hAnsi="Arial" w:cs="Arial"/>
          <w:sz w:val="24"/>
          <w:szCs w:val="24"/>
        </w:rPr>
        <w:t>began</w:t>
      </w:r>
      <w:r w:rsidR="009D5389">
        <w:rPr>
          <w:rFonts w:ascii="Arial" w:eastAsia="Arial" w:hAnsi="Arial" w:cs="Arial"/>
          <w:sz w:val="24"/>
          <w:szCs w:val="24"/>
        </w:rPr>
        <w:t xml:space="preserve"> </w:t>
      </w:r>
      <w:r>
        <w:rPr>
          <w:rFonts w:ascii="Arial" w:eastAsia="Arial" w:hAnsi="Arial" w:cs="Arial"/>
          <w:sz w:val="24"/>
          <w:szCs w:val="24"/>
        </w:rPr>
        <w:t>in</w:t>
      </w:r>
      <w:r w:rsidR="009D5389">
        <w:rPr>
          <w:rFonts w:ascii="Arial" w:eastAsia="Arial" w:hAnsi="Arial" w:cs="Arial"/>
          <w:sz w:val="24"/>
          <w:szCs w:val="24"/>
        </w:rPr>
        <w:t xml:space="preserve"> </w:t>
      </w:r>
      <w:r>
        <w:rPr>
          <w:rFonts w:ascii="Arial" w:eastAsia="Arial" w:hAnsi="Arial" w:cs="Arial"/>
          <w:sz w:val="24"/>
          <w:szCs w:val="24"/>
        </w:rPr>
        <w:t>Wuhan,</w:t>
      </w:r>
      <w:r w:rsidR="009D5389">
        <w:rPr>
          <w:rFonts w:ascii="Arial" w:eastAsia="Arial" w:hAnsi="Arial" w:cs="Arial"/>
          <w:sz w:val="24"/>
          <w:szCs w:val="24"/>
        </w:rPr>
        <w:t xml:space="preserve"> </w:t>
      </w:r>
      <w:r>
        <w:rPr>
          <w:rFonts w:ascii="Arial" w:eastAsia="Arial" w:hAnsi="Arial" w:cs="Arial"/>
          <w:sz w:val="24"/>
          <w:szCs w:val="24"/>
        </w:rPr>
        <w:t>China.</w:t>
      </w:r>
      <w:r w:rsidR="009D5389">
        <w:rPr>
          <w:rFonts w:ascii="Arial" w:eastAsia="Arial" w:hAnsi="Arial" w:cs="Arial"/>
          <w:sz w:val="24"/>
          <w:szCs w:val="24"/>
        </w:rPr>
        <w:t xml:space="preserve"> </w:t>
      </w:r>
      <w:r>
        <w:rPr>
          <w:rFonts w:ascii="Arial" w:eastAsia="Arial" w:hAnsi="Arial" w:cs="Arial"/>
          <w:sz w:val="24"/>
          <w:szCs w:val="24"/>
        </w:rPr>
        <w:t>On</w:t>
      </w:r>
      <w:r w:rsidR="009D5389">
        <w:rPr>
          <w:rFonts w:ascii="Arial" w:eastAsia="Arial" w:hAnsi="Arial" w:cs="Arial"/>
          <w:sz w:val="24"/>
          <w:szCs w:val="24"/>
        </w:rPr>
        <w:t xml:space="preserve"> </w:t>
      </w:r>
      <w:r>
        <w:rPr>
          <w:rFonts w:ascii="Arial" w:eastAsia="Arial" w:hAnsi="Arial" w:cs="Arial"/>
          <w:sz w:val="24"/>
          <w:szCs w:val="24"/>
        </w:rPr>
        <w:t>16</w:t>
      </w:r>
      <w:r w:rsidR="009D5389">
        <w:rPr>
          <w:rFonts w:ascii="Arial" w:eastAsia="Arial" w:hAnsi="Arial" w:cs="Arial"/>
          <w:sz w:val="24"/>
          <w:szCs w:val="24"/>
        </w:rPr>
        <w:t xml:space="preserve"> </w:t>
      </w:r>
      <w:r>
        <w:rPr>
          <w:rFonts w:ascii="Arial" w:eastAsia="Arial" w:hAnsi="Arial" w:cs="Arial"/>
          <w:sz w:val="24"/>
          <w:szCs w:val="24"/>
        </w:rPr>
        <w:t>March</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Pr>
          <w:rFonts w:ascii="Arial" w:eastAsia="Arial" w:hAnsi="Arial" w:cs="Arial"/>
          <w:sz w:val="24"/>
          <w:szCs w:val="24"/>
        </w:rPr>
        <w:t>a</w:t>
      </w:r>
      <w:r w:rsidR="009D5389">
        <w:rPr>
          <w:rFonts w:ascii="Arial" w:eastAsia="Arial" w:hAnsi="Arial" w:cs="Arial"/>
          <w:sz w:val="24"/>
          <w:szCs w:val="24"/>
        </w:rPr>
        <w:t xml:space="preserve"> </w:t>
      </w:r>
      <w:r>
        <w:rPr>
          <w:rFonts w:ascii="Arial" w:eastAsia="Arial" w:hAnsi="Arial" w:cs="Arial"/>
          <w:sz w:val="24"/>
          <w:szCs w:val="24"/>
        </w:rPr>
        <w:t>Memorandum</w:t>
      </w:r>
      <w:r w:rsidR="009D5389">
        <w:rPr>
          <w:rFonts w:ascii="Arial" w:eastAsia="Arial" w:hAnsi="Arial" w:cs="Arial"/>
          <w:sz w:val="24"/>
          <w:szCs w:val="24"/>
        </w:rPr>
        <w:t xml:space="preserve"> </w:t>
      </w:r>
      <w:r>
        <w:rPr>
          <w:rFonts w:ascii="Arial" w:eastAsia="Arial" w:hAnsi="Arial" w:cs="Arial"/>
          <w:sz w:val="24"/>
          <w:szCs w:val="24"/>
        </w:rPr>
        <w:t>from</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Executive</w:t>
      </w:r>
      <w:r w:rsidR="009D5389">
        <w:rPr>
          <w:rFonts w:ascii="Arial" w:eastAsia="Arial" w:hAnsi="Arial" w:cs="Arial"/>
          <w:sz w:val="24"/>
          <w:szCs w:val="24"/>
        </w:rPr>
        <w:t xml:space="preserve"> </w:t>
      </w:r>
      <w:r>
        <w:rPr>
          <w:rFonts w:ascii="Arial" w:eastAsia="Arial" w:hAnsi="Arial" w:cs="Arial"/>
          <w:sz w:val="24"/>
          <w:szCs w:val="24"/>
        </w:rPr>
        <w:t>Secretary</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issued</w:t>
      </w:r>
      <w:r w:rsidR="009D5389">
        <w:rPr>
          <w:rFonts w:ascii="Arial" w:eastAsia="Arial" w:hAnsi="Arial" w:cs="Arial"/>
          <w:sz w:val="24"/>
          <w:szCs w:val="24"/>
        </w:rPr>
        <w:t xml:space="preserve"> </w:t>
      </w:r>
      <w:r>
        <w:rPr>
          <w:rFonts w:ascii="Arial" w:eastAsia="Arial" w:hAnsi="Arial" w:cs="Arial"/>
          <w:sz w:val="24"/>
          <w:szCs w:val="24"/>
        </w:rPr>
        <w:t>regarding</w:t>
      </w:r>
      <w:r w:rsidR="009D5389">
        <w:rPr>
          <w:rFonts w:ascii="Arial" w:eastAsia="Arial" w:hAnsi="Arial" w:cs="Arial"/>
          <w:sz w:val="24"/>
          <w:szCs w:val="24"/>
        </w:rPr>
        <w:t xml:space="preserve"> </w:t>
      </w:r>
      <w:r>
        <w:rPr>
          <w:rFonts w:ascii="Arial" w:eastAsia="Arial" w:hAnsi="Arial" w:cs="Arial"/>
          <w:sz w:val="24"/>
          <w:szCs w:val="24"/>
        </w:rPr>
        <w:t>Community</w:t>
      </w:r>
      <w:r w:rsidR="009D5389">
        <w:rPr>
          <w:rFonts w:ascii="Arial" w:eastAsia="Arial" w:hAnsi="Arial" w:cs="Arial"/>
          <w:sz w:val="24"/>
          <w:szCs w:val="24"/>
        </w:rPr>
        <w:t xml:space="preserve"> </w:t>
      </w:r>
      <w:r>
        <w:rPr>
          <w:rFonts w:ascii="Arial" w:eastAsia="Arial" w:hAnsi="Arial" w:cs="Arial"/>
          <w:sz w:val="24"/>
          <w:szCs w:val="24"/>
        </w:rPr>
        <w:t>Quarantine</w:t>
      </w:r>
      <w:r w:rsidR="009D5389">
        <w:rPr>
          <w:rFonts w:ascii="Arial" w:eastAsia="Arial" w:hAnsi="Arial" w:cs="Arial"/>
          <w:sz w:val="24"/>
          <w:szCs w:val="24"/>
        </w:rPr>
        <w:t xml:space="preserve"> </w:t>
      </w:r>
      <w:r>
        <w:rPr>
          <w:rFonts w:ascii="Arial" w:eastAsia="Arial" w:hAnsi="Arial" w:cs="Arial"/>
          <w:sz w:val="24"/>
          <w:szCs w:val="24"/>
        </w:rPr>
        <w:t>over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entire</w:t>
      </w:r>
      <w:r w:rsidR="009D5389">
        <w:rPr>
          <w:rFonts w:ascii="Arial" w:eastAsia="Arial" w:hAnsi="Arial" w:cs="Arial"/>
          <w:sz w:val="24"/>
          <w:szCs w:val="24"/>
        </w:rPr>
        <w:t xml:space="preserve"> </w:t>
      </w:r>
      <w:r>
        <w:rPr>
          <w:rFonts w:ascii="Arial" w:eastAsia="Arial" w:hAnsi="Arial" w:cs="Arial"/>
          <w:sz w:val="24"/>
          <w:szCs w:val="24"/>
        </w:rPr>
        <w:t>Luzon</w:t>
      </w:r>
      <w:r w:rsidR="009D5389">
        <w:rPr>
          <w:rFonts w:ascii="Arial" w:eastAsia="Arial" w:hAnsi="Arial" w:cs="Arial"/>
          <w:sz w:val="24"/>
          <w:szCs w:val="24"/>
        </w:rPr>
        <w:t xml:space="preserve"> </w:t>
      </w:r>
      <w:r>
        <w:rPr>
          <w:rFonts w:ascii="Arial" w:eastAsia="Arial" w:hAnsi="Arial" w:cs="Arial"/>
          <w:sz w:val="24"/>
          <w:szCs w:val="24"/>
        </w:rPr>
        <w:t>and</w:t>
      </w:r>
      <w:r w:rsidR="009D5389">
        <w:rPr>
          <w:rFonts w:ascii="Arial" w:eastAsia="Arial" w:hAnsi="Arial" w:cs="Arial"/>
          <w:sz w:val="24"/>
          <w:szCs w:val="24"/>
        </w:rPr>
        <w:t xml:space="preserve"> </w:t>
      </w:r>
      <w:r>
        <w:rPr>
          <w:rFonts w:ascii="Arial" w:eastAsia="Arial" w:hAnsi="Arial" w:cs="Arial"/>
          <w:sz w:val="24"/>
          <w:szCs w:val="24"/>
        </w:rPr>
        <w:t>Further</w:t>
      </w:r>
      <w:r w:rsidR="009D5389">
        <w:rPr>
          <w:rFonts w:ascii="Arial" w:eastAsia="Arial" w:hAnsi="Arial" w:cs="Arial"/>
          <w:sz w:val="24"/>
          <w:szCs w:val="24"/>
        </w:rPr>
        <w:t xml:space="preserve"> </w:t>
      </w:r>
      <w:r>
        <w:rPr>
          <w:rFonts w:ascii="Arial" w:eastAsia="Arial" w:hAnsi="Arial" w:cs="Arial"/>
          <w:sz w:val="24"/>
          <w:szCs w:val="24"/>
        </w:rPr>
        <w:t>Guidelines</w:t>
      </w:r>
      <w:r w:rsidR="009D5389">
        <w:rPr>
          <w:rFonts w:ascii="Arial" w:eastAsia="Arial" w:hAnsi="Arial" w:cs="Arial"/>
          <w:sz w:val="24"/>
          <w:szCs w:val="24"/>
        </w:rPr>
        <w:t xml:space="preserve"> </w:t>
      </w:r>
      <w:r>
        <w:rPr>
          <w:rFonts w:ascii="Arial" w:eastAsia="Arial" w:hAnsi="Arial" w:cs="Arial"/>
          <w:sz w:val="24"/>
          <w:szCs w:val="24"/>
        </w:rPr>
        <w:t>for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Management</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9D5389">
        <w:rPr>
          <w:rFonts w:ascii="Arial" w:eastAsia="Arial" w:hAnsi="Arial" w:cs="Arial"/>
          <w:sz w:val="24"/>
          <w:szCs w:val="24"/>
        </w:rPr>
        <w:t xml:space="preserve"> </w:t>
      </w:r>
      <w:r w:rsidR="00C8763F">
        <w:rPr>
          <w:rFonts w:ascii="Arial" w:eastAsia="Arial" w:hAnsi="Arial" w:cs="Arial"/>
          <w:sz w:val="24"/>
          <w:szCs w:val="24"/>
        </w:rPr>
        <w:t>(COVID19)</w:t>
      </w:r>
      <w:r w:rsidR="009D5389">
        <w:rPr>
          <w:rFonts w:ascii="Arial" w:eastAsia="Arial" w:hAnsi="Arial" w:cs="Arial"/>
          <w:sz w:val="24"/>
          <w:szCs w:val="24"/>
        </w:rPr>
        <w:t xml:space="preserve"> </w:t>
      </w:r>
      <w:r w:rsidR="00C8763F">
        <w:rPr>
          <w:rFonts w:ascii="Arial" w:eastAsia="Arial" w:hAnsi="Arial" w:cs="Arial"/>
          <w:sz w:val="24"/>
          <w:szCs w:val="24"/>
        </w:rPr>
        <w:t>Situation.</w:t>
      </w:r>
    </w:p>
    <w:p w:rsidR="00C8763F" w:rsidRPr="00F64BF1" w:rsidRDefault="00C8763F"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rsidR="00CF7260" w:rsidRPr="00F64BF1" w:rsidRDefault="006909EB"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F64BF1">
        <w:rPr>
          <w:rFonts w:ascii="Arial" w:eastAsia="Arial" w:hAnsi="Arial" w:cs="Arial"/>
          <w:sz w:val="24"/>
          <w:szCs w:val="24"/>
        </w:rPr>
        <w:t>As</w:t>
      </w:r>
      <w:r w:rsidR="009D5389" w:rsidRPr="00F64BF1">
        <w:rPr>
          <w:rFonts w:ascii="Arial" w:eastAsia="Arial" w:hAnsi="Arial" w:cs="Arial"/>
          <w:sz w:val="24"/>
          <w:szCs w:val="24"/>
        </w:rPr>
        <w:t xml:space="preserve"> </w:t>
      </w:r>
      <w:r w:rsidRPr="00F64BF1">
        <w:rPr>
          <w:rFonts w:ascii="Arial" w:eastAsia="Arial" w:hAnsi="Arial" w:cs="Arial"/>
          <w:sz w:val="24"/>
          <w:szCs w:val="24"/>
        </w:rPr>
        <w:t>of</w:t>
      </w:r>
      <w:r w:rsidR="009D5389" w:rsidRPr="00F64BF1">
        <w:rPr>
          <w:rFonts w:ascii="Arial" w:eastAsia="Arial" w:hAnsi="Arial" w:cs="Arial"/>
          <w:sz w:val="24"/>
          <w:szCs w:val="24"/>
        </w:rPr>
        <w:t xml:space="preserve"> </w:t>
      </w:r>
      <w:r w:rsidR="00043F54" w:rsidRPr="00F64BF1">
        <w:rPr>
          <w:rFonts w:ascii="Arial" w:eastAsia="Arial" w:hAnsi="Arial" w:cs="Arial"/>
          <w:b/>
          <w:sz w:val="24"/>
          <w:szCs w:val="24"/>
        </w:rPr>
        <w:t>2</w:t>
      </w:r>
      <w:r w:rsidR="001E2199">
        <w:rPr>
          <w:rFonts w:ascii="Arial" w:eastAsia="Arial" w:hAnsi="Arial" w:cs="Arial"/>
          <w:b/>
          <w:sz w:val="24"/>
          <w:szCs w:val="24"/>
        </w:rPr>
        <w:t>6</w:t>
      </w:r>
      <w:r w:rsidR="009D5389" w:rsidRPr="00F64BF1">
        <w:rPr>
          <w:rFonts w:ascii="Arial" w:eastAsia="Arial" w:hAnsi="Arial" w:cs="Arial"/>
          <w:b/>
          <w:sz w:val="24"/>
          <w:szCs w:val="24"/>
        </w:rPr>
        <w:t xml:space="preserve"> </w:t>
      </w:r>
      <w:r w:rsidR="00012C7B" w:rsidRPr="00F64BF1">
        <w:rPr>
          <w:rFonts w:ascii="Arial" w:eastAsia="Arial" w:hAnsi="Arial" w:cs="Arial"/>
          <w:b/>
          <w:sz w:val="24"/>
          <w:szCs w:val="24"/>
        </w:rPr>
        <w:t>April</w:t>
      </w:r>
      <w:r w:rsidR="009D5389" w:rsidRPr="00F64BF1">
        <w:rPr>
          <w:rFonts w:ascii="Arial" w:eastAsia="Arial" w:hAnsi="Arial" w:cs="Arial"/>
          <w:b/>
          <w:sz w:val="24"/>
          <w:szCs w:val="24"/>
        </w:rPr>
        <w:t xml:space="preserve"> </w:t>
      </w:r>
      <w:r w:rsidR="000157BE" w:rsidRPr="00F64BF1">
        <w:rPr>
          <w:rFonts w:ascii="Arial" w:eastAsia="Arial" w:hAnsi="Arial" w:cs="Arial"/>
          <w:b/>
          <w:sz w:val="24"/>
          <w:szCs w:val="24"/>
        </w:rPr>
        <w:t>2020</w:t>
      </w:r>
      <w:r w:rsidR="009147FB" w:rsidRPr="00F64BF1">
        <w:rPr>
          <w:rFonts w:ascii="Arial" w:eastAsia="Arial" w:hAnsi="Arial" w:cs="Arial"/>
          <w:b/>
          <w:sz w:val="24"/>
          <w:szCs w:val="24"/>
        </w:rPr>
        <w:t>,</w:t>
      </w:r>
      <w:r w:rsidR="009D5389" w:rsidRPr="00F64BF1">
        <w:rPr>
          <w:rFonts w:ascii="Arial" w:eastAsia="Arial" w:hAnsi="Arial" w:cs="Arial"/>
          <w:b/>
          <w:sz w:val="24"/>
          <w:szCs w:val="24"/>
        </w:rPr>
        <w:t xml:space="preserve"> </w:t>
      </w:r>
      <w:r w:rsidR="000157BE" w:rsidRPr="00F64BF1">
        <w:rPr>
          <w:rFonts w:ascii="Arial" w:eastAsia="Arial" w:hAnsi="Arial" w:cs="Arial"/>
          <w:b/>
          <w:sz w:val="24"/>
          <w:szCs w:val="24"/>
        </w:rPr>
        <w:t>4PM</w:t>
      </w:r>
      <w:r w:rsidR="000157BE" w:rsidRPr="00F64BF1">
        <w:rPr>
          <w:rFonts w:ascii="Arial" w:eastAsia="Arial" w:hAnsi="Arial" w:cs="Arial"/>
          <w:sz w:val="24"/>
          <w:szCs w:val="24"/>
        </w:rPr>
        <w:t>,</w:t>
      </w:r>
      <w:r w:rsidR="009D5389" w:rsidRPr="00F64BF1">
        <w:rPr>
          <w:rFonts w:ascii="Arial" w:eastAsia="Arial" w:hAnsi="Arial" w:cs="Arial"/>
          <w:sz w:val="24"/>
          <w:szCs w:val="24"/>
        </w:rPr>
        <w:t xml:space="preserve"> </w:t>
      </w:r>
      <w:r w:rsidR="00C8763F" w:rsidRPr="00F64BF1">
        <w:rPr>
          <w:rFonts w:ascii="Arial" w:eastAsia="Arial" w:hAnsi="Arial" w:cs="Arial"/>
          <w:sz w:val="24"/>
          <w:szCs w:val="24"/>
        </w:rPr>
        <w:t>the</w:t>
      </w:r>
      <w:r w:rsidR="009D5389" w:rsidRPr="00F64BF1">
        <w:rPr>
          <w:rFonts w:ascii="Arial" w:eastAsia="Arial" w:hAnsi="Arial" w:cs="Arial"/>
          <w:sz w:val="24"/>
          <w:szCs w:val="24"/>
        </w:rPr>
        <w:t xml:space="preserve"> </w:t>
      </w:r>
      <w:r w:rsidR="000157BE" w:rsidRPr="00F64BF1">
        <w:rPr>
          <w:rFonts w:ascii="Arial" w:eastAsia="Arial" w:hAnsi="Arial" w:cs="Arial"/>
          <w:sz w:val="24"/>
          <w:szCs w:val="24"/>
        </w:rPr>
        <w:t>Department</w:t>
      </w:r>
      <w:r w:rsidR="009D5389" w:rsidRPr="00F64BF1">
        <w:rPr>
          <w:rFonts w:ascii="Arial" w:eastAsia="Arial" w:hAnsi="Arial" w:cs="Arial"/>
          <w:sz w:val="24"/>
          <w:szCs w:val="24"/>
        </w:rPr>
        <w:t xml:space="preserve"> </w:t>
      </w:r>
      <w:r w:rsidR="000157BE" w:rsidRPr="00F64BF1">
        <w:rPr>
          <w:rFonts w:ascii="Arial" w:eastAsia="Arial" w:hAnsi="Arial" w:cs="Arial"/>
          <w:sz w:val="24"/>
          <w:szCs w:val="24"/>
        </w:rPr>
        <w:t>o</w:t>
      </w:r>
      <w:r w:rsidR="00C8763F" w:rsidRPr="00F64BF1">
        <w:rPr>
          <w:rFonts w:ascii="Arial" w:eastAsia="Arial" w:hAnsi="Arial" w:cs="Arial"/>
          <w:sz w:val="24"/>
          <w:szCs w:val="24"/>
        </w:rPr>
        <w:t>f</w:t>
      </w:r>
      <w:r w:rsidR="009D5389" w:rsidRPr="00F64BF1">
        <w:rPr>
          <w:rFonts w:ascii="Arial" w:eastAsia="Arial" w:hAnsi="Arial" w:cs="Arial"/>
          <w:sz w:val="24"/>
          <w:szCs w:val="24"/>
        </w:rPr>
        <w:t xml:space="preserve"> </w:t>
      </w:r>
      <w:r w:rsidR="00C8763F" w:rsidRPr="00F64BF1">
        <w:rPr>
          <w:rFonts w:ascii="Arial" w:eastAsia="Arial" w:hAnsi="Arial" w:cs="Arial"/>
          <w:sz w:val="24"/>
          <w:szCs w:val="24"/>
        </w:rPr>
        <w:t>Health</w:t>
      </w:r>
      <w:r w:rsidR="009D5389" w:rsidRPr="00F64BF1">
        <w:rPr>
          <w:rFonts w:ascii="Arial" w:eastAsia="Arial" w:hAnsi="Arial" w:cs="Arial"/>
          <w:sz w:val="24"/>
          <w:szCs w:val="24"/>
        </w:rPr>
        <w:t xml:space="preserve"> </w:t>
      </w:r>
      <w:r w:rsidR="00C8763F" w:rsidRPr="00F64BF1">
        <w:rPr>
          <w:rFonts w:ascii="Arial" w:eastAsia="Arial" w:hAnsi="Arial" w:cs="Arial"/>
          <w:sz w:val="24"/>
          <w:szCs w:val="24"/>
        </w:rPr>
        <w:t>(DOH)</w:t>
      </w:r>
      <w:r w:rsidR="009D5389" w:rsidRPr="00F64BF1">
        <w:rPr>
          <w:rFonts w:ascii="Arial" w:eastAsia="Arial" w:hAnsi="Arial" w:cs="Arial"/>
          <w:sz w:val="24"/>
          <w:szCs w:val="24"/>
        </w:rPr>
        <w:t xml:space="preserve"> </w:t>
      </w:r>
      <w:r w:rsidR="00C8763F" w:rsidRPr="00F64BF1">
        <w:rPr>
          <w:rFonts w:ascii="Arial" w:eastAsia="Arial" w:hAnsi="Arial" w:cs="Arial"/>
          <w:sz w:val="24"/>
          <w:szCs w:val="24"/>
        </w:rPr>
        <w:t>has</w:t>
      </w:r>
      <w:r w:rsidR="009D5389" w:rsidRPr="00F64BF1">
        <w:rPr>
          <w:rFonts w:ascii="Arial" w:eastAsia="Arial" w:hAnsi="Arial" w:cs="Arial"/>
          <w:sz w:val="24"/>
          <w:szCs w:val="24"/>
        </w:rPr>
        <w:t xml:space="preserve"> </w:t>
      </w:r>
      <w:r w:rsidR="004D7D73" w:rsidRPr="00F64BF1">
        <w:rPr>
          <w:rFonts w:ascii="Arial" w:eastAsia="Arial" w:hAnsi="Arial" w:cs="Arial"/>
          <w:b/>
          <w:sz w:val="24"/>
          <w:szCs w:val="24"/>
        </w:rPr>
        <w:t>confirmed</w:t>
      </w:r>
      <w:r w:rsidR="00043F54" w:rsidRPr="00F64BF1">
        <w:t xml:space="preserve"> </w:t>
      </w:r>
      <w:r w:rsidR="00043F54" w:rsidRPr="00F64BF1">
        <w:rPr>
          <w:rFonts w:ascii="Arial" w:eastAsia="Arial" w:hAnsi="Arial" w:cs="Arial"/>
          <w:b/>
          <w:sz w:val="24"/>
          <w:szCs w:val="24"/>
        </w:rPr>
        <w:t>7,</w:t>
      </w:r>
      <w:r w:rsidR="001E2199">
        <w:rPr>
          <w:rFonts w:ascii="Arial" w:eastAsia="Arial" w:hAnsi="Arial" w:cs="Arial"/>
          <w:b/>
          <w:sz w:val="24"/>
          <w:szCs w:val="24"/>
        </w:rPr>
        <w:t xml:space="preserve">579 </w:t>
      </w:r>
      <w:r w:rsidR="006B24B9" w:rsidRPr="00F64BF1">
        <w:rPr>
          <w:rFonts w:ascii="Arial" w:eastAsia="Arial" w:hAnsi="Arial" w:cs="Arial"/>
          <w:b/>
          <w:sz w:val="24"/>
          <w:szCs w:val="24"/>
        </w:rPr>
        <w:t>COVID19</w:t>
      </w:r>
      <w:r w:rsidR="009D5389" w:rsidRPr="00F64BF1">
        <w:rPr>
          <w:rFonts w:ascii="Arial" w:eastAsia="Arial" w:hAnsi="Arial" w:cs="Arial"/>
          <w:b/>
          <w:sz w:val="24"/>
          <w:szCs w:val="24"/>
        </w:rPr>
        <w:t xml:space="preserve"> </w:t>
      </w:r>
      <w:r w:rsidR="000157BE" w:rsidRPr="00F64BF1">
        <w:rPr>
          <w:rFonts w:ascii="Arial" w:eastAsia="Arial" w:hAnsi="Arial" w:cs="Arial"/>
          <w:b/>
          <w:sz w:val="24"/>
          <w:szCs w:val="24"/>
        </w:rPr>
        <w:t>cases</w:t>
      </w:r>
      <w:r w:rsidR="00C8763F" w:rsidRPr="00F64BF1">
        <w:rPr>
          <w:rFonts w:ascii="Arial" w:eastAsia="Arial" w:hAnsi="Arial" w:cs="Arial"/>
          <w:sz w:val="24"/>
          <w:szCs w:val="24"/>
        </w:rPr>
        <w:t>.</w:t>
      </w:r>
      <w:r w:rsidR="009D5389" w:rsidRPr="00F64BF1">
        <w:rPr>
          <w:rFonts w:ascii="Arial" w:eastAsia="Arial" w:hAnsi="Arial" w:cs="Arial"/>
          <w:sz w:val="24"/>
          <w:szCs w:val="24"/>
        </w:rPr>
        <w:t xml:space="preserve"> </w:t>
      </w:r>
      <w:r w:rsidR="00C8763F" w:rsidRPr="00F64BF1">
        <w:rPr>
          <w:rFonts w:ascii="Arial" w:eastAsia="Arial" w:hAnsi="Arial" w:cs="Arial"/>
          <w:sz w:val="24"/>
          <w:szCs w:val="24"/>
        </w:rPr>
        <w:t>Out</w:t>
      </w:r>
      <w:r w:rsidR="009D5389" w:rsidRPr="00F64BF1">
        <w:rPr>
          <w:rFonts w:ascii="Arial" w:eastAsia="Arial" w:hAnsi="Arial" w:cs="Arial"/>
          <w:sz w:val="24"/>
          <w:szCs w:val="24"/>
        </w:rPr>
        <w:t xml:space="preserve"> </w:t>
      </w:r>
      <w:r w:rsidR="00C8763F" w:rsidRPr="00F64BF1">
        <w:rPr>
          <w:rFonts w:ascii="Arial" w:eastAsia="Arial" w:hAnsi="Arial" w:cs="Arial"/>
          <w:sz w:val="24"/>
          <w:szCs w:val="24"/>
        </w:rPr>
        <w:t>of</w:t>
      </w:r>
      <w:r w:rsidR="009D5389" w:rsidRPr="00F64BF1">
        <w:rPr>
          <w:rFonts w:ascii="Arial" w:eastAsia="Arial" w:hAnsi="Arial" w:cs="Arial"/>
          <w:sz w:val="24"/>
          <w:szCs w:val="24"/>
        </w:rPr>
        <w:t xml:space="preserve"> </w:t>
      </w:r>
      <w:r w:rsidR="00C8763F" w:rsidRPr="00F64BF1">
        <w:rPr>
          <w:rFonts w:ascii="Arial" w:eastAsia="Arial" w:hAnsi="Arial" w:cs="Arial"/>
          <w:sz w:val="24"/>
          <w:szCs w:val="24"/>
        </w:rPr>
        <w:t>these</w:t>
      </w:r>
      <w:r w:rsidR="009D5389" w:rsidRPr="00F64BF1">
        <w:rPr>
          <w:rFonts w:ascii="Arial" w:eastAsia="Arial" w:hAnsi="Arial" w:cs="Arial"/>
          <w:sz w:val="24"/>
          <w:szCs w:val="24"/>
        </w:rPr>
        <w:t xml:space="preserve"> </w:t>
      </w:r>
      <w:r w:rsidR="00C8763F" w:rsidRPr="00F64BF1">
        <w:rPr>
          <w:rFonts w:ascii="Arial" w:eastAsia="Arial" w:hAnsi="Arial" w:cs="Arial"/>
          <w:sz w:val="24"/>
          <w:szCs w:val="24"/>
        </w:rPr>
        <w:t>infected,</w:t>
      </w:r>
      <w:r w:rsidR="009D5389" w:rsidRPr="00F64BF1">
        <w:rPr>
          <w:rFonts w:ascii="Arial" w:eastAsia="Arial" w:hAnsi="Arial" w:cs="Arial"/>
          <w:sz w:val="24"/>
          <w:szCs w:val="24"/>
        </w:rPr>
        <w:t xml:space="preserve"> </w:t>
      </w:r>
      <w:r w:rsidR="001E2199">
        <w:rPr>
          <w:rFonts w:ascii="Arial" w:eastAsia="Arial" w:hAnsi="Arial" w:cs="Arial"/>
          <w:b/>
          <w:sz w:val="24"/>
          <w:szCs w:val="24"/>
        </w:rPr>
        <w:t>86</w:t>
      </w:r>
      <w:r w:rsidR="00043F54" w:rsidRPr="00F64BF1">
        <w:rPr>
          <w:rFonts w:ascii="Arial" w:eastAsia="Arial" w:hAnsi="Arial" w:cs="Arial"/>
          <w:b/>
          <w:sz w:val="24"/>
          <w:szCs w:val="24"/>
        </w:rPr>
        <w:t>2</w:t>
      </w:r>
      <w:r w:rsidR="0046175E" w:rsidRPr="00F64BF1">
        <w:rPr>
          <w:rFonts w:ascii="Arial" w:eastAsia="Arial" w:hAnsi="Arial" w:cs="Arial"/>
          <w:b/>
          <w:sz w:val="24"/>
          <w:szCs w:val="24"/>
        </w:rPr>
        <w:t xml:space="preserve"> </w:t>
      </w:r>
      <w:r w:rsidR="00C8763F" w:rsidRPr="00F64BF1">
        <w:rPr>
          <w:rFonts w:ascii="Arial" w:eastAsia="Arial" w:hAnsi="Arial" w:cs="Arial"/>
          <w:sz w:val="24"/>
          <w:szCs w:val="24"/>
        </w:rPr>
        <w:t>have</w:t>
      </w:r>
      <w:r w:rsidR="009D5389" w:rsidRPr="00F64BF1">
        <w:rPr>
          <w:rFonts w:ascii="Arial" w:eastAsia="Arial" w:hAnsi="Arial" w:cs="Arial"/>
          <w:b/>
          <w:sz w:val="24"/>
          <w:szCs w:val="24"/>
        </w:rPr>
        <w:t xml:space="preserve"> </w:t>
      </w:r>
      <w:r w:rsidR="00C8763F" w:rsidRPr="00F64BF1">
        <w:rPr>
          <w:rFonts w:ascii="Arial" w:eastAsia="Arial" w:hAnsi="Arial" w:cs="Arial"/>
          <w:b/>
          <w:sz w:val="24"/>
          <w:szCs w:val="24"/>
        </w:rPr>
        <w:t>recovered</w:t>
      </w:r>
      <w:r w:rsidR="009D5389" w:rsidRPr="00F64BF1">
        <w:rPr>
          <w:rFonts w:ascii="Arial" w:eastAsia="Arial" w:hAnsi="Arial" w:cs="Arial"/>
          <w:sz w:val="24"/>
          <w:szCs w:val="24"/>
        </w:rPr>
        <w:t xml:space="preserve"> </w:t>
      </w:r>
      <w:r w:rsidR="00C8763F" w:rsidRPr="00F64BF1">
        <w:rPr>
          <w:rFonts w:ascii="Arial" w:eastAsia="Arial" w:hAnsi="Arial" w:cs="Arial"/>
          <w:sz w:val="24"/>
          <w:szCs w:val="24"/>
        </w:rPr>
        <w:t>while</w:t>
      </w:r>
      <w:r w:rsidR="009D5389" w:rsidRPr="00F64BF1">
        <w:rPr>
          <w:rFonts w:ascii="Arial" w:eastAsia="Arial" w:hAnsi="Arial" w:cs="Arial"/>
          <w:sz w:val="24"/>
          <w:szCs w:val="24"/>
        </w:rPr>
        <w:t xml:space="preserve"> </w:t>
      </w:r>
      <w:r w:rsidR="001E2199">
        <w:rPr>
          <w:rFonts w:ascii="Arial" w:eastAsia="Arial" w:hAnsi="Arial" w:cs="Arial"/>
          <w:b/>
          <w:sz w:val="24"/>
          <w:szCs w:val="24"/>
        </w:rPr>
        <w:t>501</w:t>
      </w:r>
      <w:r w:rsidR="009D5389" w:rsidRPr="00F64BF1">
        <w:rPr>
          <w:rFonts w:ascii="Arial" w:eastAsia="Arial" w:hAnsi="Arial" w:cs="Arial"/>
          <w:b/>
          <w:sz w:val="24"/>
          <w:szCs w:val="24"/>
        </w:rPr>
        <w:t xml:space="preserve"> </w:t>
      </w:r>
      <w:r w:rsidR="000157BE" w:rsidRPr="00F64BF1">
        <w:rPr>
          <w:rFonts w:ascii="Arial" w:eastAsia="Arial" w:hAnsi="Arial" w:cs="Arial"/>
          <w:b/>
          <w:sz w:val="24"/>
          <w:szCs w:val="24"/>
        </w:rPr>
        <w:t>deaths</w:t>
      </w:r>
      <w:r w:rsidR="009D5389" w:rsidRPr="00F64BF1">
        <w:rPr>
          <w:rFonts w:ascii="Arial" w:eastAsia="Arial" w:hAnsi="Arial" w:cs="Arial"/>
          <w:sz w:val="24"/>
          <w:szCs w:val="24"/>
        </w:rPr>
        <w:t xml:space="preserve"> </w:t>
      </w:r>
      <w:r w:rsidR="00C8763F" w:rsidRPr="00F64BF1">
        <w:rPr>
          <w:rFonts w:ascii="Arial" w:eastAsia="Arial" w:hAnsi="Arial" w:cs="Arial"/>
          <w:sz w:val="24"/>
          <w:szCs w:val="24"/>
        </w:rPr>
        <w:t>were</w:t>
      </w:r>
      <w:r w:rsidR="009D5389" w:rsidRPr="00F64BF1">
        <w:rPr>
          <w:rFonts w:ascii="Arial" w:eastAsia="Arial" w:hAnsi="Arial" w:cs="Arial"/>
          <w:sz w:val="24"/>
          <w:szCs w:val="24"/>
        </w:rPr>
        <w:t xml:space="preserve"> </w:t>
      </w:r>
      <w:r w:rsidR="00C8763F" w:rsidRPr="00F64BF1">
        <w:rPr>
          <w:rFonts w:ascii="Arial" w:eastAsia="Arial" w:hAnsi="Arial" w:cs="Arial"/>
          <w:sz w:val="24"/>
          <w:szCs w:val="24"/>
        </w:rPr>
        <w:t>recorded.</w:t>
      </w:r>
    </w:p>
    <w:p w:rsid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rsidR="006E4718" w:rsidRP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CB0029" w:rsidRPr="00CB0029">
        <w:rPr>
          <w:rFonts w:ascii="Arial" w:eastAsia="Arial" w:hAnsi="Arial" w:cs="Arial"/>
          <w:i/>
          <w:color w:val="0070C0"/>
          <w:sz w:val="16"/>
          <w:szCs w:val="16"/>
        </w:rPr>
        <w:t>https://www.doh.gov.ph/covid19tracker</w:t>
      </w:r>
    </w:p>
    <w:p w:rsidR="00C8763F" w:rsidRPr="00C8763F" w:rsidRDefault="00C8763F" w:rsidP="007F3318">
      <w:pPr>
        <w:widowControl/>
        <w:pBdr>
          <w:top w:val="nil"/>
          <w:left w:val="nil"/>
          <w:bottom w:val="nil"/>
          <w:right w:val="nil"/>
          <w:between w:val="nil"/>
        </w:pBdr>
        <w:spacing w:after="0" w:line="240" w:lineRule="auto"/>
        <w:contextualSpacing/>
        <w:jc w:val="right"/>
        <w:rPr>
          <w:rFonts w:ascii="Arial" w:eastAsia="Arial" w:hAnsi="Arial" w:cs="Arial"/>
          <w:color w:val="0070C0"/>
          <w:sz w:val="24"/>
          <w:szCs w:val="24"/>
        </w:rPr>
      </w:pPr>
    </w:p>
    <w:p w:rsidR="00F85877" w:rsidRPr="00D60160" w:rsidRDefault="000157BE" w:rsidP="000E4DC9">
      <w:pPr>
        <w:pStyle w:val="NoSpacing1"/>
        <w:numPr>
          <w:ilvl w:val="0"/>
          <w:numId w:val="7"/>
        </w:numPr>
        <w:ind w:left="426" w:hanging="437"/>
        <w:contextualSpacing/>
        <w:rPr>
          <w:rFonts w:ascii="Arial" w:hAnsi="Arial" w:cs="Arial"/>
          <w:b/>
          <w:color w:val="002060"/>
          <w:sz w:val="28"/>
        </w:rPr>
      </w:pPr>
      <w:r w:rsidRPr="00D60160">
        <w:rPr>
          <w:rFonts w:ascii="Arial" w:hAnsi="Arial" w:cs="Arial"/>
          <w:b/>
          <w:color w:val="002060"/>
          <w:sz w:val="28"/>
        </w:rPr>
        <w:t>Assistance</w:t>
      </w:r>
      <w:r w:rsidR="009D5389">
        <w:rPr>
          <w:rFonts w:ascii="Arial" w:hAnsi="Arial" w:cs="Arial"/>
          <w:b/>
          <w:color w:val="002060"/>
          <w:sz w:val="28"/>
        </w:rPr>
        <w:t xml:space="preserve"> </w:t>
      </w:r>
      <w:r w:rsidRPr="00D60160">
        <w:rPr>
          <w:rFonts w:ascii="Arial" w:hAnsi="Arial" w:cs="Arial"/>
          <w:b/>
          <w:color w:val="002060"/>
          <w:sz w:val="28"/>
        </w:rPr>
        <w:t>Provided</w:t>
      </w:r>
    </w:p>
    <w:p w:rsidR="00F85877" w:rsidRPr="00C23557" w:rsidRDefault="000157BE" w:rsidP="00C17691">
      <w:pPr>
        <w:spacing w:after="0" w:line="240" w:lineRule="auto"/>
        <w:ind w:left="426"/>
        <w:contextualSpacing/>
        <w:jc w:val="both"/>
        <w:rPr>
          <w:rFonts w:ascii="Arial" w:eastAsia="Arial" w:hAnsi="Arial" w:cs="Arial"/>
          <w:sz w:val="24"/>
          <w:szCs w:val="24"/>
        </w:rPr>
      </w:pPr>
      <w:bookmarkStart w:id="1" w:name="_heading=h.1fob9te" w:colFirst="0" w:colLast="0"/>
      <w:bookmarkEnd w:id="1"/>
      <w:r>
        <w:rPr>
          <w:rFonts w:ascii="Arial" w:eastAsia="Arial" w:hAnsi="Arial" w:cs="Arial"/>
          <w:color w:val="000000"/>
          <w:sz w:val="24"/>
          <w:szCs w:val="24"/>
        </w:rPr>
        <w:t>A</w:t>
      </w:r>
      <w:r w:rsidR="009D5389">
        <w:rPr>
          <w:rFonts w:ascii="Arial" w:eastAsia="Arial" w:hAnsi="Arial" w:cs="Arial"/>
          <w:color w:val="000000"/>
          <w:sz w:val="24"/>
          <w:szCs w:val="24"/>
        </w:rPr>
        <w:t xml:space="preserve"> </w:t>
      </w:r>
      <w:r>
        <w:rPr>
          <w:rFonts w:ascii="Arial" w:eastAsia="Arial" w:hAnsi="Arial" w:cs="Arial"/>
          <w:color w:val="000000"/>
          <w:sz w:val="24"/>
          <w:szCs w:val="24"/>
        </w:rPr>
        <w:t>total</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b/>
          <w:color w:val="0070C0"/>
          <w:sz w:val="24"/>
          <w:szCs w:val="24"/>
        </w:rPr>
        <w:t>₱</w:t>
      </w:r>
      <w:r w:rsidR="00A22E01" w:rsidRPr="00A22E01">
        <w:rPr>
          <w:rFonts w:ascii="Arial" w:eastAsia="Arial" w:hAnsi="Arial" w:cs="Arial"/>
          <w:b/>
          <w:bCs/>
          <w:color w:val="0070C0"/>
          <w:sz w:val="24"/>
          <w:szCs w:val="24"/>
        </w:rPr>
        <w:t>8,199,843,334.89</w:t>
      </w:r>
      <w:r w:rsidR="00A22E01">
        <w:rPr>
          <w:rFonts w:ascii="Arial" w:eastAsia="Arial" w:hAnsi="Arial" w:cs="Arial"/>
          <w:b/>
          <w:bCs/>
          <w:color w:val="0070C0"/>
          <w:sz w:val="24"/>
          <w:szCs w:val="24"/>
        </w:rPr>
        <w:t xml:space="preserve"> </w:t>
      </w:r>
      <w:r>
        <w:rPr>
          <w:rFonts w:ascii="Arial" w:eastAsia="Arial" w:hAnsi="Arial" w:cs="Arial"/>
          <w:color w:val="000000"/>
          <w:sz w:val="24"/>
          <w:szCs w:val="24"/>
        </w:rPr>
        <w:t>worth</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assistance</w:t>
      </w:r>
      <w:r w:rsidR="009D5389">
        <w:rPr>
          <w:rFonts w:ascii="Arial" w:eastAsia="Arial" w:hAnsi="Arial" w:cs="Arial"/>
          <w:color w:val="000000"/>
          <w:sz w:val="24"/>
          <w:szCs w:val="24"/>
        </w:rPr>
        <w:t xml:space="preserve"> </w:t>
      </w:r>
      <w:r>
        <w:rPr>
          <w:rFonts w:ascii="Arial" w:eastAsia="Arial" w:hAnsi="Arial" w:cs="Arial"/>
          <w:color w:val="000000"/>
          <w:sz w:val="24"/>
          <w:szCs w:val="24"/>
        </w:rPr>
        <w:t>was</w:t>
      </w:r>
      <w:r w:rsidR="009D5389">
        <w:rPr>
          <w:rFonts w:ascii="Arial" w:eastAsia="Arial" w:hAnsi="Arial" w:cs="Arial"/>
          <w:color w:val="000000"/>
          <w:sz w:val="24"/>
          <w:szCs w:val="24"/>
        </w:rPr>
        <w:t xml:space="preserve"> </w:t>
      </w:r>
      <w:r>
        <w:rPr>
          <w:rFonts w:ascii="Arial" w:eastAsia="Arial" w:hAnsi="Arial" w:cs="Arial"/>
          <w:color w:val="000000"/>
          <w:sz w:val="24"/>
          <w:szCs w:val="24"/>
        </w:rPr>
        <w:t>provided</w:t>
      </w:r>
      <w:r w:rsidR="009D5389">
        <w:rPr>
          <w:rFonts w:ascii="Arial" w:eastAsia="Arial" w:hAnsi="Arial" w:cs="Arial"/>
          <w:color w:val="000000"/>
          <w:sz w:val="24"/>
          <w:szCs w:val="24"/>
        </w:rPr>
        <w:t xml:space="preserve"> </w:t>
      </w:r>
      <w:r>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the</w:t>
      </w:r>
      <w:r w:rsidR="009D5389">
        <w:rPr>
          <w:rFonts w:ascii="Arial" w:eastAsia="Arial" w:hAnsi="Arial" w:cs="Arial"/>
          <w:color w:val="000000"/>
          <w:sz w:val="24"/>
          <w:szCs w:val="24"/>
        </w:rPr>
        <w:t xml:space="preserve"> </w:t>
      </w:r>
      <w:r>
        <w:rPr>
          <w:rFonts w:ascii="Arial" w:eastAsia="Arial" w:hAnsi="Arial" w:cs="Arial"/>
          <w:color w:val="000000"/>
          <w:sz w:val="24"/>
          <w:szCs w:val="24"/>
        </w:rPr>
        <w:t>families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and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individuals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including</w:t>
      </w:r>
      <w:r w:rsidR="009D5389">
        <w:rPr>
          <w:rFonts w:ascii="Arial" w:eastAsia="Arial" w:hAnsi="Arial" w:cs="Arial"/>
          <w:color w:val="000000"/>
          <w:sz w:val="24"/>
          <w:szCs w:val="24"/>
        </w:rPr>
        <w:t xml:space="preserve"> </w:t>
      </w:r>
      <w:proofErr w:type="spellStart"/>
      <w:r w:rsidR="00C23557">
        <w:rPr>
          <w:rFonts w:ascii="Arial" w:eastAsia="Arial" w:hAnsi="Arial" w:cs="Arial"/>
          <w:color w:val="000000"/>
          <w:sz w:val="24"/>
          <w:szCs w:val="24"/>
        </w:rPr>
        <w:t>strandees</w:t>
      </w:r>
      <w:proofErr w:type="spellEnd"/>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affected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community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quarantine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being</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implemented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due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COVID19;</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which,</w:t>
      </w:r>
      <w:r w:rsidR="009D5389">
        <w:rPr>
          <w:rFonts w:ascii="Arial" w:eastAsia="Arial" w:hAnsi="Arial" w:cs="Arial"/>
          <w:color w:val="000000"/>
          <w:sz w:val="24"/>
          <w:szCs w:val="24"/>
        </w:rPr>
        <w:t xml:space="preserve"> </w:t>
      </w:r>
      <w:r w:rsidRPr="00A22E01">
        <w:rPr>
          <w:rFonts w:ascii="Arial" w:eastAsia="Arial" w:hAnsi="Arial" w:cs="Arial"/>
          <w:b/>
          <w:sz w:val="24"/>
          <w:szCs w:val="24"/>
        </w:rPr>
        <w:t>₱</w:t>
      </w:r>
      <w:r w:rsidR="003308B5" w:rsidRPr="00A22E01">
        <w:rPr>
          <w:rFonts w:ascii="Arial" w:eastAsia="Arial" w:hAnsi="Arial" w:cs="Arial"/>
          <w:b/>
          <w:sz w:val="24"/>
          <w:szCs w:val="24"/>
        </w:rPr>
        <w:t xml:space="preserve">206,350,878.59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provided</w:t>
      </w:r>
      <w:r w:rsidR="009D5389">
        <w:rPr>
          <w:rFonts w:ascii="Arial" w:eastAsia="Arial" w:hAnsi="Arial" w:cs="Arial"/>
          <w:sz w:val="24"/>
          <w:szCs w:val="24"/>
        </w:rPr>
        <w:t xml:space="preserve"> </w:t>
      </w:r>
      <w:r>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Pr="00A22E01">
        <w:rPr>
          <w:rFonts w:ascii="Arial" w:eastAsia="Arial" w:hAnsi="Arial" w:cs="Arial"/>
          <w:b/>
          <w:sz w:val="24"/>
          <w:szCs w:val="24"/>
        </w:rPr>
        <w:t>DSWD</w:t>
      </w:r>
      <w:r w:rsidRPr="00A22E01">
        <w:rPr>
          <w:rFonts w:ascii="Arial" w:eastAsia="Arial" w:hAnsi="Arial" w:cs="Arial"/>
          <w:sz w:val="24"/>
          <w:szCs w:val="24"/>
        </w:rPr>
        <w:t>,</w:t>
      </w:r>
      <w:r w:rsidR="009D5389" w:rsidRPr="00A22E01">
        <w:rPr>
          <w:rFonts w:ascii="Arial" w:eastAsia="Arial" w:hAnsi="Arial" w:cs="Arial"/>
          <w:b/>
          <w:sz w:val="24"/>
          <w:szCs w:val="24"/>
        </w:rPr>
        <w:t xml:space="preserve"> </w:t>
      </w:r>
      <w:r w:rsidRPr="00854A30">
        <w:rPr>
          <w:rFonts w:ascii="Arial" w:eastAsia="Arial" w:hAnsi="Arial" w:cs="Arial"/>
          <w:b/>
          <w:color w:val="0070C0"/>
          <w:sz w:val="24"/>
          <w:szCs w:val="24"/>
        </w:rPr>
        <w:t>₱</w:t>
      </w:r>
      <w:r w:rsidR="00A22E01" w:rsidRPr="00A22E01">
        <w:rPr>
          <w:rFonts w:ascii="Arial" w:eastAsia="Arial" w:hAnsi="Arial" w:cs="Arial"/>
          <w:b/>
          <w:color w:val="0070C0"/>
          <w:sz w:val="24"/>
          <w:szCs w:val="24"/>
        </w:rPr>
        <w:t>7,787,456,731.45</w:t>
      </w:r>
      <w:r w:rsidR="00A22E01">
        <w:rPr>
          <w:rFonts w:ascii="Arial" w:eastAsia="Arial" w:hAnsi="Arial" w:cs="Arial"/>
          <w:b/>
          <w:color w:val="0070C0"/>
          <w:sz w:val="24"/>
          <w:szCs w:val="24"/>
        </w:rPr>
        <w:t xml:space="preserve"> </w:t>
      </w:r>
      <w:r w:rsidRPr="00931114">
        <w:rPr>
          <w:rFonts w:ascii="Arial" w:eastAsia="Arial" w:hAnsi="Arial" w:cs="Arial"/>
          <w:sz w:val="24"/>
          <w:szCs w:val="24"/>
        </w:rPr>
        <w:t>from</w:t>
      </w:r>
      <w:r w:rsidR="009D5389" w:rsidRPr="00931114">
        <w:rPr>
          <w:rFonts w:ascii="Arial" w:eastAsia="Arial" w:hAnsi="Arial" w:cs="Arial"/>
          <w:sz w:val="24"/>
          <w:szCs w:val="24"/>
        </w:rPr>
        <w:t xml:space="preserve"> </w:t>
      </w:r>
      <w:r w:rsidRPr="00854A30">
        <w:rPr>
          <w:rFonts w:ascii="Arial" w:eastAsia="Arial" w:hAnsi="Arial" w:cs="Arial"/>
          <w:b/>
          <w:color w:val="0070C0"/>
          <w:sz w:val="24"/>
          <w:szCs w:val="24"/>
        </w:rPr>
        <w:t>LGUs</w:t>
      </w:r>
      <w:r w:rsidRPr="00854A30">
        <w:rPr>
          <w:rFonts w:ascii="Arial" w:eastAsia="Arial" w:hAnsi="Arial" w:cs="Arial"/>
          <w:color w:val="0070C0"/>
          <w:sz w:val="24"/>
          <w:szCs w:val="24"/>
        </w:rPr>
        <w:t>,</w:t>
      </w:r>
      <w:r w:rsidR="009D5389" w:rsidRPr="00854A30">
        <w:rPr>
          <w:rFonts w:ascii="Arial" w:eastAsia="Arial" w:hAnsi="Arial" w:cs="Arial"/>
          <w:color w:val="0070C0"/>
          <w:sz w:val="24"/>
          <w:szCs w:val="24"/>
        </w:rPr>
        <w:t xml:space="preserve"> </w:t>
      </w:r>
      <w:r w:rsidRPr="003308B5">
        <w:rPr>
          <w:rFonts w:ascii="Arial" w:eastAsia="Arial" w:hAnsi="Arial" w:cs="Arial"/>
          <w:b/>
          <w:sz w:val="24"/>
          <w:szCs w:val="24"/>
        </w:rPr>
        <w:t>₱</w:t>
      </w:r>
      <w:r w:rsidR="00684471" w:rsidRPr="003308B5">
        <w:rPr>
          <w:rFonts w:ascii="Arial" w:eastAsia="Arial" w:hAnsi="Arial" w:cs="Arial"/>
          <w:b/>
          <w:sz w:val="24"/>
          <w:szCs w:val="24"/>
        </w:rPr>
        <w:t xml:space="preserve"> 179,159,161.83 </w:t>
      </w:r>
      <w:r w:rsidRPr="003308B5">
        <w:rPr>
          <w:rFonts w:ascii="Arial" w:eastAsia="Arial" w:hAnsi="Arial" w:cs="Arial"/>
          <w:sz w:val="24"/>
          <w:szCs w:val="24"/>
        </w:rPr>
        <w:t>from</w:t>
      </w:r>
      <w:r w:rsidR="009D5389" w:rsidRPr="003308B5">
        <w:rPr>
          <w:rFonts w:ascii="Arial" w:eastAsia="Arial" w:hAnsi="Arial" w:cs="Arial"/>
          <w:sz w:val="24"/>
          <w:szCs w:val="24"/>
        </w:rPr>
        <w:t xml:space="preserve"> </w:t>
      </w:r>
      <w:r w:rsidRPr="003308B5">
        <w:rPr>
          <w:rFonts w:ascii="Arial" w:eastAsia="Arial" w:hAnsi="Arial" w:cs="Arial"/>
          <w:b/>
          <w:sz w:val="24"/>
          <w:szCs w:val="24"/>
        </w:rPr>
        <w:t>NGOs</w:t>
      </w:r>
      <w:r w:rsidR="009D5389" w:rsidRPr="003308B5">
        <w:rPr>
          <w:rFonts w:ascii="Arial" w:eastAsia="Arial" w:hAnsi="Arial" w:cs="Arial"/>
          <w:sz w:val="24"/>
          <w:szCs w:val="24"/>
        </w:rPr>
        <w:t xml:space="preserve"> </w:t>
      </w:r>
      <w:r w:rsidRPr="000866A1">
        <w:rPr>
          <w:rFonts w:ascii="Arial" w:eastAsia="Arial" w:hAnsi="Arial" w:cs="Arial"/>
          <w:sz w:val="24"/>
          <w:szCs w:val="24"/>
        </w:rPr>
        <w:t>and</w:t>
      </w:r>
      <w:r w:rsidR="009D5389" w:rsidRPr="000866A1">
        <w:rPr>
          <w:rFonts w:ascii="Arial" w:eastAsia="Arial" w:hAnsi="Arial" w:cs="Arial"/>
          <w:sz w:val="24"/>
          <w:szCs w:val="24"/>
        </w:rPr>
        <w:t xml:space="preserve"> </w:t>
      </w:r>
      <w:r w:rsidRPr="00A22E01">
        <w:rPr>
          <w:rFonts w:ascii="Arial" w:eastAsia="Arial" w:hAnsi="Arial" w:cs="Arial"/>
          <w:b/>
          <w:sz w:val="24"/>
          <w:szCs w:val="24"/>
        </w:rPr>
        <w:t>₱</w:t>
      </w:r>
      <w:r w:rsidR="003308B5" w:rsidRPr="00A22E01">
        <w:rPr>
          <w:rFonts w:ascii="Arial" w:eastAsia="Arial" w:hAnsi="Arial" w:cs="Arial"/>
          <w:b/>
          <w:sz w:val="24"/>
          <w:szCs w:val="24"/>
        </w:rPr>
        <w:t xml:space="preserve">26,876,563.02 </w:t>
      </w:r>
      <w:r w:rsidRPr="0011450E">
        <w:rPr>
          <w:rFonts w:ascii="Arial" w:eastAsia="Arial" w:hAnsi="Arial" w:cs="Arial"/>
          <w:sz w:val="24"/>
          <w:szCs w:val="24"/>
        </w:rPr>
        <w:t>from</w:t>
      </w:r>
      <w:r w:rsidR="009D5389" w:rsidRPr="0011450E">
        <w:rPr>
          <w:rFonts w:ascii="Arial" w:eastAsia="Arial" w:hAnsi="Arial" w:cs="Arial"/>
          <w:sz w:val="24"/>
          <w:szCs w:val="24"/>
        </w:rPr>
        <w:t xml:space="preserve"> </w:t>
      </w:r>
      <w:r w:rsidRPr="00A22E01">
        <w:rPr>
          <w:rFonts w:ascii="Arial" w:eastAsia="Arial" w:hAnsi="Arial" w:cs="Arial"/>
          <w:b/>
          <w:sz w:val="24"/>
          <w:szCs w:val="24"/>
        </w:rPr>
        <w:t>Private</w:t>
      </w:r>
      <w:r w:rsidR="009D5389" w:rsidRPr="00A22E01">
        <w:rPr>
          <w:rFonts w:ascii="Arial" w:eastAsia="Arial" w:hAnsi="Arial" w:cs="Arial"/>
          <w:b/>
          <w:sz w:val="24"/>
          <w:szCs w:val="24"/>
        </w:rPr>
        <w:t xml:space="preserve"> </w:t>
      </w:r>
      <w:r w:rsidRPr="00A22E01">
        <w:rPr>
          <w:rFonts w:ascii="Arial" w:eastAsia="Arial" w:hAnsi="Arial" w:cs="Arial"/>
          <w:b/>
          <w:sz w:val="24"/>
          <w:szCs w:val="24"/>
        </w:rPr>
        <w:t>Partners</w:t>
      </w:r>
      <w:r w:rsidR="009D5389" w:rsidRPr="00A22E01">
        <w:rPr>
          <w:rFonts w:ascii="Arial" w:eastAsia="Arial" w:hAnsi="Arial" w:cs="Arial"/>
          <w:b/>
          <w:sz w:val="20"/>
          <w:szCs w:val="20"/>
        </w:rPr>
        <w:t xml:space="preserve"> </w:t>
      </w:r>
      <w:r w:rsidRPr="00C23557">
        <w:rPr>
          <w:rFonts w:ascii="Arial" w:eastAsia="Arial" w:hAnsi="Arial" w:cs="Arial"/>
          <w:sz w:val="24"/>
          <w:szCs w:val="24"/>
        </w:rPr>
        <w:t>(see</w:t>
      </w:r>
      <w:r w:rsidR="009D5389">
        <w:rPr>
          <w:rFonts w:ascii="Arial" w:eastAsia="Arial" w:hAnsi="Arial" w:cs="Arial"/>
          <w:sz w:val="24"/>
          <w:szCs w:val="24"/>
        </w:rPr>
        <w:t xml:space="preserve"> </w:t>
      </w:r>
      <w:r w:rsidRPr="00C23557">
        <w:rPr>
          <w:rFonts w:ascii="Arial" w:eastAsia="Arial" w:hAnsi="Arial" w:cs="Arial"/>
          <w:sz w:val="24"/>
          <w:szCs w:val="24"/>
        </w:rPr>
        <w:t>Table</w:t>
      </w:r>
      <w:r w:rsidR="009D5389">
        <w:rPr>
          <w:rFonts w:ascii="Arial" w:eastAsia="Arial" w:hAnsi="Arial" w:cs="Arial"/>
          <w:sz w:val="24"/>
          <w:szCs w:val="24"/>
        </w:rPr>
        <w:t xml:space="preserve"> </w:t>
      </w:r>
      <w:r w:rsidRPr="00C23557">
        <w:rPr>
          <w:rFonts w:ascii="Arial" w:eastAsia="Arial" w:hAnsi="Arial" w:cs="Arial"/>
          <w:sz w:val="24"/>
          <w:szCs w:val="24"/>
        </w:rPr>
        <w:t>1).</w:t>
      </w:r>
      <w:r w:rsidR="009D5389">
        <w:rPr>
          <w:rFonts w:ascii="Arial" w:eastAsia="Arial" w:hAnsi="Arial" w:cs="Arial"/>
          <w:sz w:val="24"/>
          <w:szCs w:val="24"/>
        </w:rPr>
        <w:t xml:space="preserve"> </w:t>
      </w:r>
    </w:p>
    <w:p w:rsidR="00021B04" w:rsidRDefault="00021B04" w:rsidP="00021B04">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rsidR="00021B04" w:rsidRDefault="00021B04" w:rsidP="00021B04">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0" w:type="auto"/>
        <w:jc w:val="right"/>
        <w:tblCellMar>
          <w:left w:w="57" w:type="dxa"/>
          <w:right w:w="57" w:type="dxa"/>
        </w:tblCellMar>
        <w:tblLook w:val="04A0" w:firstRow="1" w:lastRow="0" w:firstColumn="1" w:lastColumn="0" w:noHBand="0" w:noVBand="1"/>
      </w:tblPr>
      <w:tblGrid>
        <w:gridCol w:w="120"/>
        <w:gridCol w:w="2994"/>
        <w:gridCol w:w="1198"/>
        <w:gridCol w:w="1328"/>
        <w:gridCol w:w="1198"/>
        <w:gridCol w:w="1111"/>
        <w:gridCol w:w="1328"/>
      </w:tblGrid>
      <w:tr w:rsidR="0034157D" w:rsidRPr="0034157D" w:rsidTr="00A22E01">
        <w:trPr>
          <w:trHeight w:hRule="exact" w:val="227"/>
          <w:tblHeader/>
          <w:jc w:val="right"/>
        </w:trPr>
        <w:tc>
          <w:tcPr>
            <w:tcW w:w="3114" w:type="dxa"/>
            <w:gridSpan w:val="2"/>
            <w:vMerge w:val="restart"/>
            <w:tcBorders>
              <w:top w:val="single" w:sz="4" w:space="0" w:color="000000"/>
              <w:left w:val="single" w:sz="4" w:space="0" w:color="000000"/>
              <w:right w:val="single" w:sz="4" w:space="0" w:color="000000"/>
            </w:tcBorders>
            <w:shd w:val="clear" w:color="7F7F7F" w:fill="7F7F7F"/>
            <w:vAlign w:val="center"/>
            <w:hideMark/>
          </w:tcPr>
          <w:p w:rsidR="0034157D" w:rsidRPr="0034157D" w:rsidRDefault="0034157D" w:rsidP="0034157D">
            <w:pPr>
              <w:pStyle w:val="NoSpacing"/>
              <w:rPr>
                <w:rFonts w:ascii="Arial Narrow" w:hAnsi="Arial Narrow"/>
                <w:b/>
                <w:sz w:val="19"/>
                <w:szCs w:val="19"/>
              </w:rPr>
            </w:pPr>
            <w:r w:rsidRPr="0034157D">
              <w:rPr>
                <w:rFonts w:ascii="Arial Narrow" w:hAnsi="Arial Narrow"/>
                <w:b/>
                <w:sz w:val="19"/>
                <w:szCs w:val="19"/>
              </w:rPr>
              <w:t>REGION / PROVINCE / MUNICIPALIT</w:t>
            </w:r>
            <w:r w:rsidRPr="0034157D">
              <w:rPr>
                <w:rFonts w:ascii="Arial Narrow" w:hAnsi="Arial Narrow"/>
                <w:b/>
                <w:sz w:val="19"/>
                <w:szCs w:val="19"/>
              </w:rPr>
              <w:t>Y</w:t>
            </w:r>
          </w:p>
        </w:tc>
        <w:tc>
          <w:tcPr>
            <w:tcW w:w="6021" w:type="dxa"/>
            <w:gridSpan w:val="5"/>
            <w:tcBorders>
              <w:top w:val="single" w:sz="4" w:space="0" w:color="000000"/>
              <w:left w:val="single" w:sz="4" w:space="0" w:color="000000"/>
              <w:bottom w:val="single" w:sz="4" w:space="0" w:color="auto"/>
              <w:right w:val="single" w:sz="4" w:space="0" w:color="000000"/>
            </w:tcBorders>
            <w:shd w:val="clear" w:color="808080" w:fill="808080"/>
            <w:vAlign w:val="center"/>
            <w:hideMark/>
          </w:tcPr>
          <w:p w:rsidR="0034157D" w:rsidRPr="0034157D" w:rsidRDefault="0034157D" w:rsidP="0034157D">
            <w:pPr>
              <w:jc w:val="center"/>
              <w:rPr>
                <w:rFonts w:ascii="Arial Narrow" w:hAnsi="Arial Narrow"/>
                <w:b/>
                <w:bCs/>
                <w:color w:val="000000"/>
                <w:sz w:val="19"/>
                <w:szCs w:val="19"/>
              </w:rPr>
            </w:pPr>
            <w:r w:rsidRPr="0034157D">
              <w:rPr>
                <w:rFonts w:ascii="Arial Narrow" w:hAnsi="Arial Narrow"/>
                <w:b/>
                <w:bCs/>
                <w:color w:val="000000"/>
                <w:sz w:val="19"/>
                <w:szCs w:val="19"/>
              </w:rPr>
              <w:t>COST OF ASSISTANCE</w:t>
            </w:r>
          </w:p>
          <w:p w:rsidR="0034157D" w:rsidRPr="0034157D" w:rsidRDefault="0034157D" w:rsidP="0034157D">
            <w:pPr>
              <w:jc w:val="center"/>
              <w:rPr>
                <w:rFonts w:ascii="Arial Narrow" w:hAnsi="Arial Narrow"/>
                <w:b/>
                <w:bCs/>
                <w:color w:val="000000"/>
                <w:sz w:val="19"/>
                <w:szCs w:val="19"/>
              </w:rPr>
            </w:pPr>
            <w:r w:rsidRPr="0034157D">
              <w:rPr>
                <w:rFonts w:ascii="Arial Narrow" w:hAnsi="Arial Narrow"/>
                <w:b/>
                <w:bCs/>
                <w:color w:val="000000"/>
                <w:sz w:val="19"/>
                <w:szCs w:val="19"/>
              </w:rPr>
              <w:t>LGU</w:t>
            </w:r>
          </w:p>
          <w:p w:rsidR="0034157D" w:rsidRPr="0034157D" w:rsidRDefault="0034157D" w:rsidP="0034157D">
            <w:pPr>
              <w:jc w:val="center"/>
              <w:rPr>
                <w:rFonts w:ascii="Arial Narrow" w:hAnsi="Arial Narrow"/>
                <w:b/>
                <w:bCs/>
                <w:color w:val="000000"/>
                <w:sz w:val="19"/>
                <w:szCs w:val="19"/>
              </w:rPr>
            </w:pPr>
            <w:r w:rsidRPr="0034157D">
              <w:rPr>
                <w:rFonts w:ascii="Arial Narrow" w:hAnsi="Arial Narrow"/>
                <w:b/>
                <w:bCs/>
                <w:color w:val="000000"/>
                <w:sz w:val="19"/>
                <w:szCs w:val="19"/>
              </w:rPr>
              <w:t>NGOs</w:t>
            </w:r>
          </w:p>
          <w:p w:rsidR="0034157D" w:rsidRPr="0034157D" w:rsidRDefault="0034157D" w:rsidP="0034157D">
            <w:pPr>
              <w:jc w:val="center"/>
              <w:rPr>
                <w:rFonts w:ascii="Arial Narrow" w:hAnsi="Arial Narrow"/>
                <w:b/>
                <w:bCs/>
                <w:color w:val="000000"/>
                <w:sz w:val="19"/>
                <w:szCs w:val="19"/>
              </w:rPr>
            </w:pPr>
            <w:r w:rsidRPr="0034157D">
              <w:rPr>
                <w:rFonts w:ascii="Arial Narrow" w:hAnsi="Arial Narrow"/>
                <w:b/>
                <w:bCs/>
                <w:color w:val="000000"/>
                <w:sz w:val="19"/>
                <w:szCs w:val="19"/>
              </w:rPr>
              <w:t>OTHERS</w:t>
            </w:r>
          </w:p>
          <w:p w:rsidR="0034157D" w:rsidRPr="0034157D" w:rsidRDefault="0034157D" w:rsidP="0034157D">
            <w:pPr>
              <w:jc w:val="center"/>
              <w:rPr>
                <w:rFonts w:ascii="Arial Narrow" w:hAnsi="Arial Narrow"/>
                <w:b/>
                <w:bCs/>
                <w:color w:val="000000"/>
                <w:sz w:val="19"/>
                <w:szCs w:val="19"/>
              </w:rPr>
            </w:pPr>
            <w:r w:rsidRPr="0034157D">
              <w:rPr>
                <w:rFonts w:ascii="Arial Narrow" w:hAnsi="Arial Narrow"/>
                <w:b/>
                <w:bCs/>
                <w:color w:val="000000"/>
                <w:sz w:val="19"/>
                <w:szCs w:val="19"/>
              </w:rPr>
              <w:t>GRAND TOTAL</w:t>
            </w:r>
          </w:p>
        </w:tc>
      </w:tr>
      <w:tr w:rsidR="0034157D" w:rsidRPr="0034157D" w:rsidTr="00A22E01">
        <w:trPr>
          <w:trHeight w:hRule="exact" w:val="227"/>
          <w:tblHeader/>
          <w:jc w:val="right"/>
        </w:trPr>
        <w:tc>
          <w:tcPr>
            <w:tcW w:w="3114" w:type="dxa"/>
            <w:gridSpan w:val="2"/>
            <w:vMerge/>
            <w:tcBorders>
              <w:left w:val="single" w:sz="4" w:space="0" w:color="000000"/>
              <w:bottom w:val="single" w:sz="4" w:space="0" w:color="000000"/>
              <w:right w:val="single" w:sz="4" w:space="0" w:color="000000"/>
            </w:tcBorders>
            <w:shd w:val="clear" w:color="7F7F7F" w:fill="7F7F7F"/>
            <w:vAlign w:val="center"/>
            <w:hideMark/>
          </w:tcPr>
          <w:p w:rsidR="0034157D" w:rsidRPr="0034157D" w:rsidRDefault="0034157D" w:rsidP="0034157D">
            <w:pPr>
              <w:jc w:val="center"/>
              <w:rPr>
                <w:rFonts w:ascii="Arial Narrow" w:hAnsi="Arial Narrow"/>
                <w:b/>
                <w:bCs/>
                <w:color w:val="000000"/>
                <w:sz w:val="19"/>
                <w:szCs w:val="19"/>
              </w:rPr>
            </w:pPr>
          </w:p>
        </w:tc>
        <w:tc>
          <w:tcPr>
            <w:tcW w:w="1056" w:type="dxa"/>
            <w:tcBorders>
              <w:top w:val="single" w:sz="4" w:space="0" w:color="auto"/>
              <w:left w:val="nil"/>
              <w:bottom w:val="single" w:sz="4" w:space="0" w:color="000000"/>
              <w:right w:val="single" w:sz="4" w:space="0" w:color="000000"/>
            </w:tcBorders>
            <w:shd w:val="clear" w:color="7F7F7F" w:fill="7F7F7F"/>
            <w:vAlign w:val="center"/>
            <w:hideMark/>
          </w:tcPr>
          <w:p w:rsidR="0034157D" w:rsidRPr="0034157D" w:rsidRDefault="0034157D" w:rsidP="0034157D">
            <w:pPr>
              <w:jc w:val="center"/>
              <w:rPr>
                <w:rFonts w:ascii="Arial Narrow" w:hAnsi="Arial Narrow"/>
                <w:b/>
                <w:bCs/>
                <w:color w:val="000000"/>
                <w:sz w:val="19"/>
                <w:szCs w:val="19"/>
              </w:rPr>
            </w:pPr>
            <w:r w:rsidRPr="0034157D">
              <w:rPr>
                <w:rFonts w:ascii="Arial Narrow" w:hAnsi="Arial Narrow"/>
                <w:b/>
                <w:bCs/>
                <w:color w:val="000000"/>
                <w:sz w:val="19"/>
                <w:szCs w:val="19"/>
              </w:rPr>
              <w:t>DSWD</w:t>
            </w:r>
          </w:p>
        </w:tc>
        <w:tc>
          <w:tcPr>
            <w:tcW w:w="0" w:type="auto"/>
            <w:tcBorders>
              <w:top w:val="single" w:sz="4" w:space="0" w:color="auto"/>
              <w:left w:val="nil"/>
              <w:bottom w:val="single" w:sz="4" w:space="0" w:color="000000"/>
              <w:right w:val="single" w:sz="4" w:space="0" w:color="000000"/>
            </w:tcBorders>
            <w:shd w:val="clear" w:color="7F7F7F" w:fill="7F7F7F"/>
            <w:vAlign w:val="center"/>
            <w:hideMark/>
          </w:tcPr>
          <w:p w:rsidR="0034157D" w:rsidRPr="0034157D" w:rsidRDefault="0034157D" w:rsidP="0034157D">
            <w:pPr>
              <w:jc w:val="center"/>
              <w:rPr>
                <w:rFonts w:ascii="Arial Narrow" w:hAnsi="Arial Narrow"/>
                <w:b/>
                <w:bCs/>
                <w:color w:val="000000"/>
                <w:sz w:val="19"/>
                <w:szCs w:val="19"/>
              </w:rPr>
            </w:pPr>
            <w:r w:rsidRPr="0034157D">
              <w:rPr>
                <w:rFonts w:ascii="Arial Narrow" w:hAnsi="Arial Narrow"/>
                <w:b/>
                <w:bCs/>
                <w:color w:val="000000"/>
                <w:sz w:val="19"/>
                <w:szCs w:val="19"/>
              </w:rPr>
              <w:t>LGU</w:t>
            </w:r>
          </w:p>
        </w:tc>
        <w:tc>
          <w:tcPr>
            <w:tcW w:w="0" w:type="auto"/>
            <w:tcBorders>
              <w:top w:val="single" w:sz="4" w:space="0" w:color="auto"/>
              <w:left w:val="nil"/>
              <w:bottom w:val="single" w:sz="4" w:space="0" w:color="000000"/>
              <w:right w:val="single" w:sz="4" w:space="0" w:color="000000"/>
            </w:tcBorders>
            <w:shd w:val="clear" w:color="7F7F7F" w:fill="7F7F7F"/>
            <w:vAlign w:val="center"/>
            <w:hideMark/>
          </w:tcPr>
          <w:p w:rsidR="0034157D" w:rsidRPr="0034157D" w:rsidRDefault="0034157D" w:rsidP="0034157D">
            <w:pPr>
              <w:jc w:val="center"/>
              <w:rPr>
                <w:rFonts w:ascii="Arial Narrow" w:hAnsi="Arial Narrow"/>
                <w:b/>
                <w:bCs/>
                <w:color w:val="000000"/>
                <w:sz w:val="19"/>
                <w:szCs w:val="19"/>
              </w:rPr>
            </w:pPr>
            <w:r w:rsidRPr="0034157D">
              <w:rPr>
                <w:rFonts w:ascii="Arial Narrow" w:hAnsi="Arial Narrow"/>
                <w:b/>
                <w:bCs/>
                <w:color w:val="000000"/>
                <w:sz w:val="19"/>
                <w:szCs w:val="19"/>
              </w:rPr>
              <w:t>NGOs</w:t>
            </w:r>
          </w:p>
        </w:tc>
        <w:tc>
          <w:tcPr>
            <w:tcW w:w="0" w:type="auto"/>
            <w:tcBorders>
              <w:top w:val="single" w:sz="4" w:space="0" w:color="auto"/>
              <w:left w:val="nil"/>
              <w:bottom w:val="single" w:sz="4" w:space="0" w:color="000000"/>
              <w:right w:val="single" w:sz="4" w:space="0" w:color="000000"/>
            </w:tcBorders>
            <w:shd w:val="clear" w:color="7F7F7F" w:fill="7F7F7F"/>
            <w:vAlign w:val="center"/>
            <w:hideMark/>
          </w:tcPr>
          <w:p w:rsidR="0034157D" w:rsidRPr="0034157D" w:rsidRDefault="0034157D" w:rsidP="0034157D">
            <w:pPr>
              <w:jc w:val="center"/>
              <w:rPr>
                <w:rFonts w:ascii="Arial Narrow" w:hAnsi="Arial Narrow"/>
                <w:b/>
                <w:bCs/>
                <w:color w:val="000000"/>
                <w:sz w:val="19"/>
                <w:szCs w:val="19"/>
              </w:rPr>
            </w:pPr>
            <w:r w:rsidRPr="0034157D">
              <w:rPr>
                <w:rFonts w:ascii="Arial Narrow" w:hAnsi="Arial Narrow"/>
                <w:b/>
                <w:bCs/>
                <w:color w:val="000000"/>
                <w:sz w:val="19"/>
                <w:szCs w:val="19"/>
              </w:rPr>
              <w:t>OTHERS</w:t>
            </w:r>
          </w:p>
        </w:tc>
        <w:tc>
          <w:tcPr>
            <w:tcW w:w="0" w:type="auto"/>
            <w:tcBorders>
              <w:top w:val="single" w:sz="4" w:space="0" w:color="auto"/>
              <w:left w:val="nil"/>
              <w:bottom w:val="single" w:sz="4" w:space="0" w:color="000000"/>
              <w:right w:val="single" w:sz="4" w:space="0" w:color="000000"/>
            </w:tcBorders>
            <w:shd w:val="clear" w:color="7F7F7F" w:fill="7F7F7F"/>
            <w:vAlign w:val="center"/>
            <w:hideMark/>
          </w:tcPr>
          <w:p w:rsidR="0034157D" w:rsidRPr="0034157D" w:rsidRDefault="0034157D" w:rsidP="0034157D">
            <w:pPr>
              <w:jc w:val="center"/>
              <w:rPr>
                <w:rFonts w:ascii="Arial Narrow" w:hAnsi="Arial Narrow"/>
                <w:b/>
                <w:bCs/>
                <w:color w:val="000000"/>
                <w:sz w:val="19"/>
                <w:szCs w:val="19"/>
              </w:rPr>
            </w:pPr>
            <w:r w:rsidRPr="0034157D">
              <w:rPr>
                <w:rFonts w:ascii="Arial Narrow" w:hAnsi="Arial Narrow"/>
                <w:b/>
                <w:bCs/>
                <w:color w:val="000000"/>
                <w:sz w:val="19"/>
                <w:szCs w:val="19"/>
              </w:rPr>
              <w:t>GRAND TOTAL</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GRAND TOTAL</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206,350,878.59</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7,787,456,731.45</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179,159,161.83</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26,876,563.02</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8,199,843,334.89</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NCR</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55,611,470.00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1,243,851,942.97</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163,182,500.00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1,462,645,912.97</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Caloocan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4,081,000.00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200,000,000.00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42,100,000.00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246,181,000.00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Las </w:t>
            </w:r>
            <w:proofErr w:type="spellStart"/>
            <w:r w:rsidRPr="0034157D">
              <w:rPr>
                <w:rFonts w:ascii="Arial Narrow" w:hAnsi="Arial Narrow"/>
                <w:i/>
                <w:iCs/>
                <w:color w:val="000000"/>
                <w:sz w:val="19"/>
                <w:szCs w:val="19"/>
              </w:rPr>
              <w:t>Pinas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1,800,000.00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41,838,500.00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14,625,000.00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58,263,500.00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Makati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1,440,000.00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30,306,750.00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6,250,000.00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37,996,750.00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Malabon</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3,271,500.00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1,543,580.00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28,372,500.00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33,187,580.00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Mandaluyong</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3,072,000.00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67,512,250.00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70,584,250.00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Manila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6,443,000.00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13,370,000.00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19,813,000.00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Marikina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3,461,450.00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1,032,500.00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4,493,950.00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Muntinlupa</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2,881,000.00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108,868,510.00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111,749,510.00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Navotas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2,700,000.00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44,000,000.00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11,915,000.00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58,615,000.00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Paranaque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3,455,000.00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260,976,452.97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264,431,452.97</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Pasay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2,890,000.00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850,000.00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3,740,000.00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Pasig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2,220,000.00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260,000,000.00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262,220,000.00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Pateros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1,868,000.00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11,816,400.00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13,684,400.00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Taguig</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4,654,120.00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165,000,000.00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13,750,000.00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183,404,120.00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Quezon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5,333,500.00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850,000.00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6,183,500.00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Juan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1,443,000.00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18,000,000.00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19,443,000.00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Valenzuela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4,597,900.00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32,957,000.00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31,100,000.00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68,654,900.00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REGION I</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16,611,148.11</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401,399,356.72</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231,740.03</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20,808,156.56</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439,050,401.42</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Ilocos</w:t>
            </w:r>
            <w:proofErr w:type="spellEnd"/>
            <w:r w:rsidRPr="0034157D">
              <w:rPr>
                <w:rFonts w:ascii="Arial Narrow" w:hAnsi="Arial Narrow"/>
                <w:b/>
                <w:bCs/>
                <w:color w:val="000000"/>
                <w:sz w:val="19"/>
                <w:szCs w:val="19"/>
              </w:rPr>
              <w:t xml:space="preserve"> Norte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3,771,400.00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61,186,573.00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64,961,973.00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Adams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705,230.00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848,543.20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Bacarra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7,264,250.00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7,407,563.20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Badoc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7,820,000.00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7,963,313.20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Bangui</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3,418,200.00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3,561,513.20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Banna</w:t>
            </w:r>
            <w:proofErr w:type="spellEnd"/>
            <w:r w:rsidRPr="0034157D">
              <w:rPr>
                <w:rFonts w:ascii="Arial Narrow" w:hAnsi="Arial Narrow"/>
                <w:i/>
                <w:iCs/>
                <w:color w:val="000000"/>
                <w:sz w:val="19"/>
                <w:szCs w:val="19"/>
              </w:rPr>
              <w:t xml:space="preserve"> (Espiritu)</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1,823,550.00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1,966,863.20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BATAC</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4,700,250.00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5,077,390.00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Burgos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971,160.00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1,114,473.20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Carasi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318,288.00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w:t>
            </w:r>
            <w:r>
              <w:rPr>
                <w:rFonts w:ascii="Arial Narrow" w:hAnsi="Arial Narrow"/>
                <w:i/>
                <w:iCs/>
                <w:color w:val="000000"/>
                <w:sz w:val="19"/>
                <w:szCs w:val="19"/>
              </w:rPr>
              <w:t>,</w:t>
            </w:r>
            <w:r w:rsidRPr="0034157D">
              <w:rPr>
                <w:rFonts w:ascii="Arial Narrow" w:hAnsi="Arial Narrow"/>
                <w:i/>
                <w:iCs/>
                <w:color w:val="000000"/>
                <w:sz w:val="19"/>
                <w:szCs w:val="19"/>
              </w:rPr>
              <w:t>000</w:t>
            </w:r>
            <w:r>
              <w:rPr>
                <w:rFonts w:ascii="Arial Narrow" w:hAnsi="Arial Narrow"/>
                <w:i/>
                <w:iCs/>
                <w:color w:val="000000"/>
                <w:sz w:val="19"/>
                <w:szCs w:val="19"/>
              </w:rPr>
              <w:t>.00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465,601.20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Currimao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630</w:t>
            </w:r>
            <w:r>
              <w:rPr>
                <w:rFonts w:ascii="Arial Narrow" w:hAnsi="Arial Narrow"/>
                <w:i/>
                <w:iCs/>
                <w:color w:val="000000"/>
                <w:sz w:val="19"/>
                <w:szCs w:val="19"/>
              </w:rPr>
              <w:t>,</w:t>
            </w:r>
            <w:r w:rsidRPr="0034157D">
              <w:rPr>
                <w:rFonts w:ascii="Arial Narrow" w:hAnsi="Arial Narrow"/>
                <w:i/>
                <w:iCs/>
                <w:color w:val="000000"/>
                <w:sz w:val="19"/>
                <w:szCs w:val="19"/>
              </w:rPr>
              <w:t>000</w:t>
            </w:r>
            <w:r>
              <w:rPr>
                <w:rFonts w:ascii="Arial Narrow" w:hAnsi="Arial Narrow"/>
                <w:i/>
                <w:iCs/>
                <w:color w:val="000000"/>
                <w:sz w:val="19"/>
                <w:szCs w:val="19"/>
              </w:rPr>
              <w:t>.00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773</w:t>
            </w:r>
            <w:r>
              <w:rPr>
                <w:rFonts w:ascii="Arial Narrow" w:hAnsi="Arial Narrow"/>
                <w:i/>
                <w:iCs/>
                <w:color w:val="000000"/>
                <w:sz w:val="19"/>
                <w:szCs w:val="19"/>
              </w:rPr>
              <w:t>,</w:t>
            </w:r>
            <w:r w:rsidRPr="0034157D">
              <w:rPr>
                <w:rFonts w:ascii="Arial Narrow" w:hAnsi="Arial Narrow"/>
                <w:i/>
                <w:iCs/>
                <w:color w:val="000000"/>
                <w:sz w:val="19"/>
                <w:szCs w:val="19"/>
              </w:rPr>
              <w:t>313</w:t>
            </w:r>
            <w:r>
              <w:rPr>
                <w:rFonts w:ascii="Arial Narrow" w:hAnsi="Arial Narrow"/>
                <w:i/>
                <w:iCs/>
                <w:color w:val="000000"/>
                <w:sz w:val="19"/>
                <w:szCs w:val="19"/>
              </w:rPr>
              <w:t>.00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Dingras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4,709,100.00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4,852,413.20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Dumalneg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995,918.00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1,139,231.20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LAOAG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150,856.00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2,168,100.00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2,318,956.00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Marcos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398,260.00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541,573.20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Nueva Era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2,398,750.00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2,542,063.20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Pagudpud</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2,432,192.50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2,575,505.70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Paoay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w:t>
            </w:r>
            <w:r w:rsidR="00F6535E">
              <w:rPr>
                <w:rFonts w:ascii="Arial Narrow" w:hAnsi="Arial Narrow"/>
                <w:i/>
                <w:iCs/>
                <w:color w:val="000000"/>
                <w:sz w:val="19"/>
                <w:szCs w:val="19"/>
              </w:rPr>
              <w:t>,</w:t>
            </w:r>
            <w:r w:rsidRPr="0034157D">
              <w:rPr>
                <w:rFonts w:ascii="Arial Narrow" w:hAnsi="Arial Narrow"/>
                <w:i/>
                <w:iCs/>
                <w:color w:val="000000"/>
                <w:sz w:val="19"/>
                <w:szCs w:val="19"/>
              </w:rPr>
              <w:t>104</w:t>
            </w:r>
            <w:r w:rsidR="00F6535E">
              <w:rPr>
                <w:rFonts w:ascii="Arial Narrow" w:hAnsi="Arial Narrow"/>
                <w:i/>
                <w:iCs/>
                <w:color w:val="000000"/>
                <w:sz w:val="19"/>
                <w:szCs w:val="19"/>
              </w:rPr>
              <w:t xml:space="preserve"> </w:t>
            </w:r>
            <w:r w:rsidRPr="0034157D">
              <w:rPr>
                <w:rFonts w:ascii="Arial Narrow" w:hAnsi="Arial Narrow"/>
                <w:i/>
                <w:iCs/>
                <w:color w:val="000000"/>
                <w:sz w:val="19"/>
                <w:szCs w:val="19"/>
              </w:rPr>
              <w:t>219</w:t>
            </w:r>
            <w:r w:rsidR="00F6535E">
              <w:rPr>
                <w:rFonts w:ascii="Arial Narrow" w:hAnsi="Arial Narrow"/>
                <w:i/>
                <w:iCs/>
                <w:color w:val="000000"/>
                <w:sz w:val="19"/>
                <w:szCs w:val="19"/>
              </w:rPr>
              <w:t>.00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1,481,359.00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Pasuquin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2,265,500.00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2,408,813.20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Piddig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6,450,460.00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6,593,773.20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Pinili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3,516,497.50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3,659,810.70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Nicolas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2,706,360.00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2,849,673.20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Sarrat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2,007,788.00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2,151,101.20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Solsona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1,842,500.00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1,985,813.20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Vintar</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540</w:t>
            </w:r>
            <w:r w:rsidR="00F6535E">
              <w:rPr>
                <w:rFonts w:ascii="Arial Narrow" w:hAnsi="Arial Narrow"/>
                <w:i/>
                <w:iCs/>
                <w:color w:val="000000"/>
                <w:sz w:val="19"/>
                <w:szCs w:val="19"/>
              </w:rPr>
              <w:t>,</w:t>
            </w:r>
            <w:r w:rsidRPr="0034157D">
              <w:rPr>
                <w:rFonts w:ascii="Arial Narrow" w:hAnsi="Arial Narrow"/>
                <w:i/>
                <w:iCs/>
                <w:color w:val="000000"/>
                <w:sz w:val="19"/>
                <w:szCs w:val="19"/>
              </w:rPr>
              <w:t>000</w:t>
            </w:r>
            <w:r w:rsidR="00F6535E">
              <w:rPr>
                <w:rFonts w:ascii="Arial Narrow" w:hAnsi="Arial Narrow"/>
                <w:i/>
                <w:iCs/>
                <w:color w:val="000000"/>
                <w:sz w:val="19"/>
                <w:szCs w:val="19"/>
              </w:rPr>
              <w:t>.00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683</w:t>
            </w:r>
            <w:r w:rsidR="00F6535E">
              <w:rPr>
                <w:rFonts w:ascii="Arial Narrow" w:hAnsi="Arial Narrow"/>
                <w:i/>
                <w:iCs/>
                <w:color w:val="000000"/>
                <w:sz w:val="19"/>
                <w:szCs w:val="19"/>
              </w:rPr>
              <w:t>,</w:t>
            </w:r>
            <w:r w:rsidRPr="0034157D">
              <w:rPr>
                <w:rFonts w:ascii="Arial Narrow" w:hAnsi="Arial Narrow"/>
                <w:i/>
                <w:iCs/>
                <w:color w:val="000000"/>
                <w:sz w:val="19"/>
                <w:szCs w:val="19"/>
              </w:rPr>
              <w:t>313</w:t>
            </w:r>
            <w:r w:rsidR="00F6535E">
              <w:rPr>
                <w:rFonts w:ascii="Arial Narrow" w:hAnsi="Arial Narrow"/>
                <w:i/>
                <w:iCs/>
                <w:color w:val="000000"/>
                <w:sz w:val="19"/>
                <w:szCs w:val="19"/>
              </w:rPr>
              <w:t>.00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Ilocos</w:t>
            </w:r>
            <w:proofErr w:type="spellEnd"/>
            <w:r w:rsidRPr="0034157D">
              <w:rPr>
                <w:rFonts w:ascii="Arial Narrow" w:hAnsi="Arial Narrow"/>
                <w:b/>
                <w:bCs/>
                <w:color w:val="000000"/>
                <w:sz w:val="19"/>
                <w:szCs w:val="19"/>
              </w:rPr>
              <w:t xml:space="preserve"> Sur</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377,140.00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45,011,819.14</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45,388,959.14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Alilem</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320,070.00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320,070.00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Banayoyo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660,901.25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660,901.25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Bantay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471,200.00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471,200.00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Burgos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1,577,419.96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1,577,419.96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Cabugao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2,732,400.00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2,732,400.00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CANDON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3,894,099.29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3,894,099.29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Caoayan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990,052.00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990,052.00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Cervantes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407,400.00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407,400.00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Galimuyod</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1,108,849.10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1,108,849.10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Gregorio del </w:t>
            </w:r>
            <w:proofErr w:type="spellStart"/>
            <w:r w:rsidRPr="0034157D">
              <w:rPr>
                <w:rFonts w:ascii="Arial Narrow" w:hAnsi="Arial Narrow"/>
                <w:i/>
                <w:iCs/>
                <w:color w:val="000000"/>
                <w:sz w:val="19"/>
                <w:szCs w:val="19"/>
              </w:rPr>
              <w:t>Pilar</w:t>
            </w:r>
            <w:proofErr w:type="spellEnd"/>
            <w:r w:rsidRPr="0034157D">
              <w:rPr>
                <w:rFonts w:ascii="Arial Narrow" w:hAnsi="Arial Narrow"/>
                <w:i/>
                <w:iCs/>
                <w:color w:val="000000"/>
                <w:sz w:val="19"/>
                <w:szCs w:val="19"/>
              </w:rPr>
              <w:t xml:space="preserve"> (Concepcion)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463,482.00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463,482.00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Lidlidda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293,581.16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293,581.16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Magsingal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1,240,155.00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1,240,155.00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Nagbukel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651,700.00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651,700.00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Narvacan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1,654,668.00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1,654,668.00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Quirino</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Angkaki</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294,114.00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294,114.00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Salcedo (</w:t>
            </w:r>
            <w:proofErr w:type="spellStart"/>
            <w:r w:rsidRPr="0034157D">
              <w:rPr>
                <w:rFonts w:ascii="Arial Narrow" w:hAnsi="Arial Narrow"/>
                <w:i/>
                <w:iCs/>
                <w:color w:val="000000"/>
                <w:sz w:val="19"/>
                <w:szCs w:val="19"/>
              </w:rPr>
              <w:t>Baugen</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605,542.08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605,542.08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Emilio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428,419.00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428,419.00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Esteban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400,000.04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400,000.04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Ildefonso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2,536,523.50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2,536,523.50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Juan (</w:t>
            </w:r>
            <w:proofErr w:type="spellStart"/>
            <w:r w:rsidRPr="0034157D">
              <w:rPr>
                <w:rFonts w:ascii="Arial Narrow" w:hAnsi="Arial Narrow"/>
                <w:i/>
                <w:iCs/>
                <w:color w:val="000000"/>
                <w:sz w:val="19"/>
                <w:szCs w:val="19"/>
              </w:rPr>
              <w:t>Lapog</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877,798.50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877,798.50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Vicente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1,076,500.00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1,076,500.00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1,907,233.20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1,907,233.20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Catalina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837,000.00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837,000.00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Cruz</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789,210.00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789,210.00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Lucia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1,399,813.06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1,399,813.06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Maria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666,276.48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666,276.48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Santiago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1,393,707.80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1,393,707.80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Sigay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480,369.48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480,369.48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Sinait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3,395,324.31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3,395,324.31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Sugpon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34,736.00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34,736.00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Suyo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1,680,000.00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Tagudin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1,815,210.00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2,192,350.00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VIGAN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7,928,063.93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7,928,063.93</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La Union</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3,598,674.76</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92,402,648.36</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211,540.00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782,235.64</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96,995,098.76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Agoo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379,682.03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6,887,410.00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7,267,092.03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Aringay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4,842.03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4,842.03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Bacnotan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7,473,058.53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7,473,058.53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Balaoan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2,044,875.00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2,044,875.00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Bangar</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5,629,101.51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5,629,101.51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Bauang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2,748,346.00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3,125,486.00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Burgos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564,060.00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78,135.00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642,195.00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Caba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1,780,800.00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2,157,940.00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Luna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4,948,530.00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4,948,530.00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Naguilian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Pugo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138,821.00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515,961.00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Rosario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12,000,731.60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104,200.00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12,104,931.60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SAN FERNANDO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951,310.70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36,248,440.00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37,199,750.70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Juan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2,515,376.00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2,892,516.00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Santo Tomas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5,563,402.72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704,100.64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6,644,643.36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Santol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2,038,281.00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2,038,281.00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Sudipen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1,236,415.00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1,236,415.00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Tubao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585,000.00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107,340.00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692,340.00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Pangasinan</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8,863,933.35</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202,798,316.22</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16,200.03</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20,025,920.92</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231,704,370.52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Agno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147,579.00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147,579.00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Aguilar</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2,221,600.00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2,221,600.00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ALAMINOS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7,421,400.00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7,798,540.00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Alcala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11,405,000.00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11,405,000.00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Asingan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2,934,414.49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1,231,488.72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4,543,043.21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Balungao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3,358,873.25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3,358,873.25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Bani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Basista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3,728,603.99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4,105,743.99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Bautista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2,484,300.00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2,484,300.00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Bayambang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2,466,800.00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2,843,940.00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Binalonan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872,915.00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1,250,055.00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Binmaley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4,775,812.00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2,412,800.00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7,188,612.00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Bugallon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6,624,860.00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7,218,500.00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Burgos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1,226,600.00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1,194,840.00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2,421,440.00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Calasiao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361,000.00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6,307,500.00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9,168,520.00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15,837,020.00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Dagupan</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26,117,000.00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26,494,140.00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Infanta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Labrador</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188,570.00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648,570.00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Laoac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2,634,428.90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3,011,568.90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LINGAYEN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5,635,020.00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6,005,020.00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Mabini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1,373,600.00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1,373,600.00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Malasiqui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373,320.00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750,460.00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Manaoag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188,570.00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6,256,800.00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6,445,370.00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Mangaldan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188,570.00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18,340,000.00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18,528,570.00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Mangatarem</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188,570.00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198,020.00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Mapandan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188,570.00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2,345,400.00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2,533,970.00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Natividad</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4,988,200.00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4,988,200.00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Pozzorubio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1,324,600.00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1,701,740.00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Rosales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6,418,314.57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6,795,454.57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Carlos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188,570.00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188,570.00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Fabian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1,122,180.00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1,499,320.00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Manuel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399,263.35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5,295,671.80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1,861,675.20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7,556,610.35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Nicolas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3,841,200.00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3,841,200.00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Quintin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2,028,000.00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2,028,000.00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Barbara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4,048,000.00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4,048,000.00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Maria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2,278,900.00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3,023,900.00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Santo Tomas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Sison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188,570.00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400,783.00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589,353.00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Tayug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190,870.00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4,670,833.22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16,200.03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4,877,903.25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Umingan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4,876,187.00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2,495,097.00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7,371,284.00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Urbiztondo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2,127,140.00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URDANETA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377,140.00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31,775,750.00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32,852,890.00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Villasis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188,570.00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2,958,420.00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3,146,990.00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REGION II</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5,346,945.97</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392,675,001.53</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398,021,947.50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Batanes</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12,372.56</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12,372.56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Basco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8,359.04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8,359.04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Itbayat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Uyugan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1,862.52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1,862.52</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Cagayan</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3,111,407.95</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75,884,258.01</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78,995,665.96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PLGU Cagayan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339,455.88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339,455.88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Abulug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3,584.40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3,749,302.00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3,752,886.40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Alcala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136,617.52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3,047,906.00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3,184,523.52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Allacapan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1,433.76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1,674,278.00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1,675,711.76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Amulung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1,433.76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2,969,125.00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2,970,558.76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Aparri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223,666.56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14,693,978.00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14,917,644.56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Baggao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246,231.32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4,532,656.00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4,778,887.32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Ballesteros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620.84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865,896.00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866,516.84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Buguey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911,796.00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913,230.00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Calayan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1,387,184.62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1,057,264.00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2,444,448.62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Camalaniugan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741,510.00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741,510.00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Claveria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979,206.00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979,206.00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Enrile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2,114,432.72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2,114,432.72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Gattaran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3,584.40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5,722,998.00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5,726,582.40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Gonzaga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716.88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2,376,742.00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2,377,458.88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Iguig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1,236,426.36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1,236,426.36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Lal-lo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1,319,248.00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1,320,682.00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Lasam</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10,753.20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2,772,318.00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2,783,071.20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Pamplona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7,885.68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708,706.00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716,591.68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Peñablanca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716.88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4,549,527.64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4,550,244.52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Piat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716.88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4,837,430.60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4,838,147.48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Rizal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224,146.38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1,315,628.02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1,539,774.40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Sanchez-Mira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760,144.00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760,861.00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Ana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1,057,264.00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1,057,264.00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Santa </w:t>
            </w:r>
            <w:proofErr w:type="spellStart"/>
            <w:r w:rsidRPr="0034157D">
              <w:rPr>
                <w:rFonts w:ascii="Arial Narrow" w:hAnsi="Arial Narrow"/>
                <w:i/>
                <w:iCs/>
                <w:color w:val="000000"/>
                <w:sz w:val="19"/>
                <w:szCs w:val="19"/>
              </w:rPr>
              <w:t>Praxedes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179,220.00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132,158.00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311,378.00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Santa </w:t>
            </w:r>
            <w:proofErr w:type="spellStart"/>
            <w:r w:rsidRPr="0034157D">
              <w:rPr>
                <w:rFonts w:ascii="Arial Narrow" w:hAnsi="Arial Narrow"/>
                <w:i/>
                <w:iCs/>
                <w:color w:val="000000"/>
                <w:sz w:val="19"/>
                <w:szCs w:val="19"/>
              </w:rPr>
              <w:t>Teresita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1,433.76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445,050.00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446,483.76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Santo Niño (Faire)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255,668.61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4,607,122.50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4,862,791.11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Solana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2,150.64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2,157,506.46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2,159,657.10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716.88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847,501.00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848,217.88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Tuguegarao</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79,884.10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3,701,137.71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3,781,021.81</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Isabela</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454,716.30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239,682,281.26</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240,136,997.56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Alicia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4,488,690.00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4,488,690.00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Angadanan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4,870,990.00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4,870,990.00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Aurora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970,490.00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970,490.00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Benito </w:t>
            </w:r>
            <w:proofErr w:type="spellStart"/>
            <w:r w:rsidRPr="0034157D">
              <w:rPr>
                <w:rFonts w:ascii="Arial Narrow" w:hAnsi="Arial Narrow"/>
                <w:i/>
                <w:iCs/>
                <w:color w:val="000000"/>
                <w:sz w:val="19"/>
                <w:szCs w:val="19"/>
              </w:rPr>
              <w:t>Soliven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716.88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1,014,065.00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1,014,781.88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Burgos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5,646,790.00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5,646,790.00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Cabagan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6,610,384.00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6,610,384.00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Cabatuan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2,520,372.67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2,520,372.67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Cauayan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310.42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72,423,584.00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72,423,894.42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Cordon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2,919,944.00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2,919,944.00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Delfin</w:t>
            </w:r>
            <w:proofErr w:type="spellEnd"/>
            <w:r w:rsidRPr="0034157D">
              <w:rPr>
                <w:rFonts w:ascii="Arial Narrow" w:hAnsi="Arial Narrow"/>
                <w:i/>
                <w:iCs/>
                <w:color w:val="000000"/>
                <w:sz w:val="19"/>
                <w:szCs w:val="19"/>
              </w:rPr>
              <w:t xml:space="preserve"> Albano (Magsaysay)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3,430,090.00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3,430,090.00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Dinapigue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613,696.00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613,696.00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Divilacan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936,413.16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936,413.16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Echague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4,272,662.00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4,272,662.00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Gamu</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3,784,460.60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3,784,460.60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Ilagan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716.88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43,395,550.00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43,396,266.88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Jones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8,247,662.00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8,247,662.00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Luna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1,377,555.00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1,377,555.00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Maconacon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448,766.88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1,256,542.00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1,705,308.88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Mallig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4,873,780.00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4,873,780.00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Naguilian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1,366,859.92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1,366,859.92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Palanan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2,150.64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515,990.00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518,140.64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Quezon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774,690.00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774,690.00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Quirino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761,990.00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761,990.00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Ramon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7,839,880.00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7,839,880.00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Reina Mercedes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2,204,079.00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2,204,079.00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Roxas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1,831,490.00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1,831,490.00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Agustin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620.84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2,813,017.92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2,813,638.76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Guillermo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22,644,174.00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22,644,174.00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Isidro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4,025,490.00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4,025,490.00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Manuel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817,500.00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817,500.00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Mariano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1,448,490.00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1,448,490.00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Mateo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1,582,990.00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1,582,990.00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Pablo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716.88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737,490.00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738,206.88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Maria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618,490.00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618,490.00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Santiago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6,546,636.99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6,546,636.99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Santo Tomas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3,139,529.00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3,139,529.00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Tumauini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716.88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6,359,774.00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6,360,490.88</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Nueva Vizcaya</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946,281.60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56,703,040.26</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57,649,321.86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PLGU Nueva Vizcaya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946,281.60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946,281.60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Alfonso Castaneda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633,568.16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633,568.16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Ambaguio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1,209,284.00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1,209,284.00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Aritao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4,451,225.00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4,451,225.00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Bagabag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3,111,493.00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3,111,493.00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Bambang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7,207,244.00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7,207,244.00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Bayombong</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7,758,400.00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7,758,400.00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Diadi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3,653,282.00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3,653,282.00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Dupax</w:t>
            </w:r>
            <w:proofErr w:type="spellEnd"/>
            <w:r w:rsidRPr="0034157D">
              <w:rPr>
                <w:rFonts w:ascii="Arial Narrow" w:hAnsi="Arial Narrow"/>
                <w:i/>
                <w:iCs/>
                <w:color w:val="000000"/>
                <w:sz w:val="19"/>
                <w:szCs w:val="19"/>
              </w:rPr>
              <w:t xml:space="preserve"> del Norte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4,699,282.00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4,699,282.00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Dupax</w:t>
            </w:r>
            <w:proofErr w:type="spellEnd"/>
            <w:r w:rsidRPr="0034157D">
              <w:rPr>
                <w:rFonts w:ascii="Arial Narrow" w:hAnsi="Arial Narrow"/>
                <w:i/>
                <w:iCs/>
                <w:color w:val="000000"/>
                <w:sz w:val="19"/>
                <w:szCs w:val="19"/>
              </w:rPr>
              <w:t xml:space="preserve"> del Sur</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4,033,372.00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4,033,372.00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Kasibu</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4,811,740.78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4,811,740.78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Kayapa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3,107,243.00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3,107,243.00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Quezon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2,248,584.06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2,248,584.06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Fe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2,573,924.50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2,573,924.50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Solano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3,929,529.10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3,929,529.10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Villaverde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3,274,868.66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3,274,868.66</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Quirino</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822,167.56</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20,405,422.00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21,227,589.56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PLGU </w:t>
            </w:r>
            <w:proofErr w:type="spellStart"/>
            <w:r w:rsidRPr="0034157D">
              <w:rPr>
                <w:rFonts w:ascii="Arial Narrow" w:hAnsi="Arial Narrow"/>
                <w:i/>
                <w:iCs/>
                <w:color w:val="000000"/>
                <w:sz w:val="19"/>
                <w:szCs w:val="19"/>
              </w:rPr>
              <w:t>Quirino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822,167.56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822,167.56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Aglipay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4,852,771.00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4,852,771.00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Cabarroguis</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4,647,577.50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4,647,577.50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Diffun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3,032,197.50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3,032,197.50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Maddela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2,071,680.00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2,071,680.00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Nagtipunan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3,990,996.00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3,990,996.00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Saguday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1,810,200.00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1,810,200.00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REGION III</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8,367,691.30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711,524,211.11</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719,891,902.41</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Aurora</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343,750.00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25,122,402.23</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F6535E">
            <w:pPr>
              <w:jc w:val="right"/>
              <w:rPr>
                <w:rFonts w:ascii="Arial Narrow" w:hAnsi="Arial Narrow"/>
                <w:b/>
                <w:bCs/>
                <w:color w:val="000000"/>
                <w:sz w:val="19"/>
                <w:szCs w:val="19"/>
              </w:rPr>
            </w:pPr>
            <w:r w:rsidRPr="0034157D">
              <w:rPr>
                <w:rFonts w:ascii="Arial Narrow" w:hAnsi="Arial Narrow"/>
                <w:b/>
                <w:bCs/>
                <w:color w:val="000000"/>
                <w:sz w:val="19"/>
                <w:szCs w:val="19"/>
              </w:rPr>
              <w:t xml:space="preserve">-  </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F6535E">
            <w:pPr>
              <w:jc w:val="right"/>
              <w:rPr>
                <w:rFonts w:ascii="Arial Narrow" w:hAnsi="Arial Narrow"/>
                <w:b/>
                <w:bCs/>
                <w:color w:val="000000"/>
                <w:sz w:val="19"/>
                <w:szCs w:val="19"/>
              </w:rPr>
            </w:pPr>
            <w:r w:rsidRPr="0034157D">
              <w:rPr>
                <w:rFonts w:ascii="Arial Narrow" w:hAnsi="Arial Narrow"/>
                <w:b/>
                <w:bCs/>
                <w:color w:val="000000"/>
                <w:sz w:val="19"/>
                <w:szCs w:val="19"/>
              </w:rPr>
              <w:t xml:space="preserve">-  </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25,466,152.23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PLGU Aurora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259,365.25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259,365.25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Baler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150,750.00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3,885,400.00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4,036,150.00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Casiguran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2,372,490.00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2,372,490.00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Dilasag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1,867,427.40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1,867,427.40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Dinalungan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1,319,964.00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1,319,964.00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Dingalan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193,000.00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4,187,082.69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4,380,082.69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Dipaculao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4,346,962.04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4,346,962.04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Maria Aurora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3,058,355.00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3,058,355.00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Luis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3,825,355.85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3,825,355.85</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Bataan</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785,925.20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14,783,762.30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15,569,687.50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Abucay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74,504.00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74,504.00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Bagac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2,631,375.00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2,631,375.00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Balanga</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8,606,000.00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8,606,000.00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Dinalupihan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250,768.00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250,768.00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Hermosa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1,362,897.30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1,362,897.30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Limay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118,219.20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118,219.20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Morong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2,183,490.00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2,183,490.00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Orani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142,434.00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142,434.00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Orion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200,000.00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Bulacan</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2,794,972.60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282,880,782.68</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285,675,755.28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Angat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5,285,280.00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5,285,280.00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Balagtas</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Bigaa</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9,543,750.00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9,543,750.00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Baliuag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291,353.60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28,386,000.00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28,677,353.60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Bocaue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5,572,000.00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5,572,000.00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Bulacan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10,251,500.00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10,251,500.00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Bustos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6,250,885.68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6,250,885.68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Calumpit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153,616.00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30,386,000.00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30,539,616.00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Doña </w:t>
            </w:r>
            <w:proofErr w:type="spellStart"/>
            <w:r w:rsidRPr="0034157D">
              <w:rPr>
                <w:rFonts w:ascii="Arial Narrow" w:hAnsi="Arial Narrow"/>
                <w:i/>
                <w:iCs/>
                <w:color w:val="000000"/>
                <w:sz w:val="19"/>
                <w:szCs w:val="19"/>
              </w:rPr>
              <w:t>Remedios</w:t>
            </w:r>
            <w:proofErr w:type="spellEnd"/>
            <w:r w:rsidRPr="0034157D">
              <w:rPr>
                <w:rFonts w:ascii="Arial Narrow" w:hAnsi="Arial Narrow"/>
                <w:i/>
                <w:iCs/>
                <w:color w:val="000000"/>
                <w:sz w:val="19"/>
                <w:szCs w:val="19"/>
              </w:rPr>
              <w:t xml:space="preserve"> Trinidad</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1,749,440.00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1,749,440.00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Guiguinto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10,240,000.00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10,240,000.00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Hagonoy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22,249,826.00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22,249,826.00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Malolos</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235,074.00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7,935,074.00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Marilao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14,061,600.00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14,061,600.00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Meycauayan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298,182.20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19,242,800.00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19,540,982.20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Norzagaray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1,549,219.00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1,549,219.00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Obando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136,572.00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5,136,572.00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Pandi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154,400.00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21,861,000.00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22,015,400.00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Paombong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2,550,000.00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Plaridel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15,461,820.00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15,461,820.00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Pulilan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150,460.80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10,826,000.00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10,976,460.80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Ildefonso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19,984,181.00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19,984,181.00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San Jose del Monte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736,242.00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18,897,120.00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19,633,362.00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Miguel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639,072.00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199,361.00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838,433.00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Rafael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11,111,000.00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11,111,000.00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Maria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4,522,000.00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4,522,000.00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 xml:space="preserve">Nueva </w:t>
            </w:r>
            <w:proofErr w:type="spellStart"/>
            <w:r w:rsidRPr="0034157D">
              <w:rPr>
                <w:rFonts w:ascii="Arial Narrow" w:hAnsi="Arial Narrow"/>
                <w:b/>
                <w:bCs/>
                <w:color w:val="000000"/>
                <w:sz w:val="19"/>
                <w:szCs w:val="19"/>
              </w:rPr>
              <w:t>Ecija</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1,571,027.50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148,611,077.25</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150,182,104.75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Aliaga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249,860.00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249,860.00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Bongabon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4,409,575.25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4,409,575.25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Cabanatuan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47,997,200.00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47,997,200.00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Cabiao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343,207.50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17,647,200.00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17,990,407.50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Carranglan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Cuyapo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4,434,740.00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4,434,740.00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Gabaldon</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Bitulok</w:t>
            </w:r>
            <w:proofErr w:type="spellEnd"/>
            <w:r w:rsidRPr="0034157D">
              <w:rPr>
                <w:rFonts w:ascii="Arial Narrow" w:hAnsi="Arial Narrow"/>
                <w:i/>
                <w:iCs/>
                <w:color w:val="000000"/>
                <w:sz w:val="19"/>
                <w:szCs w:val="19"/>
              </w:rPr>
              <w:t xml:space="preserve"> &amp; </w:t>
            </w:r>
            <w:proofErr w:type="spellStart"/>
            <w:r w:rsidRPr="0034157D">
              <w:rPr>
                <w:rFonts w:ascii="Arial Narrow" w:hAnsi="Arial Narrow"/>
                <w:i/>
                <w:iCs/>
                <w:color w:val="000000"/>
                <w:sz w:val="19"/>
                <w:szCs w:val="19"/>
              </w:rPr>
              <w:t>Sabani</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3,799,910.00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3,799,910.00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General </w:t>
            </w:r>
            <w:proofErr w:type="spellStart"/>
            <w:r w:rsidRPr="0034157D">
              <w:rPr>
                <w:rFonts w:ascii="Arial Narrow" w:hAnsi="Arial Narrow"/>
                <w:i/>
                <w:iCs/>
                <w:color w:val="000000"/>
                <w:sz w:val="19"/>
                <w:szCs w:val="19"/>
              </w:rPr>
              <w:t>Mamerto</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Natividad</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2,419,550.00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2,419,550.00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General </w:t>
            </w:r>
            <w:proofErr w:type="spellStart"/>
            <w:r w:rsidRPr="0034157D">
              <w:rPr>
                <w:rFonts w:ascii="Arial Narrow" w:hAnsi="Arial Narrow"/>
                <w:i/>
                <w:iCs/>
                <w:color w:val="000000"/>
                <w:sz w:val="19"/>
                <w:szCs w:val="19"/>
              </w:rPr>
              <w:t>Tinio</w:t>
            </w:r>
            <w:proofErr w:type="spellEnd"/>
            <w:r w:rsidRPr="0034157D">
              <w:rPr>
                <w:rFonts w:ascii="Arial Narrow" w:hAnsi="Arial Narrow"/>
                <w:i/>
                <w:iCs/>
                <w:color w:val="000000"/>
                <w:sz w:val="19"/>
                <w:szCs w:val="19"/>
              </w:rPr>
              <w:t xml:space="preserve"> (Papaya)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289,500.00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1,299,550.00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1,589,050.00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Jaen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2,803,200.00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2,803,200.00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Laur</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Licab</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153,760.00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153,760.00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Palayan</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Pantabangan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463,750.00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463,750.00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Peñaranda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8,646,456.00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8,646,456.00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Rizal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341,700.00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341,700.00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Antonio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4,054,380.00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4,054,380.00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Isidro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912,800.00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912,800.00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Jose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1,209,222.00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1,209,222.00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Leonardo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3,450,000.00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Rosa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10,404,240.00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10,404,240.00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Science City of Muñoz</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9,404,199.00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9,404,199.00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Talavera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17,190,000.00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17,190,000.00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Talugtug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72,225.00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72,225.00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Zaragoza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193,000.00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1,192,880.00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1,385,880.00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Pampanga</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1,578,124.00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78,125,216.65</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79,703,340.65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Apalit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1,958,100.00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1,958,100.00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Floridablanca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1,025,400.00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596,070.00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1,621,470.00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Guagua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948,000.00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948,000.00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Masantol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230,640.00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5,346,260.00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5,576,900.00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Mexico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5,392,223.00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5,392,223.00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Minalin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4,815,700.00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4,815,700.00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Porac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15,529,050.00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15,529,050.00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San Fernando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26,869,000.00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26,869,000.00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Simon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231,036.00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9,653,289.59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9,884,325.59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Ana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Rita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2,976,050.00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2,976,050.00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Santo Tomas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91,048.00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1,641,474.06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1,732,522.06</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Tarlac</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991,702.00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152,863,850.00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153,855,552.00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Anao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86,048.00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1,032,500.00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1,118,548.00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Bamban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172,096.00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2,253,500.00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2,425,596.00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Camiling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288,000.00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13,800,000.00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14,088,000.00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Capas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9,281,000.00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9,281,000.00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Concepcion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23,382,000.00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23,382,000.00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Gerona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359,510.00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25,276,250.00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25,635,760.00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La Paz</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3,320,000.00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3,320,000.00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Mayantoc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2,506,000.00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Moncada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1,610,500.00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1,610,500.00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Paniqui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Pura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1,052,000.00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1,052,000.00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Ramos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86,048.00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1,670,700.00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1,756,748.00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Clemente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621,300.00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621,300.00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Manuel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1,952,500.00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1,952,500.00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Santa </w:t>
            </w:r>
            <w:proofErr w:type="spellStart"/>
            <w:r w:rsidRPr="0034157D">
              <w:rPr>
                <w:rFonts w:ascii="Arial Narrow" w:hAnsi="Arial Narrow"/>
                <w:i/>
                <w:iCs/>
                <w:color w:val="000000"/>
                <w:sz w:val="19"/>
                <w:szCs w:val="19"/>
              </w:rPr>
              <w:t>Ignacia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7,500,600.00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7,500,600.00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Tarlac</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Victoria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405,000.00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Zambales</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302,190.00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9,137,120.00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9,439,310.00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Candelaria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1,537,120.00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1,537,120.00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Castillejos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Olongapo</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302,190.00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2,302,190.00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Felipe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San </w:t>
            </w:r>
            <w:proofErr w:type="spellStart"/>
            <w:r w:rsidRPr="0034157D">
              <w:rPr>
                <w:rFonts w:ascii="Arial Narrow" w:hAnsi="Arial Narrow"/>
                <w:i/>
                <w:iCs/>
                <w:color w:val="000000"/>
                <w:sz w:val="19"/>
                <w:szCs w:val="19"/>
              </w:rPr>
              <w:t>Marcelino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2,300,000.00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CALABARZON</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13,480,376.00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3,954,134,395.91</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12,251,554.80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3,979,866,326.71</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Batangas</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885,460.00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1,065,668,547.34</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1,533,000.00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1,068,087,007.34</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color w:val="000000"/>
                <w:sz w:val="19"/>
                <w:szCs w:val="19"/>
              </w:rPr>
            </w:pPr>
            <w:r w:rsidRPr="0034157D">
              <w:rPr>
                <w:rFonts w:ascii="Arial Narrow" w:hAnsi="Arial Narrow"/>
                <w:color w:val="000000"/>
                <w:sz w:val="19"/>
                <w:szCs w:val="19"/>
              </w:rPr>
              <w:t xml:space="preserve">PLGU </w:t>
            </w:r>
            <w:proofErr w:type="spellStart"/>
            <w:r w:rsidRPr="0034157D">
              <w:rPr>
                <w:rFonts w:ascii="Arial Narrow" w:hAnsi="Arial Narrow"/>
                <w:color w:val="000000"/>
                <w:sz w:val="19"/>
                <w:szCs w:val="19"/>
              </w:rPr>
              <w:t>Batangas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262,101,336.82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262,101,336.82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color w:val="000000"/>
                <w:sz w:val="19"/>
                <w:szCs w:val="19"/>
              </w:rPr>
            </w:pPr>
            <w:proofErr w:type="spellStart"/>
            <w:r w:rsidRPr="0034157D">
              <w:rPr>
                <w:rFonts w:ascii="Arial Narrow" w:hAnsi="Arial Narrow"/>
                <w:color w:val="000000"/>
                <w:sz w:val="19"/>
                <w:szCs w:val="19"/>
              </w:rPr>
              <w:t>Agoncillo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9,241,300.00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9,241,300.00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color w:val="000000"/>
                <w:sz w:val="19"/>
                <w:szCs w:val="19"/>
              </w:rPr>
            </w:pPr>
            <w:proofErr w:type="spellStart"/>
            <w:r w:rsidRPr="0034157D">
              <w:rPr>
                <w:rFonts w:ascii="Arial Narrow" w:hAnsi="Arial Narrow"/>
                <w:color w:val="000000"/>
                <w:sz w:val="19"/>
                <w:szCs w:val="19"/>
              </w:rPr>
              <w:t>Alitagtag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15,590,331.20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15,590,331.20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Balete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321,600.00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6,674,266.68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1,533,000.00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8,528,866.68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Batangas</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511,500.00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186,254,060.00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186,765,560.00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Bauan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18,408,698.15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18,408,698.15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Calaca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57,152,629.66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57,152,629.66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Calatagan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4,551,915.00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4,551,915.00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Cuenca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11,902,827.99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11,902,827.99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Ibaan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3,637,250.00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3,637,250.00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Laurel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3,220,000.00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3,220,000.00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Lemery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19,175,614.30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19,175,614.30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7,981,879.43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7,981,879.43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Lipa</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52,360.00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122,565,949.00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122,618,309.00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Lobo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Mabini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14,462,754.00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14,462,754.00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Malvar</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10,871,954.00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10,871,954.00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Mataas</w:t>
            </w:r>
            <w:proofErr w:type="spellEnd"/>
            <w:r w:rsidRPr="0034157D">
              <w:rPr>
                <w:rFonts w:ascii="Arial Narrow" w:hAnsi="Arial Narrow"/>
                <w:i/>
                <w:iCs/>
                <w:color w:val="000000"/>
                <w:sz w:val="19"/>
                <w:szCs w:val="19"/>
              </w:rPr>
              <w:t xml:space="preserve"> Na </w:t>
            </w:r>
            <w:proofErr w:type="spellStart"/>
            <w:r w:rsidRPr="0034157D">
              <w:rPr>
                <w:rFonts w:ascii="Arial Narrow" w:hAnsi="Arial Narrow"/>
                <w:i/>
                <w:iCs/>
                <w:color w:val="000000"/>
                <w:sz w:val="19"/>
                <w:szCs w:val="19"/>
              </w:rPr>
              <w:t>Kahoy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7,282,516.74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7,282,516.74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Nasugbu</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2,353,176.72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2,353,176.72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Padre Garcia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4,664,100.00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4,664,100.00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Rosario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2,808,500.00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2,808,500.00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Jose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5,889,018.20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5,889,018.20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Juan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11,952,801.17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11,952,801.17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Luis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2,161,250.00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2,161,250.00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Nicolas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8,113,466.54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8,113,466.54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San </w:t>
            </w:r>
            <w:proofErr w:type="spellStart"/>
            <w:r w:rsidRPr="0034157D">
              <w:rPr>
                <w:rFonts w:ascii="Arial Narrow" w:hAnsi="Arial Narrow"/>
                <w:i/>
                <w:iCs/>
                <w:color w:val="000000"/>
                <w:sz w:val="19"/>
                <w:szCs w:val="19"/>
              </w:rPr>
              <w:t>Pascual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3,484,855.13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3,484,855.13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Santa </w:t>
            </w:r>
            <w:proofErr w:type="spellStart"/>
            <w:r w:rsidRPr="0034157D">
              <w:rPr>
                <w:rFonts w:ascii="Arial Narrow" w:hAnsi="Arial Narrow"/>
                <w:i/>
                <w:iCs/>
                <w:color w:val="000000"/>
                <w:sz w:val="19"/>
                <w:szCs w:val="19"/>
              </w:rPr>
              <w:t>Teresita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4,155,178.18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4,155,178.18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Santo Tomas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89,518,045.65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89,518,045.65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Taal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12,035,267.30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12,035,267.30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Talisay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10,753,000.00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10,753,000.00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Tanauan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116,248,546.92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116,248,546.92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Taysan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7,147,215.13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7,147,215.13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Tingloy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3,856,066.01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3,856,066.01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12,052,777.42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12,052,777.42</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Cavite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8,625,936.00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1,143,035,997.97</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7,754,076.80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1,159,416,010.77</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color w:val="000000"/>
                <w:sz w:val="19"/>
                <w:szCs w:val="19"/>
              </w:rPr>
            </w:pPr>
            <w:r w:rsidRPr="0034157D">
              <w:rPr>
                <w:rFonts w:ascii="Arial Narrow" w:hAnsi="Arial Narrow"/>
                <w:color w:val="000000"/>
                <w:sz w:val="19"/>
                <w:szCs w:val="19"/>
              </w:rPr>
              <w:t>PLGU Cavite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164,183,964.93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7,754,076.80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171,938,041.73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Alfonso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11,580,157.09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11,954,157.09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Amadeo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14,559,905.91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14,933,905.91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Bacoor</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92,894,705.35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93,268,705.35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Carmona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59,318,375.47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59,692,375.47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Cavite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19,281,917.41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19,655,917.41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Dasmariñas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180,871,000.00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181,245,000.00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Gen. Mariano Alvarez</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22,700,000.00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23,074,000.00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General Emilio Aguinaldo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1,609,996.13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1,983,996.13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General </w:t>
            </w:r>
            <w:proofErr w:type="spellStart"/>
            <w:r w:rsidRPr="0034157D">
              <w:rPr>
                <w:rFonts w:ascii="Arial Narrow" w:hAnsi="Arial Narrow"/>
                <w:i/>
                <w:iCs/>
                <w:color w:val="000000"/>
                <w:sz w:val="19"/>
                <w:szCs w:val="19"/>
              </w:rPr>
              <w:t>Trias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102,971,711.55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103,345,711.55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Imus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397,936.00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111,228,088.37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111,626,024.37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Indang</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25,245,655.00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25,619,655.00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Kawit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29,546,761.34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29,920,761.34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Magallanes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2,881,612.93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3,255,612.93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Maragondon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2,011,936.18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2,385,936.18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Mendez (MENDEZ-NUÑEZ)</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8,374,000.00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Naic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22,815,271.28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23,189,271.28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Noveleta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7,489,888.37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7,863,888.37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Rosario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18,626,923.75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19,000,923.75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Silang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22,784,586.00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23,158,586.00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Tagaytay</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121,409,596.76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121,783,596.76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Tanza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42,756,167.15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43,130,167.15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Ternate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4,958,117.60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5,332,117.60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Trece</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Martires</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53,309,659.40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53,683,659.40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Laguna</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1,143,360.00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755,550,670.76</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756,694,030.76</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color w:val="000000"/>
                <w:sz w:val="19"/>
                <w:szCs w:val="19"/>
              </w:rPr>
            </w:pPr>
            <w:r w:rsidRPr="0034157D">
              <w:rPr>
                <w:rFonts w:ascii="Arial Narrow" w:hAnsi="Arial Narrow"/>
                <w:color w:val="000000"/>
                <w:sz w:val="19"/>
                <w:szCs w:val="19"/>
              </w:rPr>
              <w:t>PLGU Laguna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123,479,297.56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123,479,297.56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Alaminos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4,015,243.10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4,015,243.10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Bay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14,408,372.72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14,408,372.72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Biñan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181,210.00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49,848,662.59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50,029,872.59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Cabuyao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17,244,000.00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17,244,000.00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Calamba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89,997,321.00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89,997,321.00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Calauan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15,174,208.25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15,174,208.25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Cavinti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Famy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2,162,005.86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2,162,005.86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Kalayaan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6,705,743.21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6,705,743.21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Liliw</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5,126,151.06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5,126,151.06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Los </w:t>
            </w:r>
            <w:proofErr w:type="spellStart"/>
            <w:r w:rsidRPr="0034157D">
              <w:rPr>
                <w:rFonts w:ascii="Arial Narrow" w:hAnsi="Arial Narrow"/>
                <w:i/>
                <w:iCs/>
                <w:color w:val="000000"/>
                <w:sz w:val="19"/>
                <w:szCs w:val="19"/>
              </w:rPr>
              <w:t>Baños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56,100.00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675,600.00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731,700.00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Luisiana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4,251,550.80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4,251,550.80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Lumban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5,569,164.78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5,569,164.78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Mabitac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1,026,693.79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1,026,693.79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Magdalena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5,370,257.11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5,370,257.11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Majayjay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11,744,958.65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11,744,958.65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Nagcarlan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7,912,120.00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7,912,120.00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Paete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181,210.00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1,646,785.50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1,827,995.50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Pagsanjan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12,579,749.82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12,579,749.82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Pakil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Pangil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2,256,076.00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2,256,076.00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Pila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362,420.00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3,856,876.50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4,219,296.50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Rizal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181,210.00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3,256,353.22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3,437,563.22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Pablo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45,070,861.23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45,070,861.23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Pedro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56,439,800.00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56,439,800.00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Cruz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22,668,617.00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22,668,617.00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Maria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4,992,341.00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4,992,341.00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Santa Rosa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181,210.00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219,711,401.65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219,892,611.65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Siniloan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10,683,884.52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10,683,884.52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Victoria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3,681,573.84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3,681,573.84</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Quezon</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1,914,880.00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427,117,603.64</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429,032,483.64</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color w:val="000000"/>
                <w:sz w:val="19"/>
                <w:szCs w:val="19"/>
              </w:rPr>
            </w:pPr>
            <w:r w:rsidRPr="0034157D">
              <w:rPr>
                <w:rFonts w:ascii="Arial Narrow" w:hAnsi="Arial Narrow"/>
                <w:color w:val="000000"/>
                <w:sz w:val="19"/>
                <w:szCs w:val="19"/>
              </w:rPr>
              <w:t>PLGU Quezon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32,611,638.34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32,611,638.34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Agdangan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2,508,295.33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2,508,295.33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Alabat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Atimonan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12,785,655.85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12,785,655.85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Buenavista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3,265,879.19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3,265,879.19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Burdeos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1,240,658.28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1,614,658.28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Calauag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14,549,551.30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14,549,551.30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Candelaria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8,990,620.00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8,990,620.00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Catanauan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13,296,000.00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13,296,000.00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Dolores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13,305,450.20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13,305,450.20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General Luna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19,300,000.00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19,300,000.00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General </w:t>
            </w:r>
            <w:proofErr w:type="spellStart"/>
            <w:r w:rsidRPr="0034157D">
              <w:rPr>
                <w:rFonts w:ascii="Arial Narrow" w:hAnsi="Arial Narrow"/>
                <w:i/>
                <w:iCs/>
                <w:color w:val="000000"/>
                <w:sz w:val="19"/>
                <w:szCs w:val="19"/>
              </w:rPr>
              <w:t>Nakar</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6,270,199.81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6,270,199.81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Guinayangan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2,547,830.68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2,547,830.68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Gumaca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11,096,627.19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11,096,627.19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Infanta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7,750,981.06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7,750,981.06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Jomalig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854,866.50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1,228,866.50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Lopez</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26,674,999.57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26,674,999.57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Lucban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19,355,665.13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19,355,665.13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Lucena</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44,880.00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30,977,600.00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31,022,480.00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Macalelon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2,357,259.12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2,357,259.12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Mauban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18,490,240.49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18,490,240.49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Mulanay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9,008,922.14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9,008,922.14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Padre Burgos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7,404,196.70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7,404,196.70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Pagbilao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9,180,144.61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9,180,144.61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Panukulan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3,232,996.92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3,606,996.92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Patnanungan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1,498,140.30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1,872,140.30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Perez</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5,539,786.82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5,539,786.82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Pitogo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6,548,433.62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6,548,433.62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Plaridel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4,701,454.16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4,701,454.16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Polillo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3,377,098.00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3,751,098.00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Quezon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4,345,173.77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4,345,173.77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Real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3,821,250.00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3,821,250.00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Sampaloc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14,248,040.00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14,248,040.00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Andres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7,092,398.61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7,092,398.61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Antonio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8,128,425.00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8,128,425.00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Francisco (Aurora)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3,058,941.74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3,058,941.74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San </w:t>
            </w:r>
            <w:proofErr w:type="spellStart"/>
            <w:r w:rsidRPr="0034157D">
              <w:rPr>
                <w:rFonts w:ascii="Arial Narrow" w:hAnsi="Arial Narrow"/>
                <w:i/>
                <w:iCs/>
                <w:color w:val="000000"/>
                <w:sz w:val="19"/>
                <w:szCs w:val="19"/>
              </w:rPr>
              <w:t>Narciso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9,471,348.88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9,471,348.88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Sariaya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20,583,000.00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20,583,000.00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Tagkawayan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19,400,801.00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19,400,801.00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Tayabas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14,615,058.33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14,615,058.33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Tiaong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14,214,364.85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14,214,364.85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Unisan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6,217,610.15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6,217,610.15</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Rizal</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910,740.00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562,761,576.20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2,964,478.00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566,636,794.20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color w:val="000000"/>
                <w:sz w:val="19"/>
                <w:szCs w:val="19"/>
              </w:rPr>
            </w:pPr>
            <w:r w:rsidRPr="0034157D">
              <w:rPr>
                <w:rFonts w:ascii="Arial Narrow" w:hAnsi="Arial Narrow"/>
                <w:color w:val="000000"/>
                <w:sz w:val="19"/>
                <w:szCs w:val="19"/>
              </w:rPr>
              <w:t>PLGU Rizal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67,731,522.20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2,964,478.00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70,696,000.20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Angono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15,707,110.00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15,707,110.00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Antipolo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143,532,894.29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143,532,894.29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Baras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18,833,817.20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18,833,817.20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Binangonan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23,221,736.06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23,221,736.06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Cainta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82,408,217.86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82,588,217.86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Cardona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8,957,100.00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8,957,100.00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Jala-Jala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8,354,294.55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8,354,294.55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Morong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16,349,457.09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16,349,457.09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Pililla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20,026,796.87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20,206,796.87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Rodriguez (</w:t>
            </w:r>
            <w:proofErr w:type="spellStart"/>
            <w:r w:rsidRPr="0034157D">
              <w:rPr>
                <w:rFonts w:ascii="Arial Narrow" w:hAnsi="Arial Narrow"/>
                <w:i/>
                <w:iCs/>
                <w:color w:val="000000"/>
                <w:sz w:val="19"/>
                <w:szCs w:val="19"/>
              </w:rPr>
              <w:t>Montalban</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55,946,548.39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55,946,548.39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Mateo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28,123,874.63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28,303,874.63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Tanay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26,402,826.26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26,582,826.26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Taytay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190,740.00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41,913,213.32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42,103,953.32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Teresa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5,252,167.48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5,252,167.48</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MIMAROPA</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2,063,437.75</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124,402,148.49</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126,465,586.24</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Marinduque</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88,837.75</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18,910,414.27</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18,999,252.02</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color w:val="000000"/>
                <w:sz w:val="19"/>
                <w:szCs w:val="19"/>
              </w:rPr>
            </w:pPr>
            <w:r w:rsidRPr="0034157D">
              <w:rPr>
                <w:rFonts w:ascii="Arial Narrow" w:hAnsi="Arial Narrow"/>
                <w:color w:val="000000"/>
                <w:sz w:val="19"/>
                <w:szCs w:val="19"/>
              </w:rPr>
              <w:t xml:space="preserve">PLGU </w:t>
            </w:r>
            <w:proofErr w:type="spellStart"/>
            <w:r w:rsidRPr="0034157D">
              <w:rPr>
                <w:rFonts w:ascii="Arial Narrow" w:hAnsi="Arial Narrow"/>
                <w:color w:val="000000"/>
                <w:sz w:val="19"/>
                <w:szCs w:val="19"/>
              </w:rPr>
              <w:t>Marinduque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6,378,771.20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6,378,771.20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b/>
                <w:b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Boac</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4,259,188.00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4,259,638.00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Buenavista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1,266,714.96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1,266,714.96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Gasan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88,387.75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2,945,115.11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3,033,502.86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Cruz</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Torrijos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2,060,625.00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2,060,625.00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Occidental Mindoro</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91,800.00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3,077,288.22</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3,169,088.22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PLGU Occidental Mindoro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3,077,288.22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3,077,288.22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Sablayan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Jose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55,800.00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Oriental Mindoro</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11,700.00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1,322,000.00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1,333,700.00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Baco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1,322,000.00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1,322,000.00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Calapan</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11,700.00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11,700.00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Palawan</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113,400.00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96,254,946.00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96,368,346.00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PLGU Palawan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96,254,946.00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96,254,946.00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Puerto </w:t>
            </w:r>
            <w:proofErr w:type="spellStart"/>
            <w:r w:rsidRPr="0034157D">
              <w:rPr>
                <w:rFonts w:ascii="Arial Narrow" w:hAnsi="Arial Narrow"/>
                <w:i/>
                <w:iCs/>
                <w:color w:val="000000"/>
                <w:sz w:val="19"/>
                <w:szCs w:val="19"/>
              </w:rPr>
              <w:t>Princesa</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113,400.00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113,400.00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Romblon</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1,757,700.00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4,837,500.00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6,595,200.00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color w:val="000000"/>
                <w:sz w:val="19"/>
                <w:szCs w:val="19"/>
              </w:rPr>
            </w:pPr>
            <w:r w:rsidRPr="0034157D">
              <w:rPr>
                <w:rFonts w:ascii="Arial Narrow" w:hAnsi="Arial Narrow"/>
                <w:color w:val="000000"/>
                <w:sz w:val="19"/>
                <w:szCs w:val="19"/>
              </w:rPr>
              <w:t>PLGU Romblon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4,837,500.00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4,837,500.00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Alcantara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131,400.00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131,400.00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Banton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44,100.00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44,100.00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Cajidiocan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148,950.00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148,950.00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Calatrava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94,050.00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94,050.00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Concepcion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29,250.00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Corcuera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69,300.00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69,300.00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Ferrol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53,550.00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53,550.00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Looc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192,150.00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192,150.00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Magdiwang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Odiongan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183,150.00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183,150.00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Agustin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161,550.00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161,550.00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Andres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Fernando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Jose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Fe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126,900.00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126,900.00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Maria (Imelda)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60,750.00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60,750.00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REGION V</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16,396,759.40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252,027,614.81</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3,076,950.00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271,501,324.21</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Albay</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3,976,334.40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60,803,281.10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1,445,750.00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66,225,365.50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Bacacay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339,865.16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339,865.16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Camalig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308,781.72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623,500.00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932,281.72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Daraga</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Locsin</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379,452.56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1,356,400.00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3,535,852.56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Guinobatan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388,836.24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1,515,400.00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89,350.00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1,993,586.24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Legazpi</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26,501,073.00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26,501,073.00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Libon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490,297.28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4,150,736.10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4,641,033.38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Malilipot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146,033.52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146,033.52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Malinao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268,021.36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8,009,400.00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8,277,421.36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Manito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142,221.40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142,221.40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Oas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1,253,262.00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1,253,262.00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Pio</w:t>
            </w:r>
            <w:proofErr w:type="spellEnd"/>
            <w:r w:rsidRPr="0034157D">
              <w:rPr>
                <w:rFonts w:ascii="Arial Narrow" w:hAnsi="Arial Narrow"/>
                <w:i/>
                <w:iCs/>
                <w:color w:val="000000"/>
                <w:sz w:val="19"/>
                <w:szCs w:val="19"/>
              </w:rPr>
              <w:t xml:space="preserve"> Duran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296,465.64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296,465.64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Polangui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397,926.68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321,750.00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719,676.68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Rapu-Rapu</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262,743.04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262,743.04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Santo Domingo (</w:t>
            </w:r>
            <w:proofErr w:type="spellStart"/>
            <w:r w:rsidRPr="0034157D">
              <w:rPr>
                <w:rFonts w:ascii="Arial Narrow" w:hAnsi="Arial Narrow"/>
                <w:i/>
                <w:iCs/>
                <w:color w:val="000000"/>
                <w:sz w:val="19"/>
                <w:szCs w:val="19"/>
              </w:rPr>
              <w:t>Libog</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4,075,000.00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4,075,000.00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Tabaco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555,689.80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9,711,460.00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10,267,149.80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Tiwi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2,841,700.00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2,841,700.00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Camarines</w:t>
            </w:r>
            <w:proofErr w:type="spellEnd"/>
            <w:r w:rsidRPr="0034157D">
              <w:rPr>
                <w:rFonts w:ascii="Arial Narrow" w:hAnsi="Arial Narrow"/>
                <w:b/>
                <w:bCs/>
                <w:color w:val="000000"/>
                <w:sz w:val="19"/>
                <w:szCs w:val="19"/>
              </w:rPr>
              <w:t xml:space="preserve"> Norte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1,264,473.09</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43,636,318.55</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44,900,791.64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PLGU </w:t>
            </w:r>
            <w:proofErr w:type="spellStart"/>
            <w:r w:rsidRPr="0034157D">
              <w:rPr>
                <w:rFonts w:ascii="Arial Narrow" w:hAnsi="Arial Narrow"/>
                <w:i/>
                <w:iCs/>
                <w:color w:val="000000"/>
                <w:sz w:val="19"/>
                <w:szCs w:val="19"/>
              </w:rPr>
              <w:t>Camarines</w:t>
            </w:r>
            <w:proofErr w:type="spellEnd"/>
            <w:r w:rsidRPr="0034157D">
              <w:rPr>
                <w:rFonts w:ascii="Arial Narrow" w:hAnsi="Arial Narrow"/>
                <w:i/>
                <w:iCs/>
                <w:color w:val="000000"/>
                <w:sz w:val="19"/>
                <w:szCs w:val="19"/>
              </w:rPr>
              <w:t xml:space="preserve"> Norte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188,846.56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188,846.56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Basud</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178,583.16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9,362,685.30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9,541,268.46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Daet</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254,532.32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11,250,000.00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11,504,532.32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Labo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7,972,120.00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7,972,120.00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Mercedes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357,687.43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357,687.43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Paracale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1,475,000.00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1,475,000.00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Lorenzo Ruiz (Imelda)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92,430.00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7,422,439.50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7,514,869.50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Vicente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64,490.94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1,574,765.00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1,639,255.94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Elena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1,820,000.00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1,820,000.00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Talisay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127,902.68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2,759,308.75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2,887,211.43</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Camarines</w:t>
            </w:r>
            <w:proofErr w:type="spellEnd"/>
            <w:r w:rsidRPr="0034157D">
              <w:rPr>
                <w:rFonts w:ascii="Arial Narrow" w:hAnsi="Arial Narrow"/>
                <w:b/>
                <w:bCs/>
                <w:color w:val="000000"/>
                <w:sz w:val="19"/>
                <w:szCs w:val="19"/>
              </w:rPr>
              <w:t xml:space="preserve"> Sur</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6,577,749.58</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80,703,713.01</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50,000.00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87,331,462.59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PLGU Cam Sur</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97,923.28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97,923.28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302,623.68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1,552,623.68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Balatan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916,600.00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916,600.00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Bato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293,240.00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1,812,942.00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2,106,182.00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Bombon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374,528.00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374,528.00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Buhi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6,080,000.00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Bula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7,408,809.70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7,408,809.70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Cabusao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1,850,040.00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1,850,040.00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Calabanga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514,342.96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7,336,000.00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7,850,342.96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Camaligan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74,482.96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1,048,400.00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1,122,882.96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Canaman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159,522.56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2,086,900.00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2,246,422.56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Caramoan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4,212,750.00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4,212,750.00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Del </w:t>
            </w:r>
            <w:proofErr w:type="spellStart"/>
            <w:r w:rsidRPr="0034157D">
              <w:rPr>
                <w:rFonts w:ascii="Arial Narrow" w:hAnsi="Arial Narrow"/>
                <w:i/>
                <w:iCs/>
                <w:color w:val="000000"/>
                <w:sz w:val="19"/>
                <w:szCs w:val="19"/>
              </w:rPr>
              <w:t>Gallego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509,414.68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1,009,414.68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Gainza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Garchitorena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222,569.16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1,375,000.00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1,597,569.16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Goa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1,875,000.00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1,875,000.00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Lagonoy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560,430.04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4,519,200.00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5,079,630.04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Libmanan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237,500.00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287,500.00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Lupi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1,162,625.00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1,162,625.00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Magarao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120,814.88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745,814.88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Milaor</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142,807.88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971,700.00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1,114,507.88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Minalabac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3,345,000.00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3,345,000.00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Nabua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429,371.53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1,629,371.53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Naga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Ocampo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4,621,000.00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4,621,000.00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Pamplona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Pasacao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447,955.69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221,848.31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669,804.00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Pili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384,730.88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5,800,000.00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6,184,730.88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Presentacion</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Parubcan</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177,703.44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177,703.44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Ragay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380,918.76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642,160.00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1,023,078.76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San </w:t>
            </w:r>
            <w:proofErr w:type="spellStart"/>
            <w:r w:rsidRPr="0034157D">
              <w:rPr>
                <w:rFonts w:ascii="Arial Narrow" w:hAnsi="Arial Narrow"/>
                <w:i/>
                <w:iCs/>
                <w:color w:val="000000"/>
                <w:sz w:val="19"/>
                <w:szCs w:val="19"/>
              </w:rPr>
              <w:t>fernando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197,057.28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5,161,280.00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5,358,337.28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Sipocot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388,249.76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388,249.76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Siruma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169,492.72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939,430.00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1,108,922.72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Tigaon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406,474.32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406,474.32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Tinambac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597,623.12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6,597,623.12</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Catanduanes</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351,888.00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2,802,559.00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3,154,447.00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PLGU </w:t>
            </w:r>
            <w:proofErr w:type="spellStart"/>
            <w:r w:rsidRPr="0034157D">
              <w:rPr>
                <w:rFonts w:ascii="Arial Narrow" w:hAnsi="Arial Narrow"/>
                <w:i/>
                <w:iCs/>
                <w:color w:val="000000"/>
                <w:sz w:val="19"/>
                <w:szCs w:val="19"/>
              </w:rPr>
              <w:t>Catanduanes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351,888.00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351,888.00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Baras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2,250,000.00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Caramoran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276,759.00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276,759.00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Miguel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275,800.00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275,800.00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Masbate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1,213,841.32</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22,607,248.85</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23,821,090.17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PLGU Masbate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4,437,500.00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4,437,500.00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Aroroy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Baleno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116,151.00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212,125.00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328,276.00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Balud</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625,215.00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625,215.00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Batuan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Cataingan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341,800.00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341,800.00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Cawayan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174,226.50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1,599,680.00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1,773,906.50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Claveria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111,370.00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111,370.00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Dimasalang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690,387.00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826,887.00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Esperanza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96,792.50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365,514.00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462,306.50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Masbate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154,420.00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4,613,730.00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4,768,150.00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Mobo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102,634.00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2,099,643.00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2,202,277.00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Monreal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96,792.50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96,792.50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Palanas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2,792,773.85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2,792,773.85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Pio</w:t>
            </w:r>
            <w:proofErr w:type="spellEnd"/>
            <w:r w:rsidRPr="0034157D">
              <w:rPr>
                <w:rFonts w:ascii="Arial Narrow" w:hAnsi="Arial Narrow"/>
                <w:i/>
                <w:iCs/>
                <w:color w:val="000000"/>
                <w:sz w:val="19"/>
                <w:szCs w:val="19"/>
              </w:rPr>
              <w:t xml:space="preserve"> V. </w:t>
            </w:r>
            <w:proofErr w:type="spellStart"/>
            <w:r w:rsidRPr="0034157D">
              <w:rPr>
                <w:rFonts w:ascii="Arial Narrow" w:hAnsi="Arial Narrow"/>
                <w:i/>
                <w:iCs/>
                <w:color w:val="000000"/>
                <w:sz w:val="19"/>
                <w:szCs w:val="19"/>
              </w:rPr>
              <w:t>Corpuz</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Limbuhan</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924,449.00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924,449.00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Placer</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Fernando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195,535.00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1,618,180.00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1,813,715.00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Jacinto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139,348.00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139,348.00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Uson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140,789.82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620,534.00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761,323.82</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Sorsogon</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3,012,473.01</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41,474,494.30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1,581,200.00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46,068,167.31</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34157D" w:rsidRPr="0034157D" w:rsidRDefault="0034157D" w:rsidP="0034157D">
            <w:pPr>
              <w:rPr>
                <w:rFonts w:ascii="Arial Narrow" w:hAnsi="Arial Narrow"/>
                <w:color w:val="000000"/>
                <w:sz w:val="19"/>
                <w:szCs w:val="19"/>
              </w:rPr>
            </w:pPr>
            <w:r w:rsidRPr="0034157D">
              <w:rPr>
                <w:rFonts w:ascii="Arial Narrow" w:hAnsi="Arial Narrow"/>
                <w:color w:val="000000"/>
                <w:sz w:val="19"/>
                <w:szCs w:val="19"/>
              </w:rPr>
              <w:t xml:space="preserve">PLGU </w:t>
            </w:r>
            <w:proofErr w:type="spellStart"/>
            <w:r w:rsidRPr="0034157D">
              <w:rPr>
                <w:rFonts w:ascii="Arial Narrow" w:hAnsi="Arial Narrow"/>
                <w:color w:val="000000"/>
                <w:sz w:val="19"/>
                <w:szCs w:val="19"/>
              </w:rPr>
              <w:t>Sorsogon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722,405.61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722,405.61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Barcelona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167,500.00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167,500.00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Bulan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531,057.64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2,327,650.00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2,858,707.64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Bulusan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125,213.48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1,312,170.00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1,437,383.48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Casiguran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206,672.72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2,581,544.00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2,788,216.72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Castilla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25,143.12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8,401,075.00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8,776,218.12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Donsol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286,202.24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2,185,300.00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513,750.00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2,985,252.24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Gubat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5,495,950.00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252,000.00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5,747,950.00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Irosin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282,096.88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3,152,700.00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3,434,796.88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Juban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200,282.92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1,295,000.00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169,250.00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1,664,532.92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Magallanes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Matnog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2,769,200.00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296,200.00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3,065,400.00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Pilar</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496,162.08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2,996,162.08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Prieto Diaz</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137,236.32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188,166.00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325,402.32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Magdalena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Sorsogon</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8,778,239.30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8,778,239.30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REGION VI</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8,328,468.00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10,806,293.90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50,000.00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19,184,761.90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Aklan</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792,000.00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3,085,993.90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3,877,993.90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Kalibo</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Buruanga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3,085,993.90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3,301,993.90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Makato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Nabas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Antique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1,342,908.00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1,342,908.00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Anini</w:t>
            </w:r>
            <w:proofErr w:type="spellEnd"/>
            <w:r w:rsidRPr="0034157D">
              <w:rPr>
                <w:rFonts w:ascii="Arial Narrow" w:hAnsi="Arial Narrow"/>
                <w:i/>
                <w:iCs/>
                <w:color w:val="000000"/>
                <w:sz w:val="19"/>
                <w:szCs w:val="19"/>
              </w:rPr>
              <w: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Hamtic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San </w:t>
            </w:r>
            <w:proofErr w:type="spellStart"/>
            <w:r w:rsidRPr="0034157D">
              <w:rPr>
                <w:rFonts w:ascii="Arial Narrow" w:hAnsi="Arial Narrow"/>
                <w:i/>
                <w:iCs/>
                <w:color w:val="000000"/>
                <w:sz w:val="19"/>
                <w:szCs w:val="19"/>
              </w:rPr>
              <w:t>Remigio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Tobias </w:t>
            </w:r>
            <w:proofErr w:type="spellStart"/>
            <w:r w:rsidRPr="0034157D">
              <w:rPr>
                <w:rFonts w:ascii="Arial Narrow" w:hAnsi="Arial Narrow"/>
                <w:i/>
                <w:iCs/>
                <w:color w:val="000000"/>
                <w:sz w:val="19"/>
                <w:szCs w:val="19"/>
              </w:rPr>
              <w:t>Fornier</w:t>
            </w:r>
            <w:proofErr w:type="spellEnd"/>
            <w:r w:rsidRPr="0034157D">
              <w:rPr>
                <w:rFonts w:ascii="Arial Narrow" w:hAnsi="Arial Narrow"/>
                <w:i/>
                <w:iCs/>
                <w:color w:val="000000"/>
                <w:sz w:val="19"/>
                <w:szCs w:val="19"/>
              </w:rPr>
              <w:t xml:space="preserve"> (Dao)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126,000.00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Valderrama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Barbaza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Bugasong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Culasi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Libertad</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Pandan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226,908.00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226,908.00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Patnongon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108,000.00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108,000.00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Capiz</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1,440,000.00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3,338,250.00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4,778,250.00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Cuartero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1,580,000.00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Dumarao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1,938,250.00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2,118,250.00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Jamindan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w:t>
            </w:r>
            <w:proofErr w:type="spellStart"/>
            <w:r w:rsidRPr="0034157D">
              <w:rPr>
                <w:rFonts w:ascii="Arial Narrow" w:hAnsi="Arial Narrow"/>
                <w:i/>
                <w:iCs/>
                <w:color w:val="000000"/>
                <w:sz w:val="19"/>
                <w:szCs w:val="19"/>
              </w:rPr>
              <w:t>ayon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Panitan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Guimaras</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555,840.00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555,840.00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Buenavista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208,080.00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208,080.00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Lorenzo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107,640.00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107,640.00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Jordan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148,680.00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148,680.00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Sibunag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91,440.00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91,440.00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Iloilo</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2,634,840.00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4,382,050.00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50,000.00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7,066,890.00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Carles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Concepcion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294,840.00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166,800.00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511,640.00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Guimbal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540,000.00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540,000.00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Iloilo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4,215,250.00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4,935,250.00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Lambunao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Miagao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Joaquin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Negros Occidental</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1,562,880.00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1,562,880.00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Bacolod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Cauayan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430,560.00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430,560.00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Himamaylan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119,880.00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119,880.00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Ilog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432,000.00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432,000.00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La </w:t>
            </w:r>
            <w:proofErr w:type="spellStart"/>
            <w:r w:rsidRPr="0034157D">
              <w:rPr>
                <w:rFonts w:ascii="Arial Narrow" w:hAnsi="Arial Narrow"/>
                <w:i/>
                <w:iCs/>
                <w:color w:val="000000"/>
                <w:sz w:val="19"/>
                <w:szCs w:val="19"/>
              </w:rPr>
              <w:t>Castellana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219,000.00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219,000.00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Murcia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REGION VII</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12,760,524.47</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12,760,524.47</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Bohol</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128,770.00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128,770.00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34157D" w:rsidRPr="0034157D" w:rsidRDefault="0034157D" w:rsidP="0034157D">
            <w:pPr>
              <w:rPr>
                <w:rFonts w:ascii="Arial Narrow" w:hAnsi="Arial Narrow"/>
                <w:color w:val="000000"/>
                <w:sz w:val="19"/>
                <w:szCs w:val="19"/>
              </w:rPr>
            </w:pPr>
            <w:r w:rsidRPr="0034157D">
              <w:rPr>
                <w:rFonts w:ascii="Arial Narrow" w:hAnsi="Arial Narrow"/>
                <w:color w:val="000000"/>
                <w:sz w:val="19"/>
                <w:szCs w:val="19"/>
              </w:rPr>
              <w:t>PLGU Bohol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128,770.00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128,770.00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Cebu</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12,190,034.47</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12,190,034.47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FFFFFF" w:fill="FFFFFF"/>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FFFFFF" w:fill="FFFFFF"/>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PLGU Cebu</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2,923,298.47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2,923,298.47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FFFFFF" w:fill="FFFFFF"/>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FFFFFF" w:fill="FFFFFF"/>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Alcantara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95,040.00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95,040.00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Alcoy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73,800.00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73,800.00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Alegria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158,040.00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158,040.00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Aloguinsan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172,440.00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172,440.00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Argao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319,680.00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319,680.00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Asturias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187,560.00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187,560.00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Balamban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276,840.00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276,840.00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Bogo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249,480.00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249,480.00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Boljoon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82,800.00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82,800.00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Borbon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186,120.00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186,120.00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Carcar</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226,440.00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226,440.00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Carmen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174,600.00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174,600.00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Catmon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109,800.00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109,800.00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Compostela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153,720.00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153,720.00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Consolacion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255,600.00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255,600.00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Dalaguete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239,400.00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239,400.00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Danao</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364,680.00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364,680.00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Dumanjug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400,320.00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400,320.00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Ginatilan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93,960.00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93,960.00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Lapu-Lapu</w:t>
            </w:r>
            <w:proofErr w:type="spellEnd"/>
            <w:r w:rsidRPr="0034157D">
              <w:rPr>
                <w:rFonts w:ascii="Arial Narrow" w:hAnsi="Arial Narrow"/>
                <w:i/>
                <w:iCs/>
                <w:color w:val="000000"/>
                <w:sz w:val="19"/>
                <w:szCs w:val="19"/>
              </w:rPr>
              <w:t xml:space="preserve"> City (</w:t>
            </w:r>
            <w:proofErr w:type="spellStart"/>
            <w:r w:rsidRPr="0034157D">
              <w:rPr>
                <w:rFonts w:ascii="Arial Narrow" w:hAnsi="Arial Narrow"/>
                <w:i/>
                <w:iCs/>
                <w:color w:val="000000"/>
                <w:sz w:val="19"/>
                <w:szCs w:val="19"/>
              </w:rPr>
              <w:t>Opon</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942,840.00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942,840.00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Liloan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237,600.00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237,600.00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Madridejos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190,800.00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190,800.00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Malabuyoc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133,920.00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133,920.00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Mandaue</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Medellin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171,000.00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171,000.00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Minglanilla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210,960.00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210,960.00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Moalboal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121,680.00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121,680.00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Naga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338,400.00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338,400.00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Oslob</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119,160.00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119,160.00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Pinamungahan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230,400.00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230,400.00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Poro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168,480.00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168,480.00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Ronda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150,480.00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150,480.00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Samboan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392,376.00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392,376.00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Fernando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284,040.00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284,040.00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Francisco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267,840.00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267,840.00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San </w:t>
            </w:r>
            <w:proofErr w:type="spellStart"/>
            <w:r w:rsidRPr="0034157D">
              <w:rPr>
                <w:rFonts w:ascii="Arial Narrow" w:hAnsi="Arial Narrow"/>
                <w:i/>
                <w:iCs/>
                <w:color w:val="000000"/>
                <w:sz w:val="19"/>
                <w:szCs w:val="19"/>
              </w:rPr>
              <w:t>Remigio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289,080.00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289,080.00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Santander</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Sibonga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67,320.00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67,320.00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Sogod</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Tabogon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217,080.00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217,080.00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Talisay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257,760.00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257,760.00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Tuburan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Tudela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107,640.00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107,640.00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Negros Oriental</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441,720.00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441,720.00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Bindoy</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Payabon</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225,360.00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225,360.00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Dumaguete</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216,360.00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216,360.00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REGION VIII</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43,412.39</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147,568,156.80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1,834,770.00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149,446,339.19</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Biliran</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4,830,239.47</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4,830,239.47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Naval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3,742,239.47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3,742,239.47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Culaba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1,088,000.00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1,088,000.00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Eastern Samar</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17,932,451.69</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12,900.00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17,945,351.69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Arteche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1,790,333.00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1,790,333.00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Borongan</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7,133,204.39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7,133,204.39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Can-Avid</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1,616,738.50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1,616,738.50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Jipapad</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128,800.00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12,900.00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141,700.00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Oras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1,252,729.80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1,252,729.80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Julian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178,340.00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178,340.00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Balangiga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674,444.00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674,444.00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Balangkayan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134,310.00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134,310.00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Guiuan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229,390.00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229,390.00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Hernani</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62,525.00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62,525.00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Llorente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2,594,817.00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2,594,817.00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Mercedes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1,125,000.00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1,125,000.00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Quinapondan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Salcedo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241,820.00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241,820.00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Leyte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43,412.39</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77,493,386.72</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148,370.00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77,685,169.11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Palo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18,657,997.50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18,657,997.50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Miguel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1,622,925.00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1,622,925.00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Tacloban</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43,412.39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43,412.39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Tolosa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Barugo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1,284,918.00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1,284,918.00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Carigara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5,302,125.00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5,302,125.00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Dagami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839,077.40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839,077.40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Dulag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8,377,983.85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8,377,983.85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Jaro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383,460.00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383,460.00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MacArthur</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3,565,190.00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3,565,190.00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Mayorga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3,058,055.00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3,058,055.00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Pastrana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1,368,738.79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1,368,738.79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Tunga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228,240.79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45,380.00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273,620.79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Leyte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873,000.00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873,000.00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Tabango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1,556,499.00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1,556,499.00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Albuera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6,094,303.70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6,134,303.70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Matag-ob</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Baybay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3,370,456.00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3,370,456.00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Hilongos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5,342,454.98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5,342,454.98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Hindang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1,699,821.71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1,743,121.71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Inopacan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19,690.00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2,519,690.00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Javier (</w:t>
            </w:r>
            <w:proofErr w:type="spellStart"/>
            <w:r w:rsidRPr="0034157D">
              <w:rPr>
                <w:rFonts w:ascii="Arial Narrow" w:hAnsi="Arial Narrow"/>
                <w:i/>
                <w:iCs/>
                <w:color w:val="000000"/>
                <w:sz w:val="19"/>
                <w:szCs w:val="19"/>
              </w:rPr>
              <w:t>Bugho</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2,738,940.00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2,738,940.00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Mahaplag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1,229,200.00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1,229,200.00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Matalom</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1,250,000.00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Northern Samar</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10,103,548.16</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15,000.00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10,118,548.16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Bobon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2,637,112.73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2,652,112.73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Lavezares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299,400.00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299,400.00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Vicente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2,844,200.43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2,844,200.43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Mapanas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4,322,835.00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4,322,835.00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Western Samar</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30,144,801.00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1,108,500.00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31,253,301.00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Almagro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797,142.50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797,142.50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Gandara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792,200.00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792,200.00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Matuguinao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432,000.00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432,000.00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Pagsanghan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Jorge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1,043,985.50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1,043,985.50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Margarita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2,771,250.00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1,108,500.00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3,879,750.00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Santo Nino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236,000.00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Tagapul</w:t>
            </w:r>
            <w:proofErr w:type="spellEnd"/>
            <w:r w:rsidRPr="0034157D">
              <w:rPr>
                <w:rFonts w:ascii="Arial Narrow" w:hAnsi="Arial Narrow"/>
                <w:i/>
                <w:iCs/>
                <w:color w:val="000000"/>
                <w:sz w:val="19"/>
                <w:szCs w:val="19"/>
              </w:rPr>
              <w:t>-an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529,500.00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529,500.00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Tarangnan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2,045,317.00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2,045,317.00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Calbiga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6,977,006.00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6,977,006.00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Catbalogan</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10,558,900.00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10,558,900.00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Sebastian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1,117,500.00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1,117,500.00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Rita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2,544,000.00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2,544,000.00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Southern Leyte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7,063,729.76</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550,000.00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7,613,729.76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Limasawa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468,000.00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468,000.00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Malitbog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2,401,740.60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2,401,740.60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Padre Burgos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Libagon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2,275,000.00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2,275,000.00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Silago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1,418,989.16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1,418,989.16</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REGION IX</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19,708,280.00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781,000.00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20,489,280.00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Zamboanga del Norte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3,111,240.00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3,111,240.00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Dapitan</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485,680.00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485,680.00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Dipolog</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770,120.00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770,120.00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Jose Dalman (</w:t>
            </w:r>
            <w:proofErr w:type="spellStart"/>
            <w:r w:rsidRPr="0034157D">
              <w:rPr>
                <w:rFonts w:ascii="Arial Narrow" w:hAnsi="Arial Narrow"/>
                <w:i/>
                <w:iCs/>
                <w:color w:val="000000"/>
                <w:sz w:val="19"/>
                <w:szCs w:val="19"/>
              </w:rPr>
              <w:t>Ponot</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161,200.00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161,200.00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Kalawit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96,480.00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96,480.00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Manukan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215,280.00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215,280.00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PINAN (NEW PINAN)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119,080.00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119,080.00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Polanco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231,920.00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231,920.00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Pres. Manuel A. </w:t>
            </w:r>
            <w:proofErr w:type="spellStart"/>
            <w:r w:rsidRPr="0034157D">
              <w:rPr>
                <w:rFonts w:ascii="Arial Narrow" w:hAnsi="Arial Narrow"/>
                <w:i/>
                <w:iCs/>
                <w:color w:val="000000"/>
                <w:sz w:val="19"/>
                <w:szCs w:val="19"/>
              </w:rPr>
              <w:t>Roxas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231,920.00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231,920.00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SERGIO OSMENA SR.</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177,840.00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177,840.00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Sindangan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405,360.00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405,360.00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Sirawai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117,360.00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117,360.00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Tampilisan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99,000.00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99,000.00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Zamboanga del Sur</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13,363,000.00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13,363,000.00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Bayog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232,200.00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232,200.00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Dimataling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208,080.00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208,080.00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Dinas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241,920.00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241,920.00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Dumalinao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319,800.00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319,800.00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Dumingag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474,240.00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474,240.00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Guipos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206,960.00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206,960.00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Josefina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118,040.00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118,040.00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Kumalarang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196,920.00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196,920.00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Lakewood</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140,760.00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140,760.00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Lapuyan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188,640.00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188,640.00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Mahayag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204,360.00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204,360.00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Margosatubig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261,720.00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261,720.00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Molave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207,480.00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207,480.00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Pitogo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187,200.00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187,200.00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Miguel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132,840.00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132,840.00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Pablo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260,520.00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260,520.00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Tabina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173,160.00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173,160.00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Tambulig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361,400.00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361,400.00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Tigbao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145,080.00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145,080.00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Vincenzo A. </w:t>
            </w:r>
            <w:proofErr w:type="spellStart"/>
            <w:r w:rsidRPr="0034157D">
              <w:rPr>
                <w:rFonts w:ascii="Arial Narrow" w:hAnsi="Arial Narrow"/>
                <w:i/>
                <w:iCs/>
                <w:color w:val="000000"/>
                <w:sz w:val="19"/>
                <w:szCs w:val="19"/>
              </w:rPr>
              <w:t>Sagun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164,160.00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164,160.00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Zamboanga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8,937,520.00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8,937,520.00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Zamboanga Sibugay</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2,569,480.00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75,000.00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2,644,480.00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Alicia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220,680.00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220,680.00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Buug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224,280.00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224,280.00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Ipil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660,400.00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660,400.00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Mabuhay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Naga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235,800.00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235,800.00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Olutanga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205,920.00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205,920.00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Payao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194,040.00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194,040.00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Roseller</w:t>
            </w:r>
            <w:proofErr w:type="spellEnd"/>
            <w:r w:rsidRPr="0034157D">
              <w:rPr>
                <w:rFonts w:ascii="Arial Narrow" w:hAnsi="Arial Narrow"/>
                <w:i/>
                <w:iCs/>
                <w:color w:val="000000"/>
                <w:sz w:val="19"/>
                <w:szCs w:val="19"/>
              </w:rPr>
              <w:t xml:space="preserve"> Lim</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267,120.00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267,120.00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Titay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303,840.00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303,840.00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Tungawan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257,400.00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257,400.00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Basilan (Isabela City)</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664,560.00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706,000.00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1,370,560.00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City of Isabela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664,560.00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1,370,560.00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REGION X</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12,536.90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12,536.90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Misamis</w:t>
            </w:r>
            <w:proofErr w:type="spellEnd"/>
            <w:r w:rsidRPr="0034157D">
              <w:rPr>
                <w:rFonts w:ascii="Arial Narrow" w:hAnsi="Arial Narrow"/>
                <w:b/>
                <w:bCs/>
                <w:color w:val="000000"/>
                <w:sz w:val="19"/>
                <w:szCs w:val="19"/>
              </w:rPr>
              <w:t xml:space="preserve"> Oriental</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12,536.90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12,536.90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Cagayan De Oro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12,536.90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12,536.90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REGION XI</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29,134,137.61</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279,888,138.00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309,022,275.61</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Davao de Oro</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7,530,306.63</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14,974,196.00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22,504,502.63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Compostela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549,630.00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1,527,200.00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2,076,830.00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Laak</w:t>
            </w:r>
            <w:proofErr w:type="spellEnd"/>
            <w:r w:rsidRPr="0034157D">
              <w:rPr>
                <w:rFonts w:ascii="Arial Narrow" w:hAnsi="Arial Narrow"/>
                <w:i/>
                <w:iCs/>
                <w:color w:val="000000"/>
                <w:sz w:val="19"/>
                <w:szCs w:val="19"/>
              </w:rPr>
              <w:t xml:space="preserve"> (San Vicente)</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1,256,096.53</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1,331,652.00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2,587,748.53</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Mabini</w:t>
            </w:r>
            <w:proofErr w:type="spellEnd"/>
            <w:r w:rsidRPr="0034157D">
              <w:rPr>
                <w:rFonts w:ascii="Arial Narrow" w:hAnsi="Arial Narrow"/>
                <w:i/>
                <w:iCs/>
                <w:color w:val="000000"/>
                <w:sz w:val="19"/>
                <w:szCs w:val="19"/>
              </w:rPr>
              <w:t xml:space="preserve"> (Doña Alicia)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414,206.65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414,206.65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Maco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1,236,482.59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1,236,482.59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Maragusan</w:t>
            </w:r>
            <w:proofErr w:type="spellEnd"/>
            <w:r w:rsidRPr="0034157D">
              <w:rPr>
                <w:rFonts w:ascii="Arial Narrow" w:hAnsi="Arial Narrow"/>
                <w:i/>
                <w:iCs/>
                <w:color w:val="000000"/>
                <w:sz w:val="19"/>
                <w:szCs w:val="19"/>
              </w:rPr>
              <w:t xml:space="preserve"> (San Mariano)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746,364.71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746,364.71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Mawab</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396,370.00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1,850,236.00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2,246,606.00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Monkayo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1,148,283.89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1,148,283.89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Montevista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7,347,824.00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7,347,824.00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Nabunturan</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1,203,379.32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1,549,444.00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2,752,823.32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New Bataan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579,492.94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579,492.94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Pantukan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1,367,840.00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1,367,840.00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Davao del Norte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7,029,621.95</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4,237,734.00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11,267,355.95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Asuncion (</w:t>
            </w:r>
            <w:proofErr w:type="spellStart"/>
            <w:r w:rsidRPr="0034157D">
              <w:rPr>
                <w:rFonts w:ascii="Arial Narrow" w:hAnsi="Arial Narrow"/>
                <w:i/>
                <w:iCs/>
                <w:color w:val="000000"/>
                <w:sz w:val="19"/>
                <w:szCs w:val="19"/>
              </w:rPr>
              <w:t>Saug</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620,715.42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620,715.42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Braulio E. </w:t>
            </w:r>
            <w:proofErr w:type="spellStart"/>
            <w:r w:rsidRPr="0034157D">
              <w:rPr>
                <w:rFonts w:ascii="Arial Narrow" w:hAnsi="Arial Narrow"/>
                <w:i/>
                <w:iCs/>
                <w:color w:val="000000"/>
                <w:sz w:val="19"/>
                <w:szCs w:val="19"/>
              </w:rPr>
              <w:t>Dujali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925,523.95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925,523.95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Carmen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520,830.18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520,830.18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Island Garden City of </w:t>
            </w:r>
            <w:proofErr w:type="spellStart"/>
            <w:r w:rsidRPr="0034157D">
              <w:rPr>
                <w:rFonts w:ascii="Arial Narrow" w:hAnsi="Arial Narrow"/>
                <w:i/>
                <w:iCs/>
                <w:color w:val="000000"/>
                <w:sz w:val="19"/>
                <w:szCs w:val="19"/>
              </w:rPr>
              <w:t>Samal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1,086,846.54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1,086,846.54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Kapalong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807,009.32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807,009.32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New Corella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549,368.82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549,368.82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Isidro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414,206.65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414,206.65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Santo Tomas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667,487.08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667,487.08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Tagum</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849,024.54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849,024.54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Talaingod</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588,609.45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4,237,734.00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4,826,343.45</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Davao del Sur</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4,866,314.99</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226,306,608.00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231,172,922.99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Bansalan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565,619.99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565,619.99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Davao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2,065,960.94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226,306,608.00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228,372,568.94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Digos</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916,803.81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916,803.81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Malalag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600,104.18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600,104.18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Matanao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717,826.07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717,826.07</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Davao Oriental</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6,203,190.50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34,369,600.00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40,572,790.50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Baganga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1,146,698.41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3,723,200.00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4,869,898.41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Banaybanay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2,466,800.00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2,466,800.00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Boston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898,400.00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898,400.00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Caraga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2,438,800.00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2,438,800.00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Cateel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Governor </w:t>
            </w:r>
            <w:proofErr w:type="spellStart"/>
            <w:r w:rsidRPr="0034157D">
              <w:rPr>
                <w:rFonts w:ascii="Arial Narrow" w:hAnsi="Arial Narrow"/>
                <w:i/>
                <w:iCs/>
                <w:color w:val="000000"/>
                <w:sz w:val="19"/>
                <w:szCs w:val="19"/>
              </w:rPr>
              <w:t>Generoso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2,835,200.00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2,835,200.00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Lupon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3,527,600.00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3,527,600.00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Manay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2,740,000.00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2,740,000.00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Mati</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5,056,492.09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8,800,000.00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13,856,492.09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Isidro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1,792,400.00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1,792,400.00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Tarragona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1,947,200.00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1,947,200.00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Davao Occidental</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3,504,703.54</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3,504,703.54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Malita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2,447,188.38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2,447,188.38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Maria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1,057,515.16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1,057,515.16</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REGION XII</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5,500,613.00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5,500,613.00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 xml:space="preserve">North </w:t>
            </w:r>
            <w:proofErr w:type="spellStart"/>
            <w:r w:rsidRPr="0034157D">
              <w:rPr>
                <w:rFonts w:ascii="Arial Narrow" w:hAnsi="Arial Narrow"/>
                <w:b/>
                <w:bCs/>
                <w:color w:val="000000"/>
                <w:sz w:val="19"/>
                <w:szCs w:val="19"/>
              </w:rPr>
              <w:t>Cotabato</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1,082,400.00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1,082,400.00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Alamada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Arakan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Magpet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Makilala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270,600.00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Sarangani</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947,100.00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947,100.00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Kiamba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Maasim</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Maitum</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Alabel</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Glan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Malapatan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Malungon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 xml:space="preserve">South </w:t>
            </w:r>
            <w:proofErr w:type="spellStart"/>
            <w:r w:rsidRPr="0034157D">
              <w:rPr>
                <w:rFonts w:ascii="Arial Narrow" w:hAnsi="Arial Narrow"/>
                <w:b/>
                <w:bCs/>
                <w:color w:val="000000"/>
                <w:sz w:val="19"/>
                <w:szCs w:val="19"/>
              </w:rPr>
              <w:t>Cotabato</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2,504,013.00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2,504,013.00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PLGU South </w:t>
            </w:r>
            <w:proofErr w:type="spellStart"/>
            <w:r w:rsidRPr="0034157D">
              <w:rPr>
                <w:rFonts w:ascii="Arial Narrow" w:hAnsi="Arial Narrow"/>
                <w:i/>
                <w:iCs/>
                <w:color w:val="000000"/>
                <w:sz w:val="19"/>
                <w:szCs w:val="19"/>
              </w:rPr>
              <w:t>Cotabato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Banga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Koronadal</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335,900.00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335,900.00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Norala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Santo Niño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Surallah</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Tampakan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135,300.00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Tantangan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389,213.00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389,213.00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Tupi</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167,100.00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167,100.00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 xml:space="preserve">Sultan </w:t>
            </w:r>
            <w:proofErr w:type="spellStart"/>
            <w:r w:rsidRPr="0034157D">
              <w:rPr>
                <w:rFonts w:ascii="Arial Narrow" w:hAnsi="Arial Narrow"/>
                <w:b/>
                <w:bCs/>
                <w:color w:val="000000"/>
                <w:sz w:val="19"/>
                <w:szCs w:val="19"/>
              </w:rPr>
              <w:t>Kudarat</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167,100.00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167,100.00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Tacurong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167,100.00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167,100.00</w:t>
            </w:r>
          </w:p>
        </w:tc>
      </w:tr>
      <w:tr w:rsidR="0034157D" w:rsidRPr="0034157D" w:rsidTr="00A22E01">
        <w:trPr>
          <w:trHeight w:hRule="exact" w:val="227"/>
          <w:jc w:val="right"/>
        </w:trPr>
        <w:tc>
          <w:tcPr>
            <w:tcW w:w="0" w:type="auto"/>
            <w:tcBorders>
              <w:top w:val="single" w:sz="4" w:space="0" w:color="000000"/>
              <w:left w:val="single" w:sz="4" w:space="0" w:color="000000"/>
              <w:bottom w:val="single" w:sz="4" w:space="0" w:color="000000"/>
              <w:right w:val="nil"/>
            </w:tcBorders>
            <w:shd w:val="clear" w:color="595959" w:fill="595959"/>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single" w:sz="4" w:space="0" w:color="000000"/>
              <w:left w:val="nil"/>
              <w:bottom w:val="single" w:sz="4" w:space="0" w:color="000000"/>
              <w:right w:val="single" w:sz="4" w:space="0" w:color="000000"/>
            </w:tcBorders>
            <w:shd w:val="clear" w:color="595959" w:fill="595959"/>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Cotabato</w:t>
            </w:r>
            <w:proofErr w:type="spellEnd"/>
            <w:r w:rsidRPr="0034157D">
              <w:rPr>
                <w:rFonts w:ascii="Arial Narrow" w:hAnsi="Arial Narrow"/>
                <w:i/>
                <w:iCs/>
                <w:color w:val="000000"/>
                <w:sz w:val="19"/>
                <w:szCs w:val="19"/>
              </w:rPr>
              <w:t xml:space="preserve"> City</w:t>
            </w:r>
          </w:p>
        </w:tc>
        <w:tc>
          <w:tcPr>
            <w:tcW w:w="1056" w:type="dxa"/>
            <w:tcBorders>
              <w:top w:val="nil"/>
              <w:left w:val="nil"/>
              <w:bottom w:val="single" w:sz="4" w:space="0" w:color="000000"/>
              <w:right w:val="single" w:sz="4" w:space="0" w:color="000000"/>
            </w:tcBorders>
            <w:shd w:val="clear" w:color="595959" w:fill="595959"/>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800,000.00</w:t>
            </w:r>
          </w:p>
        </w:tc>
        <w:tc>
          <w:tcPr>
            <w:tcW w:w="0" w:type="auto"/>
            <w:tcBorders>
              <w:top w:val="nil"/>
              <w:left w:val="nil"/>
              <w:bottom w:val="single" w:sz="4" w:space="0" w:color="000000"/>
              <w:right w:val="single" w:sz="4" w:space="0" w:color="000000"/>
            </w:tcBorders>
            <w:shd w:val="clear" w:color="595959" w:fill="595959"/>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595959" w:fill="595959"/>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595959" w:fill="595959"/>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595959" w:fill="595959"/>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800,000.00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CARAGA</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118,488,983.62</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118,488,983.62</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Agusan</w:t>
            </w:r>
            <w:proofErr w:type="spellEnd"/>
            <w:r w:rsidRPr="0034157D">
              <w:rPr>
                <w:rFonts w:ascii="Arial Narrow" w:hAnsi="Arial Narrow"/>
                <w:b/>
                <w:bCs/>
                <w:color w:val="000000"/>
                <w:sz w:val="19"/>
                <w:szCs w:val="19"/>
              </w:rPr>
              <w:t xml:space="preserve"> del Norte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2,329,657.26</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2,329,657.26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Jabonga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1,761,655.00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1,761,655.00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Las Nieves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208,170.48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208,170.48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Magallanes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47,820.78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47,820.78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Nasipit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312,011.00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312,011.00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Agusan</w:t>
            </w:r>
            <w:proofErr w:type="spellEnd"/>
            <w:r w:rsidRPr="0034157D">
              <w:rPr>
                <w:rFonts w:ascii="Arial Narrow" w:hAnsi="Arial Narrow"/>
                <w:b/>
                <w:bCs/>
                <w:color w:val="000000"/>
                <w:sz w:val="19"/>
                <w:szCs w:val="19"/>
              </w:rPr>
              <w:t xml:space="preserve"> del Sur</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66,232,000.00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66,232,000.00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Bayugan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65,868,000.00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65,868,000.00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Bunawan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338,000.00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338,000.00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Sibagat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Surigao</w:t>
            </w:r>
            <w:proofErr w:type="spellEnd"/>
            <w:r w:rsidRPr="0034157D">
              <w:rPr>
                <w:rFonts w:ascii="Arial Narrow" w:hAnsi="Arial Narrow"/>
                <w:b/>
                <w:bCs/>
                <w:color w:val="000000"/>
                <w:sz w:val="19"/>
                <w:szCs w:val="19"/>
              </w:rPr>
              <w:t xml:space="preserve"> del Norte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33,829,055.61</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33,829,055.61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Bacuag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1,952,842.60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1,952,842.60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Del Carmen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General Luna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893,642.09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893,642.09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Gigaquit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3,518,800.00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3,518,800.00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Mainit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1,374,424.00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1,374,424.00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Malimono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Pilar</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3,736,320.00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3,736,320.00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Placer</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1,200,000.00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Benito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919,720.00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919,720.00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Isidro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134,810.00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134,810.00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Monica (</w:t>
            </w:r>
            <w:proofErr w:type="spellStart"/>
            <w:r w:rsidRPr="0034157D">
              <w:rPr>
                <w:rFonts w:ascii="Arial Narrow" w:hAnsi="Arial Narrow"/>
                <w:i/>
                <w:iCs/>
                <w:color w:val="000000"/>
                <w:sz w:val="19"/>
                <w:szCs w:val="19"/>
              </w:rPr>
              <w:t>Sapao</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411,503.00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411,503.00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Sison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2,605,090.00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2,605,090.00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Socorro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5,731,903.92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5,731,903.92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Surigao</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7,100,000.00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7,100,000.00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Surigao</w:t>
            </w:r>
            <w:proofErr w:type="spellEnd"/>
            <w:r w:rsidRPr="0034157D">
              <w:rPr>
                <w:rFonts w:ascii="Arial Narrow" w:hAnsi="Arial Narrow"/>
                <w:b/>
                <w:bCs/>
                <w:color w:val="000000"/>
                <w:sz w:val="19"/>
                <w:szCs w:val="19"/>
              </w:rPr>
              <w:t xml:space="preserve"> del Sur</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16,098,270.75</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16,098,270.75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Barobo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70,140.00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Bayabas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215,933.00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215,933.00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Carmen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27,500.00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Lianga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185,000.00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Marihatag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1,437,313.20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1,437,313.20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Agustin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69,222.50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69,222.50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Miguel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7,536,390.00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7,536,390.00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Tago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980,057.50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980,057.50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Tandag</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5,576,714.55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5,576,714.55</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CAR</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12,763,077.69</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149,909,487.59</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366,417.00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4,233,636.46</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167,272,618.74</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Abra</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2,760,313.29</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32,171,509.60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31,955.00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39,000.00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35,002,777.89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Bangued</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151,751.52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2,703,616.00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2,855,367.52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Boliney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66,538.00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416,580.00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483,118.00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Bucay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231,177.28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864,948.00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1,096,125.28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Bucloc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26,265.00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21,930.00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48,195.00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Daguioman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32,831.25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2,680,866.00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2,713,697.25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Danglas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52,530.00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224,666.00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277,196.00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Dolores</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100,423.80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955,639.00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1,056,062.80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La Paz</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314,661.24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2,277,500.00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2,592,161.24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Lacub</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614,816.50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614,816.50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Lagangilang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207,931.25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2,007,414.00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2,215,345.25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Lagayan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1,151,232.00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1,190,232.00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Langiden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87,550.00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804,459.95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892,009.95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Licuan-Baay</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Licuan</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749,826.00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749,826.00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Luba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81,421.50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51,010.00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132,431.50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Malibcong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474,386.00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474,386.00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Manabo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163,718.50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898,667.95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1,062,386.45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Penarrubia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76,247.70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1,630,883.64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1,707,131.34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Pidigan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154,088.00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1,556,200.00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1,710,288.00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Pilar</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150,586.00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1,137,177.17</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1,287,763.17</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Sallapadan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97,180.50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736,600.00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833,780.50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Isidro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87,550.00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692,550.00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780,100.00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Juan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174,412.00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1,049,583.00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11,955.00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1,235,950.00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 Quintin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140,517.75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1,889,012.39</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2,049,530.14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Tayum</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771,845.00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771,845.00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Tineg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111,582.00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1,116,795.00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1,228,377.00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Tubo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801,162.00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801,162.00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Villaviciosa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251,350.00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3,892,144.00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4,143,494.00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Apayao</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1,859,453.24</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21,154,176.00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23,013,629.24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Calanasan</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Bayag</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1,644,097.00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1,644,097.00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Conner</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430,688.00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1,890,000.00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2,320,688.00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Flora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348,824.00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2,320,422.00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2,669,246.00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Kabugao</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326,399.60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9,445,138.00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9,771,537.60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Luna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225,322.44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1,644,097.00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1,869,419.44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Pudtol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303,975.20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1,890,000.00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2,193,975.20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Santa Marcela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224,244.00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2,320,422.00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2,544,666.00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Benguet</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4,986,297.15</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60,493,284.80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334,462.00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4,194,636.46</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70,008,680.41</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PLGU </w:t>
            </w:r>
            <w:proofErr w:type="spellStart"/>
            <w:r w:rsidRPr="0034157D">
              <w:rPr>
                <w:rFonts w:ascii="Arial Narrow" w:hAnsi="Arial Narrow"/>
                <w:i/>
                <w:iCs/>
                <w:color w:val="000000"/>
                <w:sz w:val="19"/>
                <w:szCs w:val="19"/>
              </w:rPr>
              <w:t>Benguet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25,388.92</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25,388.92</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Atok</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215,373.65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1,411,399.00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1,626,772.65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Baguio City</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2,095,732.00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17,453,741.40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3,983,989.46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23,533,462.86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Bakun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228,271.30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6,837,300.00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7,065,571.30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Bokod</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794,897.00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794,897.00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Buguias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317,247.38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643,200.00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76,000.00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1,056,447.38</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Itogon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221,063.75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3,662,284.00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239,607.00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134,647.00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4,257,601.75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Kabayan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10,565,000.00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33,855.00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10,849,255.00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Kapangan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255,589.65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5,282,500.00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5,538,089.65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Kibungan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398,656.00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2,641,250.00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3,039,906.00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La Trinidad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249,160.00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1,842,960.00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2,092,120.00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Mankayan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1,941,400.00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1,941,400.00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Sablan</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250,400.00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514,000.00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764,400.00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Tuba</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280,448.00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5,060,403.00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5,381,851.00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Tublay</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198,566.50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1,842,950.40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2,041,516.90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proofErr w:type="spellStart"/>
            <w:r w:rsidRPr="0034157D">
              <w:rPr>
                <w:rFonts w:ascii="Arial Narrow" w:hAnsi="Arial Narrow"/>
                <w:b/>
                <w:bCs/>
                <w:color w:val="000000"/>
                <w:sz w:val="19"/>
                <w:szCs w:val="19"/>
              </w:rPr>
              <w:t>Ifugao</w:t>
            </w:r>
            <w:proofErr w:type="spellEnd"/>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1,464,469.71</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19,488,746.00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20,953,215.71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Aguinaldo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284,162.16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1,099,850.00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1,384,012.16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Alfonso </w:t>
            </w:r>
            <w:proofErr w:type="spellStart"/>
            <w:r w:rsidRPr="0034157D">
              <w:rPr>
                <w:rFonts w:ascii="Arial Narrow" w:hAnsi="Arial Narrow"/>
                <w:i/>
                <w:iCs/>
                <w:color w:val="000000"/>
                <w:sz w:val="19"/>
                <w:szCs w:val="19"/>
              </w:rPr>
              <w:t>Lista</w:t>
            </w:r>
            <w:proofErr w:type="spellEnd"/>
            <w:r w:rsidRPr="0034157D">
              <w:rPr>
                <w:rFonts w:ascii="Arial Narrow" w:hAnsi="Arial Narrow"/>
                <w:i/>
                <w:iCs/>
                <w:color w:val="000000"/>
                <w:sz w:val="19"/>
                <w:szCs w:val="19"/>
              </w:rPr>
              <w:t xml:space="preserve"> (</w:t>
            </w:r>
            <w:proofErr w:type="spellStart"/>
            <w:r w:rsidRPr="0034157D">
              <w:rPr>
                <w:rFonts w:ascii="Arial Narrow" w:hAnsi="Arial Narrow"/>
                <w:i/>
                <w:iCs/>
                <w:color w:val="000000"/>
                <w:sz w:val="19"/>
                <w:szCs w:val="19"/>
              </w:rPr>
              <w:t>Potia</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794,600.00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794,600.00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Asipulo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264,838.75</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3,715,699.00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3,980,537.75</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Banaue</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185,970.00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4,124,115.00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4,310,085.00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Hingyon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111,582.00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1,248,456.00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1,360,038.00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Hungduan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119,596.80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186,900.00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306,496.80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Kiangan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3,631,743.00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3,631,743.00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Lagawe</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174,412.00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1,811,140.00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1,985,552.00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Lamut</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323,908.00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1,170,943.00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1,494,851.00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Mayoyao</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506,800.00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color w:val="000000"/>
                <w:sz w:val="19"/>
                <w:szCs w:val="19"/>
              </w:rPr>
            </w:pPr>
            <w:r w:rsidRPr="0034157D">
              <w:rPr>
                <w:rFonts w:ascii="Arial Narrow" w:hAnsi="Arial Narrow"/>
                <w:color w:val="000000"/>
                <w:sz w:val="19"/>
                <w:szCs w:val="19"/>
              </w:rPr>
              <w:t>506,800.00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Tinoc</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1,198,500.00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1,198,500.00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Kalinga</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699,977.00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12,631,696.79</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13,331,673.79</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Balbalan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216,248.50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1,219,577.51</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1,435,826.01</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Lubuagan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131,523.00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1,030,499.54</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1,162,022.54</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Pasil</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155,218.00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520,700.00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675,918.00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Pinukpuk</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1,304,100.00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1,304,100.00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Tanudan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579,948.66</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579,948.66</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Tinglayan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196,987.50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2,097,245.00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2,294,232.50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Rizal (</w:t>
            </w:r>
            <w:proofErr w:type="spellStart"/>
            <w:r w:rsidRPr="0034157D">
              <w:rPr>
                <w:rFonts w:ascii="Arial Narrow" w:hAnsi="Arial Narrow"/>
                <w:i/>
                <w:iCs/>
                <w:color w:val="000000"/>
                <w:sz w:val="19"/>
                <w:szCs w:val="19"/>
              </w:rPr>
              <w:t>Liwan</w:t>
            </w:r>
            <w:proofErr w:type="spellEnd"/>
            <w:r w:rsidRPr="0034157D">
              <w:rPr>
                <w:rFonts w:ascii="Arial Narrow" w:hAnsi="Arial Narrow"/>
                <w:i/>
                <w:iCs/>
                <w:color w:val="000000"/>
                <w:sz w:val="19"/>
                <w:szCs w:val="19"/>
              </w:rPr>
              <w:t>)</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1,248,174.00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1,248,174.00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r w:rsidRPr="0034157D">
              <w:rPr>
                <w:rFonts w:ascii="Arial Narrow" w:hAnsi="Arial Narrow"/>
                <w:i/>
                <w:iCs/>
                <w:color w:val="000000"/>
                <w:sz w:val="19"/>
                <w:szCs w:val="19"/>
              </w:rPr>
              <w:t xml:space="preserve">City of </w:t>
            </w:r>
            <w:proofErr w:type="spellStart"/>
            <w:r w:rsidRPr="0034157D">
              <w:rPr>
                <w:rFonts w:ascii="Arial Narrow" w:hAnsi="Arial Narrow"/>
                <w:i/>
                <w:iCs/>
                <w:color w:val="000000"/>
                <w:sz w:val="19"/>
                <w:szCs w:val="19"/>
              </w:rPr>
              <w:t>Tabuk</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4,631,452.08</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4,631,452.08</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Mountain Province</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992,567.30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3,970,074.40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4,962,641.70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Barlig</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219,380.00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219,380.00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Bontoc</w:t>
            </w:r>
            <w:proofErr w:type="spellEnd"/>
            <w:r w:rsidRPr="0034157D">
              <w:rPr>
                <w:rFonts w:ascii="Arial Narrow" w:hAnsi="Arial Narrow"/>
                <w:i/>
                <w:iCs/>
                <w:color w:val="000000"/>
                <w:sz w:val="19"/>
                <w:szCs w:val="19"/>
              </w:rPr>
              <w:t xml:space="preserve">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92,985.00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180,600.00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273,585.00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Paracelis</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540,235.00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1,018,000.40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1,558,235.40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Besao</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768,460.00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768,460.00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Sabangan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66,949.20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689,234.00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756,183.20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Sagada</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65,662.50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719,400.00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785,062.50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i/>
                <w:iCs/>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Tadian</w:t>
            </w:r>
            <w:proofErr w:type="spellEnd"/>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226,735.60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375,000.00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601,735.60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BARMM</w:t>
            </w:r>
          </w:p>
        </w:tc>
        <w:tc>
          <w:tcPr>
            <w:tcW w:w="1056" w:type="dxa"/>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222,000.00</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A5A5A5" w:fill="A5A5A5"/>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222,000.00</w:t>
            </w:r>
          </w:p>
        </w:tc>
      </w:tr>
      <w:tr w:rsidR="0034157D" w:rsidRPr="0034157D" w:rsidTr="00A22E01">
        <w:trPr>
          <w:trHeight w:hRule="exact" w:val="227"/>
          <w:jc w:val="right"/>
        </w:trPr>
        <w:tc>
          <w:tcPr>
            <w:tcW w:w="3114"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34157D" w:rsidRPr="0034157D" w:rsidRDefault="0034157D" w:rsidP="0034157D">
            <w:pPr>
              <w:rPr>
                <w:rFonts w:ascii="Arial Narrow" w:hAnsi="Arial Narrow"/>
                <w:b/>
                <w:bCs/>
                <w:color w:val="000000"/>
                <w:sz w:val="19"/>
                <w:szCs w:val="19"/>
              </w:rPr>
            </w:pPr>
            <w:r w:rsidRPr="0034157D">
              <w:rPr>
                <w:rFonts w:ascii="Arial Narrow" w:hAnsi="Arial Narrow"/>
                <w:b/>
                <w:bCs/>
                <w:color w:val="000000"/>
                <w:sz w:val="19"/>
                <w:szCs w:val="19"/>
              </w:rPr>
              <w:t>Lanao del Sur</w:t>
            </w:r>
          </w:p>
        </w:tc>
        <w:tc>
          <w:tcPr>
            <w:tcW w:w="1056" w:type="dxa"/>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222,000.00</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w:t>
            </w:r>
          </w:p>
        </w:tc>
        <w:tc>
          <w:tcPr>
            <w:tcW w:w="0" w:type="auto"/>
            <w:tcBorders>
              <w:top w:val="nil"/>
              <w:left w:val="nil"/>
              <w:bottom w:val="single" w:sz="4" w:space="0" w:color="000000"/>
              <w:right w:val="single" w:sz="4" w:space="0" w:color="000000"/>
            </w:tcBorders>
            <w:shd w:val="clear" w:color="D8D8D8" w:fill="D8D8D8"/>
            <w:noWrap/>
            <w:vAlign w:val="center"/>
            <w:hideMark/>
          </w:tcPr>
          <w:p w:rsidR="0034157D" w:rsidRPr="0034157D" w:rsidRDefault="0034157D" w:rsidP="0034157D">
            <w:pPr>
              <w:jc w:val="right"/>
              <w:rPr>
                <w:rFonts w:ascii="Arial Narrow" w:hAnsi="Arial Narrow"/>
                <w:b/>
                <w:bCs/>
                <w:color w:val="000000"/>
                <w:sz w:val="19"/>
                <w:szCs w:val="19"/>
              </w:rPr>
            </w:pPr>
            <w:r w:rsidRPr="0034157D">
              <w:rPr>
                <w:rFonts w:ascii="Arial Narrow" w:hAnsi="Arial Narrow"/>
                <w:b/>
                <w:bCs/>
                <w:color w:val="000000"/>
                <w:sz w:val="19"/>
                <w:szCs w:val="19"/>
              </w:rPr>
              <w:t>222,000.00</w:t>
            </w:r>
          </w:p>
        </w:tc>
      </w:tr>
      <w:tr w:rsidR="0034157D" w:rsidRPr="0034157D" w:rsidTr="00A22E01">
        <w:trPr>
          <w:trHeight w:hRule="exact" w:val="227"/>
          <w:jc w:val="right"/>
        </w:trPr>
        <w:tc>
          <w:tcPr>
            <w:tcW w:w="0" w:type="auto"/>
            <w:tcBorders>
              <w:top w:val="nil"/>
              <w:left w:val="single" w:sz="4" w:space="0" w:color="000000"/>
              <w:bottom w:val="single" w:sz="4" w:space="0" w:color="000000"/>
              <w:right w:val="nil"/>
            </w:tcBorders>
            <w:shd w:val="clear" w:color="auto" w:fill="auto"/>
            <w:vAlign w:val="center"/>
            <w:hideMark/>
          </w:tcPr>
          <w:p w:rsidR="0034157D" w:rsidRPr="0034157D" w:rsidRDefault="0034157D" w:rsidP="0034157D">
            <w:pPr>
              <w:rPr>
                <w:rFonts w:ascii="Arial Narrow" w:hAnsi="Arial Narrow"/>
                <w:color w:val="000000"/>
                <w:sz w:val="19"/>
                <w:szCs w:val="19"/>
              </w:rPr>
            </w:pPr>
          </w:p>
        </w:tc>
        <w:tc>
          <w:tcPr>
            <w:tcW w:w="2994" w:type="dxa"/>
            <w:tcBorders>
              <w:top w:val="nil"/>
              <w:left w:val="nil"/>
              <w:bottom w:val="single" w:sz="4" w:space="0" w:color="000000"/>
              <w:right w:val="single" w:sz="4" w:space="0" w:color="000000"/>
            </w:tcBorders>
            <w:shd w:val="clear" w:color="auto" w:fill="auto"/>
            <w:vAlign w:val="center"/>
            <w:hideMark/>
          </w:tcPr>
          <w:p w:rsidR="0034157D" w:rsidRPr="0034157D" w:rsidRDefault="0034157D" w:rsidP="0034157D">
            <w:pPr>
              <w:rPr>
                <w:rFonts w:ascii="Arial Narrow" w:hAnsi="Arial Narrow"/>
                <w:i/>
                <w:iCs/>
                <w:color w:val="000000"/>
                <w:sz w:val="19"/>
                <w:szCs w:val="19"/>
              </w:rPr>
            </w:pPr>
            <w:proofErr w:type="spellStart"/>
            <w:r w:rsidRPr="0034157D">
              <w:rPr>
                <w:rFonts w:ascii="Arial Narrow" w:hAnsi="Arial Narrow"/>
                <w:i/>
                <w:iCs/>
                <w:color w:val="000000"/>
                <w:sz w:val="19"/>
                <w:szCs w:val="19"/>
              </w:rPr>
              <w:t>Marawi</w:t>
            </w:r>
            <w:proofErr w:type="spellEnd"/>
            <w:r w:rsidRPr="0034157D">
              <w:rPr>
                <w:rFonts w:ascii="Arial Narrow" w:hAnsi="Arial Narrow"/>
                <w:i/>
                <w:iCs/>
                <w:color w:val="000000"/>
                <w:sz w:val="19"/>
                <w:szCs w:val="19"/>
              </w:rPr>
              <w:t xml:space="preserve"> City (capital)</w:t>
            </w:r>
          </w:p>
        </w:tc>
        <w:tc>
          <w:tcPr>
            <w:tcW w:w="1056" w:type="dxa"/>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222,000.00</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w:t>
            </w:r>
          </w:p>
        </w:tc>
        <w:tc>
          <w:tcPr>
            <w:tcW w:w="0" w:type="auto"/>
            <w:tcBorders>
              <w:top w:val="nil"/>
              <w:left w:val="nil"/>
              <w:bottom w:val="single" w:sz="4" w:space="0" w:color="000000"/>
              <w:right w:val="single" w:sz="4" w:space="0" w:color="000000"/>
            </w:tcBorders>
            <w:shd w:val="clear" w:color="auto" w:fill="auto"/>
            <w:noWrap/>
            <w:vAlign w:val="center"/>
            <w:hideMark/>
          </w:tcPr>
          <w:p w:rsidR="0034157D" w:rsidRPr="0034157D" w:rsidRDefault="0034157D" w:rsidP="0034157D">
            <w:pPr>
              <w:jc w:val="right"/>
              <w:rPr>
                <w:rFonts w:ascii="Arial Narrow" w:hAnsi="Arial Narrow"/>
                <w:i/>
                <w:iCs/>
                <w:color w:val="000000"/>
                <w:sz w:val="19"/>
                <w:szCs w:val="19"/>
              </w:rPr>
            </w:pPr>
            <w:r w:rsidRPr="0034157D">
              <w:rPr>
                <w:rFonts w:ascii="Arial Narrow" w:hAnsi="Arial Narrow"/>
                <w:i/>
                <w:iCs/>
                <w:color w:val="000000"/>
                <w:sz w:val="19"/>
                <w:szCs w:val="19"/>
              </w:rPr>
              <w:t>222,000.00</w:t>
            </w:r>
          </w:p>
        </w:tc>
      </w:tr>
    </w:tbl>
    <w:p w:rsidR="00C23557" w:rsidRDefault="001C2894" w:rsidP="007F3318">
      <w:pPr>
        <w:spacing w:after="0" w:line="240" w:lineRule="auto"/>
        <w:ind w:left="426"/>
        <w:contextualSpacing/>
        <w:jc w:val="both"/>
        <w:rPr>
          <w:rFonts w:ascii="Arial" w:eastAsia="Arial" w:hAnsi="Arial" w:cs="Arial"/>
          <w:i/>
          <w:sz w:val="16"/>
          <w:szCs w:val="16"/>
        </w:rPr>
      </w:pPr>
      <w:r w:rsidRPr="00162E6D">
        <w:rPr>
          <w:rFonts w:ascii="Arial" w:eastAsia="Arial" w:hAnsi="Arial" w:cs="Arial"/>
          <w:i/>
          <w:sz w:val="16"/>
          <w:szCs w:val="16"/>
        </w:rPr>
        <w:t>Note:</w:t>
      </w:r>
      <w:r w:rsidR="009D5389">
        <w:rPr>
          <w:rFonts w:ascii="Arial" w:eastAsia="Arial" w:hAnsi="Arial" w:cs="Arial"/>
          <w:i/>
          <w:sz w:val="16"/>
          <w:szCs w:val="16"/>
        </w:rPr>
        <w:t xml:space="preserve"> </w:t>
      </w:r>
      <w:r w:rsidR="00C23557">
        <w:rPr>
          <w:rFonts w:ascii="Arial" w:eastAsia="Arial" w:hAnsi="Arial" w:cs="Arial"/>
          <w:i/>
          <w:sz w:val="16"/>
          <w:szCs w:val="16"/>
        </w:rPr>
        <w:t>Reflected</w:t>
      </w:r>
      <w:r w:rsidR="009D5389">
        <w:rPr>
          <w:rFonts w:ascii="Arial" w:eastAsia="Arial" w:hAnsi="Arial" w:cs="Arial"/>
          <w:i/>
          <w:sz w:val="16"/>
          <w:szCs w:val="16"/>
        </w:rPr>
        <w:t xml:space="preserve"> </w:t>
      </w:r>
      <w:r w:rsidR="00C23557">
        <w:rPr>
          <w:rFonts w:ascii="Arial" w:eastAsia="Arial" w:hAnsi="Arial" w:cs="Arial"/>
          <w:i/>
          <w:sz w:val="16"/>
          <w:szCs w:val="16"/>
        </w:rPr>
        <w:t>cost</w:t>
      </w:r>
      <w:r w:rsidR="009D5389">
        <w:rPr>
          <w:rFonts w:ascii="Arial" w:eastAsia="Arial" w:hAnsi="Arial" w:cs="Arial"/>
          <w:i/>
          <w:sz w:val="16"/>
          <w:szCs w:val="16"/>
        </w:rPr>
        <w:t xml:space="preserve"> </w:t>
      </w:r>
      <w:r w:rsidR="00C23557">
        <w:rPr>
          <w:rFonts w:ascii="Arial" w:eastAsia="Arial" w:hAnsi="Arial" w:cs="Arial"/>
          <w:i/>
          <w:sz w:val="16"/>
          <w:szCs w:val="16"/>
        </w:rPr>
        <w:t>of</w:t>
      </w:r>
      <w:r w:rsidR="009D5389">
        <w:rPr>
          <w:rFonts w:ascii="Arial" w:eastAsia="Arial" w:hAnsi="Arial" w:cs="Arial"/>
          <w:i/>
          <w:sz w:val="16"/>
          <w:szCs w:val="16"/>
        </w:rPr>
        <w:t xml:space="preserve"> </w:t>
      </w:r>
      <w:r w:rsidR="00C23557">
        <w:rPr>
          <w:rFonts w:ascii="Arial" w:eastAsia="Arial" w:hAnsi="Arial" w:cs="Arial"/>
          <w:i/>
          <w:sz w:val="16"/>
          <w:szCs w:val="16"/>
        </w:rPr>
        <w:t>assistance</w:t>
      </w:r>
      <w:r w:rsidR="009D5389">
        <w:rPr>
          <w:rFonts w:ascii="Arial" w:eastAsia="Arial" w:hAnsi="Arial" w:cs="Arial"/>
          <w:i/>
          <w:sz w:val="16"/>
          <w:szCs w:val="16"/>
        </w:rPr>
        <w:t xml:space="preserve"> </w:t>
      </w:r>
      <w:r w:rsidR="00C23557">
        <w:rPr>
          <w:rFonts w:ascii="Arial" w:eastAsia="Arial" w:hAnsi="Arial" w:cs="Arial"/>
          <w:i/>
          <w:sz w:val="16"/>
          <w:szCs w:val="16"/>
        </w:rPr>
        <w:t>under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are</w:t>
      </w:r>
      <w:r w:rsidR="009D5389">
        <w:rPr>
          <w:rFonts w:ascii="Arial" w:eastAsia="Arial" w:hAnsi="Arial" w:cs="Arial"/>
          <w:i/>
          <w:sz w:val="16"/>
          <w:szCs w:val="16"/>
        </w:rPr>
        <w:t xml:space="preserve"> </w:t>
      </w:r>
      <w:r w:rsidR="00C23557">
        <w:rPr>
          <w:rFonts w:ascii="Arial" w:eastAsia="Arial" w:hAnsi="Arial" w:cs="Arial"/>
          <w:i/>
          <w:sz w:val="16"/>
          <w:szCs w:val="16"/>
        </w:rPr>
        <w:t>FNIs</w:t>
      </w:r>
      <w:r w:rsidR="009D5389">
        <w:rPr>
          <w:rFonts w:ascii="Arial" w:eastAsia="Arial" w:hAnsi="Arial" w:cs="Arial"/>
          <w:i/>
          <w:sz w:val="16"/>
          <w:szCs w:val="16"/>
        </w:rPr>
        <w:t xml:space="preserve"> </w:t>
      </w:r>
      <w:r w:rsidR="00C23557">
        <w:rPr>
          <w:rFonts w:ascii="Arial" w:eastAsia="Arial" w:hAnsi="Arial" w:cs="Arial"/>
          <w:i/>
          <w:sz w:val="16"/>
          <w:szCs w:val="16"/>
        </w:rPr>
        <w:t>provided</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does</w:t>
      </w:r>
      <w:r w:rsidR="009D5389">
        <w:rPr>
          <w:rFonts w:ascii="Arial" w:eastAsia="Arial" w:hAnsi="Arial" w:cs="Arial"/>
          <w:i/>
          <w:sz w:val="16"/>
          <w:szCs w:val="16"/>
        </w:rPr>
        <w:t xml:space="preserve"> </w:t>
      </w:r>
      <w:r w:rsidR="00C23557">
        <w:rPr>
          <w:rFonts w:ascii="Arial" w:eastAsia="Arial" w:hAnsi="Arial" w:cs="Arial"/>
          <w:i/>
          <w:sz w:val="16"/>
          <w:szCs w:val="16"/>
        </w:rPr>
        <w:t>not</w:t>
      </w:r>
      <w:r w:rsidR="009D5389">
        <w:rPr>
          <w:rFonts w:ascii="Arial" w:eastAsia="Arial" w:hAnsi="Arial" w:cs="Arial"/>
          <w:i/>
          <w:sz w:val="16"/>
          <w:szCs w:val="16"/>
        </w:rPr>
        <w:t xml:space="preserve"> </w:t>
      </w:r>
      <w:r w:rsidR="00C23557">
        <w:rPr>
          <w:rFonts w:ascii="Arial" w:eastAsia="Arial" w:hAnsi="Arial" w:cs="Arial"/>
          <w:i/>
          <w:sz w:val="16"/>
          <w:szCs w:val="16"/>
        </w:rPr>
        <w:t>include</w:t>
      </w:r>
      <w:r w:rsidR="009D5389">
        <w:rPr>
          <w:rFonts w:ascii="Arial" w:eastAsia="Arial" w:hAnsi="Arial" w:cs="Arial"/>
          <w:i/>
          <w:sz w:val="16"/>
          <w:szCs w:val="16"/>
        </w:rPr>
        <w:t xml:space="preserve"> </w:t>
      </w:r>
      <w:r w:rsidR="00C23557">
        <w:rPr>
          <w:rFonts w:ascii="Arial" w:eastAsia="Arial" w:hAnsi="Arial" w:cs="Arial"/>
          <w:i/>
          <w:sz w:val="16"/>
          <w:szCs w:val="16"/>
        </w:rPr>
        <w:t>other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services</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Amelioration</w:t>
      </w:r>
      <w:r w:rsidR="009D5389">
        <w:rPr>
          <w:rFonts w:ascii="Arial" w:eastAsia="Arial" w:hAnsi="Arial" w:cs="Arial"/>
          <w:i/>
          <w:sz w:val="16"/>
          <w:szCs w:val="16"/>
        </w:rPr>
        <w:t xml:space="preserve"> </w:t>
      </w:r>
      <w:r w:rsidR="00C23557">
        <w:rPr>
          <w:rFonts w:ascii="Arial" w:eastAsia="Arial" w:hAnsi="Arial" w:cs="Arial"/>
          <w:i/>
          <w:sz w:val="16"/>
          <w:szCs w:val="16"/>
        </w:rPr>
        <w:t>Program</w:t>
      </w:r>
      <w:r w:rsidR="009D5389">
        <w:rPr>
          <w:rFonts w:ascii="Arial" w:eastAsia="Arial" w:hAnsi="Arial" w:cs="Arial"/>
          <w:i/>
          <w:sz w:val="16"/>
          <w:szCs w:val="16"/>
        </w:rPr>
        <w:t xml:space="preserve"> </w:t>
      </w:r>
      <w:r w:rsidR="00C23557">
        <w:rPr>
          <w:rFonts w:ascii="Arial" w:eastAsia="Arial" w:hAnsi="Arial" w:cs="Arial"/>
          <w:i/>
          <w:sz w:val="16"/>
          <w:szCs w:val="16"/>
        </w:rPr>
        <w:t>(SAP)</w:t>
      </w:r>
      <w:r w:rsidR="009D5389">
        <w:rPr>
          <w:rFonts w:ascii="Arial" w:eastAsia="Arial" w:hAnsi="Arial" w:cs="Arial"/>
          <w:i/>
          <w:sz w:val="16"/>
          <w:szCs w:val="16"/>
        </w:rPr>
        <w:t xml:space="preserve"> </w:t>
      </w:r>
      <w:r w:rsidR="00C23557">
        <w:rPr>
          <w:rFonts w:ascii="Arial" w:eastAsia="Arial" w:hAnsi="Arial" w:cs="Arial"/>
          <w:i/>
          <w:sz w:val="16"/>
          <w:szCs w:val="16"/>
        </w:rPr>
        <w:t>for</w:t>
      </w:r>
      <w:r w:rsidR="009D5389">
        <w:rPr>
          <w:rFonts w:ascii="Arial" w:eastAsia="Arial" w:hAnsi="Arial" w:cs="Arial"/>
          <w:i/>
          <w:sz w:val="16"/>
          <w:szCs w:val="16"/>
        </w:rPr>
        <w:t xml:space="preserve"> </w:t>
      </w:r>
      <w:r w:rsidR="00C23557">
        <w:rPr>
          <w:rFonts w:ascii="Arial" w:eastAsia="Arial" w:hAnsi="Arial" w:cs="Arial"/>
          <w:i/>
          <w:sz w:val="16"/>
          <w:szCs w:val="16"/>
        </w:rPr>
        <w:t>target</w:t>
      </w:r>
      <w:r w:rsidR="009D5389">
        <w:rPr>
          <w:rFonts w:ascii="Arial" w:eastAsia="Arial" w:hAnsi="Arial" w:cs="Arial"/>
          <w:i/>
          <w:sz w:val="16"/>
          <w:szCs w:val="16"/>
        </w:rPr>
        <w:t xml:space="preserve"> </w:t>
      </w:r>
      <w:r w:rsidR="00C23557">
        <w:rPr>
          <w:rFonts w:ascii="Arial" w:eastAsia="Arial" w:hAnsi="Arial" w:cs="Arial"/>
          <w:i/>
          <w:sz w:val="16"/>
          <w:szCs w:val="16"/>
        </w:rPr>
        <w:t>beneficiaries.</w:t>
      </w:r>
    </w:p>
    <w:p w:rsidR="00162E6D" w:rsidRDefault="009D5389" w:rsidP="00C1769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The decrease in the DSWD cost of assistance for </w:t>
      </w:r>
      <w:proofErr w:type="spellStart"/>
      <w:r>
        <w:rPr>
          <w:rFonts w:ascii="Arial" w:eastAsia="Arial" w:hAnsi="Arial" w:cs="Arial"/>
          <w:i/>
          <w:sz w:val="16"/>
          <w:szCs w:val="16"/>
        </w:rPr>
        <w:t>Pio</w:t>
      </w:r>
      <w:proofErr w:type="spellEnd"/>
      <w:r>
        <w:rPr>
          <w:rFonts w:ascii="Arial" w:eastAsia="Arial" w:hAnsi="Arial" w:cs="Arial"/>
          <w:i/>
          <w:sz w:val="16"/>
          <w:szCs w:val="16"/>
        </w:rPr>
        <w:t xml:space="preserve"> Duran, </w:t>
      </w:r>
      <w:proofErr w:type="spellStart"/>
      <w:r>
        <w:rPr>
          <w:rFonts w:ascii="Arial" w:eastAsia="Arial" w:hAnsi="Arial" w:cs="Arial"/>
          <w:i/>
          <w:sz w:val="16"/>
          <w:szCs w:val="16"/>
        </w:rPr>
        <w:t>Albay</w:t>
      </w:r>
      <w:proofErr w:type="spellEnd"/>
      <w:r>
        <w:rPr>
          <w:rFonts w:ascii="Arial" w:eastAsia="Arial" w:hAnsi="Arial" w:cs="Arial"/>
          <w:i/>
          <w:sz w:val="16"/>
          <w:szCs w:val="16"/>
        </w:rPr>
        <w:t xml:space="preserve"> is based on the actual distribution.</w:t>
      </w:r>
    </w:p>
    <w:p w:rsidR="00851B7D" w:rsidRDefault="006234C9" w:rsidP="00C1769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FFPs assistance in</w:t>
      </w:r>
      <w:r w:rsidR="00851B7D">
        <w:rPr>
          <w:rFonts w:ascii="Arial" w:eastAsia="Arial" w:hAnsi="Arial" w:cs="Arial"/>
          <w:i/>
          <w:sz w:val="16"/>
          <w:szCs w:val="16"/>
        </w:rPr>
        <w:t xml:space="preserve"> </w:t>
      </w:r>
      <w:proofErr w:type="spellStart"/>
      <w:r w:rsidR="00851B7D">
        <w:rPr>
          <w:rFonts w:ascii="Arial" w:eastAsia="Arial" w:hAnsi="Arial" w:cs="Arial"/>
          <w:i/>
          <w:sz w:val="16"/>
          <w:szCs w:val="16"/>
        </w:rPr>
        <w:t>Dumarao</w:t>
      </w:r>
      <w:proofErr w:type="spellEnd"/>
      <w:r w:rsidR="001B48EF">
        <w:rPr>
          <w:rFonts w:ascii="Arial" w:eastAsia="Arial" w:hAnsi="Arial" w:cs="Arial"/>
          <w:i/>
          <w:sz w:val="16"/>
          <w:szCs w:val="16"/>
        </w:rPr>
        <w:t xml:space="preserve">, </w:t>
      </w:r>
      <w:proofErr w:type="spellStart"/>
      <w:r w:rsidR="001B48EF">
        <w:rPr>
          <w:rFonts w:ascii="Arial" w:eastAsia="Arial" w:hAnsi="Arial" w:cs="Arial"/>
          <w:i/>
          <w:sz w:val="16"/>
          <w:szCs w:val="16"/>
        </w:rPr>
        <w:t>Capiz</w:t>
      </w:r>
      <w:proofErr w:type="spellEnd"/>
      <w:r w:rsidR="00851B7D">
        <w:rPr>
          <w:rFonts w:ascii="Arial" w:eastAsia="Arial" w:hAnsi="Arial" w:cs="Arial"/>
          <w:i/>
          <w:sz w:val="16"/>
          <w:szCs w:val="16"/>
        </w:rPr>
        <w:t xml:space="preserve"> was transferred </w:t>
      </w:r>
      <w:r w:rsidR="001B48EF">
        <w:rPr>
          <w:rFonts w:ascii="Arial" w:eastAsia="Arial" w:hAnsi="Arial" w:cs="Arial"/>
          <w:i/>
          <w:sz w:val="16"/>
          <w:szCs w:val="16"/>
        </w:rPr>
        <w:t xml:space="preserve">to </w:t>
      </w:r>
      <w:proofErr w:type="spellStart"/>
      <w:r w:rsidR="001B48EF">
        <w:rPr>
          <w:rFonts w:ascii="Arial" w:eastAsia="Arial" w:hAnsi="Arial" w:cs="Arial"/>
          <w:i/>
          <w:sz w:val="16"/>
          <w:szCs w:val="16"/>
        </w:rPr>
        <w:t>Cuarterto</w:t>
      </w:r>
      <w:proofErr w:type="spellEnd"/>
      <w:r w:rsidR="001B48EF">
        <w:rPr>
          <w:rFonts w:ascii="Arial" w:eastAsia="Arial" w:hAnsi="Arial" w:cs="Arial"/>
          <w:i/>
          <w:sz w:val="16"/>
          <w:szCs w:val="16"/>
        </w:rPr>
        <w:t xml:space="preserve">, </w:t>
      </w:r>
      <w:proofErr w:type="spellStart"/>
      <w:r w:rsidR="001B48EF">
        <w:rPr>
          <w:rFonts w:ascii="Arial" w:eastAsia="Arial" w:hAnsi="Arial" w:cs="Arial"/>
          <w:i/>
          <w:sz w:val="16"/>
          <w:szCs w:val="16"/>
        </w:rPr>
        <w:t>Capiz</w:t>
      </w:r>
      <w:proofErr w:type="spellEnd"/>
      <w:r w:rsidR="001B48EF">
        <w:rPr>
          <w:rFonts w:ascii="Arial" w:eastAsia="Arial" w:hAnsi="Arial" w:cs="Arial"/>
          <w:i/>
          <w:sz w:val="16"/>
          <w:szCs w:val="16"/>
        </w:rPr>
        <w:t xml:space="preserve"> based on actual distribution.</w:t>
      </w:r>
    </w:p>
    <w:p w:rsidR="00851B7D" w:rsidRDefault="003C1CD4" w:rsidP="00317D0D">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7D3B32" w:rsidRPr="007D3B32">
        <w:rPr>
          <w:rFonts w:ascii="Arial" w:eastAsia="Arial" w:hAnsi="Arial" w:cs="Arial"/>
          <w:i/>
          <w:sz w:val="16"/>
          <w:szCs w:val="16"/>
        </w:rPr>
        <w:t>The decrease in the NGO assistance is based on the corrected data</w:t>
      </w:r>
      <w:r w:rsidR="007D3B32">
        <w:rPr>
          <w:rFonts w:ascii="Arial" w:eastAsia="Arial" w:hAnsi="Arial" w:cs="Arial"/>
          <w:i/>
          <w:sz w:val="16"/>
          <w:szCs w:val="16"/>
        </w:rPr>
        <w:t xml:space="preserve"> </w:t>
      </w:r>
      <w:r w:rsidR="00A41191">
        <w:rPr>
          <w:rFonts w:ascii="Arial" w:eastAsia="Arial" w:hAnsi="Arial" w:cs="Arial"/>
          <w:i/>
          <w:sz w:val="16"/>
          <w:szCs w:val="16"/>
        </w:rPr>
        <w:t xml:space="preserve">in Laurel, </w:t>
      </w:r>
      <w:proofErr w:type="spellStart"/>
      <w:r w:rsidR="00A41191">
        <w:rPr>
          <w:rFonts w:ascii="Arial" w:eastAsia="Arial" w:hAnsi="Arial" w:cs="Arial"/>
          <w:i/>
          <w:sz w:val="16"/>
          <w:szCs w:val="16"/>
        </w:rPr>
        <w:t>Batangas</w:t>
      </w:r>
      <w:proofErr w:type="spellEnd"/>
      <w:r w:rsidR="00A41191">
        <w:rPr>
          <w:rFonts w:ascii="Arial" w:eastAsia="Arial" w:hAnsi="Arial" w:cs="Arial"/>
          <w:i/>
          <w:sz w:val="16"/>
          <w:szCs w:val="16"/>
        </w:rPr>
        <w:t xml:space="preserve"> </w:t>
      </w:r>
      <w:r w:rsidR="007D3B32" w:rsidRPr="007D3B32">
        <w:rPr>
          <w:rFonts w:ascii="Arial" w:eastAsia="Arial" w:hAnsi="Arial" w:cs="Arial"/>
          <w:i/>
          <w:sz w:val="16"/>
          <w:szCs w:val="16"/>
        </w:rPr>
        <w:t>whic</w:t>
      </w:r>
      <w:r w:rsidR="00A41191">
        <w:rPr>
          <w:rFonts w:ascii="Arial" w:eastAsia="Arial" w:hAnsi="Arial" w:cs="Arial"/>
          <w:i/>
          <w:sz w:val="16"/>
          <w:szCs w:val="16"/>
        </w:rPr>
        <w:t>h was erroneously posted in DROMIC report #64 and #65.</w:t>
      </w:r>
    </w:p>
    <w:p w:rsidR="00B04DC7" w:rsidRPr="00162E6D" w:rsidRDefault="00B04DC7" w:rsidP="00317D0D">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*Decrease</w:t>
      </w:r>
      <w:r w:rsidRPr="00B04DC7">
        <w:rPr>
          <w:rFonts w:ascii="Arial" w:eastAsia="Arial" w:hAnsi="Arial" w:cs="Arial"/>
          <w:i/>
          <w:sz w:val="16"/>
          <w:szCs w:val="16"/>
        </w:rPr>
        <w:t xml:space="preserve"> in the assistance provided by other private partners due to </w:t>
      </w:r>
      <w:r>
        <w:rPr>
          <w:rFonts w:ascii="Arial" w:eastAsia="Arial" w:hAnsi="Arial" w:cs="Arial"/>
          <w:i/>
          <w:sz w:val="16"/>
          <w:szCs w:val="16"/>
        </w:rPr>
        <w:t xml:space="preserve">a </w:t>
      </w:r>
      <w:proofErr w:type="spellStart"/>
      <w:r w:rsidRPr="00B04DC7">
        <w:rPr>
          <w:rFonts w:ascii="Arial" w:eastAsia="Arial" w:hAnsi="Arial" w:cs="Arial"/>
          <w:i/>
          <w:sz w:val="16"/>
          <w:szCs w:val="16"/>
        </w:rPr>
        <w:t>misentry</w:t>
      </w:r>
      <w:proofErr w:type="spellEnd"/>
      <w:r w:rsidRPr="00B04DC7">
        <w:rPr>
          <w:rFonts w:ascii="Arial" w:eastAsia="Arial" w:hAnsi="Arial" w:cs="Arial"/>
          <w:i/>
          <w:sz w:val="16"/>
          <w:szCs w:val="16"/>
        </w:rPr>
        <w:t xml:space="preserve"> in the munici</w:t>
      </w:r>
      <w:r w:rsidR="00117414">
        <w:rPr>
          <w:rFonts w:ascii="Arial" w:eastAsia="Arial" w:hAnsi="Arial" w:cs="Arial"/>
          <w:i/>
          <w:sz w:val="16"/>
          <w:szCs w:val="16"/>
        </w:rPr>
        <w:t xml:space="preserve">pality of </w:t>
      </w:r>
      <w:proofErr w:type="spellStart"/>
      <w:r w:rsidR="00117414">
        <w:rPr>
          <w:rFonts w:ascii="Arial" w:eastAsia="Arial" w:hAnsi="Arial" w:cs="Arial"/>
          <w:i/>
          <w:sz w:val="16"/>
          <w:szCs w:val="16"/>
        </w:rPr>
        <w:t>Bobon</w:t>
      </w:r>
      <w:proofErr w:type="spellEnd"/>
      <w:r w:rsidR="00117414">
        <w:rPr>
          <w:rFonts w:ascii="Arial" w:eastAsia="Arial" w:hAnsi="Arial" w:cs="Arial"/>
          <w:i/>
          <w:sz w:val="16"/>
          <w:szCs w:val="16"/>
        </w:rPr>
        <w:t>, Northern Samar</w:t>
      </w:r>
    </w:p>
    <w:p w:rsidR="00EB542D" w:rsidRDefault="000157BE" w:rsidP="007F331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Pr>
          <w:rFonts w:ascii="Arial" w:eastAsia="Arial" w:hAnsi="Arial" w:cs="Arial"/>
          <w:i/>
          <w:color w:val="0070C0"/>
          <w:sz w:val="16"/>
          <w:szCs w:val="16"/>
        </w:rPr>
        <w:t>DSWD-Field</w:t>
      </w:r>
      <w:r w:rsidR="009D5389">
        <w:rPr>
          <w:rFonts w:ascii="Arial" w:eastAsia="Arial" w:hAnsi="Arial" w:cs="Arial"/>
          <w:i/>
          <w:color w:val="0070C0"/>
          <w:sz w:val="16"/>
          <w:szCs w:val="16"/>
        </w:rPr>
        <w:t xml:space="preserve"> </w:t>
      </w:r>
      <w:r>
        <w:rPr>
          <w:rFonts w:ascii="Arial" w:eastAsia="Arial" w:hAnsi="Arial" w:cs="Arial"/>
          <w:i/>
          <w:color w:val="0070C0"/>
          <w:sz w:val="16"/>
          <w:szCs w:val="16"/>
        </w:rPr>
        <w:t>Offices</w:t>
      </w:r>
    </w:p>
    <w:p w:rsidR="000D0BEA" w:rsidRDefault="000D0BEA" w:rsidP="007F3318">
      <w:pPr>
        <w:spacing w:after="0" w:line="240" w:lineRule="auto"/>
        <w:contextualSpacing/>
        <w:rPr>
          <w:rFonts w:ascii="Arial" w:eastAsia="Arial" w:hAnsi="Arial" w:cs="Arial"/>
          <w:b/>
          <w:color w:val="002060"/>
          <w:sz w:val="28"/>
          <w:szCs w:val="28"/>
        </w:rPr>
      </w:pPr>
    </w:p>
    <w:p w:rsidR="00F85877" w:rsidRPr="00665154" w:rsidRDefault="000157BE" w:rsidP="007F3318">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t>Status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rsidR="00F85877" w:rsidRPr="00665154" w:rsidRDefault="00F85877" w:rsidP="007F3318">
      <w:pPr>
        <w:spacing w:after="0" w:line="240" w:lineRule="auto"/>
        <w:contextualSpacing/>
        <w:rPr>
          <w:rFonts w:ascii="Arial" w:eastAsia="Arial" w:hAnsi="Arial" w:cs="Arial"/>
          <w:sz w:val="24"/>
          <w:szCs w:val="24"/>
        </w:rPr>
      </w:pPr>
    </w:p>
    <w:p w:rsidR="00F85877" w:rsidRPr="003308B5" w:rsidRDefault="000157BE" w:rsidP="007F3318">
      <w:pPr>
        <w:spacing w:after="0" w:line="240" w:lineRule="auto"/>
        <w:contextualSpacing/>
        <w:jc w:val="both"/>
        <w:rPr>
          <w:rFonts w:ascii="Arial" w:eastAsia="Arial" w:hAnsi="Arial" w:cs="Arial"/>
          <w:sz w:val="24"/>
          <w:szCs w:val="24"/>
        </w:rPr>
      </w:pP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DSWD</w:t>
      </w:r>
      <w:r w:rsidR="009D5389" w:rsidRPr="003308B5">
        <w:rPr>
          <w:rFonts w:ascii="Arial" w:eastAsia="Arial" w:hAnsi="Arial" w:cs="Arial"/>
          <w:sz w:val="24"/>
          <w:szCs w:val="24"/>
        </w:rPr>
        <w:t xml:space="preserve"> </w:t>
      </w:r>
      <w:r w:rsidRPr="003308B5">
        <w:rPr>
          <w:rFonts w:ascii="Arial" w:eastAsia="Arial" w:hAnsi="Arial" w:cs="Arial"/>
          <w:sz w:val="24"/>
          <w:szCs w:val="24"/>
        </w:rPr>
        <w:t>Central</w:t>
      </w:r>
      <w:r w:rsidR="009D5389" w:rsidRPr="003308B5">
        <w:rPr>
          <w:rFonts w:ascii="Arial" w:eastAsia="Arial" w:hAnsi="Arial" w:cs="Arial"/>
          <w:sz w:val="24"/>
          <w:szCs w:val="24"/>
        </w:rPr>
        <w:t xml:space="preserve"> </w:t>
      </w:r>
      <w:r w:rsidRPr="003308B5">
        <w:rPr>
          <w:rFonts w:ascii="Arial" w:eastAsia="Arial" w:hAnsi="Arial" w:cs="Arial"/>
          <w:sz w:val="24"/>
          <w:szCs w:val="24"/>
        </w:rPr>
        <w:t>Office</w:t>
      </w:r>
      <w:r w:rsidR="009D5389" w:rsidRPr="003308B5">
        <w:rPr>
          <w:rFonts w:ascii="Arial" w:eastAsia="Arial" w:hAnsi="Arial" w:cs="Arial"/>
          <w:sz w:val="24"/>
          <w:szCs w:val="24"/>
        </w:rPr>
        <w:t xml:space="preserve"> </w:t>
      </w:r>
      <w:r w:rsidRPr="003308B5">
        <w:rPr>
          <w:rFonts w:ascii="Arial" w:eastAsia="Arial" w:hAnsi="Arial" w:cs="Arial"/>
          <w:sz w:val="24"/>
          <w:szCs w:val="24"/>
        </w:rPr>
        <w:t>(CO),</w:t>
      </w:r>
      <w:r w:rsidR="009D5389" w:rsidRPr="003308B5">
        <w:rPr>
          <w:rFonts w:ascii="Arial" w:eastAsia="Arial" w:hAnsi="Arial" w:cs="Arial"/>
          <w:sz w:val="24"/>
          <w:szCs w:val="24"/>
        </w:rPr>
        <w:t xml:space="preserve"> </w:t>
      </w:r>
      <w:r w:rsidRPr="003308B5">
        <w:rPr>
          <w:rFonts w:ascii="Arial" w:eastAsia="Arial" w:hAnsi="Arial" w:cs="Arial"/>
          <w:sz w:val="24"/>
          <w:szCs w:val="24"/>
        </w:rPr>
        <w:t>Field</w:t>
      </w:r>
      <w:r w:rsidR="009D5389" w:rsidRPr="003308B5">
        <w:rPr>
          <w:rFonts w:ascii="Arial" w:eastAsia="Arial" w:hAnsi="Arial" w:cs="Arial"/>
          <w:sz w:val="24"/>
          <w:szCs w:val="24"/>
        </w:rPr>
        <w:t xml:space="preserve"> </w:t>
      </w:r>
      <w:r w:rsidRPr="003308B5">
        <w:rPr>
          <w:rFonts w:ascii="Arial" w:eastAsia="Arial" w:hAnsi="Arial" w:cs="Arial"/>
          <w:sz w:val="24"/>
          <w:szCs w:val="24"/>
        </w:rPr>
        <w:t>Offices</w:t>
      </w:r>
      <w:r w:rsidR="009D5389" w:rsidRPr="003308B5">
        <w:rPr>
          <w:rFonts w:ascii="Arial" w:eastAsia="Arial" w:hAnsi="Arial" w:cs="Arial"/>
          <w:sz w:val="24"/>
          <w:szCs w:val="24"/>
        </w:rPr>
        <w:t xml:space="preserve"> </w:t>
      </w:r>
      <w:r w:rsidRPr="003308B5">
        <w:rPr>
          <w:rFonts w:ascii="Arial" w:eastAsia="Arial" w:hAnsi="Arial" w:cs="Arial"/>
          <w:sz w:val="24"/>
          <w:szCs w:val="24"/>
        </w:rPr>
        <w:t>(FOs),</w:t>
      </w:r>
      <w:r w:rsidR="009D5389" w:rsidRPr="003308B5">
        <w:rPr>
          <w:rFonts w:ascii="Arial" w:eastAsia="Arial" w:hAnsi="Arial" w:cs="Arial"/>
          <w:sz w:val="24"/>
          <w:szCs w:val="24"/>
        </w:rPr>
        <w:t xml:space="preserve"> </w:t>
      </w:r>
      <w:r w:rsidRPr="003308B5">
        <w:rPr>
          <w:rFonts w:ascii="Arial" w:eastAsia="Arial" w:hAnsi="Arial" w:cs="Arial"/>
          <w:sz w:val="24"/>
          <w:szCs w:val="24"/>
        </w:rPr>
        <w:t>and</w:t>
      </w:r>
      <w:r w:rsidR="009D5389" w:rsidRPr="003308B5">
        <w:rPr>
          <w:rFonts w:ascii="Arial" w:eastAsia="Arial" w:hAnsi="Arial" w:cs="Arial"/>
          <w:sz w:val="24"/>
          <w:szCs w:val="24"/>
        </w:rPr>
        <w:t xml:space="preserve"> </w:t>
      </w:r>
      <w:r w:rsidRPr="003308B5">
        <w:rPr>
          <w:rFonts w:ascii="Arial" w:eastAsia="Arial" w:hAnsi="Arial" w:cs="Arial"/>
          <w:sz w:val="24"/>
          <w:szCs w:val="24"/>
        </w:rPr>
        <w:t>National</w:t>
      </w:r>
      <w:r w:rsidR="009D5389" w:rsidRPr="003308B5">
        <w:rPr>
          <w:rFonts w:ascii="Arial" w:eastAsia="Arial" w:hAnsi="Arial" w:cs="Arial"/>
          <w:sz w:val="24"/>
          <w:szCs w:val="24"/>
        </w:rPr>
        <w:t xml:space="preserve"> </w:t>
      </w:r>
      <w:r w:rsidRPr="003308B5">
        <w:rPr>
          <w:rFonts w:ascii="Arial" w:eastAsia="Arial" w:hAnsi="Arial" w:cs="Arial"/>
          <w:sz w:val="24"/>
          <w:szCs w:val="24"/>
        </w:rPr>
        <w:t>Resource</w:t>
      </w:r>
      <w:r w:rsidR="009D5389" w:rsidRPr="003308B5">
        <w:rPr>
          <w:rFonts w:ascii="Arial" w:eastAsia="Arial" w:hAnsi="Arial" w:cs="Arial"/>
          <w:sz w:val="24"/>
          <w:szCs w:val="24"/>
        </w:rPr>
        <w:t xml:space="preserve"> </w:t>
      </w:r>
      <w:r w:rsidRPr="003308B5">
        <w:rPr>
          <w:rFonts w:ascii="Arial" w:eastAsia="Arial" w:hAnsi="Arial" w:cs="Arial"/>
          <w:sz w:val="24"/>
          <w:szCs w:val="24"/>
        </w:rPr>
        <w:t>Operations</w:t>
      </w:r>
      <w:r w:rsidR="009D5389" w:rsidRPr="003308B5">
        <w:rPr>
          <w:rFonts w:ascii="Arial" w:eastAsia="Arial" w:hAnsi="Arial" w:cs="Arial"/>
          <w:sz w:val="24"/>
          <w:szCs w:val="24"/>
        </w:rPr>
        <w:t xml:space="preserve"> </w:t>
      </w:r>
      <w:r w:rsidRPr="003308B5">
        <w:rPr>
          <w:rFonts w:ascii="Arial" w:eastAsia="Arial" w:hAnsi="Arial" w:cs="Arial"/>
          <w:sz w:val="24"/>
          <w:szCs w:val="24"/>
        </w:rPr>
        <w:t>Center</w:t>
      </w:r>
      <w:r w:rsidR="009D5389" w:rsidRPr="003308B5">
        <w:rPr>
          <w:rFonts w:ascii="Arial" w:eastAsia="Arial" w:hAnsi="Arial" w:cs="Arial"/>
          <w:sz w:val="24"/>
          <w:szCs w:val="24"/>
        </w:rPr>
        <w:t xml:space="preserve"> </w:t>
      </w:r>
      <w:r w:rsidRPr="003308B5">
        <w:rPr>
          <w:rFonts w:ascii="Arial" w:eastAsia="Arial" w:hAnsi="Arial" w:cs="Arial"/>
          <w:sz w:val="24"/>
          <w:szCs w:val="24"/>
        </w:rPr>
        <w:t>(NROC)</w:t>
      </w:r>
      <w:r w:rsidR="009D5389" w:rsidRPr="003308B5">
        <w:rPr>
          <w:rFonts w:ascii="Arial" w:eastAsia="Arial" w:hAnsi="Arial" w:cs="Arial"/>
          <w:sz w:val="24"/>
          <w:szCs w:val="24"/>
        </w:rPr>
        <w:t xml:space="preserve"> </w:t>
      </w:r>
      <w:r w:rsidRPr="003308B5">
        <w:rPr>
          <w:rFonts w:ascii="Arial" w:eastAsia="Arial" w:hAnsi="Arial" w:cs="Arial"/>
          <w:sz w:val="24"/>
          <w:szCs w:val="24"/>
        </w:rPr>
        <w:t>have</w:t>
      </w:r>
      <w:r w:rsidR="009D5389" w:rsidRPr="003308B5">
        <w:rPr>
          <w:rFonts w:ascii="Arial" w:eastAsia="Arial" w:hAnsi="Arial" w:cs="Arial"/>
          <w:sz w:val="24"/>
          <w:szCs w:val="24"/>
        </w:rPr>
        <w:t xml:space="preserve"> </w:t>
      </w:r>
      <w:r w:rsidRPr="003308B5">
        <w:rPr>
          <w:rFonts w:ascii="Arial" w:eastAsia="Arial" w:hAnsi="Arial" w:cs="Arial"/>
          <w:sz w:val="24"/>
          <w:szCs w:val="24"/>
        </w:rPr>
        <w:t>stockpiles</w:t>
      </w:r>
      <w:r w:rsidR="009D5389" w:rsidRPr="003308B5">
        <w:rPr>
          <w:rFonts w:ascii="Arial" w:eastAsia="Arial" w:hAnsi="Arial" w:cs="Arial"/>
          <w:sz w:val="24"/>
          <w:szCs w:val="24"/>
        </w:rPr>
        <w:t xml:space="preserve"> </w:t>
      </w:r>
      <w:r w:rsidRPr="003308B5">
        <w:rPr>
          <w:rFonts w:ascii="Arial" w:eastAsia="Arial" w:hAnsi="Arial" w:cs="Arial"/>
          <w:sz w:val="24"/>
          <w:szCs w:val="24"/>
        </w:rPr>
        <w:t>and</w:t>
      </w:r>
      <w:r w:rsidR="009D5389" w:rsidRPr="003308B5">
        <w:rPr>
          <w:rFonts w:ascii="Arial" w:eastAsia="Arial" w:hAnsi="Arial" w:cs="Arial"/>
          <w:sz w:val="24"/>
          <w:szCs w:val="24"/>
        </w:rPr>
        <w:t xml:space="preserve"> </w:t>
      </w:r>
      <w:r w:rsidRPr="003308B5">
        <w:rPr>
          <w:rFonts w:ascii="Arial" w:eastAsia="Arial" w:hAnsi="Arial" w:cs="Arial"/>
          <w:sz w:val="24"/>
          <w:szCs w:val="24"/>
        </w:rPr>
        <w:t>standby</w:t>
      </w:r>
      <w:r w:rsidR="009D5389" w:rsidRPr="003308B5">
        <w:rPr>
          <w:rFonts w:ascii="Arial" w:eastAsia="Arial" w:hAnsi="Arial" w:cs="Arial"/>
          <w:sz w:val="24"/>
          <w:szCs w:val="24"/>
        </w:rPr>
        <w:t xml:space="preserve"> </w:t>
      </w:r>
      <w:r w:rsidRPr="003308B5">
        <w:rPr>
          <w:rFonts w:ascii="Arial" w:eastAsia="Arial" w:hAnsi="Arial" w:cs="Arial"/>
          <w:sz w:val="24"/>
          <w:szCs w:val="24"/>
        </w:rPr>
        <w:t>funds</w:t>
      </w:r>
      <w:r w:rsidR="009D5389" w:rsidRPr="003308B5">
        <w:rPr>
          <w:rFonts w:ascii="Arial" w:eastAsia="Arial" w:hAnsi="Arial" w:cs="Arial"/>
          <w:sz w:val="24"/>
          <w:szCs w:val="24"/>
        </w:rPr>
        <w:t xml:space="preserve"> </w:t>
      </w:r>
      <w:r w:rsidRPr="003308B5">
        <w:rPr>
          <w:rFonts w:ascii="Arial" w:eastAsia="Arial" w:hAnsi="Arial" w:cs="Arial"/>
          <w:sz w:val="24"/>
          <w:szCs w:val="24"/>
        </w:rPr>
        <w:t>amounting</w:t>
      </w:r>
      <w:r w:rsidR="009D5389" w:rsidRPr="003308B5">
        <w:rPr>
          <w:rFonts w:ascii="Arial" w:eastAsia="Arial" w:hAnsi="Arial" w:cs="Arial"/>
          <w:sz w:val="24"/>
          <w:szCs w:val="24"/>
        </w:rPr>
        <w:t xml:space="preserve"> </w:t>
      </w:r>
      <w:r w:rsidRPr="003308B5">
        <w:rPr>
          <w:rFonts w:ascii="Arial" w:eastAsia="Arial" w:hAnsi="Arial" w:cs="Arial"/>
          <w:sz w:val="24"/>
          <w:szCs w:val="24"/>
        </w:rPr>
        <w:t>to</w:t>
      </w:r>
      <w:r w:rsidR="009D5389" w:rsidRPr="003308B5">
        <w:rPr>
          <w:rFonts w:ascii="Arial" w:eastAsia="Arial" w:hAnsi="Arial" w:cs="Arial"/>
          <w:sz w:val="24"/>
          <w:szCs w:val="24"/>
        </w:rPr>
        <w:t xml:space="preserve"> </w:t>
      </w:r>
      <w:r w:rsidRPr="009F7244">
        <w:rPr>
          <w:rFonts w:ascii="Arial" w:eastAsia="Arial" w:hAnsi="Arial" w:cs="Arial"/>
          <w:b/>
          <w:color w:val="0070C0"/>
          <w:sz w:val="24"/>
          <w:szCs w:val="24"/>
        </w:rPr>
        <w:t>₱</w:t>
      </w:r>
      <w:r w:rsidR="009F7244" w:rsidRPr="009F7244">
        <w:rPr>
          <w:rFonts w:ascii="Arial" w:eastAsia="Arial" w:hAnsi="Arial" w:cs="Arial"/>
          <w:b/>
          <w:color w:val="0070C0"/>
          <w:sz w:val="24"/>
          <w:szCs w:val="24"/>
        </w:rPr>
        <w:t xml:space="preserve">1,426,335,849.94 </w:t>
      </w:r>
      <w:r w:rsidRPr="003308B5">
        <w:rPr>
          <w:rFonts w:ascii="Arial" w:eastAsia="Arial" w:hAnsi="Arial" w:cs="Arial"/>
          <w:sz w:val="24"/>
          <w:szCs w:val="24"/>
        </w:rPr>
        <w:t>with</w:t>
      </w:r>
      <w:r w:rsidR="009D5389" w:rsidRPr="003308B5">
        <w:rPr>
          <w:rFonts w:ascii="Arial" w:eastAsia="Arial" w:hAnsi="Arial" w:cs="Arial"/>
          <w:sz w:val="24"/>
          <w:szCs w:val="24"/>
        </w:rPr>
        <w:t xml:space="preserve"> </w:t>
      </w:r>
      <w:r w:rsidRPr="003308B5">
        <w:rPr>
          <w:rFonts w:ascii="Arial" w:eastAsia="Arial" w:hAnsi="Arial" w:cs="Arial"/>
          <w:sz w:val="24"/>
          <w:szCs w:val="24"/>
        </w:rPr>
        <w:t>breakdown</w:t>
      </w:r>
      <w:r w:rsidR="009D5389" w:rsidRPr="003308B5">
        <w:rPr>
          <w:rFonts w:ascii="Arial" w:eastAsia="Arial" w:hAnsi="Arial" w:cs="Arial"/>
          <w:sz w:val="24"/>
          <w:szCs w:val="24"/>
        </w:rPr>
        <w:t xml:space="preserve"> </w:t>
      </w:r>
      <w:r w:rsidRPr="003308B5">
        <w:rPr>
          <w:rFonts w:ascii="Arial" w:eastAsia="Arial" w:hAnsi="Arial" w:cs="Arial"/>
          <w:sz w:val="24"/>
          <w:szCs w:val="24"/>
        </w:rPr>
        <w:t>as</w:t>
      </w:r>
      <w:r w:rsidR="009D5389" w:rsidRPr="003308B5">
        <w:rPr>
          <w:rFonts w:ascii="Arial" w:eastAsia="Arial" w:hAnsi="Arial" w:cs="Arial"/>
          <w:sz w:val="24"/>
          <w:szCs w:val="24"/>
        </w:rPr>
        <w:t xml:space="preserve"> </w:t>
      </w:r>
      <w:r w:rsidRPr="003308B5">
        <w:rPr>
          <w:rFonts w:ascii="Arial" w:eastAsia="Arial" w:hAnsi="Arial" w:cs="Arial"/>
          <w:sz w:val="24"/>
          <w:szCs w:val="24"/>
        </w:rPr>
        <w:t>follows</w:t>
      </w:r>
      <w:r w:rsidR="009D5389" w:rsidRPr="003308B5">
        <w:rPr>
          <w:rFonts w:ascii="Arial" w:eastAsia="Arial" w:hAnsi="Arial" w:cs="Arial"/>
          <w:sz w:val="24"/>
          <w:szCs w:val="24"/>
        </w:rPr>
        <w:t xml:space="preserve"> </w:t>
      </w:r>
      <w:r w:rsidRPr="003308B5">
        <w:rPr>
          <w:rFonts w:ascii="Arial" w:eastAsia="Arial" w:hAnsi="Arial" w:cs="Arial"/>
          <w:sz w:val="24"/>
          <w:szCs w:val="24"/>
        </w:rPr>
        <w:t>(see</w:t>
      </w:r>
      <w:r w:rsidR="009D5389" w:rsidRPr="003308B5">
        <w:rPr>
          <w:rFonts w:ascii="Arial" w:eastAsia="Arial" w:hAnsi="Arial" w:cs="Arial"/>
          <w:sz w:val="24"/>
          <w:szCs w:val="24"/>
        </w:rPr>
        <w:t xml:space="preserve"> </w:t>
      </w:r>
      <w:r w:rsidRPr="003308B5">
        <w:rPr>
          <w:rFonts w:ascii="Arial" w:eastAsia="Arial" w:hAnsi="Arial" w:cs="Arial"/>
          <w:sz w:val="24"/>
          <w:szCs w:val="24"/>
        </w:rPr>
        <w:t>Table</w:t>
      </w:r>
      <w:r w:rsidR="009D5389" w:rsidRPr="003308B5">
        <w:rPr>
          <w:rFonts w:ascii="Arial" w:eastAsia="Arial" w:hAnsi="Arial" w:cs="Arial"/>
          <w:sz w:val="24"/>
          <w:szCs w:val="24"/>
        </w:rPr>
        <w:t xml:space="preserve"> </w:t>
      </w:r>
      <w:r w:rsidRPr="003308B5">
        <w:rPr>
          <w:rFonts w:ascii="Arial" w:eastAsia="Arial" w:hAnsi="Arial" w:cs="Arial"/>
          <w:sz w:val="24"/>
          <w:szCs w:val="24"/>
        </w:rPr>
        <w:t>2):</w:t>
      </w:r>
    </w:p>
    <w:p w:rsidR="00F85877" w:rsidRDefault="00F85877" w:rsidP="007F3318">
      <w:pPr>
        <w:spacing w:after="0" w:line="240" w:lineRule="auto"/>
        <w:contextualSpacing/>
        <w:jc w:val="both"/>
        <w:rPr>
          <w:rFonts w:ascii="Arial" w:eastAsia="Arial" w:hAnsi="Arial" w:cs="Arial"/>
          <w:sz w:val="24"/>
          <w:szCs w:val="24"/>
        </w:rPr>
      </w:pPr>
    </w:p>
    <w:p w:rsidR="00BA6E30" w:rsidRDefault="00BA6E30" w:rsidP="007F3318">
      <w:pPr>
        <w:spacing w:after="0" w:line="240" w:lineRule="auto"/>
        <w:contextualSpacing/>
        <w:jc w:val="both"/>
        <w:rPr>
          <w:rFonts w:ascii="Arial" w:eastAsia="Arial" w:hAnsi="Arial" w:cs="Arial"/>
          <w:sz w:val="24"/>
          <w:szCs w:val="24"/>
        </w:rPr>
      </w:pPr>
    </w:p>
    <w:p w:rsidR="00A22E01" w:rsidRPr="003308B5" w:rsidRDefault="00A22E01" w:rsidP="007F3318">
      <w:pPr>
        <w:spacing w:after="0" w:line="240" w:lineRule="auto"/>
        <w:contextualSpacing/>
        <w:jc w:val="both"/>
        <w:rPr>
          <w:rFonts w:ascii="Arial" w:eastAsia="Arial" w:hAnsi="Arial" w:cs="Arial"/>
          <w:sz w:val="24"/>
          <w:szCs w:val="24"/>
        </w:rPr>
      </w:pPr>
    </w:p>
    <w:p w:rsidR="00F85877" w:rsidRPr="003308B5" w:rsidRDefault="000157BE" w:rsidP="000E4DC9">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308B5">
        <w:rPr>
          <w:rFonts w:ascii="Arial" w:eastAsia="Arial" w:hAnsi="Arial" w:cs="Arial"/>
          <w:b/>
          <w:sz w:val="24"/>
          <w:szCs w:val="24"/>
        </w:rPr>
        <w:lastRenderedPageBreak/>
        <w:t>Standby</w:t>
      </w:r>
      <w:r w:rsidR="009D5389" w:rsidRPr="003308B5">
        <w:rPr>
          <w:rFonts w:ascii="Arial" w:eastAsia="Arial" w:hAnsi="Arial" w:cs="Arial"/>
          <w:b/>
          <w:sz w:val="24"/>
          <w:szCs w:val="24"/>
        </w:rPr>
        <w:t xml:space="preserve"> </w:t>
      </w:r>
      <w:r w:rsidRPr="003308B5">
        <w:rPr>
          <w:rFonts w:ascii="Arial" w:eastAsia="Arial" w:hAnsi="Arial" w:cs="Arial"/>
          <w:b/>
          <w:sz w:val="24"/>
          <w:szCs w:val="24"/>
        </w:rPr>
        <w:t>Funds</w:t>
      </w:r>
    </w:p>
    <w:p w:rsidR="00F85877" w:rsidRPr="003308B5" w:rsidRDefault="000157BE" w:rsidP="00947045">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308B5">
        <w:rPr>
          <w:rFonts w:ascii="Arial" w:eastAsia="Arial" w:hAnsi="Arial" w:cs="Arial"/>
          <w:sz w:val="24"/>
          <w:szCs w:val="24"/>
        </w:rPr>
        <w:t>A</w:t>
      </w:r>
      <w:r w:rsidR="009D5389" w:rsidRPr="003308B5">
        <w:rPr>
          <w:rFonts w:ascii="Arial" w:eastAsia="Arial" w:hAnsi="Arial" w:cs="Arial"/>
          <w:sz w:val="24"/>
          <w:szCs w:val="24"/>
        </w:rPr>
        <w:t xml:space="preserve"> </w:t>
      </w:r>
      <w:r w:rsidRPr="003308B5">
        <w:rPr>
          <w:rFonts w:ascii="Arial" w:eastAsia="Arial" w:hAnsi="Arial" w:cs="Arial"/>
          <w:sz w:val="24"/>
          <w:szCs w:val="24"/>
        </w:rPr>
        <w:t>total</w:t>
      </w:r>
      <w:r w:rsidR="009D5389" w:rsidRPr="003308B5">
        <w:rPr>
          <w:rFonts w:ascii="Arial" w:eastAsia="Arial" w:hAnsi="Arial" w:cs="Arial"/>
          <w:sz w:val="24"/>
          <w:szCs w:val="24"/>
        </w:rPr>
        <w:t xml:space="preserve"> </w:t>
      </w:r>
      <w:r w:rsidRPr="003308B5">
        <w:rPr>
          <w:rFonts w:ascii="Arial" w:eastAsia="Arial" w:hAnsi="Arial" w:cs="Arial"/>
          <w:sz w:val="24"/>
          <w:szCs w:val="24"/>
        </w:rPr>
        <w:t>of</w:t>
      </w:r>
      <w:r w:rsidR="009D5389" w:rsidRPr="003308B5">
        <w:rPr>
          <w:rFonts w:ascii="Arial" w:eastAsia="Arial" w:hAnsi="Arial" w:cs="Arial"/>
          <w:sz w:val="24"/>
          <w:szCs w:val="24"/>
        </w:rPr>
        <w:t xml:space="preserve"> </w:t>
      </w:r>
      <w:r w:rsidRPr="003308B5">
        <w:rPr>
          <w:rFonts w:ascii="Arial" w:eastAsia="Arial" w:hAnsi="Arial" w:cs="Arial"/>
          <w:b/>
          <w:sz w:val="24"/>
          <w:szCs w:val="24"/>
        </w:rPr>
        <w:t>₱</w:t>
      </w:r>
      <w:r w:rsidR="00684471" w:rsidRPr="003308B5">
        <w:rPr>
          <w:rFonts w:ascii="Arial" w:eastAsia="Arial" w:hAnsi="Arial" w:cs="Arial"/>
          <w:b/>
          <w:sz w:val="24"/>
          <w:szCs w:val="24"/>
        </w:rPr>
        <w:t>452,726,322.08</w:t>
      </w:r>
      <w:r w:rsidR="000B36F6" w:rsidRPr="003308B5">
        <w:rPr>
          <w:rFonts w:ascii="Arial" w:eastAsia="Arial" w:hAnsi="Arial" w:cs="Arial"/>
          <w:b/>
          <w:sz w:val="24"/>
          <w:szCs w:val="24"/>
        </w:rPr>
        <w:t xml:space="preserve"> </w:t>
      </w:r>
      <w:r w:rsidRPr="003308B5">
        <w:rPr>
          <w:rFonts w:ascii="Arial" w:eastAsia="Arial" w:hAnsi="Arial" w:cs="Arial"/>
          <w:b/>
          <w:sz w:val="24"/>
          <w:szCs w:val="24"/>
        </w:rPr>
        <w:t>standby</w:t>
      </w:r>
      <w:r w:rsidR="009D5389" w:rsidRPr="003308B5">
        <w:rPr>
          <w:rFonts w:ascii="Arial" w:eastAsia="Arial" w:hAnsi="Arial" w:cs="Arial"/>
          <w:b/>
          <w:sz w:val="24"/>
          <w:szCs w:val="24"/>
        </w:rPr>
        <w:t xml:space="preserve"> </w:t>
      </w:r>
      <w:r w:rsidRPr="003308B5">
        <w:rPr>
          <w:rFonts w:ascii="Arial" w:eastAsia="Arial" w:hAnsi="Arial" w:cs="Arial"/>
          <w:b/>
          <w:sz w:val="24"/>
          <w:szCs w:val="24"/>
        </w:rPr>
        <w:t>funds</w:t>
      </w:r>
      <w:r w:rsidR="009D5389" w:rsidRPr="003308B5">
        <w:rPr>
          <w:rFonts w:ascii="Arial" w:eastAsia="Arial" w:hAnsi="Arial" w:cs="Arial"/>
          <w:sz w:val="24"/>
          <w:szCs w:val="24"/>
        </w:rPr>
        <w:t xml:space="preserve"> </w:t>
      </w:r>
      <w:r w:rsidRPr="003308B5">
        <w:rPr>
          <w:rFonts w:ascii="Arial" w:eastAsia="Arial" w:hAnsi="Arial" w:cs="Arial"/>
          <w:sz w:val="24"/>
          <w:szCs w:val="24"/>
        </w:rPr>
        <w:t>in</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CO</w:t>
      </w:r>
      <w:r w:rsidR="009D5389" w:rsidRPr="003308B5">
        <w:rPr>
          <w:rFonts w:ascii="Arial" w:eastAsia="Arial" w:hAnsi="Arial" w:cs="Arial"/>
          <w:sz w:val="24"/>
          <w:szCs w:val="24"/>
        </w:rPr>
        <w:t xml:space="preserve"> </w:t>
      </w:r>
      <w:r w:rsidRPr="003308B5">
        <w:rPr>
          <w:rFonts w:ascii="Arial" w:eastAsia="Arial" w:hAnsi="Arial" w:cs="Arial"/>
          <w:sz w:val="24"/>
          <w:szCs w:val="24"/>
        </w:rPr>
        <w:t>and</w:t>
      </w:r>
      <w:r w:rsidR="009D5389" w:rsidRPr="003308B5">
        <w:rPr>
          <w:rFonts w:ascii="Arial" w:eastAsia="Arial" w:hAnsi="Arial" w:cs="Arial"/>
          <w:sz w:val="24"/>
          <w:szCs w:val="24"/>
        </w:rPr>
        <w:t xml:space="preserve"> </w:t>
      </w:r>
      <w:r w:rsidRPr="003308B5">
        <w:rPr>
          <w:rFonts w:ascii="Arial" w:eastAsia="Arial" w:hAnsi="Arial" w:cs="Arial"/>
          <w:sz w:val="24"/>
          <w:szCs w:val="24"/>
        </w:rPr>
        <w:t>FOs.</w:t>
      </w:r>
      <w:r w:rsidR="009D5389" w:rsidRPr="003308B5">
        <w:rPr>
          <w:rFonts w:ascii="Arial" w:eastAsia="Arial" w:hAnsi="Arial" w:cs="Arial"/>
          <w:sz w:val="24"/>
          <w:szCs w:val="24"/>
        </w:rPr>
        <w:t xml:space="preserve"> </w:t>
      </w:r>
      <w:r w:rsidRPr="003308B5">
        <w:rPr>
          <w:rFonts w:ascii="Arial" w:eastAsia="Arial" w:hAnsi="Arial" w:cs="Arial"/>
          <w:sz w:val="24"/>
          <w:szCs w:val="24"/>
        </w:rPr>
        <w:t>Of</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said</w:t>
      </w:r>
      <w:r w:rsidR="009D5389" w:rsidRPr="003308B5">
        <w:rPr>
          <w:rFonts w:ascii="Arial" w:eastAsia="Arial" w:hAnsi="Arial" w:cs="Arial"/>
          <w:sz w:val="24"/>
          <w:szCs w:val="24"/>
        </w:rPr>
        <w:t xml:space="preserve"> </w:t>
      </w:r>
      <w:r w:rsidRPr="003308B5">
        <w:rPr>
          <w:rFonts w:ascii="Arial" w:eastAsia="Arial" w:hAnsi="Arial" w:cs="Arial"/>
          <w:sz w:val="24"/>
          <w:szCs w:val="24"/>
        </w:rPr>
        <w:t>amount,</w:t>
      </w:r>
      <w:r w:rsidR="009D5389" w:rsidRPr="003308B5">
        <w:rPr>
          <w:rFonts w:ascii="Arial" w:eastAsia="Arial" w:hAnsi="Arial" w:cs="Arial"/>
          <w:sz w:val="24"/>
          <w:szCs w:val="24"/>
        </w:rPr>
        <w:t xml:space="preserve"> </w:t>
      </w:r>
      <w:r w:rsidRPr="003308B5">
        <w:rPr>
          <w:rFonts w:ascii="Arial" w:eastAsia="Arial" w:hAnsi="Arial" w:cs="Arial"/>
          <w:b/>
          <w:sz w:val="24"/>
          <w:szCs w:val="24"/>
        </w:rPr>
        <w:t>₱</w:t>
      </w:r>
      <w:r w:rsidR="000E4BC4" w:rsidRPr="003308B5">
        <w:rPr>
          <w:rFonts w:ascii="Arial" w:eastAsia="Arial" w:hAnsi="Arial" w:cs="Arial"/>
          <w:b/>
          <w:sz w:val="24"/>
          <w:szCs w:val="24"/>
        </w:rPr>
        <w:t xml:space="preserve">416,411,983.83 </w:t>
      </w:r>
      <w:r w:rsidRPr="003308B5">
        <w:rPr>
          <w:rFonts w:ascii="Arial" w:eastAsia="Arial" w:hAnsi="Arial" w:cs="Arial"/>
          <w:sz w:val="24"/>
          <w:szCs w:val="24"/>
        </w:rPr>
        <w:t>is</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available</w:t>
      </w:r>
      <w:r w:rsidR="009D5389" w:rsidRPr="003308B5">
        <w:rPr>
          <w:rFonts w:ascii="Arial" w:eastAsia="Arial" w:hAnsi="Arial" w:cs="Arial"/>
          <w:sz w:val="24"/>
          <w:szCs w:val="24"/>
        </w:rPr>
        <w:t xml:space="preserve"> </w:t>
      </w:r>
      <w:r w:rsidRPr="003308B5">
        <w:rPr>
          <w:rFonts w:ascii="Arial" w:eastAsia="Arial" w:hAnsi="Arial" w:cs="Arial"/>
          <w:sz w:val="24"/>
          <w:szCs w:val="24"/>
        </w:rPr>
        <w:t>Quick</w:t>
      </w:r>
      <w:r w:rsidR="009D5389" w:rsidRPr="003308B5">
        <w:rPr>
          <w:rFonts w:ascii="Arial" w:eastAsia="Arial" w:hAnsi="Arial" w:cs="Arial"/>
          <w:sz w:val="24"/>
          <w:szCs w:val="24"/>
        </w:rPr>
        <w:t xml:space="preserve"> </w:t>
      </w:r>
      <w:r w:rsidRPr="003308B5">
        <w:rPr>
          <w:rFonts w:ascii="Arial" w:eastAsia="Arial" w:hAnsi="Arial" w:cs="Arial"/>
          <w:sz w:val="24"/>
          <w:szCs w:val="24"/>
        </w:rPr>
        <w:t>Response</w:t>
      </w:r>
      <w:r w:rsidR="009D5389" w:rsidRPr="003308B5">
        <w:rPr>
          <w:rFonts w:ascii="Arial" w:eastAsia="Arial" w:hAnsi="Arial" w:cs="Arial"/>
          <w:sz w:val="24"/>
          <w:szCs w:val="24"/>
        </w:rPr>
        <w:t xml:space="preserve"> </w:t>
      </w:r>
      <w:r w:rsidRPr="003308B5">
        <w:rPr>
          <w:rFonts w:ascii="Arial" w:eastAsia="Arial" w:hAnsi="Arial" w:cs="Arial"/>
          <w:sz w:val="24"/>
          <w:szCs w:val="24"/>
        </w:rPr>
        <w:t>Fund</w:t>
      </w:r>
      <w:r w:rsidR="009D5389" w:rsidRPr="003308B5">
        <w:rPr>
          <w:rFonts w:ascii="Arial" w:eastAsia="Arial" w:hAnsi="Arial" w:cs="Arial"/>
          <w:sz w:val="24"/>
          <w:szCs w:val="24"/>
        </w:rPr>
        <w:t xml:space="preserve"> </w:t>
      </w:r>
      <w:r w:rsidRPr="003308B5">
        <w:rPr>
          <w:rFonts w:ascii="Arial" w:eastAsia="Arial" w:hAnsi="Arial" w:cs="Arial"/>
          <w:sz w:val="24"/>
          <w:szCs w:val="24"/>
        </w:rPr>
        <w:t>(QRF)</w:t>
      </w:r>
      <w:r w:rsidR="009D5389" w:rsidRPr="003308B5">
        <w:rPr>
          <w:rFonts w:ascii="Arial" w:eastAsia="Arial" w:hAnsi="Arial" w:cs="Arial"/>
          <w:sz w:val="24"/>
          <w:szCs w:val="24"/>
        </w:rPr>
        <w:t xml:space="preserve"> </w:t>
      </w:r>
      <w:r w:rsidRPr="003308B5">
        <w:rPr>
          <w:rFonts w:ascii="Arial" w:eastAsia="Arial" w:hAnsi="Arial" w:cs="Arial"/>
          <w:sz w:val="24"/>
          <w:szCs w:val="24"/>
        </w:rPr>
        <w:t>in</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CO.</w:t>
      </w:r>
    </w:p>
    <w:p w:rsidR="00AE7828" w:rsidRPr="003308B5" w:rsidRDefault="00AE7828" w:rsidP="00947045">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rsidR="00F85877" w:rsidRPr="003308B5" w:rsidRDefault="000157BE" w:rsidP="000E4DC9">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308B5">
        <w:rPr>
          <w:rFonts w:ascii="Arial" w:eastAsia="Arial" w:hAnsi="Arial" w:cs="Arial"/>
          <w:b/>
          <w:sz w:val="24"/>
          <w:szCs w:val="24"/>
        </w:rPr>
        <w:t>Stockpiles</w:t>
      </w:r>
    </w:p>
    <w:p w:rsidR="00ED5D39" w:rsidRPr="003308B5" w:rsidRDefault="000157BE" w:rsidP="00592854">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308B5">
        <w:rPr>
          <w:rFonts w:ascii="Arial" w:eastAsia="Arial" w:hAnsi="Arial" w:cs="Arial"/>
          <w:sz w:val="24"/>
          <w:szCs w:val="24"/>
        </w:rPr>
        <w:t>A</w:t>
      </w:r>
      <w:r w:rsidR="009D5389" w:rsidRPr="003308B5">
        <w:rPr>
          <w:rFonts w:ascii="Arial" w:eastAsia="Arial" w:hAnsi="Arial" w:cs="Arial"/>
          <w:sz w:val="24"/>
          <w:szCs w:val="24"/>
        </w:rPr>
        <w:t xml:space="preserve"> </w:t>
      </w:r>
      <w:r w:rsidRPr="003308B5">
        <w:rPr>
          <w:rFonts w:ascii="Arial" w:eastAsia="Arial" w:hAnsi="Arial" w:cs="Arial"/>
          <w:sz w:val="24"/>
          <w:szCs w:val="24"/>
        </w:rPr>
        <w:t>total</w:t>
      </w:r>
      <w:r w:rsidR="009D5389" w:rsidRPr="003308B5">
        <w:rPr>
          <w:rFonts w:ascii="Arial" w:eastAsia="Arial" w:hAnsi="Arial" w:cs="Arial"/>
          <w:sz w:val="24"/>
          <w:szCs w:val="24"/>
        </w:rPr>
        <w:t xml:space="preserve"> </w:t>
      </w:r>
      <w:r w:rsidRPr="003308B5">
        <w:rPr>
          <w:rFonts w:ascii="Arial" w:eastAsia="Arial" w:hAnsi="Arial" w:cs="Arial"/>
          <w:sz w:val="24"/>
          <w:szCs w:val="24"/>
        </w:rPr>
        <w:t>of</w:t>
      </w:r>
      <w:r w:rsidR="009D5389" w:rsidRPr="003308B5">
        <w:rPr>
          <w:rFonts w:ascii="Arial" w:eastAsia="Arial" w:hAnsi="Arial" w:cs="Arial"/>
          <w:sz w:val="24"/>
          <w:szCs w:val="24"/>
        </w:rPr>
        <w:t xml:space="preserve"> </w:t>
      </w:r>
      <w:r w:rsidR="009F7244" w:rsidRPr="009F7244">
        <w:rPr>
          <w:rFonts w:ascii="Arial" w:eastAsia="Arial" w:hAnsi="Arial" w:cs="Arial"/>
          <w:b/>
          <w:color w:val="0070C0"/>
          <w:sz w:val="24"/>
          <w:szCs w:val="24"/>
        </w:rPr>
        <w:t xml:space="preserve">373,369 </w:t>
      </w:r>
      <w:r w:rsidRPr="003308B5">
        <w:rPr>
          <w:rFonts w:ascii="Arial" w:eastAsia="Arial" w:hAnsi="Arial" w:cs="Arial"/>
          <w:b/>
          <w:sz w:val="24"/>
          <w:szCs w:val="24"/>
        </w:rPr>
        <w:t>family</w:t>
      </w:r>
      <w:r w:rsidR="009D5389" w:rsidRPr="003308B5">
        <w:rPr>
          <w:rFonts w:ascii="Arial" w:eastAsia="Arial" w:hAnsi="Arial" w:cs="Arial"/>
          <w:b/>
          <w:sz w:val="24"/>
          <w:szCs w:val="24"/>
        </w:rPr>
        <w:t xml:space="preserve"> </w:t>
      </w:r>
      <w:r w:rsidRPr="003308B5">
        <w:rPr>
          <w:rFonts w:ascii="Arial" w:eastAsia="Arial" w:hAnsi="Arial" w:cs="Arial"/>
          <w:b/>
          <w:sz w:val="24"/>
          <w:szCs w:val="24"/>
        </w:rPr>
        <w:t>food</w:t>
      </w:r>
      <w:r w:rsidR="009D5389" w:rsidRPr="003308B5">
        <w:rPr>
          <w:rFonts w:ascii="Arial" w:eastAsia="Arial" w:hAnsi="Arial" w:cs="Arial"/>
          <w:b/>
          <w:sz w:val="24"/>
          <w:szCs w:val="24"/>
        </w:rPr>
        <w:t xml:space="preserve"> </w:t>
      </w:r>
      <w:r w:rsidRPr="003308B5">
        <w:rPr>
          <w:rFonts w:ascii="Arial" w:eastAsia="Arial" w:hAnsi="Arial" w:cs="Arial"/>
          <w:b/>
          <w:sz w:val="24"/>
          <w:szCs w:val="24"/>
        </w:rPr>
        <w:t>packs</w:t>
      </w:r>
      <w:r w:rsidR="009D5389" w:rsidRPr="003308B5">
        <w:rPr>
          <w:rFonts w:ascii="Arial" w:eastAsia="Arial" w:hAnsi="Arial" w:cs="Arial"/>
          <w:b/>
          <w:sz w:val="24"/>
          <w:szCs w:val="24"/>
        </w:rPr>
        <w:t xml:space="preserve"> </w:t>
      </w:r>
      <w:r w:rsidRPr="003308B5">
        <w:rPr>
          <w:rFonts w:ascii="Arial" w:eastAsia="Arial" w:hAnsi="Arial" w:cs="Arial"/>
          <w:b/>
          <w:sz w:val="24"/>
          <w:szCs w:val="24"/>
        </w:rPr>
        <w:t>(FFPs)</w:t>
      </w:r>
      <w:r w:rsidR="009D5389" w:rsidRPr="003308B5">
        <w:rPr>
          <w:rFonts w:ascii="Arial" w:eastAsia="Arial" w:hAnsi="Arial" w:cs="Arial"/>
          <w:sz w:val="24"/>
          <w:szCs w:val="24"/>
        </w:rPr>
        <w:t xml:space="preserve"> </w:t>
      </w:r>
      <w:r w:rsidRPr="003308B5">
        <w:rPr>
          <w:rFonts w:ascii="Arial" w:eastAsia="Arial" w:hAnsi="Arial" w:cs="Arial"/>
          <w:sz w:val="24"/>
          <w:szCs w:val="24"/>
        </w:rPr>
        <w:t>amounting</w:t>
      </w:r>
      <w:r w:rsidR="009D5389" w:rsidRPr="003308B5">
        <w:rPr>
          <w:rFonts w:ascii="Arial" w:eastAsia="Arial" w:hAnsi="Arial" w:cs="Arial"/>
          <w:sz w:val="24"/>
          <w:szCs w:val="24"/>
        </w:rPr>
        <w:t xml:space="preserve"> </w:t>
      </w:r>
      <w:r w:rsidRPr="003308B5">
        <w:rPr>
          <w:rFonts w:ascii="Arial" w:eastAsia="Arial" w:hAnsi="Arial" w:cs="Arial"/>
          <w:sz w:val="24"/>
          <w:szCs w:val="24"/>
        </w:rPr>
        <w:t>to</w:t>
      </w:r>
      <w:r w:rsidR="009D5389" w:rsidRPr="003308B5">
        <w:rPr>
          <w:rFonts w:ascii="Arial" w:eastAsia="Arial" w:hAnsi="Arial" w:cs="Arial"/>
          <w:sz w:val="24"/>
          <w:szCs w:val="24"/>
        </w:rPr>
        <w:t xml:space="preserve"> </w:t>
      </w:r>
      <w:r w:rsidRPr="009F7244">
        <w:rPr>
          <w:rFonts w:ascii="Arial" w:eastAsia="Arial" w:hAnsi="Arial" w:cs="Arial"/>
          <w:b/>
          <w:color w:val="0070C0"/>
          <w:sz w:val="24"/>
          <w:szCs w:val="24"/>
        </w:rPr>
        <w:t>₱</w:t>
      </w:r>
      <w:r w:rsidR="009F7244" w:rsidRPr="009F7244">
        <w:rPr>
          <w:rFonts w:ascii="Arial" w:eastAsia="Arial" w:hAnsi="Arial" w:cs="Arial"/>
          <w:b/>
          <w:color w:val="0070C0"/>
          <w:sz w:val="24"/>
          <w:szCs w:val="24"/>
        </w:rPr>
        <w:t>150,565,583.66</w:t>
      </w:r>
      <w:r w:rsidRPr="003308B5">
        <w:rPr>
          <w:rFonts w:ascii="Arial" w:eastAsia="Arial" w:hAnsi="Arial" w:cs="Arial"/>
          <w:sz w:val="24"/>
          <w:szCs w:val="24"/>
        </w:rPr>
        <w:t>,</w:t>
      </w:r>
      <w:r w:rsidR="009D5389" w:rsidRPr="003308B5">
        <w:rPr>
          <w:rFonts w:ascii="Arial" w:eastAsia="Arial" w:hAnsi="Arial" w:cs="Arial"/>
          <w:sz w:val="24"/>
          <w:szCs w:val="24"/>
        </w:rPr>
        <w:t xml:space="preserve"> </w:t>
      </w:r>
      <w:r w:rsidRPr="003308B5">
        <w:rPr>
          <w:rFonts w:ascii="Arial" w:eastAsia="Arial" w:hAnsi="Arial" w:cs="Arial"/>
          <w:b/>
          <w:sz w:val="24"/>
          <w:szCs w:val="24"/>
        </w:rPr>
        <w:t>other</w:t>
      </w:r>
      <w:r w:rsidR="009D5389" w:rsidRPr="003308B5">
        <w:rPr>
          <w:rFonts w:ascii="Arial" w:eastAsia="Arial" w:hAnsi="Arial" w:cs="Arial"/>
          <w:b/>
          <w:sz w:val="24"/>
          <w:szCs w:val="24"/>
        </w:rPr>
        <w:t xml:space="preserve"> </w:t>
      </w:r>
      <w:r w:rsidRPr="003308B5">
        <w:rPr>
          <w:rFonts w:ascii="Arial" w:eastAsia="Arial" w:hAnsi="Arial" w:cs="Arial"/>
          <w:b/>
          <w:sz w:val="24"/>
          <w:szCs w:val="24"/>
        </w:rPr>
        <w:t>food</w:t>
      </w:r>
      <w:r w:rsidR="009D5389" w:rsidRPr="003308B5">
        <w:rPr>
          <w:rFonts w:ascii="Arial" w:eastAsia="Arial" w:hAnsi="Arial" w:cs="Arial"/>
          <w:b/>
          <w:sz w:val="24"/>
          <w:szCs w:val="24"/>
        </w:rPr>
        <w:t xml:space="preserve"> </w:t>
      </w:r>
      <w:r w:rsidRPr="003308B5">
        <w:rPr>
          <w:rFonts w:ascii="Arial" w:eastAsia="Arial" w:hAnsi="Arial" w:cs="Arial"/>
          <w:b/>
          <w:sz w:val="24"/>
          <w:szCs w:val="24"/>
        </w:rPr>
        <w:t>items</w:t>
      </w:r>
      <w:r w:rsidR="009D5389" w:rsidRPr="003308B5">
        <w:rPr>
          <w:rFonts w:ascii="Arial" w:eastAsia="Arial" w:hAnsi="Arial" w:cs="Arial"/>
          <w:b/>
          <w:sz w:val="24"/>
          <w:szCs w:val="24"/>
        </w:rPr>
        <w:t xml:space="preserve"> </w:t>
      </w:r>
      <w:r w:rsidRPr="003308B5">
        <w:rPr>
          <w:rFonts w:ascii="Arial" w:eastAsia="Arial" w:hAnsi="Arial" w:cs="Arial"/>
          <w:sz w:val="24"/>
          <w:szCs w:val="24"/>
        </w:rPr>
        <w:t>amounting</w:t>
      </w:r>
      <w:r w:rsidR="009D5389" w:rsidRPr="003308B5">
        <w:rPr>
          <w:rFonts w:ascii="Arial" w:eastAsia="Arial" w:hAnsi="Arial" w:cs="Arial"/>
          <w:sz w:val="24"/>
          <w:szCs w:val="24"/>
        </w:rPr>
        <w:t xml:space="preserve"> </w:t>
      </w:r>
      <w:r w:rsidRPr="003308B5">
        <w:rPr>
          <w:rFonts w:ascii="Arial" w:eastAsia="Arial" w:hAnsi="Arial" w:cs="Arial"/>
          <w:sz w:val="24"/>
          <w:szCs w:val="24"/>
        </w:rPr>
        <w:t>to</w:t>
      </w:r>
      <w:r w:rsidR="009D5389" w:rsidRPr="003308B5">
        <w:rPr>
          <w:rFonts w:ascii="Arial" w:eastAsia="Arial" w:hAnsi="Arial" w:cs="Arial"/>
          <w:sz w:val="24"/>
          <w:szCs w:val="24"/>
        </w:rPr>
        <w:t xml:space="preserve"> </w:t>
      </w:r>
      <w:r w:rsidRPr="009F7244">
        <w:rPr>
          <w:rFonts w:ascii="Arial" w:eastAsia="Arial" w:hAnsi="Arial" w:cs="Arial"/>
          <w:b/>
          <w:color w:val="0070C0"/>
          <w:sz w:val="24"/>
          <w:szCs w:val="24"/>
        </w:rPr>
        <w:t>₱</w:t>
      </w:r>
      <w:r w:rsidR="009F7244" w:rsidRPr="009F7244">
        <w:rPr>
          <w:rFonts w:ascii="Arial" w:eastAsia="Arial" w:hAnsi="Arial" w:cs="Arial"/>
          <w:b/>
          <w:color w:val="0070C0"/>
          <w:sz w:val="24"/>
          <w:szCs w:val="24"/>
        </w:rPr>
        <w:t xml:space="preserve">348,404,693.24 </w:t>
      </w:r>
      <w:r w:rsidRPr="003308B5">
        <w:rPr>
          <w:rFonts w:ascii="Arial" w:eastAsia="Arial" w:hAnsi="Arial" w:cs="Arial"/>
          <w:sz w:val="24"/>
          <w:szCs w:val="24"/>
        </w:rPr>
        <w:t>and</w:t>
      </w:r>
      <w:r w:rsidR="009D5389" w:rsidRPr="003308B5">
        <w:rPr>
          <w:rFonts w:ascii="Arial" w:eastAsia="Arial" w:hAnsi="Arial" w:cs="Arial"/>
          <w:b/>
          <w:sz w:val="24"/>
          <w:szCs w:val="24"/>
        </w:rPr>
        <w:t xml:space="preserve"> </w:t>
      </w:r>
      <w:r w:rsidRPr="003308B5">
        <w:rPr>
          <w:rFonts w:ascii="Arial" w:eastAsia="Arial" w:hAnsi="Arial" w:cs="Arial"/>
          <w:b/>
          <w:sz w:val="24"/>
          <w:szCs w:val="24"/>
        </w:rPr>
        <w:t>non-food</w:t>
      </w:r>
      <w:r w:rsidR="009D5389" w:rsidRPr="003308B5">
        <w:rPr>
          <w:rFonts w:ascii="Arial" w:eastAsia="Arial" w:hAnsi="Arial" w:cs="Arial"/>
          <w:b/>
          <w:sz w:val="24"/>
          <w:szCs w:val="24"/>
        </w:rPr>
        <w:t xml:space="preserve"> </w:t>
      </w:r>
      <w:r w:rsidRPr="003308B5">
        <w:rPr>
          <w:rFonts w:ascii="Arial" w:eastAsia="Arial" w:hAnsi="Arial" w:cs="Arial"/>
          <w:b/>
          <w:sz w:val="24"/>
          <w:szCs w:val="24"/>
        </w:rPr>
        <w:t>items</w:t>
      </w:r>
      <w:r w:rsidR="009D5389" w:rsidRPr="003308B5">
        <w:rPr>
          <w:rFonts w:ascii="Arial" w:eastAsia="Arial" w:hAnsi="Arial" w:cs="Arial"/>
          <w:b/>
          <w:sz w:val="24"/>
          <w:szCs w:val="24"/>
        </w:rPr>
        <w:t xml:space="preserve"> </w:t>
      </w:r>
      <w:r w:rsidRPr="003308B5">
        <w:rPr>
          <w:rFonts w:ascii="Arial" w:eastAsia="Arial" w:hAnsi="Arial" w:cs="Arial"/>
          <w:b/>
          <w:sz w:val="24"/>
          <w:szCs w:val="24"/>
        </w:rPr>
        <w:t>(FNIs)</w:t>
      </w:r>
      <w:r w:rsidR="009D5389" w:rsidRPr="003308B5">
        <w:rPr>
          <w:rFonts w:ascii="Arial" w:eastAsia="Arial" w:hAnsi="Arial" w:cs="Arial"/>
          <w:sz w:val="24"/>
          <w:szCs w:val="24"/>
        </w:rPr>
        <w:t xml:space="preserve"> </w:t>
      </w:r>
      <w:r w:rsidRPr="003308B5">
        <w:rPr>
          <w:rFonts w:ascii="Arial" w:eastAsia="Arial" w:hAnsi="Arial" w:cs="Arial"/>
          <w:sz w:val="24"/>
          <w:szCs w:val="24"/>
        </w:rPr>
        <w:t>amounting</w:t>
      </w:r>
      <w:r w:rsidR="009D5389" w:rsidRPr="003308B5">
        <w:rPr>
          <w:rFonts w:ascii="Arial" w:eastAsia="Arial" w:hAnsi="Arial" w:cs="Arial"/>
          <w:sz w:val="24"/>
          <w:szCs w:val="24"/>
        </w:rPr>
        <w:t xml:space="preserve"> </w:t>
      </w:r>
      <w:r w:rsidRPr="003308B5">
        <w:rPr>
          <w:rFonts w:ascii="Arial" w:eastAsia="Arial" w:hAnsi="Arial" w:cs="Arial"/>
          <w:sz w:val="24"/>
          <w:szCs w:val="24"/>
        </w:rPr>
        <w:t>to</w:t>
      </w:r>
      <w:r w:rsidR="009D5389" w:rsidRPr="003308B5">
        <w:rPr>
          <w:rFonts w:ascii="Arial" w:eastAsia="Arial" w:hAnsi="Arial" w:cs="Arial"/>
          <w:sz w:val="24"/>
          <w:szCs w:val="24"/>
        </w:rPr>
        <w:t xml:space="preserve"> </w:t>
      </w:r>
      <w:r w:rsidRPr="009F7244">
        <w:rPr>
          <w:rFonts w:ascii="Arial" w:eastAsia="Arial" w:hAnsi="Arial" w:cs="Arial"/>
          <w:b/>
          <w:color w:val="0070C0"/>
          <w:sz w:val="24"/>
          <w:szCs w:val="24"/>
        </w:rPr>
        <w:t>₱</w:t>
      </w:r>
      <w:r w:rsidR="009F7244" w:rsidRPr="009F7244">
        <w:rPr>
          <w:rFonts w:ascii="Arial" w:eastAsia="Arial" w:hAnsi="Arial" w:cs="Arial"/>
          <w:b/>
          <w:color w:val="0070C0"/>
          <w:sz w:val="24"/>
          <w:szCs w:val="24"/>
        </w:rPr>
        <w:t xml:space="preserve">474,639,250.96 </w:t>
      </w:r>
      <w:r w:rsidRPr="003308B5">
        <w:rPr>
          <w:rFonts w:ascii="Arial" w:eastAsia="Arial" w:hAnsi="Arial" w:cs="Arial"/>
          <w:sz w:val="24"/>
          <w:szCs w:val="24"/>
        </w:rPr>
        <w:t>are</w:t>
      </w:r>
      <w:r w:rsidR="009D5389" w:rsidRPr="003308B5">
        <w:rPr>
          <w:rFonts w:ascii="Arial" w:eastAsia="Arial" w:hAnsi="Arial" w:cs="Arial"/>
          <w:sz w:val="24"/>
          <w:szCs w:val="24"/>
        </w:rPr>
        <w:t xml:space="preserve"> </w:t>
      </w:r>
      <w:r w:rsidRPr="003308B5">
        <w:rPr>
          <w:rFonts w:ascii="Arial" w:eastAsia="Arial" w:hAnsi="Arial" w:cs="Arial"/>
          <w:sz w:val="24"/>
          <w:szCs w:val="24"/>
        </w:rPr>
        <w:t>available.</w:t>
      </w:r>
    </w:p>
    <w:p w:rsidR="00ED5D39" w:rsidRDefault="00ED5D39" w:rsidP="007F3318">
      <w:pPr>
        <w:spacing w:after="0" w:line="240" w:lineRule="auto"/>
        <w:ind w:firstLine="360"/>
        <w:contextualSpacing/>
        <w:rPr>
          <w:rFonts w:ascii="Arial" w:eastAsia="Arial" w:hAnsi="Arial" w:cs="Arial"/>
          <w:b/>
          <w:i/>
          <w:sz w:val="20"/>
          <w:szCs w:val="20"/>
        </w:rPr>
      </w:pPr>
    </w:p>
    <w:p w:rsidR="009D6661" w:rsidRDefault="000157BE" w:rsidP="007F3318">
      <w:pPr>
        <w:spacing w:after="0" w:line="240" w:lineRule="auto"/>
        <w:ind w:firstLine="360"/>
        <w:contextualSpacing/>
        <w:rPr>
          <w:rFonts w:ascii="Arial" w:eastAsia="Arial" w:hAnsi="Arial" w:cs="Arial"/>
          <w:b/>
          <w:i/>
          <w:sz w:val="20"/>
          <w:szCs w:val="20"/>
        </w:rPr>
      </w:pPr>
      <w:r w:rsidRPr="00EF79C0">
        <w:rPr>
          <w:rFonts w:ascii="Arial" w:eastAsia="Arial" w:hAnsi="Arial" w:cs="Arial"/>
          <w:b/>
          <w:i/>
          <w:sz w:val="20"/>
          <w:szCs w:val="20"/>
        </w:rPr>
        <w:t>Table</w:t>
      </w:r>
      <w:r w:rsidR="009D5389">
        <w:rPr>
          <w:rFonts w:ascii="Arial" w:eastAsia="Arial" w:hAnsi="Arial" w:cs="Arial"/>
          <w:b/>
          <w:i/>
          <w:sz w:val="20"/>
          <w:szCs w:val="20"/>
        </w:rPr>
        <w:t xml:space="preserve"> </w:t>
      </w:r>
      <w:r w:rsidRPr="00EF79C0">
        <w:rPr>
          <w:rFonts w:ascii="Arial" w:eastAsia="Arial" w:hAnsi="Arial" w:cs="Arial"/>
          <w:b/>
          <w:i/>
          <w:sz w:val="20"/>
          <w:szCs w:val="20"/>
        </w:rPr>
        <w:t>2.</w:t>
      </w:r>
      <w:r w:rsidR="009D5389">
        <w:rPr>
          <w:rFonts w:ascii="Arial" w:eastAsia="Arial" w:hAnsi="Arial" w:cs="Arial"/>
          <w:b/>
          <w:i/>
          <w:sz w:val="20"/>
          <w:szCs w:val="20"/>
        </w:rPr>
        <w:t xml:space="preserve"> </w:t>
      </w:r>
      <w:r w:rsidRPr="00EF79C0">
        <w:rPr>
          <w:rFonts w:ascii="Arial" w:eastAsia="Arial" w:hAnsi="Arial" w:cs="Arial"/>
          <w:b/>
          <w:i/>
          <w:sz w:val="20"/>
          <w:szCs w:val="20"/>
        </w:rPr>
        <w:t>Available</w:t>
      </w:r>
      <w:r w:rsidR="009D5389">
        <w:rPr>
          <w:rFonts w:ascii="Arial" w:eastAsia="Arial" w:hAnsi="Arial" w:cs="Arial"/>
          <w:b/>
          <w:i/>
          <w:sz w:val="20"/>
          <w:szCs w:val="20"/>
        </w:rPr>
        <w:t xml:space="preserve"> </w:t>
      </w:r>
      <w:r w:rsidRPr="00EF79C0">
        <w:rPr>
          <w:rFonts w:ascii="Arial" w:eastAsia="Arial" w:hAnsi="Arial" w:cs="Arial"/>
          <w:b/>
          <w:i/>
          <w:sz w:val="20"/>
          <w:szCs w:val="20"/>
        </w:rPr>
        <w:t>Standby</w:t>
      </w:r>
      <w:r w:rsidR="009D5389">
        <w:rPr>
          <w:rFonts w:ascii="Arial" w:eastAsia="Arial" w:hAnsi="Arial" w:cs="Arial"/>
          <w:b/>
          <w:i/>
          <w:sz w:val="20"/>
          <w:szCs w:val="20"/>
        </w:rPr>
        <w:t xml:space="preserve"> </w:t>
      </w:r>
      <w:r w:rsidRPr="00EF79C0">
        <w:rPr>
          <w:rFonts w:ascii="Arial" w:eastAsia="Arial" w:hAnsi="Arial" w:cs="Arial"/>
          <w:b/>
          <w:i/>
          <w:sz w:val="20"/>
          <w:szCs w:val="20"/>
        </w:rPr>
        <w:t>Funds</w:t>
      </w:r>
      <w:r w:rsidR="009D5389">
        <w:rPr>
          <w:rFonts w:ascii="Arial" w:eastAsia="Arial" w:hAnsi="Arial" w:cs="Arial"/>
          <w:b/>
          <w:i/>
          <w:sz w:val="20"/>
          <w:szCs w:val="20"/>
        </w:rPr>
        <w:t xml:space="preserve"> </w:t>
      </w:r>
      <w:r w:rsidRPr="00EF79C0">
        <w:rPr>
          <w:rFonts w:ascii="Arial" w:eastAsia="Arial" w:hAnsi="Arial" w:cs="Arial"/>
          <w:b/>
          <w:i/>
          <w:sz w:val="20"/>
          <w:szCs w:val="20"/>
        </w:rPr>
        <w:t>and</w:t>
      </w:r>
      <w:r w:rsidR="009D5389">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4874" w:type="pct"/>
        <w:tblInd w:w="276" w:type="dxa"/>
        <w:tblCellMar>
          <w:left w:w="0" w:type="dxa"/>
          <w:right w:w="0" w:type="dxa"/>
        </w:tblCellMar>
        <w:tblLook w:val="04A0" w:firstRow="1" w:lastRow="0" w:firstColumn="1" w:lastColumn="0" w:noHBand="0" w:noVBand="1"/>
      </w:tblPr>
      <w:tblGrid>
        <w:gridCol w:w="1411"/>
        <w:gridCol w:w="1511"/>
        <w:gridCol w:w="824"/>
        <w:gridCol w:w="1354"/>
        <w:gridCol w:w="1424"/>
        <w:gridCol w:w="1278"/>
        <w:gridCol w:w="1690"/>
      </w:tblGrid>
      <w:tr w:rsidR="00D373BA" w:rsidRPr="00684471" w:rsidTr="00684471">
        <w:trPr>
          <w:trHeight w:val="20"/>
        </w:trPr>
        <w:tc>
          <w:tcPr>
            <w:tcW w:w="743" w:type="pct"/>
            <w:vMerge w:val="restar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Region / Office</w:t>
            </w:r>
          </w:p>
        </w:tc>
        <w:tc>
          <w:tcPr>
            <w:tcW w:w="796"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i/>
                <w:iCs/>
                <w:sz w:val="18"/>
                <w:szCs w:val="18"/>
              </w:rPr>
            </w:pPr>
            <w:r w:rsidRPr="00684471">
              <w:rPr>
                <w:rFonts w:ascii="Arial Narrow" w:eastAsia="Times New Roman" w:hAnsi="Arial Narrow"/>
                <w:b/>
                <w:bCs/>
                <w:i/>
                <w:iCs/>
                <w:sz w:val="18"/>
                <w:szCs w:val="18"/>
              </w:rPr>
              <w:t xml:space="preserve">Standby Funds </w:t>
            </w:r>
          </w:p>
        </w:tc>
        <w:tc>
          <w:tcPr>
            <w:tcW w:w="1147" w:type="pct"/>
            <w:gridSpan w:val="2"/>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i/>
                <w:iCs/>
                <w:sz w:val="18"/>
                <w:szCs w:val="18"/>
              </w:rPr>
            </w:pPr>
            <w:r w:rsidRPr="00684471">
              <w:rPr>
                <w:rFonts w:ascii="Arial Narrow" w:eastAsia="Times New Roman" w:hAnsi="Arial Narrow"/>
                <w:b/>
                <w:bCs/>
                <w:i/>
                <w:iCs/>
                <w:sz w:val="18"/>
                <w:szCs w:val="18"/>
              </w:rPr>
              <w:t>FAMILY FOOD PACKS</w:t>
            </w:r>
          </w:p>
        </w:tc>
        <w:tc>
          <w:tcPr>
            <w:tcW w:w="75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Other Food Items</w:t>
            </w:r>
          </w:p>
        </w:tc>
        <w:tc>
          <w:tcPr>
            <w:tcW w:w="673"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Non-Food Relief Items</w:t>
            </w:r>
          </w:p>
        </w:tc>
        <w:tc>
          <w:tcPr>
            <w:tcW w:w="890" w:type="pct"/>
            <w:vMerge w:val="restart"/>
            <w:tcBorders>
              <w:top w:val="single" w:sz="6" w:space="0" w:color="000000"/>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Total Standby Funds &amp; Stockpile</w:t>
            </w:r>
          </w:p>
        </w:tc>
      </w:tr>
      <w:tr w:rsidR="00D373BA" w:rsidRPr="00684471" w:rsidTr="00684471">
        <w:trPr>
          <w:trHeight w:val="20"/>
        </w:trPr>
        <w:tc>
          <w:tcPr>
            <w:tcW w:w="743"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D373BA" w:rsidRPr="00684471" w:rsidRDefault="00D373BA" w:rsidP="00684471">
            <w:pPr>
              <w:widowControl/>
              <w:spacing w:after="0" w:line="240" w:lineRule="auto"/>
              <w:ind w:right="57"/>
              <w:contextualSpacing/>
              <w:rPr>
                <w:rFonts w:ascii="Arial Narrow" w:eastAsia="Times New Roman" w:hAnsi="Arial Narrow"/>
                <w:b/>
                <w:bCs/>
                <w:sz w:val="18"/>
                <w:szCs w:val="18"/>
              </w:rPr>
            </w:pPr>
          </w:p>
        </w:tc>
        <w:tc>
          <w:tcPr>
            <w:tcW w:w="796"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rsidR="00D373BA" w:rsidRPr="00684471" w:rsidRDefault="00D373BA" w:rsidP="00684471">
            <w:pPr>
              <w:widowControl/>
              <w:spacing w:after="0" w:line="240" w:lineRule="auto"/>
              <w:ind w:right="57"/>
              <w:contextualSpacing/>
              <w:rPr>
                <w:rFonts w:ascii="Arial Narrow" w:eastAsia="Times New Roman" w:hAnsi="Arial Narrow"/>
                <w:b/>
                <w:bCs/>
                <w:i/>
                <w:iCs/>
                <w:sz w:val="18"/>
                <w:szCs w:val="18"/>
              </w:rPr>
            </w:pPr>
          </w:p>
        </w:tc>
        <w:tc>
          <w:tcPr>
            <w:tcW w:w="434"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Quantity</w:t>
            </w:r>
          </w:p>
        </w:tc>
        <w:tc>
          <w:tcPr>
            <w:tcW w:w="713"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D373BA" w:rsidRPr="00684471" w:rsidRDefault="00D373BA" w:rsidP="00684471">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Total Cost</w:t>
            </w:r>
          </w:p>
        </w:tc>
        <w:tc>
          <w:tcPr>
            <w:tcW w:w="75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rsidR="00D373BA" w:rsidRPr="00684471" w:rsidRDefault="00D373BA" w:rsidP="00684471">
            <w:pPr>
              <w:widowControl/>
              <w:spacing w:after="0" w:line="240" w:lineRule="auto"/>
              <w:ind w:right="57"/>
              <w:contextualSpacing/>
              <w:rPr>
                <w:rFonts w:ascii="Arial Narrow" w:eastAsia="Times New Roman" w:hAnsi="Arial Narrow"/>
                <w:b/>
                <w:bCs/>
                <w:sz w:val="18"/>
                <w:szCs w:val="18"/>
              </w:rPr>
            </w:pPr>
          </w:p>
        </w:tc>
        <w:tc>
          <w:tcPr>
            <w:tcW w:w="673"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rsidR="00D373BA" w:rsidRPr="00684471" w:rsidRDefault="00D373BA" w:rsidP="00684471">
            <w:pPr>
              <w:widowControl/>
              <w:spacing w:after="0" w:line="240" w:lineRule="auto"/>
              <w:ind w:right="57"/>
              <w:contextualSpacing/>
              <w:rPr>
                <w:rFonts w:ascii="Arial Narrow" w:eastAsia="Times New Roman" w:hAnsi="Arial Narrow"/>
                <w:b/>
                <w:bCs/>
                <w:sz w:val="18"/>
                <w:szCs w:val="18"/>
              </w:rPr>
            </w:pPr>
          </w:p>
        </w:tc>
        <w:tc>
          <w:tcPr>
            <w:tcW w:w="890" w:type="pct"/>
            <w:vMerge/>
            <w:tcBorders>
              <w:top w:val="single" w:sz="6" w:space="0" w:color="000000"/>
              <w:left w:val="single" w:sz="6" w:space="0" w:color="CCCCCC"/>
              <w:bottom w:val="single" w:sz="6" w:space="0" w:color="000000"/>
              <w:right w:val="single" w:sz="6" w:space="0" w:color="000000"/>
            </w:tcBorders>
            <w:shd w:val="clear" w:color="auto" w:fill="D9D9D9" w:themeFill="background1" w:themeFillShade="D9"/>
            <w:vAlign w:val="center"/>
            <w:hideMark/>
          </w:tcPr>
          <w:p w:rsidR="00D373BA" w:rsidRPr="00684471" w:rsidRDefault="00D373BA" w:rsidP="00684471">
            <w:pPr>
              <w:widowControl/>
              <w:spacing w:after="0" w:line="240" w:lineRule="auto"/>
              <w:ind w:right="57"/>
              <w:contextualSpacing/>
              <w:rPr>
                <w:rFonts w:ascii="Arial Narrow" w:eastAsia="Times New Roman" w:hAnsi="Arial Narrow"/>
                <w:b/>
                <w:bCs/>
                <w:sz w:val="18"/>
                <w:szCs w:val="18"/>
              </w:rPr>
            </w:pPr>
          </w:p>
        </w:tc>
      </w:tr>
      <w:tr w:rsidR="009F7244" w:rsidRPr="00684471" w:rsidTr="009F7244">
        <w:trPr>
          <w:trHeight w:val="20"/>
        </w:trPr>
        <w:tc>
          <w:tcPr>
            <w:tcW w:w="743" w:type="pct"/>
            <w:vMerge/>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hideMark/>
          </w:tcPr>
          <w:p w:rsidR="009F7244" w:rsidRPr="00684471" w:rsidRDefault="009F7244" w:rsidP="009F7244">
            <w:pPr>
              <w:widowControl/>
              <w:spacing w:after="0" w:line="240" w:lineRule="auto"/>
              <w:ind w:right="57"/>
              <w:contextualSpacing/>
              <w:rPr>
                <w:rFonts w:ascii="Arial Narrow" w:eastAsia="Times New Roman" w:hAnsi="Arial Narrow"/>
                <w:b/>
                <w:bCs/>
                <w:sz w:val="18"/>
                <w:szCs w:val="18"/>
              </w:rPr>
            </w:pPr>
          </w:p>
        </w:tc>
        <w:tc>
          <w:tcPr>
            <w:tcW w:w="796"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b/>
                <w:sz w:val="20"/>
              </w:rPr>
            </w:pPr>
            <w:r w:rsidRPr="009F7244">
              <w:rPr>
                <w:rFonts w:ascii="Arial Narrow" w:hAnsi="Arial Narrow"/>
                <w:b/>
                <w:sz w:val="20"/>
              </w:rPr>
              <w:t>452,726,322.08</w:t>
            </w:r>
          </w:p>
        </w:tc>
        <w:tc>
          <w:tcPr>
            <w:tcW w:w="434"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b/>
                <w:sz w:val="20"/>
              </w:rPr>
            </w:pPr>
            <w:r w:rsidRPr="009F7244">
              <w:rPr>
                <w:rFonts w:ascii="Arial Narrow" w:hAnsi="Arial Narrow"/>
                <w:b/>
                <w:sz w:val="20"/>
              </w:rPr>
              <w:t>373,369</w:t>
            </w:r>
          </w:p>
        </w:tc>
        <w:tc>
          <w:tcPr>
            <w:tcW w:w="713"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b/>
                <w:sz w:val="20"/>
              </w:rPr>
            </w:pPr>
            <w:r w:rsidRPr="009F7244">
              <w:rPr>
                <w:rFonts w:ascii="Arial Narrow" w:hAnsi="Arial Narrow"/>
                <w:b/>
                <w:sz w:val="20"/>
              </w:rPr>
              <w:t>150,565,583.66</w:t>
            </w:r>
          </w:p>
        </w:tc>
        <w:tc>
          <w:tcPr>
            <w:tcW w:w="75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b/>
                <w:sz w:val="20"/>
              </w:rPr>
            </w:pPr>
            <w:r w:rsidRPr="009F7244">
              <w:rPr>
                <w:rFonts w:ascii="Arial Narrow" w:hAnsi="Arial Narrow"/>
                <w:b/>
                <w:sz w:val="20"/>
              </w:rPr>
              <w:t>348,404,693.24</w:t>
            </w:r>
          </w:p>
        </w:tc>
        <w:tc>
          <w:tcPr>
            <w:tcW w:w="673"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b/>
                <w:sz w:val="20"/>
              </w:rPr>
            </w:pPr>
            <w:r w:rsidRPr="009F7244">
              <w:rPr>
                <w:rFonts w:ascii="Arial Narrow" w:hAnsi="Arial Narrow"/>
                <w:b/>
                <w:sz w:val="20"/>
              </w:rPr>
              <w:t>474,639,250.96</w:t>
            </w:r>
          </w:p>
        </w:tc>
        <w:tc>
          <w:tcPr>
            <w:tcW w:w="890" w:type="pct"/>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b/>
                <w:sz w:val="20"/>
              </w:rPr>
            </w:pPr>
            <w:r w:rsidRPr="009F7244">
              <w:rPr>
                <w:rFonts w:ascii="Arial Narrow" w:hAnsi="Arial Narrow"/>
                <w:b/>
                <w:sz w:val="20"/>
              </w:rPr>
              <w:t>1,426,335,849.94</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Central Office</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416,411,983.83</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416,411,983.83</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NRLMB - NROC</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15,769</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5,737,720.00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129,018,192.48</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260,227,284.98</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394,983,197.46</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NRLMB - VDRC</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25,680</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9,373,200.00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25,012,848.52</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6,001,177.50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40,387,226.02</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21,311</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8,834,390.54</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943,138.00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39,341,399.00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52,118,927.54</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II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4,911,974.29</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33,521</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12,684,602.24</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8,230,809.86</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5,510,400.95</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31,337,787.34</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III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926,720.64</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51</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266,620.48</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5,785,122.70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4,519,514.40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11,497,978.22</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CALABARZON</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8,777</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3,282,598.00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6,497,370.00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5,100,261.58</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17,880,229.58</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MIMAROPA</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3,000,367.19</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16,151</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7,267,950.00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4,352,071.00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5,464,805.75</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20,085,193.94</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V</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1,050.00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4,632</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1,359,315.00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14,497,856.41</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31,073,741.91</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46,931,963.32</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VI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3,000,099.50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46,388</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19,019,090.00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49,859,183.47</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6,303,250.19</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78,181,623.16</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VII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3,000,015.14</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51,048</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19,874,423.84</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18,569,353.02</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5,347,073.22</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46,790,865.22</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VIII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3,001,454.16</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9,007</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4,421,188.69</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1,809,634.74</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11,669,599.08</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20,901,876.67</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IX</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25,516</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12,354,480.00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10,088,550.00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12,513,049.59</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34,956,079.59</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X</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3,106,997.00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46,991</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18,698,198.79</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37,791,044.43</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19,741,365.19</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79,337,605.41</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XI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18,162</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6,654,920.04</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6,334,225.00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23,839,069.26</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36,828,214.30</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XII</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3,000,701.68</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3,409</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1,537,459.00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12,630,593.48</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12,876,448.72</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30,045,202.88</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CARAGA</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3,000,000.00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18,779</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6,811,217.70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5,362,057.52</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3,305,245.70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18,478,520.92</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NCR</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3,300,000.00</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1,085</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478,832.20</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480,000.00</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10,150,607.84</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14,409,440.04</w:t>
            </w:r>
          </w:p>
        </w:tc>
      </w:tr>
      <w:tr w:rsidR="009F7244" w:rsidRPr="00684471" w:rsidTr="009F7244">
        <w:trPr>
          <w:trHeight w:val="20"/>
        </w:trPr>
        <w:tc>
          <w:tcPr>
            <w:tcW w:w="74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9F7244" w:rsidRPr="00684471" w:rsidRDefault="009F7244" w:rsidP="009F7244">
            <w:pPr>
              <w:widowControl/>
              <w:spacing w:after="0" w:line="240" w:lineRule="auto"/>
              <w:ind w:right="57"/>
              <w:contextualSpacing/>
              <w:jc w:val="center"/>
              <w:rPr>
                <w:rFonts w:ascii="Arial Narrow" w:eastAsia="Times New Roman" w:hAnsi="Arial Narrow"/>
                <w:b/>
                <w:bCs/>
                <w:sz w:val="18"/>
                <w:szCs w:val="18"/>
              </w:rPr>
            </w:pPr>
            <w:r w:rsidRPr="00684471">
              <w:rPr>
                <w:rFonts w:ascii="Arial Narrow" w:eastAsia="Times New Roman" w:hAnsi="Arial Narrow"/>
                <w:b/>
                <w:bCs/>
                <w:sz w:val="18"/>
                <w:szCs w:val="18"/>
              </w:rPr>
              <w:t>CAR</w:t>
            </w:r>
          </w:p>
        </w:tc>
        <w:tc>
          <w:tcPr>
            <w:tcW w:w="79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64,958.65</w:t>
            </w:r>
          </w:p>
        </w:tc>
        <w:tc>
          <w:tcPr>
            <w:tcW w:w="43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27,092</w:t>
            </w:r>
          </w:p>
        </w:tc>
        <w:tc>
          <w:tcPr>
            <w:tcW w:w="71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11,909,377.14</w:t>
            </w:r>
          </w:p>
        </w:tc>
        <w:tc>
          <w:tcPr>
            <w:tcW w:w="75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11,142,642.61</w:t>
            </w:r>
          </w:p>
        </w:tc>
        <w:tc>
          <w:tcPr>
            <w:tcW w:w="67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11,654,956.10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9F7244" w:rsidRPr="009F7244" w:rsidRDefault="009F7244" w:rsidP="009F7244">
            <w:pPr>
              <w:pStyle w:val="NoSpacing"/>
              <w:jc w:val="right"/>
              <w:rPr>
                <w:rFonts w:ascii="Arial Narrow" w:hAnsi="Arial Narrow"/>
                <w:sz w:val="20"/>
              </w:rPr>
            </w:pPr>
            <w:r w:rsidRPr="009F7244">
              <w:rPr>
                <w:rFonts w:ascii="Arial Narrow" w:hAnsi="Arial Narrow"/>
                <w:sz w:val="20"/>
              </w:rPr>
              <w:t>34,771,934.50</w:t>
            </w:r>
          </w:p>
        </w:tc>
      </w:tr>
    </w:tbl>
    <w:p w:rsidR="00F85877" w:rsidRDefault="000B36F6" w:rsidP="007F3318">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9D5389">
        <w:rPr>
          <w:rFonts w:ascii="Arial" w:eastAsia="Arial" w:hAnsi="Arial" w:cs="Arial"/>
          <w:i/>
          <w:sz w:val="16"/>
          <w:szCs w:val="16"/>
        </w:rPr>
        <w:t xml:space="preserve"> </w:t>
      </w:r>
      <w:r w:rsidR="000157BE">
        <w:rPr>
          <w:rFonts w:ascii="Arial" w:eastAsia="Arial" w:hAnsi="Arial" w:cs="Arial"/>
          <w:i/>
          <w:sz w:val="16"/>
          <w:szCs w:val="16"/>
        </w:rPr>
        <w:t>Note:</w:t>
      </w:r>
      <w:r w:rsidR="009D5389">
        <w:rPr>
          <w:rFonts w:ascii="Arial" w:eastAsia="Arial" w:hAnsi="Arial" w:cs="Arial"/>
          <w:i/>
          <w:sz w:val="16"/>
          <w:szCs w:val="16"/>
        </w:rPr>
        <w:t xml:space="preserve"> </w:t>
      </w:r>
      <w:r w:rsidR="000157BE">
        <w:rPr>
          <w:rFonts w:ascii="Arial" w:eastAsia="Arial" w:hAnsi="Arial" w:cs="Arial"/>
          <w:i/>
          <w:sz w:val="16"/>
          <w:szCs w:val="16"/>
        </w:rPr>
        <w:t>T</w:t>
      </w:r>
      <w:r w:rsidR="00156C50">
        <w:rPr>
          <w:rFonts w:ascii="Arial" w:eastAsia="Arial" w:hAnsi="Arial" w:cs="Arial"/>
          <w:i/>
          <w:sz w:val="16"/>
          <w:szCs w:val="16"/>
        </w:rPr>
        <w:t>he</w:t>
      </w:r>
      <w:r w:rsidR="009D5389">
        <w:rPr>
          <w:rFonts w:ascii="Arial" w:eastAsia="Arial" w:hAnsi="Arial" w:cs="Arial"/>
          <w:i/>
          <w:sz w:val="16"/>
          <w:szCs w:val="16"/>
        </w:rPr>
        <w:t xml:space="preserve"> </w:t>
      </w:r>
      <w:r w:rsidR="00156C50">
        <w:rPr>
          <w:rFonts w:ascii="Arial" w:eastAsia="Arial" w:hAnsi="Arial" w:cs="Arial"/>
          <w:i/>
          <w:sz w:val="16"/>
          <w:szCs w:val="16"/>
        </w:rPr>
        <w:t>Inventory</w:t>
      </w:r>
      <w:r w:rsidR="009D5389">
        <w:rPr>
          <w:rFonts w:ascii="Arial" w:eastAsia="Arial" w:hAnsi="Arial" w:cs="Arial"/>
          <w:i/>
          <w:sz w:val="16"/>
          <w:szCs w:val="16"/>
        </w:rPr>
        <w:t xml:space="preserve"> </w:t>
      </w:r>
      <w:r w:rsidR="00156C50">
        <w:rPr>
          <w:rFonts w:ascii="Arial" w:eastAsia="Arial" w:hAnsi="Arial" w:cs="Arial"/>
          <w:i/>
          <w:sz w:val="16"/>
          <w:szCs w:val="16"/>
        </w:rPr>
        <w:t>S</w:t>
      </w:r>
      <w:r w:rsidR="00FD5BF5">
        <w:rPr>
          <w:rFonts w:ascii="Arial" w:eastAsia="Arial" w:hAnsi="Arial" w:cs="Arial"/>
          <w:i/>
          <w:sz w:val="16"/>
          <w:szCs w:val="16"/>
        </w:rPr>
        <w:t>ummary</w:t>
      </w:r>
      <w:r w:rsidR="009D5389">
        <w:rPr>
          <w:rFonts w:ascii="Arial" w:eastAsia="Arial" w:hAnsi="Arial" w:cs="Arial"/>
          <w:i/>
          <w:sz w:val="16"/>
          <w:szCs w:val="16"/>
        </w:rPr>
        <w:t xml:space="preserve"> </w:t>
      </w:r>
      <w:r w:rsidR="00FD5BF5">
        <w:rPr>
          <w:rFonts w:ascii="Arial" w:eastAsia="Arial" w:hAnsi="Arial" w:cs="Arial"/>
          <w:i/>
          <w:sz w:val="16"/>
          <w:szCs w:val="16"/>
        </w:rPr>
        <w:t>is</w:t>
      </w:r>
      <w:r w:rsidR="009D5389">
        <w:rPr>
          <w:rFonts w:ascii="Arial" w:eastAsia="Arial" w:hAnsi="Arial" w:cs="Arial"/>
          <w:i/>
          <w:sz w:val="16"/>
          <w:szCs w:val="16"/>
        </w:rPr>
        <w:t xml:space="preserve"> </w:t>
      </w:r>
      <w:r w:rsidR="00FD5BF5">
        <w:rPr>
          <w:rFonts w:ascii="Arial" w:eastAsia="Arial" w:hAnsi="Arial" w:cs="Arial"/>
          <w:i/>
          <w:sz w:val="16"/>
          <w:szCs w:val="16"/>
        </w:rPr>
        <w:t>as</w:t>
      </w:r>
      <w:r w:rsidR="009D5389">
        <w:rPr>
          <w:rFonts w:ascii="Arial" w:eastAsia="Arial" w:hAnsi="Arial" w:cs="Arial"/>
          <w:i/>
          <w:sz w:val="16"/>
          <w:szCs w:val="16"/>
        </w:rPr>
        <w:t xml:space="preserve"> </w:t>
      </w:r>
      <w:r w:rsidR="00FD5BF5">
        <w:rPr>
          <w:rFonts w:ascii="Arial" w:eastAsia="Arial" w:hAnsi="Arial" w:cs="Arial"/>
          <w:i/>
          <w:sz w:val="16"/>
          <w:szCs w:val="16"/>
        </w:rPr>
        <w:t>of</w:t>
      </w:r>
      <w:r w:rsidR="009D5389">
        <w:rPr>
          <w:rFonts w:ascii="Arial" w:eastAsia="Arial" w:hAnsi="Arial" w:cs="Arial"/>
          <w:i/>
          <w:sz w:val="16"/>
          <w:szCs w:val="16"/>
        </w:rPr>
        <w:t xml:space="preserve"> </w:t>
      </w:r>
      <w:r w:rsidR="00684471">
        <w:rPr>
          <w:rFonts w:ascii="Arial" w:eastAsia="Arial" w:hAnsi="Arial" w:cs="Arial"/>
          <w:i/>
          <w:sz w:val="16"/>
          <w:szCs w:val="16"/>
        </w:rPr>
        <w:t>25</w:t>
      </w:r>
      <w:r w:rsidR="009D5389">
        <w:rPr>
          <w:rFonts w:ascii="Arial" w:eastAsia="Arial" w:hAnsi="Arial" w:cs="Arial"/>
          <w:i/>
          <w:sz w:val="16"/>
          <w:szCs w:val="16"/>
        </w:rPr>
        <w:t xml:space="preserve"> </w:t>
      </w:r>
      <w:r w:rsidR="003D781E">
        <w:rPr>
          <w:rFonts w:ascii="Arial" w:eastAsia="Arial" w:hAnsi="Arial" w:cs="Arial"/>
          <w:i/>
          <w:sz w:val="16"/>
          <w:szCs w:val="16"/>
        </w:rPr>
        <w:t>April</w:t>
      </w:r>
      <w:r w:rsidR="009D5389">
        <w:rPr>
          <w:rFonts w:ascii="Arial" w:eastAsia="Arial" w:hAnsi="Arial" w:cs="Arial"/>
          <w:i/>
          <w:sz w:val="16"/>
          <w:szCs w:val="16"/>
        </w:rPr>
        <w:t xml:space="preserve"> </w:t>
      </w:r>
      <w:r w:rsidR="00302FFC">
        <w:rPr>
          <w:rFonts w:ascii="Arial" w:eastAsia="Arial" w:hAnsi="Arial" w:cs="Arial"/>
          <w:i/>
          <w:sz w:val="16"/>
          <w:szCs w:val="16"/>
        </w:rPr>
        <w:t>2020</w:t>
      </w:r>
      <w:r w:rsidR="00A5303F">
        <w:rPr>
          <w:rFonts w:ascii="Arial" w:eastAsia="Arial" w:hAnsi="Arial" w:cs="Arial"/>
          <w:i/>
          <w:sz w:val="16"/>
          <w:szCs w:val="16"/>
        </w:rPr>
        <w:t>,</w:t>
      </w:r>
      <w:r w:rsidR="00684471">
        <w:rPr>
          <w:rFonts w:ascii="Arial" w:eastAsia="Arial" w:hAnsi="Arial" w:cs="Arial"/>
          <w:i/>
          <w:sz w:val="16"/>
          <w:szCs w:val="16"/>
        </w:rPr>
        <w:t>12NN</w:t>
      </w:r>
      <w:r w:rsidR="000157BE">
        <w:rPr>
          <w:rFonts w:ascii="Arial" w:eastAsia="Arial" w:hAnsi="Arial" w:cs="Arial"/>
          <w:i/>
          <w:sz w:val="16"/>
          <w:szCs w:val="16"/>
        </w:rPr>
        <w:t>.</w:t>
      </w:r>
      <w:r w:rsidR="009D5389">
        <w:rPr>
          <w:rFonts w:ascii="Arial" w:eastAsia="Arial" w:hAnsi="Arial" w:cs="Arial"/>
          <w:i/>
          <w:sz w:val="16"/>
          <w:szCs w:val="16"/>
        </w:rPr>
        <w:t xml:space="preserve"> </w:t>
      </w:r>
    </w:p>
    <w:p w:rsidR="00314F5C" w:rsidRDefault="000157BE" w:rsidP="00AE782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DRMB</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and</w:t>
      </w:r>
      <w:r w:rsidR="009D5389">
        <w:rPr>
          <w:rFonts w:ascii="Arial" w:eastAsia="Arial" w:hAnsi="Arial" w:cs="Arial"/>
          <w:i/>
          <w:color w:val="0070C0"/>
          <w:sz w:val="16"/>
          <w:szCs w:val="16"/>
        </w:rPr>
        <w:t xml:space="preserve"> </w:t>
      </w:r>
      <w:r>
        <w:rPr>
          <w:rFonts w:ascii="Arial" w:eastAsia="Arial" w:hAnsi="Arial" w:cs="Arial"/>
          <w:i/>
          <w:color w:val="0070C0"/>
          <w:sz w:val="16"/>
          <w:szCs w:val="16"/>
        </w:rPr>
        <w:t>NRLMB</w:t>
      </w:r>
    </w:p>
    <w:p w:rsidR="00FB31DE" w:rsidRPr="00AE7828" w:rsidRDefault="00FB31DE" w:rsidP="00AE7828">
      <w:pPr>
        <w:spacing w:after="0" w:line="240" w:lineRule="auto"/>
        <w:contextualSpacing/>
        <w:jc w:val="right"/>
        <w:rPr>
          <w:rFonts w:ascii="Arial" w:eastAsia="Arial" w:hAnsi="Arial" w:cs="Arial"/>
          <w:i/>
          <w:color w:val="0070C0"/>
          <w:sz w:val="16"/>
          <w:szCs w:val="16"/>
        </w:rPr>
      </w:pPr>
    </w:p>
    <w:p w:rsidR="00F85877" w:rsidRDefault="000157BE" w:rsidP="007F3318">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t>Situational</w:t>
      </w:r>
      <w:r w:rsidR="009D5389">
        <w:rPr>
          <w:rFonts w:ascii="Arial" w:eastAsia="Arial" w:hAnsi="Arial" w:cs="Arial"/>
          <w:b/>
          <w:color w:val="002060"/>
          <w:sz w:val="28"/>
          <w:szCs w:val="28"/>
        </w:rPr>
        <w:t xml:space="preserve"> </w:t>
      </w:r>
      <w:r>
        <w:rPr>
          <w:rFonts w:ascii="Arial" w:eastAsia="Arial" w:hAnsi="Arial" w:cs="Arial"/>
          <w:b/>
          <w:color w:val="002060"/>
          <w:sz w:val="28"/>
          <w:szCs w:val="28"/>
        </w:rPr>
        <w:t>Reports</w:t>
      </w:r>
    </w:p>
    <w:p w:rsidR="00F85877" w:rsidRDefault="00F85877" w:rsidP="007F3318">
      <w:pPr>
        <w:spacing w:after="0" w:line="240" w:lineRule="auto"/>
        <w:contextualSpacing/>
        <w:rPr>
          <w:rFonts w:ascii="Arial" w:eastAsia="Arial" w:hAnsi="Arial" w:cs="Arial"/>
          <w:b/>
          <w:color w:val="002060"/>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DSWD-DRMB</w:t>
      </w:r>
    </w:p>
    <w:tbl>
      <w:tblPr>
        <w:tblStyle w:val="1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17D2"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5B53B9">
        <w:trPr>
          <w:trHeight w:val="508"/>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F64BF1" w:rsidRDefault="00AE7828" w:rsidP="00B63B20">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64BF1">
              <w:rPr>
                <w:rFonts w:ascii="Arial" w:eastAsia="Arial" w:hAnsi="Arial" w:cs="Arial"/>
                <w:sz w:val="20"/>
                <w:szCs w:val="20"/>
              </w:rPr>
              <w:t>2</w:t>
            </w:r>
            <w:r w:rsidR="00424EF5">
              <w:rPr>
                <w:rFonts w:ascii="Arial" w:eastAsia="Arial" w:hAnsi="Arial" w:cs="Arial"/>
                <w:sz w:val="20"/>
                <w:szCs w:val="20"/>
              </w:rPr>
              <w:t>6</w:t>
            </w:r>
            <w:r w:rsidR="009D5389" w:rsidRPr="00F64BF1">
              <w:rPr>
                <w:rFonts w:ascii="Arial" w:eastAsia="Arial" w:hAnsi="Arial" w:cs="Arial"/>
                <w:sz w:val="20"/>
                <w:szCs w:val="20"/>
              </w:rPr>
              <w:t xml:space="preserve"> </w:t>
            </w:r>
            <w:r w:rsidR="00AE4A1B" w:rsidRPr="00F64BF1">
              <w:rPr>
                <w:rFonts w:ascii="Arial" w:eastAsia="Arial" w:hAnsi="Arial" w:cs="Arial"/>
                <w:sz w:val="20"/>
                <w:szCs w:val="20"/>
              </w:rPr>
              <w:t>April</w:t>
            </w:r>
            <w:r w:rsidR="009D5389" w:rsidRPr="00F64BF1">
              <w:rPr>
                <w:rFonts w:ascii="Arial" w:eastAsia="Arial" w:hAnsi="Arial" w:cs="Arial"/>
                <w:sz w:val="20"/>
                <w:szCs w:val="20"/>
              </w:rPr>
              <w:t xml:space="preserve"> </w:t>
            </w:r>
            <w:r w:rsidR="00AE4A1B" w:rsidRPr="00F64BF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F64BF1" w:rsidRDefault="00AE4A1B"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F64BF1">
              <w:rPr>
                <w:rFonts w:ascii="Arial" w:eastAsia="Arial" w:hAnsi="Arial" w:cs="Arial"/>
                <w:sz w:val="20"/>
                <w:szCs w:val="20"/>
              </w:rPr>
              <w:t>The</w:t>
            </w:r>
            <w:r w:rsidR="009D5389" w:rsidRPr="00F64BF1">
              <w:rPr>
                <w:rFonts w:ascii="Arial" w:eastAsia="Arial" w:hAnsi="Arial" w:cs="Arial"/>
                <w:sz w:val="20"/>
                <w:szCs w:val="20"/>
              </w:rPr>
              <w:t xml:space="preserve"> </w:t>
            </w:r>
            <w:r w:rsidRPr="00F64BF1">
              <w:rPr>
                <w:rFonts w:ascii="Arial" w:eastAsia="Arial" w:hAnsi="Arial" w:cs="Arial"/>
                <w:sz w:val="20"/>
                <w:szCs w:val="20"/>
              </w:rPr>
              <w:t>Disaster</w:t>
            </w:r>
            <w:r w:rsidR="009D5389" w:rsidRPr="00F64BF1">
              <w:rPr>
                <w:rFonts w:ascii="Arial" w:eastAsia="Arial" w:hAnsi="Arial" w:cs="Arial"/>
                <w:sz w:val="20"/>
                <w:szCs w:val="20"/>
              </w:rPr>
              <w:t xml:space="preserve"> </w:t>
            </w:r>
            <w:r w:rsidRPr="00F64BF1">
              <w:rPr>
                <w:rFonts w:ascii="Arial" w:eastAsia="Arial" w:hAnsi="Arial" w:cs="Arial"/>
                <w:sz w:val="20"/>
                <w:szCs w:val="20"/>
              </w:rPr>
              <w:t>Response</w:t>
            </w:r>
            <w:r w:rsidR="009D5389" w:rsidRPr="00F64BF1">
              <w:rPr>
                <w:rFonts w:ascii="Arial" w:eastAsia="Arial" w:hAnsi="Arial" w:cs="Arial"/>
                <w:sz w:val="20"/>
                <w:szCs w:val="20"/>
              </w:rPr>
              <w:t xml:space="preserve"> </w:t>
            </w:r>
            <w:r w:rsidRPr="00F64BF1">
              <w:rPr>
                <w:rFonts w:ascii="Arial" w:eastAsia="Arial" w:hAnsi="Arial" w:cs="Arial"/>
                <w:sz w:val="20"/>
                <w:szCs w:val="20"/>
              </w:rPr>
              <w:t>Management</w:t>
            </w:r>
            <w:r w:rsidR="009D5389" w:rsidRPr="00F64BF1">
              <w:rPr>
                <w:rFonts w:ascii="Arial" w:eastAsia="Arial" w:hAnsi="Arial" w:cs="Arial"/>
                <w:sz w:val="20"/>
                <w:szCs w:val="20"/>
              </w:rPr>
              <w:t xml:space="preserve"> </w:t>
            </w:r>
            <w:r w:rsidRPr="00F64BF1">
              <w:rPr>
                <w:rFonts w:ascii="Arial" w:eastAsia="Arial" w:hAnsi="Arial" w:cs="Arial"/>
                <w:sz w:val="20"/>
                <w:szCs w:val="20"/>
              </w:rPr>
              <w:t>Bureau</w:t>
            </w:r>
            <w:r w:rsidR="009D5389" w:rsidRPr="00F64BF1">
              <w:rPr>
                <w:rFonts w:ascii="Arial" w:eastAsia="Arial" w:hAnsi="Arial" w:cs="Arial"/>
                <w:sz w:val="20"/>
                <w:szCs w:val="20"/>
              </w:rPr>
              <w:t xml:space="preserve"> </w:t>
            </w:r>
            <w:r w:rsidRPr="00F64BF1">
              <w:rPr>
                <w:rFonts w:ascii="Arial" w:eastAsia="Arial" w:hAnsi="Arial" w:cs="Arial"/>
                <w:sz w:val="20"/>
                <w:szCs w:val="20"/>
              </w:rPr>
              <w:t>(DRMB)</w:t>
            </w:r>
            <w:r w:rsidR="009D5389" w:rsidRPr="00F64BF1">
              <w:rPr>
                <w:rFonts w:ascii="Arial" w:eastAsia="Arial" w:hAnsi="Arial" w:cs="Arial"/>
                <w:sz w:val="20"/>
                <w:szCs w:val="20"/>
              </w:rPr>
              <w:t xml:space="preserve"> </w:t>
            </w:r>
            <w:r w:rsidRPr="00F64BF1">
              <w:rPr>
                <w:rFonts w:ascii="Arial" w:eastAsia="Arial" w:hAnsi="Arial" w:cs="Arial"/>
                <w:sz w:val="20"/>
                <w:szCs w:val="20"/>
              </w:rPr>
              <w:t>is</w:t>
            </w:r>
            <w:r w:rsidR="009D5389" w:rsidRPr="00F64BF1">
              <w:rPr>
                <w:rFonts w:ascii="Arial" w:eastAsia="Arial" w:hAnsi="Arial" w:cs="Arial"/>
                <w:sz w:val="20"/>
                <w:szCs w:val="20"/>
              </w:rPr>
              <w:t xml:space="preserve"> </w:t>
            </w:r>
            <w:r w:rsidRPr="00F64BF1">
              <w:rPr>
                <w:rFonts w:ascii="Arial" w:eastAsia="Arial" w:hAnsi="Arial" w:cs="Arial"/>
                <w:sz w:val="20"/>
                <w:szCs w:val="20"/>
              </w:rPr>
              <w:t>on</w:t>
            </w:r>
            <w:r w:rsidR="009D5389" w:rsidRPr="00F64BF1">
              <w:rPr>
                <w:rFonts w:ascii="Arial" w:eastAsia="Arial" w:hAnsi="Arial" w:cs="Arial"/>
                <w:sz w:val="20"/>
                <w:szCs w:val="20"/>
              </w:rPr>
              <w:t xml:space="preserve"> </w:t>
            </w:r>
            <w:r w:rsidRPr="00F64BF1">
              <w:rPr>
                <w:rFonts w:ascii="Arial" w:eastAsia="Arial" w:hAnsi="Arial" w:cs="Arial"/>
                <w:b/>
                <w:sz w:val="20"/>
                <w:szCs w:val="20"/>
              </w:rPr>
              <w:t>BLUE</w:t>
            </w:r>
            <w:r w:rsidR="009D5389" w:rsidRPr="00F64BF1">
              <w:rPr>
                <w:rFonts w:ascii="Arial" w:eastAsia="Arial" w:hAnsi="Arial" w:cs="Arial"/>
                <w:sz w:val="20"/>
                <w:szCs w:val="20"/>
              </w:rPr>
              <w:t xml:space="preserve"> </w:t>
            </w:r>
            <w:r w:rsidRPr="00F64BF1">
              <w:rPr>
                <w:rFonts w:ascii="Arial" w:eastAsia="Arial" w:hAnsi="Arial" w:cs="Arial"/>
                <w:sz w:val="20"/>
                <w:szCs w:val="20"/>
              </w:rPr>
              <w:t>alert</w:t>
            </w:r>
            <w:r w:rsidR="009D5389" w:rsidRPr="00F64BF1">
              <w:rPr>
                <w:rFonts w:ascii="Arial" w:eastAsia="Arial" w:hAnsi="Arial" w:cs="Arial"/>
                <w:sz w:val="20"/>
                <w:szCs w:val="20"/>
              </w:rPr>
              <w:t xml:space="preserve"> </w:t>
            </w:r>
            <w:r w:rsidRPr="00F64BF1">
              <w:rPr>
                <w:rFonts w:ascii="Arial" w:eastAsia="Arial" w:hAnsi="Arial" w:cs="Arial"/>
                <w:sz w:val="20"/>
                <w:szCs w:val="20"/>
              </w:rPr>
              <w:t>status.</w:t>
            </w:r>
          </w:p>
          <w:p w:rsidR="006A4F74" w:rsidRPr="00F64BF1" w:rsidRDefault="00AE4A1B"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F64BF1">
              <w:rPr>
                <w:rFonts w:ascii="Arial" w:eastAsia="Arial" w:hAnsi="Arial" w:cs="Arial"/>
                <w:sz w:val="20"/>
                <w:szCs w:val="20"/>
              </w:rPr>
              <w:t>The</w:t>
            </w:r>
            <w:r w:rsidR="009D5389" w:rsidRPr="00F64BF1">
              <w:rPr>
                <w:rFonts w:ascii="Arial" w:eastAsia="Arial" w:hAnsi="Arial" w:cs="Arial"/>
                <w:sz w:val="20"/>
                <w:szCs w:val="20"/>
              </w:rPr>
              <w:t xml:space="preserve"> </w:t>
            </w:r>
            <w:r w:rsidRPr="00F64BF1">
              <w:rPr>
                <w:rFonts w:ascii="Arial" w:eastAsia="Arial" w:hAnsi="Arial" w:cs="Arial"/>
                <w:sz w:val="20"/>
                <w:szCs w:val="20"/>
              </w:rPr>
              <w:t>DRMB</w:t>
            </w:r>
            <w:r w:rsidR="009D5389" w:rsidRPr="00F64BF1">
              <w:rPr>
                <w:rFonts w:ascii="Arial" w:eastAsia="Arial" w:hAnsi="Arial" w:cs="Arial"/>
                <w:sz w:val="20"/>
                <w:szCs w:val="20"/>
              </w:rPr>
              <w:t xml:space="preserve"> </w:t>
            </w:r>
            <w:r w:rsidRPr="00F64BF1">
              <w:rPr>
                <w:rFonts w:ascii="Arial" w:eastAsia="Arial" w:hAnsi="Arial" w:cs="Arial"/>
                <w:sz w:val="20"/>
                <w:szCs w:val="20"/>
              </w:rPr>
              <w:t>Operations</w:t>
            </w:r>
            <w:r w:rsidR="009D5389" w:rsidRPr="00F64BF1">
              <w:rPr>
                <w:rFonts w:ascii="Arial" w:eastAsia="Arial" w:hAnsi="Arial" w:cs="Arial"/>
                <w:sz w:val="20"/>
                <w:szCs w:val="20"/>
              </w:rPr>
              <w:t xml:space="preserve"> </w:t>
            </w:r>
            <w:r w:rsidRPr="00F64BF1">
              <w:rPr>
                <w:rFonts w:ascii="Arial" w:eastAsia="Arial" w:hAnsi="Arial" w:cs="Arial"/>
                <w:sz w:val="20"/>
                <w:szCs w:val="20"/>
              </w:rPr>
              <w:t>Center</w:t>
            </w:r>
            <w:r w:rsidR="009D5389" w:rsidRPr="00F64BF1">
              <w:rPr>
                <w:rFonts w:ascii="Arial" w:eastAsia="Arial" w:hAnsi="Arial" w:cs="Arial"/>
                <w:sz w:val="20"/>
                <w:szCs w:val="20"/>
              </w:rPr>
              <w:t xml:space="preserve"> </w:t>
            </w:r>
            <w:r w:rsidRPr="00F64BF1">
              <w:rPr>
                <w:rFonts w:ascii="Arial" w:eastAsia="Arial" w:hAnsi="Arial" w:cs="Arial"/>
                <w:sz w:val="20"/>
                <w:szCs w:val="20"/>
              </w:rPr>
              <w:t>(</w:t>
            </w:r>
            <w:proofErr w:type="spellStart"/>
            <w:r w:rsidRPr="00F64BF1">
              <w:rPr>
                <w:rFonts w:ascii="Arial" w:eastAsia="Arial" w:hAnsi="Arial" w:cs="Arial"/>
                <w:sz w:val="20"/>
                <w:szCs w:val="20"/>
              </w:rPr>
              <w:t>OpCen</w:t>
            </w:r>
            <w:proofErr w:type="spellEnd"/>
            <w:r w:rsidRPr="00F64BF1">
              <w:rPr>
                <w:rFonts w:ascii="Arial" w:eastAsia="Arial" w:hAnsi="Arial" w:cs="Arial"/>
                <w:sz w:val="20"/>
                <w:szCs w:val="20"/>
              </w:rPr>
              <w:t>)</w:t>
            </w:r>
            <w:r w:rsidR="009D5389" w:rsidRPr="00F64BF1">
              <w:rPr>
                <w:rFonts w:ascii="Arial" w:eastAsia="Arial" w:hAnsi="Arial" w:cs="Arial"/>
                <w:sz w:val="20"/>
                <w:szCs w:val="20"/>
              </w:rPr>
              <w:t xml:space="preserve"> </w:t>
            </w:r>
            <w:r w:rsidRPr="00F64BF1">
              <w:rPr>
                <w:rFonts w:ascii="Arial" w:eastAsia="Arial" w:hAnsi="Arial" w:cs="Arial"/>
                <w:sz w:val="20"/>
                <w:szCs w:val="20"/>
              </w:rPr>
              <w:t>is</w:t>
            </w:r>
            <w:r w:rsidR="009D5389" w:rsidRPr="00F64BF1">
              <w:rPr>
                <w:rFonts w:ascii="Arial" w:eastAsia="Arial" w:hAnsi="Arial" w:cs="Arial"/>
                <w:sz w:val="20"/>
                <w:szCs w:val="20"/>
              </w:rPr>
              <w:t xml:space="preserve"> </w:t>
            </w:r>
            <w:r w:rsidRPr="00F64BF1">
              <w:rPr>
                <w:rFonts w:ascii="Arial" w:eastAsia="Arial" w:hAnsi="Arial" w:cs="Arial"/>
                <w:sz w:val="20"/>
                <w:szCs w:val="20"/>
              </w:rPr>
              <w:t>in</w:t>
            </w:r>
            <w:r w:rsidR="009D5389" w:rsidRPr="00F64BF1">
              <w:rPr>
                <w:rFonts w:ascii="Arial" w:eastAsia="Arial" w:hAnsi="Arial" w:cs="Arial"/>
                <w:sz w:val="20"/>
                <w:szCs w:val="20"/>
              </w:rPr>
              <w:t xml:space="preserve"> </w:t>
            </w:r>
            <w:r w:rsidRPr="00F64BF1">
              <w:rPr>
                <w:rFonts w:ascii="Arial" w:eastAsia="Arial" w:hAnsi="Arial" w:cs="Arial"/>
                <w:sz w:val="20"/>
                <w:szCs w:val="20"/>
              </w:rPr>
              <w:t>24/7</w:t>
            </w:r>
            <w:r w:rsidR="009D5389" w:rsidRPr="00F64BF1">
              <w:rPr>
                <w:rFonts w:ascii="Arial" w:eastAsia="Arial" w:hAnsi="Arial" w:cs="Arial"/>
                <w:sz w:val="20"/>
                <w:szCs w:val="20"/>
              </w:rPr>
              <w:t xml:space="preserve"> </w:t>
            </w:r>
            <w:r w:rsidRPr="00F64BF1">
              <w:rPr>
                <w:rFonts w:ascii="Arial" w:eastAsia="Arial" w:hAnsi="Arial" w:cs="Arial"/>
                <w:sz w:val="20"/>
                <w:szCs w:val="20"/>
              </w:rPr>
              <w:t>virtual</w:t>
            </w:r>
            <w:r w:rsidR="009D5389" w:rsidRPr="00F64BF1">
              <w:rPr>
                <w:rFonts w:ascii="Arial" w:eastAsia="Arial" w:hAnsi="Arial" w:cs="Arial"/>
                <w:sz w:val="20"/>
                <w:szCs w:val="20"/>
              </w:rPr>
              <w:t xml:space="preserve"> </w:t>
            </w:r>
            <w:r w:rsidRPr="00F64BF1">
              <w:rPr>
                <w:rFonts w:ascii="Arial" w:eastAsia="Arial" w:hAnsi="Arial" w:cs="Arial"/>
                <w:sz w:val="20"/>
                <w:szCs w:val="20"/>
              </w:rPr>
              <w:t>operation</w:t>
            </w:r>
            <w:r w:rsidR="009D5389" w:rsidRPr="00F64BF1">
              <w:rPr>
                <w:rFonts w:ascii="Arial" w:eastAsia="Arial" w:hAnsi="Arial" w:cs="Arial"/>
                <w:sz w:val="20"/>
                <w:szCs w:val="20"/>
              </w:rPr>
              <w:t xml:space="preserve"> </w:t>
            </w:r>
            <w:r w:rsidRPr="00F64BF1">
              <w:rPr>
                <w:rFonts w:ascii="Arial" w:eastAsia="Arial" w:hAnsi="Arial" w:cs="Arial"/>
                <w:sz w:val="20"/>
                <w:szCs w:val="20"/>
              </w:rPr>
              <w:t>to</w:t>
            </w:r>
            <w:r w:rsidR="009D5389" w:rsidRPr="00F64BF1">
              <w:rPr>
                <w:rFonts w:ascii="Arial" w:eastAsia="Arial" w:hAnsi="Arial" w:cs="Arial"/>
                <w:sz w:val="20"/>
                <w:szCs w:val="20"/>
              </w:rPr>
              <w:t xml:space="preserve"> </w:t>
            </w:r>
            <w:r w:rsidRPr="00F64BF1">
              <w:rPr>
                <w:rFonts w:ascii="Arial" w:eastAsia="Arial" w:hAnsi="Arial" w:cs="Arial"/>
                <w:sz w:val="20"/>
                <w:szCs w:val="20"/>
              </w:rPr>
              <w:t>closely</w:t>
            </w:r>
            <w:r w:rsidR="009D5389" w:rsidRPr="00F64BF1">
              <w:rPr>
                <w:rFonts w:ascii="Arial" w:eastAsia="Arial" w:hAnsi="Arial" w:cs="Arial"/>
                <w:sz w:val="20"/>
                <w:szCs w:val="20"/>
              </w:rPr>
              <w:t xml:space="preserve"> </w:t>
            </w:r>
            <w:r w:rsidRPr="00F64BF1">
              <w:rPr>
                <w:rFonts w:ascii="Arial" w:eastAsia="Arial" w:hAnsi="Arial" w:cs="Arial"/>
                <w:sz w:val="20"/>
                <w:szCs w:val="20"/>
              </w:rPr>
              <w:t>monitor</w:t>
            </w:r>
            <w:r w:rsidR="009D5389" w:rsidRPr="00F64BF1">
              <w:rPr>
                <w:rFonts w:ascii="Arial" w:eastAsia="Arial" w:hAnsi="Arial" w:cs="Arial"/>
                <w:sz w:val="20"/>
                <w:szCs w:val="20"/>
              </w:rPr>
              <w:t xml:space="preserve"> </w:t>
            </w:r>
            <w:r w:rsidRPr="00F64BF1">
              <w:rPr>
                <w:rFonts w:ascii="Arial" w:eastAsia="Arial" w:hAnsi="Arial" w:cs="Arial"/>
                <w:sz w:val="20"/>
                <w:szCs w:val="20"/>
              </w:rPr>
              <w:t>and</w:t>
            </w:r>
            <w:r w:rsidR="009D5389" w:rsidRPr="00F64BF1">
              <w:rPr>
                <w:rFonts w:ascii="Arial" w:eastAsia="Arial" w:hAnsi="Arial" w:cs="Arial"/>
                <w:sz w:val="20"/>
                <w:szCs w:val="20"/>
              </w:rPr>
              <w:t xml:space="preserve"> </w:t>
            </w:r>
            <w:r w:rsidRPr="00F64BF1">
              <w:rPr>
                <w:rFonts w:ascii="Arial" w:eastAsia="Arial" w:hAnsi="Arial" w:cs="Arial"/>
                <w:sz w:val="20"/>
                <w:szCs w:val="20"/>
              </w:rPr>
              <w:t>coordinate</w:t>
            </w:r>
            <w:r w:rsidR="009D5389" w:rsidRPr="00F64BF1">
              <w:rPr>
                <w:rFonts w:ascii="Arial" w:eastAsia="Arial" w:hAnsi="Arial" w:cs="Arial"/>
                <w:sz w:val="20"/>
                <w:szCs w:val="20"/>
              </w:rPr>
              <w:t xml:space="preserve"> </w:t>
            </w:r>
            <w:r w:rsidRPr="00F64BF1">
              <w:rPr>
                <w:rFonts w:ascii="Arial" w:eastAsia="Arial" w:hAnsi="Arial" w:cs="Arial"/>
                <w:sz w:val="20"/>
                <w:szCs w:val="20"/>
              </w:rPr>
              <w:t>with</w:t>
            </w:r>
            <w:r w:rsidR="009D5389" w:rsidRPr="00F64BF1">
              <w:rPr>
                <w:rFonts w:ascii="Arial" w:eastAsia="Arial" w:hAnsi="Arial" w:cs="Arial"/>
                <w:sz w:val="20"/>
                <w:szCs w:val="20"/>
              </w:rPr>
              <w:t xml:space="preserve"> </w:t>
            </w:r>
            <w:r w:rsidRPr="00F64BF1">
              <w:rPr>
                <w:rFonts w:ascii="Arial" w:eastAsia="Arial" w:hAnsi="Arial" w:cs="Arial"/>
                <w:sz w:val="20"/>
                <w:szCs w:val="20"/>
              </w:rPr>
              <w:t>the</w:t>
            </w:r>
            <w:r w:rsidR="009D5389" w:rsidRPr="00F64BF1">
              <w:rPr>
                <w:rFonts w:ascii="Arial" w:eastAsia="Arial" w:hAnsi="Arial" w:cs="Arial"/>
                <w:sz w:val="20"/>
                <w:szCs w:val="20"/>
              </w:rPr>
              <w:t xml:space="preserve"> </w:t>
            </w:r>
            <w:r w:rsidRPr="00F64BF1">
              <w:rPr>
                <w:rFonts w:ascii="Arial" w:eastAsia="Arial" w:hAnsi="Arial" w:cs="Arial"/>
                <w:sz w:val="20"/>
                <w:szCs w:val="20"/>
              </w:rPr>
              <w:t>National</w:t>
            </w:r>
            <w:r w:rsidR="009D5389" w:rsidRPr="00F64BF1">
              <w:rPr>
                <w:rFonts w:ascii="Arial" w:eastAsia="Arial" w:hAnsi="Arial" w:cs="Arial"/>
                <w:sz w:val="20"/>
                <w:szCs w:val="20"/>
              </w:rPr>
              <w:t xml:space="preserve"> </w:t>
            </w:r>
            <w:r w:rsidRPr="00F64BF1">
              <w:rPr>
                <w:rFonts w:ascii="Arial" w:eastAsia="Arial" w:hAnsi="Arial" w:cs="Arial"/>
                <w:sz w:val="20"/>
                <w:szCs w:val="20"/>
              </w:rPr>
              <w:t>Resource</w:t>
            </w:r>
            <w:r w:rsidR="009D5389" w:rsidRPr="00F64BF1">
              <w:rPr>
                <w:rFonts w:ascii="Arial" w:eastAsia="Arial" w:hAnsi="Arial" w:cs="Arial"/>
                <w:sz w:val="20"/>
                <w:szCs w:val="20"/>
              </w:rPr>
              <w:t xml:space="preserve"> </w:t>
            </w:r>
            <w:r w:rsidRPr="00F64BF1">
              <w:rPr>
                <w:rFonts w:ascii="Arial" w:eastAsia="Arial" w:hAnsi="Arial" w:cs="Arial"/>
                <w:sz w:val="20"/>
                <w:szCs w:val="20"/>
              </w:rPr>
              <w:t>and</w:t>
            </w:r>
            <w:r w:rsidR="009D5389" w:rsidRPr="00F64BF1">
              <w:rPr>
                <w:rFonts w:ascii="Arial" w:eastAsia="Arial" w:hAnsi="Arial" w:cs="Arial"/>
                <w:sz w:val="20"/>
                <w:szCs w:val="20"/>
              </w:rPr>
              <w:t xml:space="preserve"> </w:t>
            </w:r>
            <w:r w:rsidRPr="00F64BF1">
              <w:rPr>
                <w:rFonts w:ascii="Arial" w:eastAsia="Arial" w:hAnsi="Arial" w:cs="Arial"/>
                <w:sz w:val="20"/>
                <w:szCs w:val="20"/>
              </w:rPr>
              <w:t>Logistics</w:t>
            </w:r>
            <w:r w:rsidR="009D5389" w:rsidRPr="00F64BF1">
              <w:rPr>
                <w:rFonts w:ascii="Arial" w:eastAsia="Arial" w:hAnsi="Arial" w:cs="Arial"/>
                <w:sz w:val="20"/>
                <w:szCs w:val="20"/>
              </w:rPr>
              <w:t xml:space="preserve"> </w:t>
            </w:r>
            <w:r w:rsidRPr="00F64BF1">
              <w:rPr>
                <w:rFonts w:ascii="Arial" w:eastAsia="Arial" w:hAnsi="Arial" w:cs="Arial"/>
                <w:sz w:val="20"/>
                <w:szCs w:val="20"/>
              </w:rPr>
              <w:t>Management</w:t>
            </w:r>
            <w:r w:rsidR="009D5389" w:rsidRPr="00F64BF1">
              <w:rPr>
                <w:rFonts w:ascii="Arial" w:eastAsia="Arial" w:hAnsi="Arial" w:cs="Arial"/>
                <w:sz w:val="20"/>
                <w:szCs w:val="20"/>
              </w:rPr>
              <w:t xml:space="preserve"> </w:t>
            </w:r>
            <w:r w:rsidRPr="00F64BF1">
              <w:rPr>
                <w:rFonts w:ascii="Arial" w:eastAsia="Arial" w:hAnsi="Arial" w:cs="Arial"/>
                <w:sz w:val="20"/>
                <w:szCs w:val="20"/>
              </w:rPr>
              <w:t>Bureau</w:t>
            </w:r>
            <w:r w:rsidR="009D5389" w:rsidRPr="00F64BF1">
              <w:rPr>
                <w:rFonts w:ascii="Arial" w:eastAsia="Arial" w:hAnsi="Arial" w:cs="Arial"/>
                <w:sz w:val="20"/>
                <w:szCs w:val="20"/>
              </w:rPr>
              <w:t xml:space="preserve"> </w:t>
            </w:r>
            <w:r w:rsidRPr="00F64BF1">
              <w:rPr>
                <w:rFonts w:ascii="Arial" w:eastAsia="Arial" w:hAnsi="Arial" w:cs="Arial"/>
                <w:sz w:val="20"/>
                <w:szCs w:val="20"/>
              </w:rPr>
              <w:t>(NRLMB)</w:t>
            </w:r>
            <w:r w:rsidR="009D5389" w:rsidRPr="00F64BF1">
              <w:rPr>
                <w:rFonts w:ascii="Arial" w:eastAsia="Arial" w:hAnsi="Arial" w:cs="Arial"/>
                <w:sz w:val="20"/>
                <w:szCs w:val="20"/>
              </w:rPr>
              <w:t xml:space="preserve"> </w:t>
            </w:r>
            <w:r w:rsidRPr="00F64BF1">
              <w:rPr>
                <w:rFonts w:ascii="Arial" w:eastAsia="Arial" w:hAnsi="Arial" w:cs="Arial"/>
                <w:sz w:val="20"/>
                <w:szCs w:val="20"/>
              </w:rPr>
              <w:t>and</w:t>
            </w:r>
            <w:r w:rsidR="009D5389" w:rsidRPr="00F64BF1">
              <w:rPr>
                <w:rFonts w:ascii="Arial" w:eastAsia="Arial" w:hAnsi="Arial" w:cs="Arial"/>
                <w:sz w:val="20"/>
                <w:szCs w:val="20"/>
              </w:rPr>
              <w:t xml:space="preserve"> </w:t>
            </w:r>
            <w:r w:rsidRPr="00F64BF1">
              <w:rPr>
                <w:rFonts w:ascii="Arial" w:eastAsia="Arial" w:hAnsi="Arial" w:cs="Arial"/>
                <w:sz w:val="20"/>
                <w:szCs w:val="20"/>
              </w:rPr>
              <w:t>DSWD</w:t>
            </w:r>
            <w:r w:rsidR="009D5389" w:rsidRPr="00F64BF1">
              <w:rPr>
                <w:rFonts w:ascii="Arial" w:eastAsia="Arial" w:hAnsi="Arial" w:cs="Arial"/>
                <w:sz w:val="20"/>
                <w:szCs w:val="20"/>
              </w:rPr>
              <w:t xml:space="preserve"> </w:t>
            </w:r>
            <w:r w:rsidRPr="00F64BF1">
              <w:rPr>
                <w:rFonts w:ascii="Arial" w:eastAsia="Arial" w:hAnsi="Arial" w:cs="Arial"/>
                <w:sz w:val="20"/>
                <w:szCs w:val="20"/>
              </w:rPr>
              <w:t>Field</w:t>
            </w:r>
            <w:r w:rsidR="009D5389" w:rsidRPr="00F64BF1">
              <w:rPr>
                <w:rFonts w:ascii="Arial" w:eastAsia="Arial" w:hAnsi="Arial" w:cs="Arial"/>
                <w:sz w:val="20"/>
                <w:szCs w:val="20"/>
              </w:rPr>
              <w:t xml:space="preserve"> </w:t>
            </w:r>
            <w:r w:rsidRPr="00F64BF1">
              <w:rPr>
                <w:rFonts w:ascii="Arial" w:eastAsia="Arial" w:hAnsi="Arial" w:cs="Arial"/>
                <w:sz w:val="20"/>
                <w:szCs w:val="20"/>
              </w:rPr>
              <w:t>Offices</w:t>
            </w:r>
            <w:r w:rsidR="009D5389" w:rsidRPr="00F64BF1">
              <w:rPr>
                <w:rFonts w:ascii="Arial" w:eastAsia="Arial" w:hAnsi="Arial" w:cs="Arial"/>
                <w:sz w:val="20"/>
                <w:szCs w:val="20"/>
              </w:rPr>
              <w:t xml:space="preserve"> </w:t>
            </w:r>
            <w:r w:rsidRPr="00F64BF1">
              <w:rPr>
                <w:rFonts w:ascii="Arial" w:eastAsia="Arial" w:hAnsi="Arial" w:cs="Arial"/>
                <w:sz w:val="20"/>
                <w:szCs w:val="20"/>
              </w:rPr>
              <w:t>for</w:t>
            </w:r>
            <w:r w:rsidR="009D5389" w:rsidRPr="00F64BF1">
              <w:rPr>
                <w:rFonts w:ascii="Arial" w:eastAsia="Arial" w:hAnsi="Arial" w:cs="Arial"/>
                <w:sz w:val="20"/>
                <w:szCs w:val="20"/>
              </w:rPr>
              <w:t xml:space="preserve"> </w:t>
            </w:r>
            <w:r w:rsidRPr="00F64BF1">
              <w:rPr>
                <w:rFonts w:ascii="Arial" w:eastAsia="Arial" w:hAnsi="Arial" w:cs="Arial"/>
                <w:sz w:val="20"/>
                <w:szCs w:val="20"/>
              </w:rPr>
              <w:t>significant</w:t>
            </w:r>
            <w:r w:rsidR="009D5389" w:rsidRPr="00F64BF1">
              <w:rPr>
                <w:rFonts w:ascii="Arial" w:eastAsia="Arial" w:hAnsi="Arial" w:cs="Arial"/>
                <w:sz w:val="20"/>
                <w:szCs w:val="20"/>
              </w:rPr>
              <w:t xml:space="preserve"> </w:t>
            </w:r>
            <w:r w:rsidRPr="00F64BF1">
              <w:rPr>
                <w:rFonts w:ascii="Arial" w:eastAsia="Arial" w:hAnsi="Arial" w:cs="Arial"/>
                <w:sz w:val="20"/>
                <w:szCs w:val="20"/>
              </w:rPr>
              <w:t>updates</w:t>
            </w:r>
            <w:r w:rsidR="009D5389" w:rsidRPr="00F64BF1">
              <w:rPr>
                <w:rFonts w:ascii="Arial" w:eastAsia="Arial" w:hAnsi="Arial" w:cs="Arial"/>
                <w:sz w:val="20"/>
                <w:szCs w:val="20"/>
              </w:rPr>
              <w:t xml:space="preserve"> </w:t>
            </w:r>
            <w:r w:rsidRPr="00F64BF1">
              <w:rPr>
                <w:rFonts w:ascii="Arial" w:eastAsia="Arial" w:hAnsi="Arial" w:cs="Arial"/>
                <w:sz w:val="20"/>
                <w:szCs w:val="20"/>
              </w:rPr>
              <w:t>on</w:t>
            </w:r>
            <w:r w:rsidR="009D5389" w:rsidRPr="00F64BF1">
              <w:rPr>
                <w:rFonts w:ascii="Arial" w:eastAsia="Arial" w:hAnsi="Arial" w:cs="Arial"/>
                <w:sz w:val="20"/>
                <w:szCs w:val="20"/>
              </w:rPr>
              <w:t xml:space="preserve"> </w:t>
            </w:r>
            <w:r w:rsidRPr="00F64BF1">
              <w:rPr>
                <w:rFonts w:ascii="Arial" w:eastAsia="Arial" w:hAnsi="Arial" w:cs="Arial"/>
                <w:sz w:val="20"/>
                <w:szCs w:val="20"/>
              </w:rPr>
              <w:t>response</w:t>
            </w:r>
            <w:r w:rsidR="009D5389" w:rsidRPr="00F64BF1">
              <w:rPr>
                <w:rFonts w:ascii="Arial" w:eastAsia="Arial" w:hAnsi="Arial" w:cs="Arial"/>
                <w:sz w:val="20"/>
                <w:szCs w:val="20"/>
              </w:rPr>
              <w:t xml:space="preserve"> </w:t>
            </w:r>
            <w:r w:rsidRPr="00F64BF1">
              <w:rPr>
                <w:rFonts w:ascii="Arial" w:eastAsia="Arial" w:hAnsi="Arial" w:cs="Arial"/>
                <w:sz w:val="20"/>
                <w:szCs w:val="20"/>
              </w:rPr>
              <w:t>operations</w:t>
            </w:r>
            <w:r w:rsidR="009D5389" w:rsidRPr="00F64BF1">
              <w:rPr>
                <w:rFonts w:ascii="Arial" w:eastAsia="Arial" w:hAnsi="Arial" w:cs="Arial"/>
                <w:sz w:val="20"/>
                <w:szCs w:val="20"/>
              </w:rPr>
              <w:t xml:space="preserve"> </w:t>
            </w:r>
            <w:r w:rsidRPr="00F64BF1">
              <w:rPr>
                <w:rFonts w:ascii="Arial" w:eastAsia="Arial" w:hAnsi="Arial" w:cs="Arial"/>
                <w:sz w:val="20"/>
                <w:szCs w:val="20"/>
              </w:rPr>
              <w:t>relative</w:t>
            </w:r>
            <w:r w:rsidR="009D5389" w:rsidRPr="00F64BF1">
              <w:rPr>
                <w:rFonts w:ascii="Arial" w:eastAsia="Arial" w:hAnsi="Arial" w:cs="Arial"/>
                <w:sz w:val="20"/>
                <w:szCs w:val="20"/>
              </w:rPr>
              <w:t xml:space="preserve"> </w:t>
            </w:r>
            <w:r w:rsidRPr="00F64BF1">
              <w:rPr>
                <w:rFonts w:ascii="Arial" w:eastAsia="Arial" w:hAnsi="Arial" w:cs="Arial"/>
                <w:sz w:val="20"/>
                <w:szCs w:val="20"/>
              </w:rPr>
              <w:t>to</w:t>
            </w:r>
            <w:r w:rsidR="009D5389" w:rsidRPr="00F64BF1">
              <w:rPr>
                <w:rFonts w:ascii="Arial" w:eastAsia="Arial" w:hAnsi="Arial" w:cs="Arial"/>
                <w:sz w:val="20"/>
                <w:szCs w:val="20"/>
              </w:rPr>
              <w:t xml:space="preserve"> </w:t>
            </w:r>
            <w:r w:rsidRPr="00F64BF1">
              <w:rPr>
                <w:rFonts w:ascii="Arial" w:eastAsia="Arial" w:hAnsi="Arial" w:cs="Arial"/>
                <w:sz w:val="20"/>
                <w:szCs w:val="20"/>
              </w:rPr>
              <w:t>COVID19.</w:t>
            </w:r>
          </w:p>
          <w:p w:rsidR="00765DF3" w:rsidRPr="00F64BF1" w:rsidRDefault="00DB54F0"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F64BF1">
              <w:rPr>
                <w:rFonts w:ascii="Arial" w:eastAsia="Arial" w:hAnsi="Arial" w:cs="Arial"/>
                <w:sz w:val="20"/>
                <w:szCs w:val="20"/>
              </w:rPr>
              <w:t>Continuous</w:t>
            </w:r>
            <w:r w:rsidR="009D5389" w:rsidRPr="00F64BF1">
              <w:rPr>
                <w:rFonts w:ascii="Arial" w:eastAsia="Arial" w:hAnsi="Arial" w:cs="Arial"/>
                <w:sz w:val="20"/>
                <w:szCs w:val="20"/>
              </w:rPr>
              <w:t xml:space="preserve"> </w:t>
            </w:r>
            <w:r w:rsidRPr="00F64BF1">
              <w:rPr>
                <w:rFonts w:ascii="Arial" w:eastAsia="Arial" w:hAnsi="Arial" w:cs="Arial"/>
                <w:sz w:val="20"/>
                <w:szCs w:val="20"/>
              </w:rPr>
              <w:t>provision</w:t>
            </w:r>
            <w:r w:rsidR="009D5389" w:rsidRPr="00F64BF1">
              <w:rPr>
                <w:rFonts w:ascii="Arial" w:eastAsia="Arial" w:hAnsi="Arial" w:cs="Arial"/>
                <w:sz w:val="20"/>
                <w:szCs w:val="20"/>
              </w:rPr>
              <w:t xml:space="preserve"> </w:t>
            </w:r>
            <w:r w:rsidRPr="00F64BF1">
              <w:rPr>
                <w:rFonts w:ascii="Arial" w:eastAsia="Arial" w:hAnsi="Arial" w:cs="Arial"/>
                <w:sz w:val="20"/>
                <w:szCs w:val="20"/>
              </w:rPr>
              <w:t>of</w:t>
            </w:r>
            <w:r w:rsidR="009D5389" w:rsidRPr="00F64BF1">
              <w:rPr>
                <w:rFonts w:ascii="Arial" w:eastAsia="Arial" w:hAnsi="Arial" w:cs="Arial"/>
                <w:sz w:val="20"/>
                <w:szCs w:val="20"/>
              </w:rPr>
              <w:t xml:space="preserve"> </w:t>
            </w:r>
            <w:r w:rsidR="00A507F0" w:rsidRPr="00F64BF1">
              <w:rPr>
                <w:rFonts w:ascii="Arial" w:eastAsia="Arial" w:hAnsi="Arial" w:cs="Arial"/>
                <w:sz w:val="20"/>
                <w:szCs w:val="20"/>
              </w:rPr>
              <w:t>two</w:t>
            </w:r>
            <w:r w:rsidR="009D5389" w:rsidRPr="00F64BF1">
              <w:rPr>
                <w:rFonts w:ascii="Arial" w:eastAsia="Arial" w:hAnsi="Arial" w:cs="Arial"/>
                <w:sz w:val="20"/>
                <w:szCs w:val="20"/>
              </w:rPr>
              <w:t xml:space="preserve"> </w:t>
            </w:r>
            <w:r w:rsidR="00A507F0" w:rsidRPr="00F64BF1">
              <w:rPr>
                <w:rFonts w:ascii="Arial" w:eastAsia="Arial" w:hAnsi="Arial" w:cs="Arial"/>
                <w:sz w:val="20"/>
                <w:szCs w:val="20"/>
              </w:rPr>
              <w:t>(2)</w:t>
            </w:r>
            <w:r w:rsidR="009D5389" w:rsidRPr="00F64BF1">
              <w:rPr>
                <w:rFonts w:ascii="Arial" w:eastAsia="Arial" w:hAnsi="Arial" w:cs="Arial"/>
                <w:sz w:val="20"/>
                <w:szCs w:val="20"/>
              </w:rPr>
              <w:t xml:space="preserve"> </w:t>
            </w:r>
            <w:r w:rsidRPr="00F64BF1">
              <w:rPr>
                <w:rFonts w:ascii="Arial" w:eastAsia="Arial" w:hAnsi="Arial" w:cs="Arial"/>
                <w:sz w:val="20"/>
                <w:szCs w:val="20"/>
              </w:rPr>
              <w:t>DRMB</w:t>
            </w:r>
            <w:r w:rsidR="009D5389" w:rsidRPr="00F64BF1">
              <w:rPr>
                <w:rFonts w:ascii="Arial" w:eastAsia="Arial" w:hAnsi="Arial" w:cs="Arial"/>
                <w:sz w:val="20"/>
                <w:szCs w:val="20"/>
              </w:rPr>
              <w:t xml:space="preserve"> </w:t>
            </w:r>
            <w:r w:rsidR="006A4F74" w:rsidRPr="00F64BF1">
              <w:rPr>
                <w:rFonts w:ascii="Arial" w:eastAsia="Arial" w:hAnsi="Arial" w:cs="Arial"/>
                <w:sz w:val="20"/>
                <w:szCs w:val="20"/>
              </w:rPr>
              <w:t>personnel</w:t>
            </w:r>
            <w:r w:rsidR="009D5389" w:rsidRPr="00F64BF1">
              <w:rPr>
                <w:rFonts w:ascii="Arial" w:eastAsia="Arial" w:hAnsi="Arial" w:cs="Arial"/>
                <w:sz w:val="20"/>
                <w:szCs w:val="20"/>
              </w:rPr>
              <w:t xml:space="preserve"> </w:t>
            </w:r>
            <w:r w:rsidR="006A4F74" w:rsidRPr="00F64BF1">
              <w:rPr>
                <w:rFonts w:ascii="Arial" w:eastAsia="Arial" w:hAnsi="Arial" w:cs="Arial"/>
                <w:sz w:val="20"/>
                <w:szCs w:val="20"/>
              </w:rPr>
              <w:t>to</w:t>
            </w:r>
            <w:r w:rsidR="009D5389" w:rsidRPr="00F64BF1">
              <w:rPr>
                <w:rFonts w:ascii="Arial" w:eastAsia="Arial" w:hAnsi="Arial" w:cs="Arial"/>
                <w:sz w:val="20"/>
                <w:szCs w:val="20"/>
              </w:rPr>
              <w:t xml:space="preserve"> </w:t>
            </w:r>
            <w:r w:rsidR="006A4F74" w:rsidRPr="00F64BF1">
              <w:rPr>
                <w:rFonts w:ascii="Arial" w:eastAsia="Arial" w:hAnsi="Arial" w:cs="Arial"/>
                <w:sz w:val="20"/>
                <w:szCs w:val="20"/>
              </w:rPr>
              <w:t>render</w:t>
            </w:r>
            <w:r w:rsidR="009D5389" w:rsidRPr="00F64BF1">
              <w:rPr>
                <w:rFonts w:ascii="Arial" w:eastAsia="Arial" w:hAnsi="Arial" w:cs="Arial"/>
                <w:sz w:val="20"/>
                <w:szCs w:val="20"/>
              </w:rPr>
              <w:t xml:space="preserve"> </w:t>
            </w:r>
            <w:r w:rsidR="006A4F74" w:rsidRPr="00F64BF1">
              <w:rPr>
                <w:rFonts w:ascii="Arial" w:eastAsia="Arial" w:hAnsi="Arial" w:cs="Arial"/>
                <w:sz w:val="20"/>
                <w:szCs w:val="20"/>
              </w:rPr>
              <w:t>duty</w:t>
            </w:r>
            <w:r w:rsidR="009D5389" w:rsidRPr="00F64BF1">
              <w:rPr>
                <w:rFonts w:ascii="Arial" w:eastAsia="Arial" w:hAnsi="Arial" w:cs="Arial"/>
                <w:sz w:val="20"/>
                <w:szCs w:val="20"/>
              </w:rPr>
              <w:t xml:space="preserve"> </w:t>
            </w:r>
            <w:r w:rsidRPr="00F64BF1">
              <w:rPr>
                <w:rFonts w:ascii="Arial" w:eastAsia="Arial" w:hAnsi="Arial" w:cs="Arial"/>
                <w:sz w:val="20"/>
                <w:szCs w:val="20"/>
              </w:rPr>
              <w:t>at</w:t>
            </w:r>
            <w:r w:rsidR="009D5389" w:rsidRPr="00F64BF1">
              <w:rPr>
                <w:rFonts w:ascii="Arial" w:eastAsia="Arial" w:hAnsi="Arial" w:cs="Arial"/>
                <w:sz w:val="20"/>
                <w:szCs w:val="20"/>
              </w:rPr>
              <w:t xml:space="preserve"> </w:t>
            </w:r>
            <w:r w:rsidRPr="00F64BF1">
              <w:rPr>
                <w:rFonts w:ascii="Arial" w:eastAsia="Arial" w:hAnsi="Arial" w:cs="Arial"/>
                <w:sz w:val="20"/>
                <w:szCs w:val="20"/>
              </w:rPr>
              <w:t>the</w:t>
            </w:r>
            <w:r w:rsidR="009D5389" w:rsidRPr="00F64BF1">
              <w:rPr>
                <w:rFonts w:ascii="Arial" w:eastAsia="Arial" w:hAnsi="Arial" w:cs="Arial"/>
                <w:sz w:val="20"/>
                <w:szCs w:val="20"/>
              </w:rPr>
              <w:t xml:space="preserve"> </w:t>
            </w:r>
            <w:r w:rsidR="006A4F74" w:rsidRPr="00F64BF1">
              <w:rPr>
                <w:rFonts w:ascii="Arial" w:eastAsia="Arial" w:hAnsi="Arial" w:cs="Arial"/>
                <w:sz w:val="20"/>
                <w:szCs w:val="20"/>
              </w:rPr>
              <w:t>DSWD-Agency</w:t>
            </w:r>
            <w:r w:rsidR="009D5389" w:rsidRPr="00F64BF1">
              <w:rPr>
                <w:rFonts w:ascii="Arial" w:eastAsia="Arial" w:hAnsi="Arial" w:cs="Arial"/>
                <w:sz w:val="20"/>
                <w:szCs w:val="20"/>
              </w:rPr>
              <w:t xml:space="preserve"> </w:t>
            </w:r>
            <w:r w:rsidR="006A4F74" w:rsidRPr="00F64BF1">
              <w:rPr>
                <w:rFonts w:ascii="Arial" w:eastAsia="Arial" w:hAnsi="Arial" w:cs="Arial"/>
                <w:sz w:val="20"/>
                <w:szCs w:val="20"/>
              </w:rPr>
              <w:t>Operations</w:t>
            </w:r>
            <w:r w:rsidR="009D5389" w:rsidRPr="00F64BF1">
              <w:rPr>
                <w:rFonts w:ascii="Arial" w:eastAsia="Arial" w:hAnsi="Arial" w:cs="Arial"/>
                <w:sz w:val="20"/>
                <w:szCs w:val="20"/>
              </w:rPr>
              <w:t xml:space="preserve"> </w:t>
            </w:r>
            <w:r w:rsidR="006A4F74" w:rsidRPr="00F64BF1">
              <w:rPr>
                <w:rFonts w:ascii="Arial" w:eastAsia="Arial" w:hAnsi="Arial" w:cs="Arial"/>
                <w:sz w:val="20"/>
                <w:szCs w:val="20"/>
              </w:rPr>
              <w:t>Center</w:t>
            </w:r>
            <w:r w:rsidR="009D5389" w:rsidRPr="00F64BF1">
              <w:rPr>
                <w:rFonts w:ascii="Arial" w:eastAsia="Arial" w:hAnsi="Arial" w:cs="Arial"/>
                <w:sz w:val="20"/>
                <w:szCs w:val="20"/>
              </w:rPr>
              <w:t xml:space="preserve"> </w:t>
            </w:r>
            <w:r w:rsidR="006A4F74" w:rsidRPr="00F64BF1">
              <w:rPr>
                <w:rFonts w:ascii="Arial" w:eastAsia="Arial" w:hAnsi="Arial" w:cs="Arial"/>
                <w:sz w:val="20"/>
                <w:szCs w:val="20"/>
              </w:rPr>
              <w:t>(AOC)</w:t>
            </w:r>
            <w:r w:rsidR="009D5389" w:rsidRPr="00F64BF1">
              <w:rPr>
                <w:rFonts w:ascii="Arial" w:eastAsia="Arial" w:hAnsi="Arial" w:cs="Arial"/>
                <w:sz w:val="20"/>
                <w:szCs w:val="20"/>
              </w:rPr>
              <w:t xml:space="preserve"> </w:t>
            </w:r>
            <w:r w:rsidRPr="00F64BF1">
              <w:rPr>
                <w:rFonts w:ascii="Arial" w:eastAsia="Arial" w:hAnsi="Arial" w:cs="Arial"/>
                <w:sz w:val="20"/>
                <w:szCs w:val="20"/>
              </w:rPr>
              <w:t>in</w:t>
            </w:r>
            <w:r w:rsidR="009D5389" w:rsidRPr="00F64BF1">
              <w:rPr>
                <w:rFonts w:ascii="Arial" w:eastAsia="Arial" w:hAnsi="Arial" w:cs="Arial"/>
                <w:sz w:val="20"/>
                <w:szCs w:val="20"/>
              </w:rPr>
              <w:t xml:space="preserve"> </w:t>
            </w:r>
            <w:r w:rsidRPr="00F64BF1">
              <w:rPr>
                <w:rFonts w:ascii="Arial" w:eastAsia="Arial" w:hAnsi="Arial" w:cs="Arial"/>
                <w:sz w:val="20"/>
                <w:szCs w:val="20"/>
              </w:rPr>
              <w:t>DSWD</w:t>
            </w:r>
            <w:r w:rsidR="009D5389" w:rsidRPr="00F64BF1">
              <w:rPr>
                <w:rFonts w:ascii="Arial" w:eastAsia="Arial" w:hAnsi="Arial" w:cs="Arial"/>
                <w:sz w:val="20"/>
                <w:szCs w:val="20"/>
              </w:rPr>
              <w:t xml:space="preserve"> </w:t>
            </w:r>
            <w:r w:rsidRPr="00F64BF1">
              <w:rPr>
                <w:rFonts w:ascii="Arial" w:eastAsia="Arial" w:hAnsi="Arial" w:cs="Arial"/>
                <w:sz w:val="20"/>
                <w:szCs w:val="20"/>
              </w:rPr>
              <w:t>Central</w:t>
            </w:r>
            <w:r w:rsidR="009D5389" w:rsidRPr="00F64BF1">
              <w:rPr>
                <w:rFonts w:ascii="Arial" w:eastAsia="Arial" w:hAnsi="Arial" w:cs="Arial"/>
                <w:sz w:val="20"/>
                <w:szCs w:val="20"/>
              </w:rPr>
              <w:t xml:space="preserve"> </w:t>
            </w:r>
            <w:r w:rsidRPr="00F64BF1">
              <w:rPr>
                <w:rFonts w:ascii="Arial" w:eastAsia="Arial" w:hAnsi="Arial" w:cs="Arial"/>
                <w:sz w:val="20"/>
                <w:szCs w:val="20"/>
              </w:rPr>
              <w:t>Office</w:t>
            </w:r>
            <w:r w:rsidR="009D5389" w:rsidRPr="00F64BF1">
              <w:rPr>
                <w:rFonts w:ascii="Arial" w:eastAsia="Arial" w:hAnsi="Arial" w:cs="Arial"/>
                <w:sz w:val="20"/>
                <w:szCs w:val="20"/>
              </w:rPr>
              <w:t xml:space="preserve"> </w:t>
            </w:r>
            <w:r w:rsidRPr="00F64BF1">
              <w:rPr>
                <w:rFonts w:ascii="Arial" w:eastAsia="Arial" w:hAnsi="Arial" w:cs="Arial"/>
                <w:sz w:val="20"/>
                <w:szCs w:val="20"/>
              </w:rPr>
              <w:t>and</w:t>
            </w:r>
            <w:r w:rsidR="009D5389" w:rsidRPr="00F64BF1">
              <w:rPr>
                <w:rFonts w:ascii="Arial" w:eastAsia="Arial" w:hAnsi="Arial" w:cs="Arial"/>
                <w:sz w:val="20"/>
                <w:szCs w:val="20"/>
              </w:rPr>
              <w:t xml:space="preserve"> </w:t>
            </w:r>
            <w:r w:rsidRPr="00F64BF1">
              <w:rPr>
                <w:rFonts w:ascii="Arial" w:eastAsia="Arial" w:hAnsi="Arial" w:cs="Arial"/>
                <w:sz w:val="20"/>
                <w:szCs w:val="20"/>
              </w:rPr>
              <w:t>at</w:t>
            </w:r>
            <w:r w:rsidR="009D5389" w:rsidRPr="00F64BF1">
              <w:rPr>
                <w:rFonts w:ascii="Arial" w:eastAsia="Arial" w:hAnsi="Arial" w:cs="Arial"/>
                <w:sz w:val="20"/>
                <w:szCs w:val="20"/>
              </w:rPr>
              <w:t xml:space="preserve"> </w:t>
            </w:r>
            <w:r w:rsidRPr="00F64BF1">
              <w:rPr>
                <w:rFonts w:ascii="Arial" w:eastAsia="Arial" w:hAnsi="Arial" w:cs="Arial"/>
                <w:sz w:val="20"/>
                <w:szCs w:val="20"/>
              </w:rPr>
              <w:t>the</w:t>
            </w:r>
            <w:r w:rsidR="009D5389" w:rsidRPr="00F64BF1">
              <w:rPr>
                <w:rFonts w:ascii="Arial" w:eastAsia="Arial" w:hAnsi="Arial" w:cs="Arial"/>
                <w:sz w:val="20"/>
                <w:szCs w:val="20"/>
              </w:rPr>
              <w:t xml:space="preserve"> </w:t>
            </w:r>
            <w:r w:rsidRPr="00F64BF1">
              <w:rPr>
                <w:rFonts w:ascii="Arial" w:eastAsia="Arial" w:hAnsi="Arial" w:cs="Arial"/>
                <w:sz w:val="20"/>
                <w:szCs w:val="20"/>
              </w:rPr>
              <w:t>Inter-Agency</w:t>
            </w:r>
            <w:r w:rsidR="009D5389" w:rsidRPr="00F64BF1">
              <w:rPr>
                <w:rFonts w:ascii="Arial" w:eastAsia="Arial" w:hAnsi="Arial" w:cs="Arial"/>
                <w:sz w:val="20"/>
                <w:szCs w:val="20"/>
              </w:rPr>
              <w:t xml:space="preserve"> </w:t>
            </w:r>
            <w:r w:rsidRPr="00F64BF1">
              <w:rPr>
                <w:rFonts w:ascii="Arial" w:eastAsia="Arial" w:hAnsi="Arial" w:cs="Arial"/>
                <w:sz w:val="20"/>
                <w:szCs w:val="20"/>
              </w:rPr>
              <w:t>Task</w:t>
            </w:r>
            <w:r w:rsidR="009D5389" w:rsidRPr="00F64BF1">
              <w:rPr>
                <w:rFonts w:ascii="Arial" w:eastAsia="Arial" w:hAnsi="Arial" w:cs="Arial"/>
                <w:sz w:val="20"/>
                <w:szCs w:val="20"/>
              </w:rPr>
              <w:t xml:space="preserve"> </w:t>
            </w:r>
            <w:r w:rsidRPr="00F64BF1">
              <w:rPr>
                <w:rFonts w:ascii="Arial" w:eastAsia="Arial" w:hAnsi="Arial" w:cs="Arial"/>
                <w:sz w:val="20"/>
                <w:szCs w:val="20"/>
              </w:rPr>
              <w:t>Force</w:t>
            </w:r>
            <w:r w:rsidR="009D5389" w:rsidRPr="00F64BF1">
              <w:rPr>
                <w:rFonts w:ascii="Arial" w:eastAsia="Arial" w:hAnsi="Arial" w:cs="Arial"/>
                <w:sz w:val="20"/>
                <w:szCs w:val="20"/>
              </w:rPr>
              <w:t xml:space="preserve"> </w:t>
            </w:r>
            <w:r w:rsidRPr="00F64BF1">
              <w:rPr>
                <w:rFonts w:ascii="Arial" w:eastAsia="Arial" w:hAnsi="Arial" w:cs="Arial"/>
                <w:sz w:val="20"/>
                <w:szCs w:val="20"/>
              </w:rPr>
              <w:t>(IATF)</w:t>
            </w:r>
            <w:r w:rsidR="009D5389" w:rsidRPr="00F64BF1">
              <w:rPr>
                <w:rFonts w:ascii="Arial" w:eastAsia="Arial" w:hAnsi="Arial" w:cs="Arial"/>
                <w:sz w:val="20"/>
                <w:szCs w:val="20"/>
              </w:rPr>
              <w:t xml:space="preserve"> </w:t>
            </w:r>
            <w:r w:rsidRPr="00F64BF1">
              <w:rPr>
                <w:rFonts w:ascii="Arial" w:eastAsia="Arial" w:hAnsi="Arial" w:cs="Arial"/>
                <w:sz w:val="20"/>
                <w:szCs w:val="20"/>
              </w:rPr>
              <w:t>in</w:t>
            </w:r>
            <w:r w:rsidR="009D5389" w:rsidRPr="00F64BF1">
              <w:rPr>
                <w:rFonts w:ascii="Arial" w:eastAsia="Arial" w:hAnsi="Arial" w:cs="Arial"/>
                <w:sz w:val="20"/>
                <w:szCs w:val="20"/>
              </w:rPr>
              <w:t xml:space="preserve"> </w:t>
            </w:r>
            <w:r w:rsidRPr="00F64BF1">
              <w:rPr>
                <w:rFonts w:ascii="Arial" w:eastAsia="Arial" w:hAnsi="Arial" w:cs="Arial"/>
                <w:sz w:val="20"/>
                <w:szCs w:val="20"/>
              </w:rPr>
              <w:t>Camp,</w:t>
            </w:r>
            <w:r w:rsidR="009D5389" w:rsidRPr="00F64BF1">
              <w:rPr>
                <w:rFonts w:ascii="Arial" w:eastAsia="Arial" w:hAnsi="Arial" w:cs="Arial"/>
                <w:sz w:val="20"/>
                <w:szCs w:val="20"/>
              </w:rPr>
              <w:t xml:space="preserve"> </w:t>
            </w:r>
            <w:r w:rsidRPr="00F64BF1">
              <w:rPr>
                <w:rFonts w:ascii="Arial" w:eastAsia="Arial" w:hAnsi="Arial" w:cs="Arial"/>
                <w:sz w:val="20"/>
                <w:szCs w:val="20"/>
              </w:rPr>
              <w:t>Aguinaldo,</w:t>
            </w:r>
            <w:r w:rsidR="009D5389" w:rsidRPr="00F64BF1">
              <w:rPr>
                <w:rFonts w:ascii="Arial" w:eastAsia="Arial" w:hAnsi="Arial" w:cs="Arial"/>
                <w:sz w:val="20"/>
                <w:szCs w:val="20"/>
              </w:rPr>
              <w:t xml:space="preserve"> </w:t>
            </w:r>
            <w:r w:rsidRPr="00F64BF1">
              <w:rPr>
                <w:rFonts w:ascii="Arial" w:eastAsia="Arial" w:hAnsi="Arial" w:cs="Arial"/>
                <w:sz w:val="20"/>
                <w:szCs w:val="20"/>
              </w:rPr>
              <w:t>Quezon</w:t>
            </w:r>
            <w:r w:rsidR="009D5389" w:rsidRPr="00F64BF1">
              <w:rPr>
                <w:rFonts w:ascii="Arial" w:eastAsia="Arial" w:hAnsi="Arial" w:cs="Arial"/>
                <w:sz w:val="20"/>
                <w:szCs w:val="20"/>
              </w:rPr>
              <w:t xml:space="preserve"> </w:t>
            </w:r>
            <w:r w:rsidRPr="00F64BF1">
              <w:rPr>
                <w:rFonts w:ascii="Arial" w:eastAsia="Arial" w:hAnsi="Arial" w:cs="Arial"/>
                <w:sz w:val="20"/>
                <w:szCs w:val="20"/>
              </w:rPr>
              <w:t>City</w:t>
            </w:r>
            <w:r w:rsidR="009D5389" w:rsidRPr="00F64BF1">
              <w:rPr>
                <w:rFonts w:ascii="Arial" w:eastAsia="Arial" w:hAnsi="Arial" w:cs="Arial"/>
                <w:sz w:val="20"/>
                <w:szCs w:val="20"/>
              </w:rPr>
              <w:t xml:space="preserve"> </w:t>
            </w:r>
            <w:r w:rsidR="00A507F0" w:rsidRPr="00F64BF1">
              <w:rPr>
                <w:rFonts w:ascii="Arial" w:eastAsia="Arial" w:hAnsi="Arial" w:cs="Arial"/>
                <w:sz w:val="20"/>
                <w:szCs w:val="20"/>
              </w:rPr>
              <w:t>for</w:t>
            </w:r>
            <w:r w:rsidR="009D5389" w:rsidRPr="00F64BF1">
              <w:rPr>
                <w:rFonts w:ascii="Arial" w:eastAsia="Arial" w:hAnsi="Arial" w:cs="Arial"/>
                <w:sz w:val="20"/>
                <w:szCs w:val="20"/>
              </w:rPr>
              <w:t xml:space="preserve"> </w:t>
            </w:r>
            <w:r w:rsidR="00A507F0" w:rsidRPr="00F64BF1">
              <w:rPr>
                <w:rFonts w:ascii="Arial" w:eastAsia="Arial" w:hAnsi="Arial" w:cs="Arial"/>
                <w:sz w:val="20"/>
                <w:szCs w:val="20"/>
              </w:rPr>
              <w:t>response</w:t>
            </w:r>
            <w:r w:rsidR="009D5389" w:rsidRPr="00F64BF1">
              <w:rPr>
                <w:rFonts w:ascii="Arial" w:eastAsia="Arial" w:hAnsi="Arial" w:cs="Arial"/>
                <w:sz w:val="20"/>
                <w:szCs w:val="20"/>
              </w:rPr>
              <w:t xml:space="preserve"> </w:t>
            </w:r>
            <w:r w:rsidR="00A507F0" w:rsidRPr="00F64BF1">
              <w:rPr>
                <w:rFonts w:ascii="Arial" w:eastAsia="Arial" w:hAnsi="Arial" w:cs="Arial"/>
                <w:sz w:val="20"/>
                <w:szCs w:val="20"/>
              </w:rPr>
              <w:t>monitoring.</w:t>
            </w:r>
          </w:p>
          <w:p w:rsidR="005B53B9" w:rsidRPr="00F64BF1" w:rsidRDefault="0088480C"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434" w:hanging="418"/>
              <w:contextualSpacing/>
              <w:jc w:val="both"/>
              <w:rPr>
                <w:rFonts w:ascii="Arial" w:eastAsia="Arial" w:hAnsi="Arial" w:cs="Arial"/>
                <w:sz w:val="20"/>
                <w:szCs w:val="20"/>
              </w:rPr>
            </w:pPr>
            <w:r w:rsidRPr="00F64BF1">
              <w:rPr>
                <w:rFonts w:ascii="Arial" w:eastAsia="Arial" w:hAnsi="Arial" w:cs="Arial"/>
                <w:sz w:val="20"/>
                <w:szCs w:val="20"/>
              </w:rPr>
              <w:t>DSWD-</w:t>
            </w:r>
            <w:r w:rsidR="00A41191" w:rsidRPr="00F64BF1">
              <w:rPr>
                <w:rFonts w:ascii="Arial" w:eastAsia="Arial" w:hAnsi="Arial" w:cs="Arial"/>
                <w:sz w:val="20"/>
                <w:szCs w:val="20"/>
              </w:rPr>
              <w:t xml:space="preserve">DRMB distributed 112 family food packs to the </w:t>
            </w:r>
            <w:proofErr w:type="spellStart"/>
            <w:r w:rsidR="00A41191" w:rsidRPr="00F64BF1">
              <w:rPr>
                <w:rFonts w:ascii="Arial" w:eastAsia="Arial" w:hAnsi="Arial" w:cs="Arial"/>
                <w:sz w:val="20"/>
                <w:szCs w:val="20"/>
              </w:rPr>
              <w:t>Philcare</w:t>
            </w:r>
            <w:proofErr w:type="spellEnd"/>
            <w:r w:rsidR="00A41191" w:rsidRPr="00F64BF1">
              <w:rPr>
                <w:rFonts w:ascii="Arial" w:eastAsia="Arial" w:hAnsi="Arial" w:cs="Arial"/>
                <w:sz w:val="20"/>
                <w:szCs w:val="20"/>
              </w:rPr>
              <w:t xml:space="preserve"> Workers of DSWD Central Office </w:t>
            </w:r>
            <w:r w:rsidR="00765DF3" w:rsidRPr="00F64BF1">
              <w:rPr>
                <w:rFonts w:ascii="Arial" w:eastAsia="Arial" w:hAnsi="Arial" w:cs="Arial"/>
                <w:sz w:val="20"/>
                <w:szCs w:val="20"/>
              </w:rPr>
              <w:t xml:space="preserve">affected by Enhanced Community Quarantine (ECQ) on </w:t>
            </w:r>
            <w:r w:rsidR="001E3071" w:rsidRPr="00F64BF1">
              <w:rPr>
                <w:rFonts w:ascii="Arial" w:eastAsia="Arial" w:hAnsi="Arial" w:cs="Arial"/>
                <w:sz w:val="20"/>
                <w:szCs w:val="20"/>
              </w:rPr>
              <w:t xml:space="preserve">22 April </w:t>
            </w:r>
            <w:r w:rsidR="00A41191" w:rsidRPr="00F64BF1">
              <w:rPr>
                <w:rFonts w:ascii="Arial" w:eastAsia="Arial" w:hAnsi="Arial" w:cs="Arial"/>
                <w:sz w:val="20"/>
                <w:szCs w:val="20"/>
              </w:rPr>
              <w:t xml:space="preserve">2020 at </w:t>
            </w:r>
            <w:r w:rsidR="00765DF3" w:rsidRPr="00F64BF1">
              <w:rPr>
                <w:rFonts w:ascii="Arial" w:eastAsia="Arial" w:hAnsi="Arial" w:cs="Arial"/>
                <w:sz w:val="20"/>
                <w:szCs w:val="20"/>
              </w:rPr>
              <w:t xml:space="preserve">the </w:t>
            </w:r>
            <w:r w:rsidR="005B53B9" w:rsidRPr="00F64BF1">
              <w:rPr>
                <w:rFonts w:ascii="Arial" w:eastAsia="Arial" w:hAnsi="Arial" w:cs="Arial"/>
                <w:sz w:val="20"/>
                <w:szCs w:val="20"/>
              </w:rPr>
              <w:t>DSWD Central Office.</w:t>
            </w:r>
          </w:p>
        </w:tc>
      </w:tr>
    </w:tbl>
    <w:p w:rsidR="005B53B9" w:rsidRDefault="005B53B9" w:rsidP="005B53B9">
      <w:pPr>
        <w:spacing w:after="0" w:line="240" w:lineRule="auto"/>
        <w:contextualSpacing/>
        <w:rPr>
          <w:rFonts w:ascii="Arial" w:eastAsia="Arial" w:hAnsi="Arial" w:cs="Arial"/>
          <w:i/>
          <w:sz w:val="24"/>
          <w:szCs w:val="24"/>
        </w:rPr>
      </w:pPr>
    </w:p>
    <w:tbl>
      <w:tblPr>
        <w:tblStyle w:val="18"/>
        <w:tblpPr w:leftFromText="180" w:rightFromText="180" w:vertAnchor="text" w:horzAnchor="margin" w:tblpY="29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5B53B9" w:rsidRPr="00C817D2" w:rsidTr="005B53B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C817D2"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lastRenderedPageBreak/>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C817D2"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Pr>
                <w:rFonts w:ascii="Arial" w:eastAsia="Arial" w:hAnsi="Arial" w:cs="Arial"/>
                <w:b/>
                <w:sz w:val="20"/>
                <w:szCs w:val="20"/>
              </w:rPr>
              <w:t xml:space="preserve"> </w:t>
            </w:r>
            <w:r w:rsidRPr="00C817D2">
              <w:rPr>
                <w:rFonts w:ascii="Arial" w:eastAsia="Arial" w:hAnsi="Arial" w:cs="Arial"/>
                <w:b/>
                <w:sz w:val="20"/>
                <w:szCs w:val="20"/>
              </w:rPr>
              <w:t>/</w:t>
            </w:r>
            <w:r>
              <w:rPr>
                <w:rFonts w:ascii="Arial" w:eastAsia="Arial" w:hAnsi="Arial" w:cs="Arial"/>
                <w:b/>
                <w:sz w:val="20"/>
                <w:szCs w:val="20"/>
              </w:rPr>
              <w:t xml:space="preserve"> </w:t>
            </w:r>
            <w:r w:rsidRPr="00C817D2">
              <w:rPr>
                <w:rFonts w:ascii="Arial" w:eastAsia="Arial" w:hAnsi="Arial" w:cs="Arial"/>
                <w:b/>
                <w:sz w:val="20"/>
                <w:szCs w:val="20"/>
              </w:rPr>
              <w:t>ACTIONS</w:t>
            </w:r>
            <w:r>
              <w:rPr>
                <w:rFonts w:ascii="Arial" w:eastAsia="Arial" w:hAnsi="Arial" w:cs="Arial"/>
                <w:b/>
                <w:sz w:val="20"/>
                <w:szCs w:val="20"/>
              </w:rPr>
              <w:t xml:space="preserve"> </w:t>
            </w:r>
            <w:r w:rsidRPr="00C817D2">
              <w:rPr>
                <w:rFonts w:ascii="Arial" w:eastAsia="Arial" w:hAnsi="Arial" w:cs="Arial"/>
                <w:b/>
                <w:sz w:val="20"/>
                <w:szCs w:val="20"/>
              </w:rPr>
              <w:t>UNDERTAKEN</w:t>
            </w:r>
          </w:p>
        </w:tc>
      </w:tr>
      <w:tr w:rsidR="005B53B9" w:rsidRPr="00C817D2" w:rsidTr="005B53B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0155DB" w:rsidRDefault="005B53B9" w:rsidP="00424EF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20"/>
              </w:rPr>
              <w:t>2</w:t>
            </w:r>
            <w:r w:rsidR="00424EF5">
              <w:rPr>
                <w:rFonts w:ascii="Arial" w:eastAsia="Arial" w:hAnsi="Arial" w:cs="Arial"/>
                <w:sz w:val="20"/>
                <w:szCs w:val="20"/>
              </w:rPr>
              <w:t>6</w:t>
            </w:r>
            <w:r>
              <w:rPr>
                <w:rFonts w:ascii="Arial" w:eastAsia="Arial" w:hAnsi="Arial" w:cs="Arial"/>
                <w:sz w:val="20"/>
                <w:szCs w:val="20"/>
              </w:rPr>
              <w:t xml:space="preserve"> </w:t>
            </w:r>
            <w:r w:rsidRPr="000155DB">
              <w:rPr>
                <w:rFonts w:ascii="Arial" w:eastAsia="Arial" w:hAnsi="Arial" w:cs="Arial"/>
                <w:sz w:val="20"/>
                <w:szCs w:val="20"/>
              </w:rPr>
              <w:t>April</w:t>
            </w:r>
            <w:r>
              <w:rPr>
                <w:rFonts w:ascii="Arial" w:eastAsia="Arial" w:hAnsi="Arial" w:cs="Arial"/>
                <w:sz w:val="20"/>
                <w:szCs w:val="20"/>
              </w:rPr>
              <w:t xml:space="preserve"> </w:t>
            </w:r>
            <w:r w:rsidRPr="000155DB">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0155DB" w:rsidRDefault="005B53B9"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Pr>
                <w:rFonts w:ascii="Arial" w:eastAsia="Arial" w:hAnsi="Arial" w:cs="Arial"/>
                <w:sz w:val="20"/>
                <w:szCs w:val="20"/>
              </w:rPr>
              <w:t xml:space="preserve"> </w:t>
            </w:r>
            <w:r w:rsidRPr="000155DB">
              <w:rPr>
                <w:rFonts w:ascii="Arial" w:eastAsia="Arial" w:hAnsi="Arial" w:cs="Arial"/>
                <w:sz w:val="20"/>
                <w:szCs w:val="20"/>
              </w:rPr>
              <w:t>is</w:t>
            </w:r>
            <w:r>
              <w:rPr>
                <w:rFonts w:ascii="Arial" w:eastAsia="Arial" w:hAnsi="Arial" w:cs="Arial"/>
                <w:sz w:val="20"/>
                <w:szCs w:val="20"/>
              </w:rPr>
              <w:t xml:space="preserve"> </w:t>
            </w:r>
            <w:r w:rsidRPr="000155DB">
              <w:rPr>
                <w:rFonts w:ascii="Arial" w:eastAsia="Arial" w:hAnsi="Arial" w:cs="Arial"/>
                <w:sz w:val="20"/>
                <w:szCs w:val="20"/>
              </w:rPr>
              <w:t>continuously</w:t>
            </w:r>
            <w:r>
              <w:rPr>
                <w:rFonts w:ascii="Arial" w:eastAsia="Arial" w:hAnsi="Arial" w:cs="Arial"/>
                <w:sz w:val="20"/>
                <w:szCs w:val="20"/>
              </w:rPr>
              <w:t xml:space="preserve"> </w:t>
            </w:r>
            <w:r w:rsidRPr="000155DB">
              <w:rPr>
                <w:rFonts w:ascii="Arial" w:eastAsia="Arial" w:hAnsi="Arial" w:cs="Arial"/>
                <w:sz w:val="20"/>
                <w:szCs w:val="20"/>
              </w:rPr>
              <w:t>repacking</w:t>
            </w:r>
            <w:r>
              <w:rPr>
                <w:rFonts w:ascii="Arial" w:eastAsia="Arial" w:hAnsi="Arial" w:cs="Arial"/>
                <w:sz w:val="20"/>
                <w:szCs w:val="20"/>
              </w:rPr>
              <w:t xml:space="preserve"> </w:t>
            </w:r>
            <w:r w:rsidRPr="000155DB">
              <w:rPr>
                <w:rFonts w:ascii="Arial" w:eastAsia="Arial" w:hAnsi="Arial" w:cs="Arial"/>
                <w:sz w:val="20"/>
                <w:szCs w:val="20"/>
              </w:rPr>
              <w:t>goods</w:t>
            </w:r>
            <w:r>
              <w:rPr>
                <w:rFonts w:ascii="Arial" w:eastAsia="Arial" w:hAnsi="Arial" w:cs="Arial"/>
                <w:sz w:val="20"/>
                <w:szCs w:val="20"/>
              </w:rPr>
              <w:t xml:space="preserve"> </w:t>
            </w:r>
            <w:r w:rsidRPr="000155DB">
              <w:rPr>
                <w:rFonts w:ascii="Arial" w:eastAsia="Arial" w:hAnsi="Arial" w:cs="Arial"/>
                <w:sz w:val="20"/>
                <w:szCs w:val="20"/>
              </w:rPr>
              <w:t>for</w:t>
            </w:r>
            <w:r>
              <w:rPr>
                <w:rFonts w:ascii="Arial" w:eastAsia="Arial" w:hAnsi="Arial" w:cs="Arial"/>
                <w:sz w:val="20"/>
                <w:szCs w:val="20"/>
              </w:rPr>
              <w:t xml:space="preserve"> </w:t>
            </w:r>
            <w:r w:rsidRPr="000155DB">
              <w:rPr>
                <w:rFonts w:ascii="Arial" w:eastAsia="Arial" w:hAnsi="Arial" w:cs="Arial"/>
                <w:sz w:val="20"/>
                <w:szCs w:val="20"/>
              </w:rPr>
              <w:t>possible</w:t>
            </w:r>
            <w:r>
              <w:rPr>
                <w:rFonts w:ascii="Arial" w:eastAsia="Arial" w:hAnsi="Arial" w:cs="Arial"/>
                <w:sz w:val="20"/>
                <w:szCs w:val="20"/>
              </w:rPr>
              <w:t xml:space="preserve"> </w:t>
            </w:r>
            <w:r w:rsidRPr="000155DB">
              <w:rPr>
                <w:rFonts w:ascii="Arial" w:eastAsia="Arial" w:hAnsi="Arial" w:cs="Arial"/>
                <w:sz w:val="20"/>
                <w:szCs w:val="20"/>
              </w:rPr>
              <w:t>augmentation.</w:t>
            </w:r>
          </w:p>
          <w:p w:rsidR="005B53B9" w:rsidRPr="000155DB" w:rsidRDefault="005B53B9"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55DB">
              <w:rPr>
                <w:rFonts w:ascii="Arial" w:eastAsia="Arial" w:hAnsi="Arial" w:cs="Arial"/>
                <w:sz w:val="20"/>
                <w:szCs w:val="20"/>
              </w:rPr>
              <w:t>DSWD-NRLMB</w:t>
            </w:r>
            <w:r>
              <w:rPr>
                <w:rFonts w:ascii="Arial" w:eastAsia="Arial" w:hAnsi="Arial" w:cs="Arial"/>
                <w:sz w:val="20"/>
                <w:szCs w:val="20"/>
              </w:rPr>
              <w:t xml:space="preserve"> </w:t>
            </w:r>
            <w:r w:rsidRPr="000155DB">
              <w:rPr>
                <w:rFonts w:ascii="Arial" w:eastAsia="Arial" w:hAnsi="Arial" w:cs="Arial"/>
                <w:sz w:val="20"/>
                <w:szCs w:val="20"/>
              </w:rPr>
              <w:t>provides</w:t>
            </w:r>
            <w:r>
              <w:rPr>
                <w:rFonts w:ascii="Arial" w:eastAsia="Arial" w:hAnsi="Arial" w:cs="Arial"/>
                <w:sz w:val="20"/>
                <w:szCs w:val="20"/>
              </w:rPr>
              <w:t xml:space="preserve"> </w:t>
            </w:r>
            <w:r w:rsidRPr="000155DB">
              <w:rPr>
                <w:rFonts w:ascii="Arial" w:eastAsia="Arial" w:hAnsi="Arial" w:cs="Arial"/>
                <w:sz w:val="20"/>
                <w:szCs w:val="20"/>
              </w:rPr>
              <w:t>logistical</w:t>
            </w:r>
            <w:r>
              <w:rPr>
                <w:rFonts w:ascii="Arial" w:eastAsia="Arial" w:hAnsi="Arial" w:cs="Arial"/>
                <w:sz w:val="20"/>
                <w:szCs w:val="20"/>
              </w:rPr>
              <w:t xml:space="preserve"> </w:t>
            </w:r>
            <w:r w:rsidRPr="000155DB">
              <w:rPr>
                <w:rFonts w:ascii="Arial" w:eastAsia="Arial" w:hAnsi="Arial" w:cs="Arial"/>
                <w:sz w:val="20"/>
                <w:szCs w:val="20"/>
              </w:rPr>
              <w:t>augmentation</w:t>
            </w:r>
            <w:r>
              <w:rPr>
                <w:rFonts w:ascii="Arial" w:eastAsia="Arial" w:hAnsi="Arial" w:cs="Arial"/>
                <w:sz w:val="20"/>
                <w:szCs w:val="20"/>
              </w:rPr>
              <w:t xml:space="preserve"> </w:t>
            </w:r>
            <w:r w:rsidRPr="000155DB">
              <w:rPr>
                <w:rFonts w:ascii="Arial" w:eastAsia="Arial" w:hAnsi="Arial" w:cs="Arial"/>
                <w:sz w:val="20"/>
                <w:szCs w:val="20"/>
              </w:rPr>
              <w:t>to</w:t>
            </w:r>
            <w:r>
              <w:rPr>
                <w:rFonts w:ascii="Arial" w:eastAsia="Arial" w:hAnsi="Arial" w:cs="Arial"/>
                <w:sz w:val="20"/>
                <w:szCs w:val="20"/>
              </w:rPr>
              <w:t xml:space="preserve"> </w:t>
            </w:r>
            <w:r w:rsidRPr="000155DB">
              <w:rPr>
                <w:rFonts w:ascii="Arial" w:eastAsia="Arial" w:hAnsi="Arial" w:cs="Arial"/>
                <w:sz w:val="20"/>
                <w:szCs w:val="20"/>
              </w:rPr>
              <w:t>Field</w:t>
            </w:r>
            <w:r>
              <w:rPr>
                <w:rFonts w:ascii="Arial" w:eastAsia="Arial" w:hAnsi="Arial" w:cs="Arial"/>
                <w:sz w:val="20"/>
                <w:szCs w:val="20"/>
              </w:rPr>
              <w:t xml:space="preserve"> </w:t>
            </w:r>
            <w:r w:rsidRPr="000155DB">
              <w:rPr>
                <w:rFonts w:ascii="Arial" w:eastAsia="Arial" w:hAnsi="Arial" w:cs="Arial"/>
                <w:sz w:val="20"/>
                <w:szCs w:val="20"/>
              </w:rPr>
              <w:t>Offices</w:t>
            </w:r>
            <w:r>
              <w:rPr>
                <w:rFonts w:ascii="Arial" w:eastAsia="Arial" w:hAnsi="Arial" w:cs="Arial"/>
                <w:sz w:val="20"/>
                <w:szCs w:val="20"/>
              </w:rPr>
              <w:t xml:space="preserve"> </w:t>
            </w:r>
            <w:r w:rsidRPr="000155DB">
              <w:rPr>
                <w:rFonts w:ascii="Arial" w:eastAsia="Arial" w:hAnsi="Arial" w:cs="Arial"/>
                <w:sz w:val="20"/>
                <w:szCs w:val="20"/>
              </w:rPr>
              <w:t>on</w:t>
            </w:r>
            <w:r>
              <w:rPr>
                <w:rFonts w:ascii="Arial" w:eastAsia="Arial" w:hAnsi="Arial" w:cs="Arial"/>
                <w:sz w:val="20"/>
                <w:szCs w:val="20"/>
              </w:rPr>
              <w:t xml:space="preserve"> </w:t>
            </w:r>
            <w:r w:rsidRPr="000155DB">
              <w:rPr>
                <w:rFonts w:ascii="Arial" w:eastAsia="Arial" w:hAnsi="Arial" w:cs="Arial"/>
                <w:sz w:val="20"/>
                <w:szCs w:val="20"/>
              </w:rPr>
              <w:t>delivering</w:t>
            </w:r>
            <w:r>
              <w:rPr>
                <w:rFonts w:ascii="Arial" w:eastAsia="Arial" w:hAnsi="Arial" w:cs="Arial"/>
                <w:sz w:val="20"/>
                <w:szCs w:val="20"/>
              </w:rPr>
              <w:t xml:space="preserve"> </w:t>
            </w:r>
            <w:r w:rsidRPr="000155DB">
              <w:rPr>
                <w:rFonts w:ascii="Arial" w:eastAsia="Arial" w:hAnsi="Arial" w:cs="Arial"/>
                <w:sz w:val="20"/>
                <w:szCs w:val="20"/>
              </w:rPr>
              <w:t>FFPs</w:t>
            </w:r>
            <w:r>
              <w:rPr>
                <w:rFonts w:ascii="Arial" w:eastAsia="Arial" w:hAnsi="Arial" w:cs="Arial"/>
                <w:sz w:val="20"/>
                <w:szCs w:val="20"/>
              </w:rPr>
              <w:t xml:space="preserve"> </w:t>
            </w:r>
            <w:r w:rsidRPr="000155DB">
              <w:rPr>
                <w:rFonts w:ascii="Arial" w:eastAsia="Arial" w:hAnsi="Arial" w:cs="Arial"/>
                <w:sz w:val="20"/>
                <w:szCs w:val="20"/>
              </w:rPr>
              <w:t>to</w:t>
            </w:r>
            <w:r>
              <w:rPr>
                <w:rFonts w:ascii="Arial" w:eastAsia="Arial" w:hAnsi="Arial" w:cs="Arial"/>
                <w:sz w:val="20"/>
                <w:szCs w:val="20"/>
              </w:rPr>
              <w:t xml:space="preserve"> </w:t>
            </w:r>
            <w:r w:rsidRPr="000155DB">
              <w:rPr>
                <w:rFonts w:ascii="Arial" w:eastAsia="Arial" w:hAnsi="Arial" w:cs="Arial"/>
                <w:sz w:val="20"/>
                <w:szCs w:val="20"/>
              </w:rPr>
              <w:t>LGUs.</w:t>
            </w:r>
          </w:p>
        </w:tc>
      </w:tr>
    </w:tbl>
    <w:p w:rsidR="005B53B9" w:rsidRPr="005B53B9"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5B53B9">
        <w:rPr>
          <w:rFonts w:ascii="Arial" w:eastAsia="Arial" w:hAnsi="Arial" w:cs="Arial"/>
          <w:b/>
          <w:sz w:val="24"/>
          <w:szCs w:val="24"/>
        </w:rPr>
        <w:t>DSWD-NRLMB</w:t>
      </w:r>
    </w:p>
    <w:p w:rsidR="005B53B9" w:rsidRPr="005B53B9" w:rsidRDefault="005B53B9" w:rsidP="005B53B9">
      <w:pPr>
        <w:spacing w:after="0" w:line="240" w:lineRule="auto"/>
        <w:contextualSpacing/>
        <w:rPr>
          <w:rFonts w:ascii="Arial" w:eastAsia="Arial" w:hAnsi="Arial" w:cs="Arial"/>
          <w:i/>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48DC"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5247C6" w:rsidRPr="005247C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03D7" w:rsidRPr="00F64BF1" w:rsidRDefault="00F64BF1" w:rsidP="00C30B1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20"/>
              </w:rPr>
            </w:pPr>
            <w:r w:rsidRPr="00F64BF1">
              <w:rPr>
                <w:rFonts w:ascii="Arial" w:eastAsia="Arial" w:hAnsi="Arial" w:cs="Arial"/>
                <w:sz w:val="20"/>
                <w:szCs w:val="20"/>
              </w:rPr>
              <w:t>25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13112" w:rsidRPr="00F64BF1" w:rsidRDefault="00F13112"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F64BF1">
              <w:rPr>
                <w:rFonts w:ascii="Arial" w:eastAsia="Arial" w:hAnsi="Arial" w:cs="Arial"/>
                <w:sz w:val="20"/>
                <w:szCs w:val="20"/>
              </w:rPr>
              <w:t xml:space="preserve">As part of the agreements made on 09 April 2020 between DSWD-NCR Regional Director Vicente Gregorio B. Tomas and Valenzuela Mayor </w:t>
            </w:r>
            <w:proofErr w:type="spellStart"/>
            <w:r w:rsidRPr="00F64BF1">
              <w:rPr>
                <w:rFonts w:ascii="Arial" w:eastAsia="Arial" w:hAnsi="Arial" w:cs="Arial"/>
                <w:sz w:val="20"/>
                <w:szCs w:val="20"/>
              </w:rPr>
              <w:t>Rexlon</w:t>
            </w:r>
            <w:proofErr w:type="spellEnd"/>
            <w:r w:rsidRPr="00F64BF1">
              <w:rPr>
                <w:rFonts w:ascii="Arial" w:eastAsia="Arial" w:hAnsi="Arial" w:cs="Arial"/>
                <w:sz w:val="20"/>
                <w:szCs w:val="20"/>
              </w:rPr>
              <w:t xml:space="preserve"> </w:t>
            </w:r>
            <w:proofErr w:type="spellStart"/>
            <w:r w:rsidRPr="00F64BF1">
              <w:rPr>
                <w:rFonts w:ascii="Arial" w:eastAsia="Arial" w:hAnsi="Arial" w:cs="Arial"/>
                <w:sz w:val="20"/>
                <w:szCs w:val="20"/>
              </w:rPr>
              <w:t>Gatchalian</w:t>
            </w:r>
            <w:proofErr w:type="spellEnd"/>
            <w:r w:rsidRPr="00F64BF1">
              <w:rPr>
                <w:rFonts w:ascii="Arial" w:eastAsia="Arial" w:hAnsi="Arial" w:cs="Arial"/>
                <w:sz w:val="20"/>
                <w:szCs w:val="20"/>
              </w:rPr>
              <w:t xml:space="preserve">, supply items for </w:t>
            </w:r>
            <w:r w:rsidRPr="00F64BF1">
              <w:rPr>
                <w:rFonts w:ascii="Arial" w:eastAsia="Arial" w:hAnsi="Arial" w:cs="Arial"/>
                <w:b/>
                <w:sz w:val="20"/>
                <w:szCs w:val="20"/>
              </w:rPr>
              <w:t>1,000 FFPs</w:t>
            </w:r>
            <w:r w:rsidRPr="00F64BF1">
              <w:rPr>
                <w:rFonts w:ascii="Arial" w:eastAsia="Arial" w:hAnsi="Arial" w:cs="Arial"/>
                <w:sz w:val="20"/>
                <w:szCs w:val="20"/>
              </w:rPr>
              <w:t xml:space="preserve"> amounting to </w:t>
            </w:r>
            <w:r w:rsidRPr="00F64BF1">
              <w:rPr>
                <w:rFonts w:ascii="Arial" w:eastAsia="Arial" w:hAnsi="Arial" w:cs="Arial"/>
                <w:b/>
                <w:sz w:val="20"/>
                <w:szCs w:val="20"/>
              </w:rPr>
              <w:t>₱</w:t>
            </w:r>
            <w:r w:rsidR="00C41C72" w:rsidRPr="00F64BF1">
              <w:rPr>
                <w:rFonts w:ascii="Arial" w:eastAsia="Arial" w:hAnsi="Arial" w:cs="Arial"/>
                <w:b/>
                <w:sz w:val="20"/>
                <w:szCs w:val="20"/>
              </w:rPr>
              <w:t>534,900.00</w:t>
            </w:r>
            <w:r w:rsidR="00C41C72" w:rsidRPr="00F64BF1">
              <w:rPr>
                <w:rFonts w:ascii="Arial" w:eastAsia="Arial" w:hAnsi="Arial" w:cs="Arial"/>
                <w:sz w:val="20"/>
                <w:szCs w:val="20"/>
              </w:rPr>
              <w:t xml:space="preserve"> were delivered</w:t>
            </w:r>
            <w:r w:rsidR="00C30B10" w:rsidRPr="00F64BF1">
              <w:rPr>
                <w:rFonts w:ascii="Arial" w:eastAsia="Arial" w:hAnsi="Arial" w:cs="Arial"/>
                <w:sz w:val="20"/>
                <w:szCs w:val="20"/>
              </w:rPr>
              <w:t xml:space="preserve"> today, April 25,</w:t>
            </w:r>
            <w:r w:rsidR="00C41C72" w:rsidRPr="00F64BF1">
              <w:rPr>
                <w:rFonts w:ascii="Arial" w:eastAsia="Arial" w:hAnsi="Arial" w:cs="Arial"/>
                <w:sz w:val="20"/>
                <w:szCs w:val="20"/>
              </w:rPr>
              <w:t xml:space="preserve"> to the satellite repacking hub located at Alert Center, Valenzuela City. This initiative was agreed upon to fast track the augmentation of FFPs of DSWD-FO NCR to the LGU of Valenzuela City.</w:t>
            </w:r>
          </w:p>
          <w:p w:rsidR="00535F3E" w:rsidRPr="00F64BF1" w:rsidRDefault="00535F3E"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F64BF1">
              <w:rPr>
                <w:rFonts w:ascii="Arial" w:eastAsia="Arial" w:hAnsi="Arial" w:cs="Arial"/>
                <w:sz w:val="20"/>
                <w:szCs w:val="20"/>
              </w:rPr>
              <w:t xml:space="preserve">DSWD-FO NCR provided relief assistance amounting to </w:t>
            </w:r>
            <w:r w:rsidRPr="00F64BF1">
              <w:rPr>
                <w:rFonts w:ascii="Arial" w:eastAsia="Arial" w:hAnsi="Arial" w:cs="Arial"/>
                <w:b/>
                <w:sz w:val="20"/>
                <w:szCs w:val="20"/>
              </w:rPr>
              <w:t>₱</w:t>
            </w:r>
            <w:r w:rsidR="00C30B10" w:rsidRPr="00F64BF1">
              <w:rPr>
                <w:rFonts w:ascii="Arial" w:eastAsia="Arial" w:hAnsi="Arial" w:cs="Arial"/>
                <w:b/>
                <w:sz w:val="20"/>
                <w:szCs w:val="20"/>
              </w:rPr>
              <w:t>4</w:t>
            </w:r>
            <w:r w:rsidRPr="00F64BF1">
              <w:rPr>
                <w:rFonts w:ascii="Arial" w:eastAsia="Arial" w:hAnsi="Arial" w:cs="Arial"/>
                <w:b/>
                <w:sz w:val="20"/>
                <w:szCs w:val="20"/>
              </w:rPr>
              <w:t>,</w:t>
            </w:r>
            <w:r w:rsidR="00C30B10" w:rsidRPr="00F64BF1">
              <w:rPr>
                <w:rFonts w:ascii="Arial" w:eastAsia="Arial" w:hAnsi="Arial" w:cs="Arial"/>
                <w:b/>
                <w:sz w:val="20"/>
                <w:szCs w:val="20"/>
              </w:rPr>
              <w:t>349</w:t>
            </w:r>
            <w:r w:rsidRPr="00F64BF1">
              <w:rPr>
                <w:rFonts w:ascii="Arial" w:eastAsia="Arial" w:hAnsi="Arial" w:cs="Arial"/>
                <w:b/>
                <w:sz w:val="20"/>
                <w:szCs w:val="20"/>
              </w:rPr>
              <w:t>,</w:t>
            </w:r>
            <w:r w:rsidR="00C30B10" w:rsidRPr="00F64BF1">
              <w:rPr>
                <w:rFonts w:ascii="Arial" w:eastAsia="Arial" w:hAnsi="Arial" w:cs="Arial"/>
                <w:b/>
                <w:sz w:val="20"/>
                <w:szCs w:val="20"/>
              </w:rPr>
              <w:t>648</w:t>
            </w:r>
            <w:r w:rsidRPr="00F64BF1">
              <w:rPr>
                <w:rFonts w:ascii="Arial" w:eastAsia="Arial" w:hAnsi="Arial" w:cs="Arial"/>
                <w:b/>
                <w:sz w:val="20"/>
                <w:szCs w:val="20"/>
              </w:rPr>
              <w:t>.</w:t>
            </w:r>
            <w:r w:rsidR="00C30B10" w:rsidRPr="00F64BF1">
              <w:rPr>
                <w:rFonts w:ascii="Arial" w:eastAsia="Arial" w:hAnsi="Arial" w:cs="Arial"/>
                <w:b/>
                <w:sz w:val="20"/>
                <w:szCs w:val="20"/>
              </w:rPr>
              <w:t>7</w:t>
            </w:r>
            <w:r w:rsidRPr="00F64BF1">
              <w:rPr>
                <w:rFonts w:ascii="Arial" w:eastAsia="Arial" w:hAnsi="Arial" w:cs="Arial"/>
                <w:b/>
                <w:sz w:val="20"/>
                <w:szCs w:val="20"/>
              </w:rPr>
              <w:t xml:space="preserve">1 </w:t>
            </w:r>
            <w:r w:rsidRPr="00F64BF1">
              <w:rPr>
                <w:rFonts w:ascii="Arial" w:eastAsia="Arial" w:hAnsi="Arial" w:cs="Arial"/>
                <w:sz w:val="20"/>
                <w:szCs w:val="20"/>
              </w:rPr>
              <w:t xml:space="preserve">to </w:t>
            </w:r>
            <w:r w:rsidR="00C30B10" w:rsidRPr="00F64BF1">
              <w:rPr>
                <w:rFonts w:ascii="Arial" w:eastAsia="Arial" w:hAnsi="Arial" w:cs="Arial"/>
                <w:b/>
                <w:sz w:val="20"/>
                <w:szCs w:val="20"/>
              </w:rPr>
              <w:t>5</w:t>
            </w:r>
            <w:r w:rsidRPr="00F64BF1">
              <w:rPr>
                <w:rFonts w:ascii="Arial" w:eastAsia="Arial" w:hAnsi="Arial" w:cs="Arial"/>
                <w:b/>
                <w:sz w:val="20"/>
                <w:szCs w:val="20"/>
              </w:rPr>
              <w:t>,</w:t>
            </w:r>
            <w:r w:rsidR="00C30B10" w:rsidRPr="00F64BF1">
              <w:rPr>
                <w:rFonts w:ascii="Arial" w:eastAsia="Arial" w:hAnsi="Arial" w:cs="Arial"/>
                <w:b/>
                <w:sz w:val="20"/>
                <w:szCs w:val="20"/>
              </w:rPr>
              <w:t>870</w:t>
            </w:r>
            <w:r w:rsidRPr="00F64BF1">
              <w:rPr>
                <w:rFonts w:ascii="Arial" w:eastAsia="Arial" w:hAnsi="Arial" w:cs="Arial"/>
                <w:b/>
                <w:sz w:val="20"/>
                <w:szCs w:val="20"/>
              </w:rPr>
              <w:t xml:space="preserve"> </w:t>
            </w:r>
            <w:r w:rsidRPr="00F64BF1">
              <w:rPr>
                <w:rFonts w:ascii="Arial" w:eastAsia="Arial" w:hAnsi="Arial" w:cs="Arial"/>
                <w:sz w:val="20"/>
                <w:szCs w:val="20"/>
              </w:rPr>
              <w:t xml:space="preserve">individuals (i.e., stranded workers and students, </w:t>
            </w:r>
            <w:proofErr w:type="spellStart"/>
            <w:r w:rsidRPr="00F64BF1">
              <w:rPr>
                <w:rFonts w:ascii="Arial" w:eastAsia="Arial" w:hAnsi="Arial" w:cs="Arial"/>
                <w:sz w:val="20"/>
                <w:szCs w:val="20"/>
              </w:rPr>
              <w:t>frontliners</w:t>
            </w:r>
            <w:proofErr w:type="spellEnd"/>
            <w:r w:rsidRPr="00F64BF1">
              <w:rPr>
                <w:rFonts w:ascii="Arial" w:eastAsia="Arial" w:hAnsi="Arial" w:cs="Arial"/>
                <w:sz w:val="20"/>
                <w:szCs w:val="20"/>
              </w:rPr>
              <w:t>, walk-in clients, residential care facilities, etc.) affected by the Enhanced Community Quarantine due to COVID-19 pandemic.</w:t>
            </w:r>
          </w:p>
          <w:p w:rsidR="00263BF1" w:rsidRPr="00F64BF1" w:rsidRDefault="00263BF1"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sz w:val="20"/>
                <w:szCs w:val="20"/>
              </w:rPr>
            </w:pPr>
            <w:r w:rsidRPr="00F64BF1">
              <w:rPr>
                <w:rFonts w:ascii="Arial" w:eastAsia="Arial" w:hAnsi="Arial" w:cs="Arial"/>
                <w:sz w:val="20"/>
                <w:szCs w:val="20"/>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82" w:type="pct"/>
              <w:tblInd w:w="352" w:type="dxa"/>
              <w:tblLook w:val="04A0" w:firstRow="1" w:lastRow="0" w:firstColumn="1" w:lastColumn="0" w:noHBand="0" w:noVBand="1"/>
            </w:tblPr>
            <w:tblGrid>
              <w:gridCol w:w="1429"/>
              <w:gridCol w:w="972"/>
              <w:gridCol w:w="1095"/>
              <w:gridCol w:w="1472"/>
              <w:gridCol w:w="1161"/>
              <w:gridCol w:w="1608"/>
            </w:tblGrid>
            <w:tr w:rsidR="00F64BF1" w:rsidRPr="00F64BF1" w:rsidTr="0000339D">
              <w:trPr>
                <w:trHeight w:val="510"/>
              </w:trPr>
              <w:tc>
                <w:tcPr>
                  <w:tcW w:w="924"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263BF1" w:rsidRPr="00F64BF1" w:rsidRDefault="00263BF1" w:rsidP="00263BF1">
                  <w:pPr>
                    <w:widowControl/>
                    <w:spacing w:after="0" w:line="240" w:lineRule="auto"/>
                    <w:contextualSpacing/>
                    <w:jc w:val="center"/>
                    <w:rPr>
                      <w:rFonts w:ascii="Arial" w:eastAsia="Times New Roman" w:hAnsi="Arial" w:cs="Arial"/>
                      <w:b/>
                      <w:bCs/>
                      <w:sz w:val="20"/>
                      <w:szCs w:val="20"/>
                    </w:rPr>
                  </w:pPr>
                  <w:r w:rsidRPr="00F64BF1">
                    <w:rPr>
                      <w:rFonts w:ascii="Arial" w:eastAsia="Times New Roman" w:hAnsi="Arial" w:cs="Arial"/>
                      <w:b/>
                      <w:bCs/>
                      <w:sz w:val="20"/>
                      <w:szCs w:val="20"/>
                      <w:lang w:val="en-US"/>
                    </w:rPr>
                    <w:t>LGU</w:t>
                  </w:r>
                </w:p>
              </w:tc>
              <w:tc>
                <w:tcPr>
                  <w:tcW w:w="628" w:type="pct"/>
                  <w:tcBorders>
                    <w:top w:val="single" w:sz="4" w:space="0" w:color="auto"/>
                    <w:left w:val="nil"/>
                    <w:bottom w:val="single" w:sz="4" w:space="0" w:color="auto"/>
                    <w:right w:val="single" w:sz="4" w:space="0" w:color="auto"/>
                  </w:tcBorders>
                  <w:shd w:val="clear" w:color="000000" w:fill="D0CECE"/>
                  <w:vAlign w:val="center"/>
                  <w:hideMark/>
                </w:tcPr>
                <w:p w:rsidR="00263BF1" w:rsidRPr="00F64BF1" w:rsidRDefault="00263BF1" w:rsidP="00263BF1">
                  <w:pPr>
                    <w:widowControl/>
                    <w:spacing w:after="0" w:line="240" w:lineRule="auto"/>
                    <w:contextualSpacing/>
                    <w:jc w:val="center"/>
                    <w:rPr>
                      <w:rFonts w:ascii="Arial" w:eastAsia="Times New Roman" w:hAnsi="Arial" w:cs="Arial"/>
                      <w:b/>
                      <w:bCs/>
                      <w:sz w:val="20"/>
                      <w:szCs w:val="20"/>
                    </w:rPr>
                  </w:pPr>
                  <w:r w:rsidRPr="00F64BF1">
                    <w:rPr>
                      <w:rFonts w:ascii="Arial" w:eastAsia="Times New Roman" w:hAnsi="Arial" w:cs="Arial"/>
                      <w:b/>
                      <w:bCs/>
                      <w:sz w:val="20"/>
                      <w:szCs w:val="20"/>
                      <w:lang w:val="en-US"/>
                    </w:rPr>
                    <w:t xml:space="preserve">Number of Bags </w:t>
                  </w:r>
                </w:p>
              </w:tc>
              <w:tc>
                <w:tcPr>
                  <w:tcW w:w="708" w:type="pct"/>
                  <w:tcBorders>
                    <w:top w:val="single" w:sz="4" w:space="0" w:color="auto"/>
                    <w:left w:val="nil"/>
                    <w:bottom w:val="single" w:sz="4" w:space="0" w:color="auto"/>
                    <w:right w:val="single" w:sz="4" w:space="0" w:color="auto"/>
                  </w:tcBorders>
                  <w:shd w:val="clear" w:color="000000" w:fill="D0CECE"/>
                  <w:vAlign w:val="center"/>
                  <w:hideMark/>
                </w:tcPr>
                <w:p w:rsidR="00263BF1" w:rsidRPr="00F64BF1" w:rsidRDefault="00263BF1" w:rsidP="00263BF1">
                  <w:pPr>
                    <w:widowControl/>
                    <w:spacing w:after="0" w:line="240" w:lineRule="auto"/>
                    <w:contextualSpacing/>
                    <w:jc w:val="center"/>
                    <w:rPr>
                      <w:rFonts w:ascii="Arial" w:eastAsia="Times New Roman" w:hAnsi="Arial" w:cs="Arial"/>
                      <w:b/>
                      <w:bCs/>
                      <w:sz w:val="20"/>
                      <w:szCs w:val="20"/>
                    </w:rPr>
                  </w:pPr>
                  <w:r w:rsidRPr="00F64BF1">
                    <w:rPr>
                      <w:rFonts w:ascii="Arial" w:eastAsia="Times New Roman" w:hAnsi="Arial" w:cs="Arial"/>
                      <w:b/>
                      <w:bCs/>
                      <w:sz w:val="20"/>
                      <w:szCs w:val="20"/>
                      <w:lang w:val="en-US"/>
                    </w:rPr>
                    <w:t>Cost Per Bag</w:t>
                  </w:r>
                </w:p>
              </w:tc>
              <w:tc>
                <w:tcPr>
                  <w:tcW w:w="951" w:type="pct"/>
                  <w:tcBorders>
                    <w:top w:val="single" w:sz="4" w:space="0" w:color="auto"/>
                    <w:left w:val="nil"/>
                    <w:bottom w:val="single" w:sz="4" w:space="0" w:color="auto"/>
                    <w:right w:val="single" w:sz="4" w:space="0" w:color="auto"/>
                  </w:tcBorders>
                  <w:shd w:val="clear" w:color="000000" w:fill="D0CECE"/>
                  <w:vAlign w:val="center"/>
                  <w:hideMark/>
                </w:tcPr>
                <w:p w:rsidR="00263BF1" w:rsidRPr="00F64BF1" w:rsidRDefault="00263BF1" w:rsidP="00263BF1">
                  <w:pPr>
                    <w:widowControl/>
                    <w:spacing w:after="0" w:line="240" w:lineRule="auto"/>
                    <w:contextualSpacing/>
                    <w:jc w:val="center"/>
                    <w:rPr>
                      <w:rFonts w:ascii="Arial" w:eastAsia="Times New Roman" w:hAnsi="Arial" w:cs="Arial"/>
                      <w:b/>
                      <w:bCs/>
                      <w:sz w:val="20"/>
                      <w:szCs w:val="20"/>
                    </w:rPr>
                  </w:pPr>
                  <w:r w:rsidRPr="00F64BF1">
                    <w:rPr>
                      <w:rFonts w:ascii="Arial" w:eastAsia="Times New Roman" w:hAnsi="Arial" w:cs="Arial"/>
                      <w:b/>
                      <w:bCs/>
                      <w:sz w:val="20"/>
                      <w:szCs w:val="20"/>
                      <w:lang w:val="en-US"/>
                    </w:rPr>
                    <w:t>Number of Relief Goods</w:t>
                  </w:r>
                </w:p>
              </w:tc>
              <w:tc>
                <w:tcPr>
                  <w:tcW w:w="750" w:type="pct"/>
                  <w:tcBorders>
                    <w:top w:val="single" w:sz="4" w:space="0" w:color="auto"/>
                    <w:left w:val="nil"/>
                    <w:bottom w:val="single" w:sz="4" w:space="0" w:color="auto"/>
                    <w:right w:val="single" w:sz="4" w:space="0" w:color="auto"/>
                  </w:tcBorders>
                  <w:shd w:val="clear" w:color="000000" w:fill="D0CECE"/>
                  <w:vAlign w:val="center"/>
                  <w:hideMark/>
                </w:tcPr>
                <w:p w:rsidR="00263BF1" w:rsidRPr="00F64BF1" w:rsidRDefault="00263BF1" w:rsidP="00263BF1">
                  <w:pPr>
                    <w:widowControl/>
                    <w:spacing w:after="0" w:line="240" w:lineRule="auto"/>
                    <w:contextualSpacing/>
                    <w:jc w:val="center"/>
                    <w:rPr>
                      <w:rFonts w:ascii="Arial" w:eastAsia="Times New Roman" w:hAnsi="Arial" w:cs="Arial"/>
                      <w:b/>
                      <w:bCs/>
                      <w:sz w:val="20"/>
                      <w:szCs w:val="20"/>
                    </w:rPr>
                  </w:pPr>
                  <w:r w:rsidRPr="00F64BF1">
                    <w:rPr>
                      <w:rFonts w:ascii="Arial" w:eastAsia="Times New Roman" w:hAnsi="Arial" w:cs="Arial"/>
                      <w:b/>
                      <w:bCs/>
                      <w:sz w:val="20"/>
                      <w:szCs w:val="20"/>
                      <w:lang w:val="en-US"/>
                    </w:rPr>
                    <w:t>Cost Per Relief</w:t>
                  </w:r>
                </w:p>
              </w:tc>
              <w:tc>
                <w:tcPr>
                  <w:tcW w:w="1039" w:type="pct"/>
                  <w:tcBorders>
                    <w:top w:val="single" w:sz="4" w:space="0" w:color="auto"/>
                    <w:left w:val="nil"/>
                    <w:bottom w:val="single" w:sz="4" w:space="0" w:color="auto"/>
                    <w:right w:val="single" w:sz="4" w:space="0" w:color="auto"/>
                  </w:tcBorders>
                  <w:shd w:val="clear" w:color="000000" w:fill="D0CECE"/>
                  <w:vAlign w:val="center"/>
                  <w:hideMark/>
                </w:tcPr>
                <w:p w:rsidR="00263BF1" w:rsidRPr="00F64BF1" w:rsidRDefault="00263BF1" w:rsidP="00263BF1">
                  <w:pPr>
                    <w:widowControl/>
                    <w:spacing w:after="0" w:line="240" w:lineRule="auto"/>
                    <w:contextualSpacing/>
                    <w:jc w:val="center"/>
                    <w:rPr>
                      <w:rFonts w:ascii="Arial" w:eastAsia="Times New Roman" w:hAnsi="Arial" w:cs="Arial"/>
                      <w:b/>
                      <w:bCs/>
                      <w:sz w:val="20"/>
                      <w:szCs w:val="20"/>
                    </w:rPr>
                  </w:pPr>
                  <w:r w:rsidRPr="00F64BF1">
                    <w:rPr>
                      <w:rFonts w:ascii="Arial" w:eastAsia="Times New Roman" w:hAnsi="Arial" w:cs="Arial"/>
                      <w:b/>
                      <w:bCs/>
                      <w:sz w:val="20"/>
                      <w:szCs w:val="20"/>
                      <w:lang w:val="en-US"/>
                    </w:rPr>
                    <w:t>Total</w:t>
                  </w:r>
                </w:p>
              </w:tc>
            </w:tr>
            <w:tr w:rsidR="00F64BF1" w:rsidRPr="00F64BF1"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rPr>
                      <w:rFonts w:ascii="Arial" w:eastAsia="Times New Roman" w:hAnsi="Arial" w:cs="Arial"/>
                      <w:sz w:val="20"/>
                      <w:szCs w:val="20"/>
                    </w:rPr>
                  </w:pPr>
                  <w:r w:rsidRPr="00F64BF1">
                    <w:rPr>
                      <w:rFonts w:ascii="Arial" w:eastAsia="Times New Roman" w:hAnsi="Arial" w:cs="Arial"/>
                      <w:sz w:val="20"/>
                      <w:szCs w:val="20"/>
                      <w:lang w:val="en-US"/>
                    </w:rPr>
                    <w:t>Caloocan</w:t>
                  </w:r>
                </w:p>
              </w:tc>
              <w:tc>
                <w:tcPr>
                  <w:tcW w:w="628"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lang w:val="en-US"/>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lang w:val="en-US"/>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bCs/>
                      <w:sz w:val="20"/>
                      <w:szCs w:val="20"/>
                    </w:rPr>
                  </w:pPr>
                  <w:r w:rsidRPr="00F64BF1">
                    <w:rPr>
                      <w:rFonts w:ascii="Arial" w:eastAsia="Times New Roman" w:hAnsi="Arial" w:cs="Arial"/>
                      <w:bCs/>
                      <w:sz w:val="20"/>
                      <w:szCs w:val="20"/>
                      <w:lang w:val="en-US"/>
                    </w:rPr>
                    <w:t>16,500</w:t>
                  </w:r>
                </w:p>
              </w:tc>
              <w:tc>
                <w:tcPr>
                  <w:tcW w:w="750"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bCs/>
                      <w:sz w:val="20"/>
                      <w:szCs w:val="20"/>
                    </w:rPr>
                  </w:pPr>
                  <w:r w:rsidRPr="00F64BF1">
                    <w:rPr>
                      <w:rFonts w:ascii="Arial" w:eastAsia="Times New Roman" w:hAnsi="Arial" w:cs="Arial"/>
                      <w:bCs/>
                      <w:sz w:val="20"/>
                      <w:szCs w:val="20"/>
                      <w:lang w:val="en-US"/>
                    </w:rPr>
                    <w:t>2,500.00</w:t>
                  </w:r>
                </w:p>
              </w:tc>
              <w:tc>
                <w:tcPr>
                  <w:tcW w:w="1039"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bCs/>
                      <w:sz w:val="20"/>
                      <w:szCs w:val="20"/>
                    </w:rPr>
                  </w:pPr>
                  <w:r w:rsidRPr="00F64BF1">
                    <w:rPr>
                      <w:rFonts w:ascii="Arial" w:eastAsia="Times New Roman" w:hAnsi="Arial" w:cs="Arial"/>
                      <w:bCs/>
                      <w:sz w:val="20"/>
                      <w:szCs w:val="20"/>
                      <w:lang w:val="en-US"/>
                    </w:rPr>
                    <w:t>42,100,000.00</w:t>
                  </w:r>
                </w:p>
              </w:tc>
            </w:tr>
            <w:tr w:rsidR="00F64BF1" w:rsidRPr="00F64BF1"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00339D" w:rsidRPr="00F64BF1" w:rsidRDefault="0000339D" w:rsidP="0000339D">
                  <w:pPr>
                    <w:widowControl/>
                    <w:spacing w:after="0" w:line="240" w:lineRule="auto"/>
                    <w:contextualSpacing/>
                    <w:rPr>
                      <w:rFonts w:ascii="Arial" w:eastAsia="Times New Roman" w:hAnsi="Arial" w:cs="Arial"/>
                      <w:sz w:val="20"/>
                      <w:szCs w:val="20"/>
                      <w:lang w:val="en-US"/>
                    </w:rPr>
                  </w:pPr>
                  <w:r w:rsidRPr="00F64BF1">
                    <w:rPr>
                      <w:rFonts w:ascii="Arial" w:eastAsia="Times New Roman" w:hAnsi="Arial" w:cs="Arial"/>
                      <w:sz w:val="20"/>
                      <w:szCs w:val="20"/>
                      <w:lang w:val="en-US"/>
                    </w:rPr>
                    <w:t xml:space="preserve">Las </w:t>
                  </w:r>
                  <w:proofErr w:type="spellStart"/>
                  <w:r w:rsidRPr="00F64BF1">
                    <w:rPr>
                      <w:rFonts w:ascii="Arial" w:eastAsia="Times New Roman" w:hAnsi="Arial" w:cs="Arial"/>
                      <w:sz w:val="20"/>
                      <w:szCs w:val="20"/>
                      <w:lang w:val="en-US"/>
                    </w:rPr>
                    <w:t>Piñas</w:t>
                  </w:r>
                  <w:proofErr w:type="spellEnd"/>
                </w:p>
              </w:tc>
              <w:tc>
                <w:tcPr>
                  <w:tcW w:w="628" w:type="pct"/>
                  <w:tcBorders>
                    <w:top w:val="nil"/>
                    <w:left w:val="nil"/>
                    <w:bottom w:val="single" w:sz="4" w:space="0" w:color="auto"/>
                    <w:right w:val="single" w:sz="4" w:space="0" w:color="auto"/>
                  </w:tcBorders>
                  <w:shd w:val="clear" w:color="auto" w:fill="auto"/>
                  <w:vAlign w:val="center"/>
                </w:tcPr>
                <w:p w:rsidR="0000339D" w:rsidRPr="00F64BF1" w:rsidRDefault="0000339D" w:rsidP="0000339D">
                  <w:pPr>
                    <w:widowControl/>
                    <w:spacing w:after="0" w:line="240" w:lineRule="auto"/>
                    <w:contextualSpacing/>
                    <w:jc w:val="right"/>
                    <w:rPr>
                      <w:rFonts w:ascii="Arial" w:eastAsia="Times New Roman" w:hAnsi="Arial" w:cs="Arial"/>
                      <w:sz w:val="20"/>
                      <w:szCs w:val="20"/>
                    </w:rPr>
                  </w:pPr>
                </w:p>
              </w:tc>
              <w:tc>
                <w:tcPr>
                  <w:tcW w:w="708" w:type="pct"/>
                  <w:tcBorders>
                    <w:top w:val="nil"/>
                    <w:left w:val="nil"/>
                    <w:bottom w:val="single" w:sz="4" w:space="0" w:color="auto"/>
                    <w:right w:val="single" w:sz="4" w:space="0" w:color="auto"/>
                  </w:tcBorders>
                  <w:shd w:val="clear" w:color="auto" w:fill="auto"/>
                  <w:vAlign w:val="center"/>
                </w:tcPr>
                <w:p w:rsidR="0000339D" w:rsidRPr="00F64BF1" w:rsidRDefault="0000339D" w:rsidP="0000339D">
                  <w:pPr>
                    <w:widowControl/>
                    <w:spacing w:after="0" w:line="240" w:lineRule="auto"/>
                    <w:contextualSpacing/>
                    <w:jc w:val="right"/>
                    <w:rPr>
                      <w:rFonts w:ascii="Arial" w:eastAsia="Times New Roman" w:hAnsi="Arial" w:cs="Arial"/>
                      <w:sz w:val="20"/>
                      <w:szCs w:val="20"/>
                    </w:rPr>
                  </w:pPr>
                </w:p>
              </w:tc>
              <w:tc>
                <w:tcPr>
                  <w:tcW w:w="951" w:type="pct"/>
                  <w:tcBorders>
                    <w:top w:val="nil"/>
                    <w:left w:val="nil"/>
                    <w:bottom w:val="single" w:sz="4" w:space="0" w:color="auto"/>
                    <w:right w:val="single" w:sz="4" w:space="0" w:color="auto"/>
                  </w:tcBorders>
                  <w:shd w:val="clear" w:color="auto" w:fill="auto"/>
                </w:tcPr>
                <w:p w:rsidR="0000339D" w:rsidRPr="00F64BF1" w:rsidRDefault="0000339D" w:rsidP="0000339D">
                  <w:pPr>
                    <w:pStyle w:val="NoSpacing"/>
                    <w:jc w:val="right"/>
                    <w:rPr>
                      <w:rFonts w:ascii="Arial" w:hAnsi="Arial" w:cs="Arial"/>
                      <w:sz w:val="20"/>
                      <w:szCs w:val="20"/>
                    </w:rPr>
                  </w:pPr>
                  <w:r w:rsidRPr="00F64BF1">
                    <w:rPr>
                      <w:rFonts w:ascii="Arial" w:hAnsi="Arial" w:cs="Arial"/>
                      <w:sz w:val="20"/>
                      <w:szCs w:val="20"/>
                    </w:rPr>
                    <w:t>5,850</w:t>
                  </w:r>
                </w:p>
              </w:tc>
              <w:tc>
                <w:tcPr>
                  <w:tcW w:w="750" w:type="pct"/>
                  <w:tcBorders>
                    <w:top w:val="nil"/>
                    <w:left w:val="nil"/>
                    <w:bottom w:val="single" w:sz="4" w:space="0" w:color="auto"/>
                    <w:right w:val="single" w:sz="4" w:space="0" w:color="auto"/>
                  </w:tcBorders>
                  <w:shd w:val="clear" w:color="auto" w:fill="auto"/>
                </w:tcPr>
                <w:p w:rsidR="0000339D" w:rsidRPr="00F64BF1" w:rsidRDefault="0000339D" w:rsidP="0000339D">
                  <w:pPr>
                    <w:pStyle w:val="NoSpacing"/>
                    <w:jc w:val="right"/>
                    <w:rPr>
                      <w:rFonts w:ascii="Arial" w:hAnsi="Arial" w:cs="Arial"/>
                      <w:sz w:val="20"/>
                      <w:szCs w:val="20"/>
                    </w:rPr>
                  </w:pPr>
                  <w:r w:rsidRPr="00F64BF1">
                    <w:rPr>
                      <w:rFonts w:ascii="Arial" w:hAnsi="Arial" w:cs="Arial"/>
                      <w:sz w:val="20"/>
                      <w:szCs w:val="20"/>
                    </w:rPr>
                    <w:t>2,500.00</w:t>
                  </w:r>
                </w:p>
              </w:tc>
              <w:tc>
                <w:tcPr>
                  <w:tcW w:w="1039" w:type="pct"/>
                  <w:tcBorders>
                    <w:top w:val="nil"/>
                    <w:left w:val="nil"/>
                    <w:bottom w:val="single" w:sz="4" w:space="0" w:color="auto"/>
                    <w:right w:val="single" w:sz="4" w:space="0" w:color="auto"/>
                  </w:tcBorders>
                  <w:shd w:val="clear" w:color="auto" w:fill="auto"/>
                </w:tcPr>
                <w:p w:rsidR="0000339D" w:rsidRPr="00F64BF1" w:rsidRDefault="0000339D" w:rsidP="0000339D">
                  <w:pPr>
                    <w:pStyle w:val="NoSpacing"/>
                    <w:jc w:val="right"/>
                    <w:rPr>
                      <w:rFonts w:ascii="Arial" w:hAnsi="Arial" w:cs="Arial"/>
                      <w:sz w:val="20"/>
                      <w:szCs w:val="20"/>
                    </w:rPr>
                  </w:pPr>
                  <w:r w:rsidRPr="00F64BF1">
                    <w:rPr>
                      <w:rFonts w:ascii="Arial" w:hAnsi="Arial" w:cs="Arial"/>
                      <w:sz w:val="20"/>
                      <w:szCs w:val="20"/>
                    </w:rPr>
                    <w:t>14,625,000.00</w:t>
                  </w:r>
                </w:p>
              </w:tc>
            </w:tr>
            <w:tr w:rsidR="00F64BF1" w:rsidRPr="00F64BF1"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rPr>
                      <w:rFonts w:ascii="Arial" w:eastAsia="Times New Roman" w:hAnsi="Arial" w:cs="Arial"/>
                      <w:sz w:val="20"/>
                      <w:szCs w:val="20"/>
                    </w:rPr>
                  </w:pPr>
                  <w:proofErr w:type="spellStart"/>
                  <w:r w:rsidRPr="00F64BF1">
                    <w:rPr>
                      <w:rFonts w:ascii="Arial" w:eastAsia="Times New Roman" w:hAnsi="Arial" w:cs="Arial"/>
                      <w:sz w:val="20"/>
                      <w:szCs w:val="20"/>
                      <w:lang w:val="en-US"/>
                    </w:rPr>
                    <w:t>Malabon</w:t>
                  </w:r>
                  <w:proofErr w:type="spellEnd"/>
                </w:p>
              </w:tc>
              <w:tc>
                <w:tcPr>
                  <w:tcW w:w="628"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 xml:space="preserve"> </w:t>
                  </w:r>
                </w:p>
              </w:tc>
              <w:tc>
                <w:tcPr>
                  <w:tcW w:w="708"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 xml:space="preserve"> </w:t>
                  </w:r>
                </w:p>
              </w:tc>
              <w:tc>
                <w:tcPr>
                  <w:tcW w:w="951" w:type="pct"/>
                  <w:tcBorders>
                    <w:top w:val="nil"/>
                    <w:left w:val="nil"/>
                    <w:bottom w:val="single" w:sz="4" w:space="0" w:color="auto"/>
                    <w:right w:val="single" w:sz="4" w:space="0" w:color="auto"/>
                  </w:tcBorders>
                  <w:shd w:val="clear" w:color="auto" w:fill="auto"/>
                  <w:vAlign w:val="center"/>
                  <w:hideMark/>
                </w:tcPr>
                <w:p w:rsidR="00263BF1" w:rsidRPr="00F64BF1" w:rsidRDefault="0007786F" w:rsidP="0007786F">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11</w:t>
                  </w:r>
                  <w:r w:rsidR="00263BF1" w:rsidRPr="00F64BF1">
                    <w:rPr>
                      <w:rFonts w:ascii="Arial" w:eastAsia="Times New Roman" w:hAnsi="Arial" w:cs="Arial"/>
                      <w:sz w:val="20"/>
                      <w:szCs w:val="20"/>
                    </w:rPr>
                    <w:t>,</w:t>
                  </w:r>
                  <w:r w:rsidRPr="00F64BF1">
                    <w:rPr>
                      <w:rFonts w:ascii="Arial" w:eastAsia="Times New Roman" w:hAnsi="Arial" w:cs="Arial"/>
                      <w:sz w:val="20"/>
                      <w:szCs w:val="20"/>
                    </w:rPr>
                    <w:t>349</w:t>
                  </w:r>
                </w:p>
              </w:tc>
              <w:tc>
                <w:tcPr>
                  <w:tcW w:w="750"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2,500.00</w:t>
                  </w:r>
                </w:p>
              </w:tc>
              <w:tc>
                <w:tcPr>
                  <w:tcW w:w="1039" w:type="pct"/>
                  <w:tcBorders>
                    <w:top w:val="nil"/>
                    <w:left w:val="nil"/>
                    <w:bottom w:val="single" w:sz="4" w:space="0" w:color="auto"/>
                    <w:right w:val="single" w:sz="4" w:space="0" w:color="auto"/>
                  </w:tcBorders>
                  <w:shd w:val="clear" w:color="auto" w:fill="auto"/>
                  <w:vAlign w:val="center"/>
                  <w:hideMark/>
                </w:tcPr>
                <w:p w:rsidR="00263BF1" w:rsidRPr="00F64BF1" w:rsidRDefault="0007786F" w:rsidP="0007786F">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28</w:t>
                  </w:r>
                  <w:r w:rsidR="00263BF1" w:rsidRPr="00F64BF1">
                    <w:rPr>
                      <w:rFonts w:ascii="Arial" w:eastAsia="Times New Roman" w:hAnsi="Arial" w:cs="Arial"/>
                      <w:sz w:val="20"/>
                      <w:szCs w:val="20"/>
                    </w:rPr>
                    <w:t>,</w:t>
                  </w:r>
                  <w:r w:rsidRPr="00F64BF1">
                    <w:rPr>
                      <w:rFonts w:ascii="Arial" w:eastAsia="Times New Roman" w:hAnsi="Arial" w:cs="Arial"/>
                      <w:sz w:val="20"/>
                      <w:szCs w:val="20"/>
                    </w:rPr>
                    <w:t>372</w:t>
                  </w:r>
                  <w:r w:rsidR="00263BF1" w:rsidRPr="00F64BF1">
                    <w:rPr>
                      <w:rFonts w:ascii="Arial" w:eastAsia="Times New Roman" w:hAnsi="Arial" w:cs="Arial"/>
                      <w:sz w:val="20"/>
                      <w:szCs w:val="20"/>
                    </w:rPr>
                    <w:t>,</w:t>
                  </w:r>
                  <w:r w:rsidRPr="00F64BF1">
                    <w:rPr>
                      <w:rFonts w:ascii="Arial" w:eastAsia="Times New Roman" w:hAnsi="Arial" w:cs="Arial"/>
                      <w:sz w:val="20"/>
                      <w:szCs w:val="20"/>
                    </w:rPr>
                    <w:t>5</w:t>
                  </w:r>
                  <w:r w:rsidR="00263BF1" w:rsidRPr="00F64BF1">
                    <w:rPr>
                      <w:rFonts w:ascii="Arial" w:eastAsia="Times New Roman" w:hAnsi="Arial" w:cs="Arial"/>
                      <w:sz w:val="20"/>
                      <w:szCs w:val="20"/>
                    </w:rPr>
                    <w:t>00.00</w:t>
                  </w:r>
                </w:p>
              </w:tc>
            </w:tr>
            <w:tr w:rsidR="00F64BF1" w:rsidRPr="00F64BF1"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rPr>
                      <w:rFonts w:ascii="Arial" w:eastAsia="Times New Roman" w:hAnsi="Arial" w:cs="Arial"/>
                      <w:sz w:val="20"/>
                      <w:szCs w:val="20"/>
                      <w:lang w:val="en-US"/>
                    </w:rPr>
                  </w:pPr>
                  <w:r w:rsidRPr="00F64BF1">
                    <w:rPr>
                      <w:rFonts w:ascii="Arial" w:eastAsia="Times New Roman" w:hAnsi="Arial" w:cs="Arial"/>
                      <w:sz w:val="20"/>
                      <w:szCs w:val="20"/>
                      <w:lang w:val="en-US"/>
                    </w:rPr>
                    <w:t>Makati</w:t>
                  </w:r>
                </w:p>
              </w:tc>
              <w:tc>
                <w:tcPr>
                  <w:tcW w:w="628" w:type="pct"/>
                  <w:tcBorders>
                    <w:top w:val="nil"/>
                    <w:left w:val="nil"/>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jc w:val="right"/>
                    <w:rPr>
                      <w:rFonts w:ascii="Arial" w:eastAsia="Times New Roman" w:hAnsi="Arial" w:cs="Arial"/>
                      <w:sz w:val="20"/>
                      <w:szCs w:val="20"/>
                    </w:rPr>
                  </w:pPr>
                </w:p>
              </w:tc>
              <w:tc>
                <w:tcPr>
                  <w:tcW w:w="708" w:type="pct"/>
                  <w:tcBorders>
                    <w:top w:val="nil"/>
                    <w:left w:val="nil"/>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jc w:val="right"/>
                    <w:rPr>
                      <w:rFonts w:ascii="Arial" w:eastAsia="Times New Roman" w:hAnsi="Arial" w:cs="Arial"/>
                      <w:sz w:val="20"/>
                      <w:szCs w:val="20"/>
                    </w:rPr>
                  </w:pPr>
                </w:p>
              </w:tc>
              <w:tc>
                <w:tcPr>
                  <w:tcW w:w="951" w:type="pct"/>
                  <w:tcBorders>
                    <w:top w:val="nil"/>
                    <w:left w:val="nil"/>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2,500</w:t>
                  </w:r>
                </w:p>
              </w:tc>
              <w:tc>
                <w:tcPr>
                  <w:tcW w:w="750" w:type="pct"/>
                  <w:tcBorders>
                    <w:top w:val="nil"/>
                    <w:left w:val="nil"/>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6,250,000.00</w:t>
                  </w:r>
                </w:p>
              </w:tc>
            </w:tr>
            <w:tr w:rsidR="00F64BF1" w:rsidRPr="00F64BF1"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rPr>
                      <w:rFonts w:ascii="Arial" w:eastAsia="Times New Roman" w:hAnsi="Arial" w:cs="Arial"/>
                      <w:sz w:val="20"/>
                      <w:szCs w:val="20"/>
                    </w:rPr>
                  </w:pPr>
                  <w:r w:rsidRPr="00F64BF1">
                    <w:rPr>
                      <w:rFonts w:ascii="Arial" w:eastAsia="Times New Roman" w:hAnsi="Arial" w:cs="Arial"/>
                      <w:sz w:val="20"/>
                      <w:szCs w:val="20"/>
                      <w:lang w:val="en-US"/>
                    </w:rPr>
                    <w:t>Manila</w:t>
                  </w:r>
                </w:p>
              </w:tc>
              <w:tc>
                <w:tcPr>
                  <w:tcW w:w="628"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F64BF1" w:rsidRDefault="0007786F"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5,008</w:t>
                  </w:r>
                  <w:r w:rsidR="00263BF1" w:rsidRPr="00F64BF1">
                    <w:rPr>
                      <w:rFonts w:ascii="Arial" w:eastAsia="Times New Roman" w:hAnsi="Arial" w:cs="Arial"/>
                      <w:sz w:val="20"/>
                      <w:szCs w:val="20"/>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F64BF1" w:rsidRDefault="0007786F"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2,500.00</w:t>
                  </w:r>
                  <w:r w:rsidR="00263BF1" w:rsidRPr="00F64BF1">
                    <w:rPr>
                      <w:rFonts w:ascii="Arial" w:eastAsia="Times New Roman" w:hAnsi="Arial" w:cs="Arial"/>
                      <w:sz w:val="20"/>
                      <w:szCs w:val="20"/>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F64BF1" w:rsidRDefault="0007786F"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13</w:t>
                  </w:r>
                  <w:r w:rsidR="00263BF1" w:rsidRPr="00F64BF1">
                    <w:rPr>
                      <w:rFonts w:ascii="Arial" w:eastAsia="Times New Roman" w:hAnsi="Arial" w:cs="Arial"/>
                      <w:sz w:val="20"/>
                      <w:szCs w:val="20"/>
                    </w:rPr>
                    <w:t>,</w:t>
                  </w:r>
                  <w:r w:rsidRPr="00F64BF1">
                    <w:rPr>
                      <w:rFonts w:ascii="Arial" w:eastAsia="Times New Roman" w:hAnsi="Arial" w:cs="Arial"/>
                      <w:sz w:val="20"/>
                      <w:szCs w:val="20"/>
                    </w:rPr>
                    <w:t>370,</w:t>
                  </w:r>
                  <w:r w:rsidR="00263BF1" w:rsidRPr="00F64BF1">
                    <w:rPr>
                      <w:rFonts w:ascii="Arial" w:eastAsia="Times New Roman" w:hAnsi="Arial" w:cs="Arial"/>
                      <w:sz w:val="20"/>
                      <w:szCs w:val="20"/>
                    </w:rPr>
                    <w:t>000.00</w:t>
                  </w:r>
                </w:p>
              </w:tc>
            </w:tr>
            <w:tr w:rsidR="00F64BF1" w:rsidRPr="00F64BF1"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263BF1" w:rsidRPr="00F64BF1" w:rsidRDefault="00263BF1" w:rsidP="00263BF1">
                  <w:pPr>
                    <w:widowControl/>
                    <w:spacing w:after="0" w:line="240" w:lineRule="auto"/>
                    <w:contextualSpacing/>
                    <w:rPr>
                      <w:rFonts w:ascii="Arial" w:eastAsia="Times New Roman" w:hAnsi="Arial" w:cs="Arial"/>
                      <w:sz w:val="20"/>
                      <w:szCs w:val="20"/>
                      <w:lang w:val="en-US"/>
                    </w:rPr>
                  </w:pPr>
                  <w:proofErr w:type="spellStart"/>
                  <w:r w:rsidRPr="00F64BF1">
                    <w:rPr>
                      <w:rFonts w:ascii="Arial" w:eastAsia="Times New Roman" w:hAnsi="Arial" w:cs="Arial"/>
                      <w:sz w:val="20"/>
                      <w:szCs w:val="20"/>
                      <w:lang w:val="en-US"/>
                    </w:rPr>
                    <w:t>Navotas</w:t>
                  </w:r>
                  <w:proofErr w:type="spellEnd"/>
                </w:p>
              </w:tc>
              <w:tc>
                <w:tcPr>
                  <w:tcW w:w="628" w:type="pct"/>
                  <w:tcBorders>
                    <w:top w:val="nil"/>
                    <w:left w:val="nil"/>
                    <w:bottom w:val="single" w:sz="4" w:space="0" w:color="auto"/>
                    <w:right w:val="single" w:sz="4" w:space="0" w:color="auto"/>
                  </w:tcBorders>
                  <w:shd w:val="clear" w:color="auto" w:fill="auto"/>
                  <w:vAlign w:val="center"/>
                </w:tcPr>
                <w:p w:rsidR="00263BF1" w:rsidRPr="00F64BF1" w:rsidRDefault="00263BF1" w:rsidP="00263BF1">
                  <w:pPr>
                    <w:widowControl/>
                    <w:spacing w:after="0" w:line="240" w:lineRule="auto"/>
                    <w:contextualSpacing/>
                    <w:jc w:val="right"/>
                    <w:rPr>
                      <w:rFonts w:ascii="Arial" w:eastAsia="Times New Roman" w:hAnsi="Arial" w:cs="Arial"/>
                      <w:sz w:val="20"/>
                      <w:szCs w:val="20"/>
                    </w:rPr>
                  </w:pPr>
                </w:p>
              </w:tc>
              <w:tc>
                <w:tcPr>
                  <w:tcW w:w="708" w:type="pct"/>
                  <w:tcBorders>
                    <w:top w:val="nil"/>
                    <w:left w:val="nil"/>
                    <w:bottom w:val="single" w:sz="4" w:space="0" w:color="auto"/>
                    <w:right w:val="single" w:sz="4" w:space="0" w:color="auto"/>
                  </w:tcBorders>
                  <w:shd w:val="clear" w:color="auto" w:fill="auto"/>
                  <w:vAlign w:val="center"/>
                </w:tcPr>
                <w:p w:rsidR="00263BF1" w:rsidRPr="00F64BF1" w:rsidRDefault="00263BF1" w:rsidP="00263BF1">
                  <w:pPr>
                    <w:widowControl/>
                    <w:spacing w:after="0" w:line="240" w:lineRule="auto"/>
                    <w:contextualSpacing/>
                    <w:jc w:val="right"/>
                    <w:rPr>
                      <w:rFonts w:ascii="Arial" w:eastAsia="Times New Roman" w:hAnsi="Arial" w:cs="Arial"/>
                      <w:sz w:val="20"/>
                      <w:szCs w:val="20"/>
                    </w:rPr>
                  </w:pPr>
                </w:p>
              </w:tc>
              <w:tc>
                <w:tcPr>
                  <w:tcW w:w="951" w:type="pct"/>
                  <w:tcBorders>
                    <w:top w:val="nil"/>
                    <w:left w:val="nil"/>
                    <w:bottom w:val="single" w:sz="4" w:space="0" w:color="auto"/>
                    <w:right w:val="single" w:sz="4" w:space="0" w:color="auto"/>
                  </w:tcBorders>
                  <w:shd w:val="clear" w:color="auto" w:fill="auto"/>
                  <w:vAlign w:val="center"/>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4,766</w:t>
                  </w:r>
                </w:p>
              </w:tc>
              <w:tc>
                <w:tcPr>
                  <w:tcW w:w="750" w:type="pct"/>
                  <w:tcBorders>
                    <w:top w:val="nil"/>
                    <w:left w:val="nil"/>
                    <w:bottom w:val="single" w:sz="4" w:space="0" w:color="auto"/>
                    <w:right w:val="single" w:sz="4" w:space="0" w:color="auto"/>
                  </w:tcBorders>
                  <w:shd w:val="clear" w:color="auto" w:fill="auto"/>
                  <w:vAlign w:val="center"/>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11,915,000.00</w:t>
                  </w:r>
                </w:p>
              </w:tc>
            </w:tr>
            <w:tr w:rsidR="00F64BF1" w:rsidRPr="00F64BF1"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rPr>
                      <w:rFonts w:ascii="Arial" w:eastAsia="Times New Roman" w:hAnsi="Arial" w:cs="Arial"/>
                      <w:sz w:val="20"/>
                      <w:szCs w:val="20"/>
                    </w:rPr>
                  </w:pPr>
                  <w:r w:rsidRPr="00F64BF1">
                    <w:rPr>
                      <w:rFonts w:ascii="Arial" w:eastAsia="Times New Roman" w:hAnsi="Arial" w:cs="Arial"/>
                      <w:sz w:val="20"/>
                      <w:szCs w:val="20"/>
                      <w:lang w:val="en-US"/>
                    </w:rPr>
                    <w:t>Pasay</w:t>
                  </w:r>
                </w:p>
              </w:tc>
              <w:tc>
                <w:tcPr>
                  <w:tcW w:w="628"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lang w:val="en-US"/>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lang w:val="en-US"/>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lang w:val="en-US"/>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lang w:val="en-US"/>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lang w:val="en-US"/>
                    </w:rPr>
                    <w:t>850,000.00</w:t>
                  </w:r>
                </w:p>
              </w:tc>
            </w:tr>
            <w:tr w:rsidR="00F64BF1" w:rsidRPr="00F64BF1"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rPr>
                      <w:rFonts w:ascii="Arial" w:eastAsia="Times New Roman" w:hAnsi="Arial" w:cs="Arial"/>
                      <w:sz w:val="20"/>
                      <w:szCs w:val="20"/>
                    </w:rPr>
                  </w:pPr>
                  <w:r w:rsidRPr="00F64BF1">
                    <w:rPr>
                      <w:rFonts w:ascii="Arial" w:eastAsia="Times New Roman" w:hAnsi="Arial" w:cs="Arial"/>
                      <w:sz w:val="20"/>
                      <w:szCs w:val="20"/>
                      <w:lang w:val="en-US"/>
                    </w:rPr>
                    <w:t>Quezon</w:t>
                  </w:r>
                </w:p>
              </w:tc>
              <w:tc>
                <w:tcPr>
                  <w:tcW w:w="628"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F64BF1" w:rsidRDefault="00263BF1"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850,000.00</w:t>
                  </w:r>
                </w:p>
              </w:tc>
            </w:tr>
            <w:tr w:rsidR="00F64BF1" w:rsidRPr="00F64BF1"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rPr>
                      <w:rFonts w:ascii="Arial" w:eastAsia="Times New Roman" w:hAnsi="Arial" w:cs="Arial"/>
                      <w:sz w:val="20"/>
                      <w:szCs w:val="20"/>
                      <w:lang w:val="en-US"/>
                    </w:rPr>
                  </w:pPr>
                  <w:proofErr w:type="spellStart"/>
                  <w:r w:rsidRPr="00F64BF1">
                    <w:rPr>
                      <w:rFonts w:ascii="Arial" w:eastAsia="Times New Roman" w:hAnsi="Arial" w:cs="Arial"/>
                      <w:sz w:val="20"/>
                      <w:szCs w:val="20"/>
                      <w:lang w:val="en-US"/>
                    </w:rPr>
                    <w:t>Taguig</w:t>
                  </w:r>
                  <w:proofErr w:type="spellEnd"/>
                </w:p>
              </w:tc>
              <w:tc>
                <w:tcPr>
                  <w:tcW w:w="628" w:type="pct"/>
                  <w:tcBorders>
                    <w:top w:val="nil"/>
                    <w:left w:val="nil"/>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jc w:val="right"/>
                    <w:rPr>
                      <w:rFonts w:ascii="Arial" w:eastAsia="Times New Roman" w:hAnsi="Arial" w:cs="Arial"/>
                      <w:sz w:val="20"/>
                      <w:szCs w:val="20"/>
                    </w:rPr>
                  </w:pPr>
                </w:p>
              </w:tc>
              <w:tc>
                <w:tcPr>
                  <w:tcW w:w="708" w:type="pct"/>
                  <w:tcBorders>
                    <w:top w:val="nil"/>
                    <w:left w:val="nil"/>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jc w:val="right"/>
                    <w:rPr>
                      <w:rFonts w:ascii="Arial" w:eastAsia="Times New Roman" w:hAnsi="Arial" w:cs="Arial"/>
                      <w:sz w:val="20"/>
                      <w:szCs w:val="20"/>
                    </w:rPr>
                  </w:pPr>
                </w:p>
              </w:tc>
              <w:tc>
                <w:tcPr>
                  <w:tcW w:w="951" w:type="pct"/>
                  <w:tcBorders>
                    <w:top w:val="nil"/>
                    <w:left w:val="nil"/>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5,500</w:t>
                  </w:r>
                </w:p>
              </w:tc>
              <w:tc>
                <w:tcPr>
                  <w:tcW w:w="750" w:type="pct"/>
                  <w:tcBorders>
                    <w:top w:val="nil"/>
                    <w:left w:val="nil"/>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6939C3" w:rsidRPr="00F64BF1" w:rsidRDefault="006939C3"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13,750,000.00</w:t>
                  </w:r>
                </w:p>
              </w:tc>
            </w:tr>
            <w:tr w:rsidR="00F64BF1" w:rsidRPr="00F64BF1"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31059A" w:rsidRPr="00F64BF1" w:rsidRDefault="0031059A" w:rsidP="00263BF1">
                  <w:pPr>
                    <w:widowControl/>
                    <w:spacing w:after="0" w:line="240" w:lineRule="auto"/>
                    <w:contextualSpacing/>
                    <w:rPr>
                      <w:rFonts w:ascii="Arial" w:eastAsia="Times New Roman" w:hAnsi="Arial" w:cs="Arial"/>
                      <w:sz w:val="20"/>
                      <w:szCs w:val="20"/>
                      <w:lang w:val="en-US"/>
                    </w:rPr>
                  </w:pPr>
                  <w:r w:rsidRPr="00F64BF1">
                    <w:rPr>
                      <w:rFonts w:ascii="Arial" w:eastAsia="Times New Roman" w:hAnsi="Arial" w:cs="Arial"/>
                      <w:sz w:val="20"/>
                      <w:szCs w:val="20"/>
                      <w:lang w:val="en-US"/>
                    </w:rPr>
                    <w:t>Valenzuela</w:t>
                  </w:r>
                </w:p>
              </w:tc>
              <w:tc>
                <w:tcPr>
                  <w:tcW w:w="628" w:type="pct"/>
                  <w:tcBorders>
                    <w:top w:val="nil"/>
                    <w:left w:val="nil"/>
                    <w:bottom w:val="single" w:sz="4" w:space="0" w:color="auto"/>
                    <w:right w:val="single" w:sz="4" w:space="0" w:color="auto"/>
                  </w:tcBorders>
                  <w:shd w:val="clear" w:color="auto" w:fill="auto"/>
                  <w:vAlign w:val="center"/>
                </w:tcPr>
                <w:p w:rsidR="0031059A" w:rsidRPr="00F64BF1" w:rsidRDefault="0031059A" w:rsidP="00263BF1">
                  <w:pPr>
                    <w:widowControl/>
                    <w:spacing w:after="0" w:line="240" w:lineRule="auto"/>
                    <w:contextualSpacing/>
                    <w:jc w:val="right"/>
                    <w:rPr>
                      <w:rFonts w:ascii="Arial" w:eastAsia="Times New Roman" w:hAnsi="Arial" w:cs="Arial"/>
                      <w:sz w:val="20"/>
                      <w:szCs w:val="20"/>
                    </w:rPr>
                  </w:pPr>
                </w:p>
              </w:tc>
              <w:tc>
                <w:tcPr>
                  <w:tcW w:w="708" w:type="pct"/>
                  <w:tcBorders>
                    <w:top w:val="nil"/>
                    <w:left w:val="nil"/>
                    <w:bottom w:val="single" w:sz="4" w:space="0" w:color="auto"/>
                    <w:right w:val="single" w:sz="4" w:space="0" w:color="auto"/>
                  </w:tcBorders>
                  <w:shd w:val="clear" w:color="auto" w:fill="auto"/>
                  <w:vAlign w:val="center"/>
                </w:tcPr>
                <w:p w:rsidR="0031059A" w:rsidRPr="00F64BF1" w:rsidRDefault="0031059A" w:rsidP="00263BF1">
                  <w:pPr>
                    <w:widowControl/>
                    <w:spacing w:after="0" w:line="240" w:lineRule="auto"/>
                    <w:contextualSpacing/>
                    <w:jc w:val="right"/>
                    <w:rPr>
                      <w:rFonts w:ascii="Arial" w:eastAsia="Times New Roman" w:hAnsi="Arial" w:cs="Arial"/>
                      <w:sz w:val="20"/>
                      <w:szCs w:val="20"/>
                    </w:rPr>
                  </w:pPr>
                </w:p>
              </w:tc>
              <w:tc>
                <w:tcPr>
                  <w:tcW w:w="951" w:type="pct"/>
                  <w:tcBorders>
                    <w:top w:val="nil"/>
                    <w:left w:val="nil"/>
                    <w:bottom w:val="single" w:sz="4" w:space="0" w:color="auto"/>
                    <w:right w:val="single" w:sz="4" w:space="0" w:color="auto"/>
                  </w:tcBorders>
                  <w:shd w:val="clear" w:color="auto" w:fill="auto"/>
                  <w:vAlign w:val="center"/>
                </w:tcPr>
                <w:p w:rsidR="0031059A" w:rsidRPr="00F64BF1" w:rsidRDefault="00C41C72" w:rsidP="00C41C72">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12</w:t>
                  </w:r>
                  <w:r w:rsidR="0031059A" w:rsidRPr="00F64BF1">
                    <w:rPr>
                      <w:rFonts w:ascii="Arial" w:eastAsia="Times New Roman" w:hAnsi="Arial" w:cs="Arial"/>
                      <w:sz w:val="20"/>
                      <w:szCs w:val="20"/>
                    </w:rPr>
                    <w:t>,</w:t>
                  </w:r>
                  <w:r w:rsidRPr="00F64BF1">
                    <w:rPr>
                      <w:rFonts w:ascii="Arial" w:eastAsia="Times New Roman" w:hAnsi="Arial" w:cs="Arial"/>
                      <w:sz w:val="20"/>
                      <w:szCs w:val="20"/>
                    </w:rPr>
                    <w:t>4</w:t>
                  </w:r>
                  <w:r w:rsidR="0031059A" w:rsidRPr="00F64BF1">
                    <w:rPr>
                      <w:rFonts w:ascii="Arial" w:eastAsia="Times New Roman" w:hAnsi="Arial" w:cs="Arial"/>
                      <w:sz w:val="20"/>
                      <w:szCs w:val="20"/>
                    </w:rPr>
                    <w:t>40</w:t>
                  </w:r>
                </w:p>
              </w:tc>
              <w:tc>
                <w:tcPr>
                  <w:tcW w:w="750" w:type="pct"/>
                  <w:tcBorders>
                    <w:top w:val="nil"/>
                    <w:left w:val="nil"/>
                    <w:bottom w:val="single" w:sz="4" w:space="0" w:color="auto"/>
                    <w:right w:val="single" w:sz="4" w:space="0" w:color="auto"/>
                  </w:tcBorders>
                  <w:shd w:val="clear" w:color="auto" w:fill="auto"/>
                  <w:vAlign w:val="center"/>
                </w:tcPr>
                <w:p w:rsidR="0031059A" w:rsidRPr="00F64BF1" w:rsidRDefault="0031059A" w:rsidP="00263BF1">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31059A" w:rsidRPr="00F64BF1" w:rsidRDefault="00C41C72" w:rsidP="00C41C72">
                  <w:pPr>
                    <w:widowControl/>
                    <w:spacing w:after="0" w:line="240" w:lineRule="auto"/>
                    <w:contextualSpacing/>
                    <w:jc w:val="right"/>
                    <w:rPr>
                      <w:rFonts w:ascii="Arial" w:eastAsia="Times New Roman" w:hAnsi="Arial" w:cs="Arial"/>
                      <w:sz w:val="20"/>
                      <w:szCs w:val="20"/>
                    </w:rPr>
                  </w:pPr>
                  <w:r w:rsidRPr="00F64BF1">
                    <w:rPr>
                      <w:rFonts w:ascii="Arial" w:eastAsia="Times New Roman" w:hAnsi="Arial" w:cs="Arial"/>
                      <w:sz w:val="20"/>
                      <w:szCs w:val="20"/>
                    </w:rPr>
                    <w:t>31</w:t>
                  </w:r>
                  <w:r w:rsidR="0031059A" w:rsidRPr="00F64BF1">
                    <w:rPr>
                      <w:rFonts w:ascii="Arial" w:eastAsia="Times New Roman" w:hAnsi="Arial" w:cs="Arial"/>
                      <w:sz w:val="20"/>
                      <w:szCs w:val="20"/>
                    </w:rPr>
                    <w:t>,</w:t>
                  </w:r>
                  <w:r w:rsidRPr="00F64BF1">
                    <w:rPr>
                      <w:rFonts w:ascii="Arial" w:eastAsia="Times New Roman" w:hAnsi="Arial" w:cs="Arial"/>
                      <w:sz w:val="20"/>
                      <w:szCs w:val="20"/>
                    </w:rPr>
                    <w:t>1</w:t>
                  </w:r>
                  <w:r w:rsidR="0031059A" w:rsidRPr="00F64BF1">
                    <w:rPr>
                      <w:rFonts w:ascii="Arial" w:eastAsia="Times New Roman" w:hAnsi="Arial" w:cs="Arial"/>
                      <w:sz w:val="20"/>
                      <w:szCs w:val="20"/>
                    </w:rPr>
                    <w:t>00,000.00</w:t>
                  </w:r>
                </w:p>
              </w:tc>
            </w:tr>
            <w:tr w:rsidR="00F64BF1" w:rsidRPr="00F64BF1" w:rsidTr="0000339D">
              <w:trPr>
                <w:trHeight w:val="255"/>
              </w:trPr>
              <w:tc>
                <w:tcPr>
                  <w:tcW w:w="924" w:type="pct"/>
                  <w:tcBorders>
                    <w:top w:val="nil"/>
                    <w:left w:val="single" w:sz="4" w:space="0" w:color="auto"/>
                    <w:bottom w:val="single" w:sz="4" w:space="0" w:color="auto"/>
                    <w:right w:val="single" w:sz="4" w:space="0" w:color="auto"/>
                  </w:tcBorders>
                  <w:shd w:val="clear" w:color="000000" w:fill="E2EFDA"/>
                  <w:vAlign w:val="center"/>
                  <w:hideMark/>
                </w:tcPr>
                <w:p w:rsidR="00263BF1" w:rsidRPr="00F64BF1" w:rsidRDefault="00263BF1" w:rsidP="00263BF1">
                  <w:pPr>
                    <w:widowControl/>
                    <w:spacing w:after="0" w:line="240" w:lineRule="auto"/>
                    <w:contextualSpacing/>
                    <w:jc w:val="center"/>
                    <w:rPr>
                      <w:rFonts w:ascii="Arial" w:eastAsia="Times New Roman" w:hAnsi="Arial" w:cs="Arial"/>
                      <w:b/>
                      <w:bCs/>
                      <w:sz w:val="20"/>
                      <w:szCs w:val="20"/>
                    </w:rPr>
                  </w:pPr>
                  <w:r w:rsidRPr="00F64BF1">
                    <w:rPr>
                      <w:rFonts w:ascii="Arial" w:eastAsia="Times New Roman" w:hAnsi="Arial" w:cs="Arial"/>
                      <w:b/>
                      <w:bCs/>
                      <w:sz w:val="20"/>
                      <w:szCs w:val="20"/>
                      <w:lang w:val="en-US"/>
                    </w:rPr>
                    <w:t>TOTAL</w:t>
                  </w:r>
                </w:p>
              </w:tc>
              <w:tc>
                <w:tcPr>
                  <w:tcW w:w="628" w:type="pct"/>
                  <w:tcBorders>
                    <w:top w:val="nil"/>
                    <w:left w:val="nil"/>
                    <w:bottom w:val="single" w:sz="4" w:space="0" w:color="auto"/>
                    <w:right w:val="single" w:sz="4" w:space="0" w:color="auto"/>
                  </w:tcBorders>
                  <w:shd w:val="clear" w:color="000000" w:fill="E2EFDA"/>
                  <w:vAlign w:val="center"/>
                  <w:hideMark/>
                </w:tcPr>
                <w:p w:rsidR="00263BF1" w:rsidRPr="00F64BF1" w:rsidRDefault="00263BF1" w:rsidP="00263BF1">
                  <w:pPr>
                    <w:widowControl/>
                    <w:spacing w:after="0" w:line="240" w:lineRule="auto"/>
                    <w:contextualSpacing/>
                    <w:jc w:val="right"/>
                    <w:rPr>
                      <w:rFonts w:ascii="Arial" w:eastAsia="Times New Roman" w:hAnsi="Arial" w:cs="Arial"/>
                      <w:b/>
                      <w:bCs/>
                      <w:sz w:val="20"/>
                      <w:szCs w:val="20"/>
                    </w:rPr>
                  </w:pPr>
                  <w:r w:rsidRPr="00F64BF1">
                    <w:rPr>
                      <w:rFonts w:ascii="Arial" w:eastAsia="Times New Roman" w:hAnsi="Arial" w:cs="Arial"/>
                      <w:b/>
                      <w:bCs/>
                      <w:sz w:val="20"/>
                      <w:szCs w:val="20"/>
                      <w:lang w:val="en-US"/>
                    </w:rPr>
                    <w:t>2,000</w:t>
                  </w:r>
                </w:p>
              </w:tc>
              <w:tc>
                <w:tcPr>
                  <w:tcW w:w="708" w:type="pct"/>
                  <w:tcBorders>
                    <w:top w:val="nil"/>
                    <w:left w:val="nil"/>
                    <w:bottom w:val="single" w:sz="4" w:space="0" w:color="auto"/>
                    <w:right w:val="single" w:sz="4" w:space="0" w:color="auto"/>
                  </w:tcBorders>
                  <w:shd w:val="clear" w:color="000000" w:fill="E2EFDA"/>
                  <w:vAlign w:val="center"/>
                  <w:hideMark/>
                </w:tcPr>
                <w:p w:rsidR="00263BF1" w:rsidRPr="00F64BF1" w:rsidRDefault="00263BF1" w:rsidP="00263BF1">
                  <w:pPr>
                    <w:widowControl/>
                    <w:spacing w:after="0" w:line="240" w:lineRule="auto"/>
                    <w:contextualSpacing/>
                    <w:jc w:val="right"/>
                    <w:rPr>
                      <w:rFonts w:ascii="Arial" w:eastAsia="Times New Roman" w:hAnsi="Arial" w:cs="Arial"/>
                      <w:b/>
                      <w:bCs/>
                      <w:sz w:val="20"/>
                      <w:szCs w:val="20"/>
                    </w:rPr>
                  </w:pPr>
                  <w:r w:rsidRPr="00F64BF1">
                    <w:rPr>
                      <w:rFonts w:ascii="Arial" w:eastAsia="Times New Roman" w:hAnsi="Arial" w:cs="Arial"/>
                      <w:b/>
                      <w:bCs/>
                      <w:sz w:val="20"/>
                      <w:szCs w:val="20"/>
                      <w:lang w:val="en-US"/>
                    </w:rPr>
                    <w:t xml:space="preserve"> </w:t>
                  </w:r>
                </w:p>
              </w:tc>
              <w:tc>
                <w:tcPr>
                  <w:tcW w:w="951" w:type="pct"/>
                  <w:tcBorders>
                    <w:top w:val="nil"/>
                    <w:left w:val="nil"/>
                    <w:bottom w:val="single" w:sz="4" w:space="0" w:color="auto"/>
                    <w:right w:val="single" w:sz="4" w:space="0" w:color="auto"/>
                  </w:tcBorders>
                  <w:shd w:val="clear" w:color="000000" w:fill="E2EFDA"/>
                  <w:vAlign w:val="center"/>
                  <w:hideMark/>
                </w:tcPr>
                <w:p w:rsidR="00263BF1" w:rsidRPr="00F64BF1" w:rsidRDefault="00C41C72" w:rsidP="00C41C72">
                  <w:pPr>
                    <w:widowControl/>
                    <w:spacing w:after="0" w:line="240" w:lineRule="auto"/>
                    <w:contextualSpacing/>
                    <w:jc w:val="right"/>
                    <w:rPr>
                      <w:rFonts w:ascii="Arial" w:eastAsia="Times New Roman" w:hAnsi="Arial" w:cs="Arial"/>
                      <w:b/>
                      <w:bCs/>
                      <w:sz w:val="20"/>
                      <w:szCs w:val="20"/>
                    </w:rPr>
                  </w:pPr>
                  <w:r w:rsidRPr="00F64BF1">
                    <w:rPr>
                      <w:rFonts w:ascii="Arial" w:eastAsia="Times New Roman" w:hAnsi="Arial" w:cs="Arial"/>
                      <w:b/>
                      <w:bCs/>
                      <w:sz w:val="20"/>
                      <w:szCs w:val="20"/>
                      <w:lang w:val="en-US"/>
                    </w:rPr>
                    <w:t>69</w:t>
                  </w:r>
                  <w:r w:rsidR="0000339D" w:rsidRPr="00F64BF1">
                    <w:rPr>
                      <w:rFonts w:ascii="Arial" w:eastAsia="Times New Roman" w:hAnsi="Arial" w:cs="Arial"/>
                      <w:b/>
                      <w:bCs/>
                      <w:sz w:val="20"/>
                      <w:szCs w:val="20"/>
                      <w:lang w:val="en-US"/>
                    </w:rPr>
                    <w:t>,</w:t>
                  </w:r>
                  <w:r w:rsidRPr="00F64BF1">
                    <w:rPr>
                      <w:rFonts w:ascii="Arial" w:eastAsia="Times New Roman" w:hAnsi="Arial" w:cs="Arial"/>
                      <w:b/>
                      <w:bCs/>
                      <w:sz w:val="20"/>
                      <w:szCs w:val="20"/>
                      <w:lang w:val="en-US"/>
                    </w:rPr>
                    <w:t>013</w:t>
                  </w:r>
                </w:p>
              </w:tc>
              <w:tc>
                <w:tcPr>
                  <w:tcW w:w="750" w:type="pct"/>
                  <w:tcBorders>
                    <w:top w:val="nil"/>
                    <w:left w:val="nil"/>
                    <w:bottom w:val="single" w:sz="4" w:space="0" w:color="auto"/>
                    <w:right w:val="single" w:sz="4" w:space="0" w:color="auto"/>
                  </w:tcBorders>
                  <w:shd w:val="clear" w:color="000000" w:fill="E2EFDA"/>
                  <w:vAlign w:val="center"/>
                  <w:hideMark/>
                </w:tcPr>
                <w:p w:rsidR="00263BF1" w:rsidRPr="00F64BF1" w:rsidRDefault="00263BF1" w:rsidP="00263BF1">
                  <w:pPr>
                    <w:widowControl/>
                    <w:spacing w:after="0" w:line="240" w:lineRule="auto"/>
                    <w:contextualSpacing/>
                    <w:jc w:val="right"/>
                    <w:rPr>
                      <w:rFonts w:ascii="Arial" w:eastAsia="Times New Roman" w:hAnsi="Arial" w:cs="Arial"/>
                      <w:b/>
                      <w:bCs/>
                      <w:sz w:val="20"/>
                      <w:szCs w:val="20"/>
                    </w:rPr>
                  </w:pPr>
                  <w:r w:rsidRPr="00F64BF1">
                    <w:rPr>
                      <w:rFonts w:ascii="Arial" w:eastAsia="Times New Roman" w:hAnsi="Arial" w:cs="Arial"/>
                      <w:b/>
                      <w:bCs/>
                      <w:sz w:val="20"/>
                      <w:szCs w:val="20"/>
                      <w:lang w:val="en-US"/>
                    </w:rPr>
                    <w:t xml:space="preserve"> </w:t>
                  </w:r>
                </w:p>
              </w:tc>
              <w:tc>
                <w:tcPr>
                  <w:tcW w:w="1039" w:type="pct"/>
                  <w:tcBorders>
                    <w:top w:val="nil"/>
                    <w:left w:val="nil"/>
                    <w:bottom w:val="single" w:sz="4" w:space="0" w:color="auto"/>
                    <w:right w:val="single" w:sz="4" w:space="0" w:color="auto"/>
                  </w:tcBorders>
                  <w:shd w:val="clear" w:color="000000" w:fill="E2EFDA"/>
                  <w:vAlign w:val="center"/>
                  <w:hideMark/>
                </w:tcPr>
                <w:p w:rsidR="00263BF1" w:rsidRPr="00F64BF1" w:rsidRDefault="0031059A" w:rsidP="00C41C72">
                  <w:pPr>
                    <w:widowControl/>
                    <w:spacing w:after="0" w:line="240" w:lineRule="auto"/>
                    <w:contextualSpacing/>
                    <w:jc w:val="right"/>
                    <w:rPr>
                      <w:rFonts w:ascii="Arial" w:eastAsia="Times New Roman" w:hAnsi="Arial" w:cs="Arial"/>
                      <w:b/>
                      <w:bCs/>
                      <w:sz w:val="20"/>
                      <w:szCs w:val="20"/>
                    </w:rPr>
                  </w:pPr>
                  <w:r w:rsidRPr="00F64BF1">
                    <w:rPr>
                      <w:rFonts w:ascii="Arial" w:eastAsia="Arial" w:hAnsi="Arial" w:cs="Arial"/>
                      <w:b/>
                      <w:sz w:val="20"/>
                      <w:szCs w:val="20"/>
                    </w:rPr>
                    <w:t>1</w:t>
                  </w:r>
                  <w:r w:rsidR="00C41C72" w:rsidRPr="00F64BF1">
                    <w:rPr>
                      <w:rFonts w:ascii="Arial" w:eastAsia="Arial" w:hAnsi="Arial" w:cs="Arial"/>
                      <w:b/>
                      <w:sz w:val="20"/>
                      <w:szCs w:val="20"/>
                    </w:rPr>
                    <w:t>63</w:t>
                  </w:r>
                  <w:r w:rsidRPr="00F64BF1">
                    <w:rPr>
                      <w:rFonts w:ascii="Arial" w:eastAsia="Arial" w:hAnsi="Arial" w:cs="Arial"/>
                      <w:b/>
                      <w:sz w:val="20"/>
                      <w:szCs w:val="20"/>
                    </w:rPr>
                    <w:t>,</w:t>
                  </w:r>
                  <w:r w:rsidR="00C41C72" w:rsidRPr="00F64BF1">
                    <w:rPr>
                      <w:rFonts w:ascii="Arial" w:eastAsia="Arial" w:hAnsi="Arial" w:cs="Arial"/>
                      <w:b/>
                      <w:sz w:val="20"/>
                      <w:szCs w:val="20"/>
                    </w:rPr>
                    <w:t>1</w:t>
                  </w:r>
                  <w:r w:rsidRPr="00F64BF1">
                    <w:rPr>
                      <w:rFonts w:ascii="Arial" w:eastAsia="Arial" w:hAnsi="Arial" w:cs="Arial"/>
                      <w:b/>
                      <w:sz w:val="20"/>
                      <w:szCs w:val="20"/>
                    </w:rPr>
                    <w:t>82.500.00</w:t>
                  </w:r>
                </w:p>
              </w:tc>
            </w:tr>
          </w:tbl>
          <w:p w:rsidR="0031059A" w:rsidRPr="00F64BF1" w:rsidRDefault="0031059A" w:rsidP="0031059A">
            <w:pPr>
              <w:widowControl/>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p>
          <w:p w:rsidR="0031059A" w:rsidRPr="00F64BF1" w:rsidRDefault="0031059A"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F64BF1">
              <w:rPr>
                <w:rFonts w:ascii="Arial" w:eastAsia="Arial" w:hAnsi="Arial" w:cs="Arial"/>
                <w:sz w:val="20"/>
                <w:szCs w:val="20"/>
              </w:rPr>
              <w:t xml:space="preserve">Number of Staffs Deployed for Food and Non-Food Items (FNFI) Augmentation to LGUs and other partners for today, </w:t>
            </w:r>
            <w:r w:rsidRPr="00F64BF1">
              <w:rPr>
                <w:rFonts w:ascii="Arial" w:eastAsia="Arial" w:hAnsi="Arial" w:cs="Arial"/>
                <w:b/>
                <w:sz w:val="20"/>
                <w:szCs w:val="20"/>
              </w:rPr>
              <w:t>April 2</w:t>
            </w:r>
            <w:r w:rsidR="00134EAB" w:rsidRPr="00F64BF1">
              <w:rPr>
                <w:rFonts w:ascii="Arial" w:eastAsia="Arial" w:hAnsi="Arial" w:cs="Arial"/>
                <w:b/>
                <w:sz w:val="20"/>
                <w:szCs w:val="20"/>
              </w:rPr>
              <w:t>5</w:t>
            </w:r>
            <w:r w:rsidRPr="00F64BF1">
              <w:rPr>
                <w:rFonts w:ascii="Arial" w:eastAsia="Arial" w:hAnsi="Arial" w:cs="Arial"/>
                <w:b/>
                <w:sz w:val="20"/>
                <w:szCs w:val="20"/>
              </w:rPr>
              <w:t>, 2020:</w:t>
            </w:r>
          </w:p>
          <w:tbl>
            <w:tblPr>
              <w:tblStyle w:val="TableGrid"/>
              <w:tblW w:w="0" w:type="auto"/>
              <w:tblInd w:w="720" w:type="dxa"/>
              <w:tblLook w:val="04A0" w:firstRow="1" w:lastRow="0" w:firstColumn="1" w:lastColumn="0" w:noHBand="0" w:noVBand="1"/>
            </w:tblPr>
            <w:tblGrid>
              <w:gridCol w:w="4402"/>
              <w:gridCol w:w="2968"/>
            </w:tblGrid>
            <w:tr w:rsidR="00F64BF1" w:rsidRPr="00F64BF1" w:rsidTr="00043F54">
              <w:tc>
                <w:tcPr>
                  <w:tcW w:w="4402" w:type="dxa"/>
                </w:tcPr>
                <w:p w:rsidR="0031059A" w:rsidRPr="00F64BF1" w:rsidRDefault="0031059A" w:rsidP="0031059A">
                  <w:pPr>
                    <w:widowControl/>
                    <w:contextualSpacing/>
                    <w:jc w:val="both"/>
                    <w:rPr>
                      <w:rFonts w:ascii="Arial" w:eastAsia="Arial" w:hAnsi="Arial" w:cs="Arial"/>
                      <w:b/>
                      <w:sz w:val="20"/>
                      <w:szCs w:val="20"/>
                    </w:rPr>
                  </w:pPr>
                  <w:r w:rsidRPr="00F64BF1">
                    <w:rPr>
                      <w:rFonts w:ascii="Arial" w:eastAsia="Arial" w:hAnsi="Arial" w:cs="Arial"/>
                      <w:b/>
                      <w:sz w:val="20"/>
                      <w:szCs w:val="20"/>
                    </w:rPr>
                    <w:t>Division/Section/Office/Group</w:t>
                  </w:r>
                </w:p>
              </w:tc>
              <w:tc>
                <w:tcPr>
                  <w:tcW w:w="2968" w:type="dxa"/>
                </w:tcPr>
                <w:p w:rsidR="0031059A" w:rsidRPr="00F64BF1" w:rsidRDefault="0031059A" w:rsidP="0031059A">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20"/>
                    </w:rPr>
                  </w:pPr>
                  <w:r w:rsidRPr="00F64BF1">
                    <w:rPr>
                      <w:rFonts w:ascii="Arial" w:eastAsia="Arial" w:hAnsi="Arial" w:cs="Arial"/>
                      <w:b/>
                      <w:sz w:val="20"/>
                      <w:szCs w:val="20"/>
                    </w:rPr>
                    <w:t>Number of Deployed Staff</w:t>
                  </w:r>
                </w:p>
              </w:tc>
            </w:tr>
            <w:tr w:rsidR="00F64BF1" w:rsidRPr="00F64BF1" w:rsidTr="00043F54">
              <w:tc>
                <w:tcPr>
                  <w:tcW w:w="4402" w:type="dxa"/>
                </w:tcPr>
                <w:p w:rsidR="0031059A" w:rsidRPr="00F64BF1" w:rsidRDefault="0031059A" w:rsidP="0031059A">
                  <w:pPr>
                    <w:widowControl/>
                    <w:contextualSpacing/>
                    <w:jc w:val="both"/>
                    <w:rPr>
                      <w:rFonts w:ascii="Arial" w:eastAsia="Arial" w:hAnsi="Arial" w:cs="Arial"/>
                      <w:sz w:val="20"/>
                      <w:szCs w:val="20"/>
                    </w:rPr>
                  </w:pPr>
                  <w:r w:rsidRPr="00F64BF1">
                    <w:rPr>
                      <w:rFonts w:ascii="Arial" w:eastAsia="Arial" w:hAnsi="Arial" w:cs="Arial"/>
                      <w:sz w:val="20"/>
                      <w:szCs w:val="20"/>
                    </w:rPr>
                    <w:t>Disaster Response Management Division</w:t>
                  </w:r>
                </w:p>
              </w:tc>
              <w:tc>
                <w:tcPr>
                  <w:tcW w:w="2968" w:type="dxa"/>
                </w:tcPr>
                <w:p w:rsidR="0031059A" w:rsidRPr="00F64BF1" w:rsidRDefault="0031059A" w:rsidP="00134EAB">
                  <w:pPr>
                    <w:widowControl/>
                    <w:contextualSpacing/>
                    <w:jc w:val="center"/>
                    <w:rPr>
                      <w:rFonts w:ascii="Arial" w:eastAsia="Arial" w:hAnsi="Arial" w:cs="Arial"/>
                      <w:sz w:val="20"/>
                      <w:szCs w:val="20"/>
                    </w:rPr>
                  </w:pPr>
                  <w:r w:rsidRPr="00F64BF1">
                    <w:rPr>
                      <w:rFonts w:ascii="Arial" w:eastAsia="Arial" w:hAnsi="Arial" w:cs="Arial"/>
                      <w:sz w:val="20"/>
                      <w:szCs w:val="20"/>
                    </w:rPr>
                    <w:t>1</w:t>
                  </w:r>
                  <w:r w:rsidR="00134EAB" w:rsidRPr="00F64BF1">
                    <w:rPr>
                      <w:rFonts w:ascii="Arial" w:eastAsia="Arial" w:hAnsi="Arial" w:cs="Arial"/>
                      <w:sz w:val="20"/>
                      <w:szCs w:val="20"/>
                    </w:rPr>
                    <w:t>0</w:t>
                  </w:r>
                </w:p>
              </w:tc>
            </w:tr>
            <w:tr w:rsidR="00F64BF1" w:rsidRPr="00F64BF1" w:rsidTr="00043F54">
              <w:tc>
                <w:tcPr>
                  <w:tcW w:w="4402" w:type="dxa"/>
                </w:tcPr>
                <w:p w:rsidR="0031059A" w:rsidRPr="00F64BF1" w:rsidRDefault="0031059A" w:rsidP="0031059A">
                  <w:pPr>
                    <w:widowControl/>
                    <w:contextualSpacing/>
                    <w:jc w:val="both"/>
                    <w:rPr>
                      <w:rFonts w:ascii="Arial" w:eastAsia="Arial" w:hAnsi="Arial" w:cs="Arial"/>
                      <w:sz w:val="20"/>
                      <w:szCs w:val="20"/>
                    </w:rPr>
                  </w:pPr>
                  <w:r w:rsidRPr="00F64BF1">
                    <w:rPr>
                      <w:rFonts w:ascii="Arial" w:eastAsia="Arial" w:hAnsi="Arial" w:cs="Arial"/>
                      <w:sz w:val="20"/>
                      <w:szCs w:val="20"/>
                    </w:rPr>
                    <w:t>Administrative Division</w:t>
                  </w:r>
                </w:p>
              </w:tc>
              <w:tc>
                <w:tcPr>
                  <w:tcW w:w="2968" w:type="dxa"/>
                </w:tcPr>
                <w:p w:rsidR="0031059A" w:rsidRPr="00F64BF1" w:rsidRDefault="00134EAB" w:rsidP="0031059A">
                  <w:pPr>
                    <w:widowControl/>
                    <w:contextualSpacing/>
                    <w:jc w:val="center"/>
                    <w:rPr>
                      <w:rFonts w:ascii="Arial" w:eastAsia="Arial" w:hAnsi="Arial" w:cs="Arial"/>
                      <w:sz w:val="20"/>
                      <w:szCs w:val="20"/>
                    </w:rPr>
                  </w:pPr>
                  <w:r w:rsidRPr="00F64BF1">
                    <w:rPr>
                      <w:rFonts w:ascii="Arial" w:eastAsia="Arial" w:hAnsi="Arial" w:cs="Arial"/>
                      <w:sz w:val="20"/>
                      <w:szCs w:val="20"/>
                    </w:rPr>
                    <w:t>3</w:t>
                  </w:r>
                </w:p>
              </w:tc>
            </w:tr>
            <w:tr w:rsidR="00F64BF1" w:rsidRPr="00F64BF1" w:rsidTr="00043F54">
              <w:tc>
                <w:tcPr>
                  <w:tcW w:w="4402" w:type="dxa"/>
                </w:tcPr>
                <w:p w:rsidR="0031059A" w:rsidRPr="00F64BF1" w:rsidRDefault="0031059A" w:rsidP="0031059A">
                  <w:pPr>
                    <w:widowControl/>
                    <w:contextualSpacing/>
                    <w:jc w:val="both"/>
                    <w:rPr>
                      <w:rFonts w:ascii="Arial" w:eastAsia="Arial" w:hAnsi="Arial" w:cs="Arial"/>
                      <w:sz w:val="20"/>
                      <w:szCs w:val="20"/>
                    </w:rPr>
                  </w:pPr>
                  <w:r w:rsidRPr="00F64BF1">
                    <w:rPr>
                      <w:rFonts w:ascii="Arial" w:eastAsia="Arial" w:hAnsi="Arial" w:cs="Arial"/>
                      <w:sz w:val="20"/>
                      <w:szCs w:val="20"/>
                    </w:rPr>
                    <w:t>Motorcycle Riders Group</w:t>
                  </w:r>
                </w:p>
              </w:tc>
              <w:tc>
                <w:tcPr>
                  <w:tcW w:w="2968" w:type="dxa"/>
                </w:tcPr>
                <w:p w:rsidR="0031059A" w:rsidRPr="00F64BF1" w:rsidRDefault="00134EAB" w:rsidP="0031059A">
                  <w:pPr>
                    <w:widowControl/>
                    <w:contextualSpacing/>
                    <w:jc w:val="center"/>
                    <w:rPr>
                      <w:rFonts w:ascii="Arial" w:eastAsia="Arial" w:hAnsi="Arial" w:cs="Arial"/>
                      <w:sz w:val="20"/>
                      <w:szCs w:val="20"/>
                    </w:rPr>
                  </w:pPr>
                  <w:r w:rsidRPr="00F64BF1">
                    <w:rPr>
                      <w:rFonts w:ascii="Arial" w:eastAsia="Arial" w:hAnsi="Arial" w:cs="Arial"/>
                      <w:sz w:val="20"/>
                      <w:szCs w:val="20"/>
                    </w:rPr>
                    <w:t>5</w:t>
                  </w:r>
                </w:p>
              </w:tc>
            </w:tr>
            <w:tr w:rsidR="00F64BF1" w:rsidRPr="00F64BF1" w:rsidTr="00043F54">
              <w:tc>
                <w:tcPr>
                  <w:tcW w:w="4402" w:type="dxa"/>
                </w:tcPr>
                <w:p w:rsidR="00134EAB" w:rsidRPr="00F64BF1" w:rsidRDefault="00134EAB" w:rsidP="0031059A">
                  <w:pPr>
                    <w:widowControl/>
                    <w:contextualSpacing/>
                    <w:jc w:val="both"/>
                    <w:rPr>
                      <w:rFonts w:ascii="Arial" w:eastAsia="Arial" w:hAnsi="Arial" w:cs="Arial"/>
                      <w:sz w:val="20"/>
                      <w:szCs w:val="20"/>
                    </w:rPr>
                  </w:pPr>
                  <w:r w:rsidRPr="00F64BF1">
                    <w:rPr>
                      <w:rFonts w:ascii="Arial" w:eastAsia="Arial" w:hAnsi="Arial" w:cs="Arial"/>
                      <w:sz w:val="20"/>
                      <w:szCs w:val="20"/>
                    </w:rPr>
                    <w:t>FO-NCR Staff and Volunteers</w:t>
                  </w:r>
                </w:p>
              </w:tc>
              <w:tc>
                <w:tcPr>
                  <w:tcW w:w="2968" w:type="dxa"/>
                </w:tcPr>
                <w:p w:rsidR="00134EAB" w:rsidRPr="00F64BF1" w:rsidRDefault="00134EAB" w:rsidP="0031059A">
                  <w:pPr>
                    <w:widowControl/>
                    <w:contextualSpacing/>
                    <w:jc w:val="center"/>
                    <w:rPr>
                      <w:rFonts w:ascii="Arial" w:eastAsia="Arial" w:hAnsi="Arial" w:cs="Arial"/>
                      <w:sz w:val="20"/>
                      <w:szCs w:val="20"/>
                    </w:rPr>
                  </w:pPr>
                  <w:r w:rsidRPr="00F64BF1">
                    <w:rPr>
                      <w:rFonts w:ascii="Arial" w:eastAsia="Arial" w:hAnsi="Arial" w:cs="Arial"/>
                      <w:sz w:val="20"/>
                      <w:szCs w:val="20"/>
                    </w:rPr>
                    <w:t>15</w:t>
                  </w:r>
                </w:p>
              </w:tc>
            </w:tr>
            <w:tr w:rsidR="00F64BF1" w:rsidRPr="00F64BF1" w:rsidTr="00043F54">
              <w:tc>
                <w:tcPr>
                  <w:tcW w:w="4402" w:type="dxa"/>
                </w:tcPr>
                <w:p w:rsidR="0031059A" w:rsidRPr="00F64BF1" w:rsidRDefault="0031059A" w:rsidP="0031059A">
                  <w:pPr>
                    <w:widowControl/>
                    <w:contextualSpacing/>
                    <w:jc w:val="right"/>
                    <w:rPr>
                      <w:rFonts w:ascii="Arial" w:eastAsia="Arial" w:hAnsi="Arial" w:cs="Arial"/>
                      <w:b/>
                      <w:sz w:val="20"/>
                      <w:szCs w:val="20"/>
                    </w:rPr>
                  </w:pPr>
                  <w:r w:rsidRPr="00F64BF1">
                    <w:rPr>
                      <w:rFonts w:ascii="Arial" w:eastAsia="Arial" w:hAnsi="Arial" w:cs="Arial"/>
                      <w:b/>
                      <w:sz w:val="20"/>
                      <w:szCs w:val="20"/>
                    </w:rPr>
                    <w:t>Total</w:t>
                  </w:r>
                </w:p>
              </w:tc>
              <w:tc>
                <w:tcPr>
                  <w:tcW w:w="2968" w:type="dxa"/>
                </w:tcPr>
                <w:p w:rsidR="0031059A" w:rsidRPr="00F64BF1" w:rsidRDefault="00134EAB" w:rsidP="0031059A">
                  <w:pPr>
                    <w:widowControl/>
                    <w:contextualSpacing/>
                    <w:jc w:val="center"/>
                    <w:rPr>
                      <w:rFonts w:ascii="Arial" w:eastAsia="Arial" w:hAnsi="Arial" w:cs="Arial"/>
                      <w:b/>
                      <w:sz w:val="20"/>
                      <w:szCs w:val="20"/>
                    </w:rPr>
                  </w:pPr>
                  <w:r w:rsidRPr="00F64BF1">
                    <w:rPr>
                      <w:rFonts w:ascii="Arial" w:eastAsia="Arial" w:hAnsi="Arial" w:cs="Arial"/>
                      <w:b/>
                      <w:sz w:val="20"/>
                      <w:szCs w:val="20"/>
                    </w:rPr>
                    <w:t>33</w:t>
                  </w:r>
                </w:p>
              </w:tc>
            </w:tr>
          </w:tbl>
          <w:p w:rsidR="00CC57AE" w:rsidRPr="00F64BF1" w:rsidRDefault="00CC57AE" w:rsidP="00CC57AE">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p>
          <w:p w:rsidR="005247C6" w:rsidRPr="00F64BF1" w:rsidRDefault="005247C6"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F64BF1">
              <w:rPr>
                <w:rFonts w:ascii="Arial" w:eastAsia="Arial" w:hAnsi="Arial" w:cs="Arial"/>
                <w:sz w:val="20"/>
                <w:szCs w:val="20"/>
              </w:rPr>
              <w:t>DSWD-FO</w:t>
            </w:r>
            <w:r w:rsidR="009D5389" w:rsidRPr="00F64BF1">
              <w:rPr>
                <w:rFonts w:ascii="Arial" w:eastAsia="Arial" w:hAnsi="Arial" w:cs="Arial"/>
                <w:sz w:val="20"/>
                <w:szCs w:val="20"/>
              </w:rPr>
              <w:t xml:space="preserve"> </w:t>
            </w:r>
            <w:r w:rsidRPr="00F64BF1">
              <w:rPr>
                <w:rFonts w:ascii="Arial" w:eastAsia="Arial" w:hAnsi="Arial" w:cs="Arial"/>
                <w:sz w:val="20"/>
                <w:szCs w:val="20"/>
              </w:rPr>
              <w:t>NCR</w:t>
            </w:r>
            <w:r w:rsidR="009D5389" w:rsidRPr="00F64BF1">
              <w:rPr>
                <w:rFonts w:ascii="Arial" w:eastAsia="Arial" w:hAnsi="Arial" w:cs="Arial"/>
                <w:sz w:val="20"/>
                <w:szCs w:val="20"/>
              </w:rPr>
              <w:t xml:space="preserve"> </w:t>
            </w:r>
            <w:r w:rsidRPr="00F64BF1">
              <w:rPr>
                <w:rFonts w:ascii="Arial" w:eastAsia="Arial" w:hAnsi="Arial" w:cs="Arial"/>
                <w:sz w:val="20"/>
                <w:szCs w:val="20"/>
              </w:rPr>
              <w:t>is</w:t>
            </w:r>
            <w:r w:rsidR="009D5389" w:rsidRPr="00F64BF1">
              <w:rPr>
                <w:rFonts w:ascii="Arial" w:eastAsia="Arial" w:hAnsi="Arial" w:cs="Arial"/>
                <w:sz w:val="20"/>
                <w:szCs w:val="20"/>
              </w:rPr>
              <w:t xml:space="preserve"> </w:t>
            </w:r>
            <w:r w:rsidRPr="00F64BF1">
              <w:rPr>
                <w:rFonts w:ascii="Arial" w:eastAsia="Arial" w:hAnsi="Arial" w:cs="Arial"/>
                <w:sz w:val="20"/>
                <w:szCs w:val="20"/>
              </w:rPr>
              <w:t>continuously</w:t>
            </w:r>
            <w:r w:rsidR="009D5389" w:rsidRPr="00F64BF1">
              <w:rPr>
                <w:rFonts w:ascii="Arial" w:eastAsia="Arial" w:hAnsi="Arial" w:cs="Arial"/>
                <w:sz w:val="20"/>
                <w:szCs w:val="20"/>
              </w:rPr>
              <w:t xml:space="preserve"> </w:t>
            </w:r>
            <w:r w:rsidRPr="00F64BF1">
              <w:rPr>
                <w:rFonts w:ascii="Arial" w:eastAsia="Arial" w:hAnsi="Arial" w:cs="Arial"/>
                <w:sz w:val="20"/>
                <w:szCs w:val="20"/>
              </w:rPr>
              <w:t>coordinating</w:t>
            </w:r>
            <w:r w:rsidR="009D5389" w:rsidRPr="00F64BF1">
              <w:rPr>
                <w:rFonts w:ascii="Arial" w:eastAsia="Arial" w:hAnsi="Arial" w:cs="Arial"/>
                <w:sz w:val="20"/>
                <w:szCs w:val="20"/>
              </w:rPr>
              <w:t xml:space="preserve"> </w:t>
            </w:r>
            <w:r w:rsidRPr="00F64BF1">
              <w:rPr>
                <w:rFonts w:ascii="Arial" w:eastAsia="Arial" w:hAnsi="Arial" w:cs="Arial"/>
                <w:sz w:val="20"/>
                <w:szCs w:val="20"/>
              </w:rPr>
              <w:t>with</w:t>
            </w:r>
            <w:r w:rsidR="009D5389" w:rsidRPr="00F64BF1">
              <w:rPr>
                <w:rFonts w:ascii="Arial" w:eastAsia="Arial" w:hAnsi="Arial" w:cs="Arial"/>
                <w:sz w:val="20"/>
                <w:szCs w:val="20"/>
              </w:rPr>
              <w:t xml:space="preserve"> </w:t>
            </w:r>
            <w:r w:rsidRPr="00F64BF1">
              <w:rPr>
                <w:rFonts w:ascii="Arial" w:eastAsia="Arial" w:hAnsi="Arial" w:cs="Arial"/>
                <w:sz w:val="20"/>
                <w:szCs w:val="20"/>
              </w:rPr>
              <w:t>the</w:t>
            </w:r>
            <w:r w:rsidR="009D5389" w:rsidRPr="00F64BF1">
              <w:rPr>
                <w:rFonts w:ascii="Arial" w:eastAsia="Arial" w:hAnsi="Arial" w:cs="Arial"/>
                <w:sz w:val="20"/>
                <w:szCs w:val="20"/>
              </w:rPr>
              <w:t xml:space="preserve"> </w:t>
            </w:r>
            <w:r w:rsidRPr="00F64BF1">
              <w:rPr>
                <w:rFonts w:ascii="Arial" w:eastAsia="Arial" w:hAnsi="Arial" w:cs="Arial"/>
                <w:sz w:val="20"/>
                <w:szCs w:val="20"/>
              </w:rPr>
              <w:t>Joint</w:t>
            </w:r>
            <w:r w:rsidR="009D5389" w:rsidRPr="00F64BF1">
              <w:rPr>
                <w:rFonts w:ascii="Arial" w:eastAsia="Arial" w:hAnsi="Arial" w:cs="Arial"/>
                <w:sz w:val="20"/>
                <w:szCs w:val="20"/>
              </w:rPr>
              <w:t xml:space="preserve"> </w:t>
            </w:r>
            <w:r w:rsidRPr="00F64BF1">
              <w:rPr>
                <w:rFonts w:ascii="Arial" w:eastAsia="Arial" w:hAnsi="Arial" w:cs="Arial"/>
                <w:sz w:val="20"/>
                <w:szCs w:val="20"/>
              </w:rPr>
              <w:t>Task</w:t>
            </w:r>
            <w:r w:rsidR="009D5389" w:rsidRPr="00F64BF1">
              <w:rPr>
                <w:rFonts w:ascii="Arial" w:eastAsia="Arial" w:hAnsi="Arial" w:cs="Arial"/>
                <w:sz w:val="20"/>
                <w:szCs w:val="20"/>
              </w:rPr>
              <w:t xml:space="preserve"> </w:t>
            </w:r>
            <w:r w:rsidRPr="00F64BF1">
              <w:rPr>
                <w:rFonts w:ascii="Arial" w:eastAsia="Arial" w:hAnsi="Arial" w:cs="Arial"/>
                <w:sz w:val="20"/>
                <w:szCs w:val="20"/>
              </w:rPr>
              <w:t>Force-National</w:t>
            </w:r>
            <w:r w:rsidR="009D5389" w:rsidRPr="00F64BF1">
              <w:rPr>
                <w:rFonts w:ascii="Arial" w:eastAsia="Arial" w:hAnsi="Arial" w:cs="Arial"/>
                <w:sz w:val="20"/>
                <w:szCs w:val="20"/>
              </w:rPr>
              <w:t xml:space="preserve"> </w:t>
            </w:r>
            <w:r w:rsidRPr="00F64BF1">
              <w:rPr>
                <w:rFonts w:ascii="Arial" w:eastAsia="Arial" w:hAnsi="Arial" w:cs="Arial"/>
                <w:sz w:val="20"/>
                <w:szCs w:val="20"/>
              </w:rPr>
              <w:t>Capital</w:t>
            </w:r>
            <w:r w:rsidR="009D5389" w:rsidRPr="00F64BF1">
              <w:rPr>
                <w:rFonts w:ascii="Arial" w:eastAsia="Arial" w:hAnsi="Arial" w:cs="Arial"/>
                <w:sz w:val="20"/>
                <w:szCs w:val="20"/>
              </w:rPr>
              <w:t xml:space="preserve"> </w:t>
            </w:r>
            <w:r w:rsidRPr="00F64BF1">
              <w:rPr>
                <w:rFonts w:ascii="Arial" w:eastAsia="Arial" w:hAnsi="Arial" w:cs="Arial"/>
                <w:sz w:val="20"/>
                <w:szCs w:val="20"/>
              </w:rPr>
              <w:t>Region</w:t>
            </w:r>
            <w:r w:rsidR="009D5389" w:rsidRPr="00F64BF1">
              <w:rPr>
                <w:rFonts w:ascii="Arial" w:eastAsia="Arial" w:hAnsi="Arial" w:cs="Arial"/>
                <w:sz w:val="20"/>
                <w:szCs w:val="20"/>
              </w:rPr>
              <w:t xml:space="preserve"> </w:t>
            </w:r>
            <w:r w:rsidRPr="00F64BF1">
              <w:rPr>
                <w:rFonts w:ascii="Arial" w:eastAsia="Arial" w:hAnsi="Arial" w:cs="Arial"/>
                <w:sz w:val="20"/>
                <w:szCs w:val="20"/>
              </w:rPr>
              <w:t>(JTR-NCR)</w:t>
            </w:r>
            <w:r w:rsidR="009D5389" w:rsidRPr="00F64BF1">
              <w:rPr>
                <w:rFonts w:ascii="Arial" w:eastAsia="Arial" w:hAnsi="Arial" w:cs="Arial"/>
                <w:sz w:val="20"/>
                <w:szCs w:val="20"/>
              </w:rPr>
              <w:t xml:space="preserve"> </w:t>
            </w:r>
            <w:r w:rsidRPr="00F64BF1">
              <w:rPr>
                <w:rFonts w:ascii="Arial" w:eastAsia="Arial" w:hAnsi="Arial" w:cs="Arial"/>
                <w:sz w:val="20"/>
                <w:szCs w:val="20"/>
              </w:rPr>
              <w:t>for</w:t>
            </w:r>
            <w:r w:rsidR="009D5389" w:rsidRPr="00F64BF1">
              <w:rPr>
                <w:rFonts w:ascii="Arial" w:eastAsia="Arial" w:hAnsi="Arial" w:cs="Arial"/>
                <w:sz w:val="20"/>
                <w:szCs w:val="20"/>
              </w:rPr>
              <w:t xml:space="preserve"> </w:t>
            </w:r>
            <w:r w:rsidRPr="00F64BF1">
              <w:rPr>
                <w:rFonts w:ascii="Arial" w:eastAsia="Arial" w:hAnsi="Arial" w:cs="Arial"/>
                <w:sz w:val="20"/>
                <w:szCs w:val="20"/>
              </w:rPr>
              <w:t>possible</w:t>
            </w:r>
            <w:r w:rsidR="009D5389" w:rsidRPr="00F64BF1">
              <w:rPr>
                <w:rFonts w:ascii="Arial" w:eastAsia="Arial" w:hAnsi="Arial" w:cs="Arial"/>
                <w:sz w:val="20"/>
                <w:szCs w:val="20"/>
              </w:rPr>
              <w:t xml:space="preserve"> </w:t>
            </w:r>
            <w:r w:rsidRPr="00F64BF1">
              <w:rPr>
                <w:rFonts w:ascii="Arial" w:eastAsia="Arial" w:hAnsi="Arial" w:cs="Arial"/>
                <w:sz w:val="20"/>
                <w:szCs w:val="20"/>
              </w:rPr>
              <w:t>provision</w:t>
            </w:r>
            <w:r w:rsidR="009D5389" w:rsidRPr="00F64BF1">
              <w:rPr>
                <w:rFonts w:ascii="Arial" w:eastAsia="Arial" w:hAnsi="Arial" w:cs="Arial"/>
                <w:sz w:val="20"/>
                <w:szCs w:val="20"/>
              </w:rPr>
              <w:t xml:space="preserve"> </w:t>
            </w:r>
            <w:r w:rsidRPr="00F64BF1">
              <w:rPr>
                <w:rFonts w:ascii="Arial" w:eastAsia="Arial" w:hAnsi="Arial" w:cs="Arial"/>
                <w:sz w:val="20"/>
                <w:szCs w:val="20"/>
              </w:rPr>
              <w:t>of</w:t>
            </w:r>
            <w:r w:rsidR="009D5389" w:rsidRPr="00F64BF1">
              <w:rPr>
                <w:rFonts w:ascii="Arial" w:eastAsia="Arial" w:hAnsi="Arial" w:cs="Arial"/>
                <w:sz w:val="20"/>
                <w:szCs w:val="20"/>
              </w:rPr>
              <w:t xml:space="preserve"> </w:t>
            </w:r>
            <w:r w:rsidRPr="00F64BF1">
              <w:rPr>
                <w:rFonts w:ascii="Arial" w:eastAsia="Arial" w:hAnsi="Arial" w:cs="Arial"/>
                <w:sz w:val="20"/>
                <w:szCs w:val="20"/>
              </w:rPr>
              <w:t>trucks/vehicles</w:t>
            </w:r>
            <w:r w:rsidR="009D5389" w:rsidRPr="00F64BF1">
              <w:rPr>
                <w:rFonts w:ascii="Arial" w:eastAsia="Arial" w:hAnsi="Arial" w:cs="Arial"/>
                <w:sz w:val="20"/>
                <w:szCs w:val="20"/>
              </w:rPr>
              <w:t xml:space="preserve"> </w:t>
            </w:r>
            <w:r w:rsidRPr="00F64BF1">
              <w:rPr>
                <w:rFonts w:ascii="Arial" w:eastAsia="Arial" w:hAnsi="Arial" w:cs="Arial"/>
                <w:sz w:val="20"/>
                <w:szCs w:val="20"/>
              </w:rPr>
              <w:t>for</w:t>
            </w:r>
            <w:r w:rsidR="009D5389" w:rsidRPr="00F64BF1">
              <w:rPr>
                <w:rFonts w:ascii="Arial" w:eastAsia="Arial" w:hAnsi="Arial" w:cs="Arial"/>
                <w:sz w:val="20"/>
                <w:szCs w:val="20"/>
              </w:rPr>
              <w:t xml:space="preserve"> </w:t>
            </w:r>
            <w:r w:rsidRPr="00F64BF1">
              <w:rPr>
                <w:rFonts w:ascii="Arial" w:eastAsia="Arial" w:hAnsi="Arial" w:cs="Arial"/>
                <w:sz w:val="20"/>
                <w:szCs w:val="20"/>
              </w:rPr>
              <w:t>hauling</w:t>
            </w:r>
            <w:r w:rsidR="009D5389" w:rsidRPr="00F64BF1">
              <w:rPr>
                <w:rFonts w:ascii="Arial" w:eastAsia="Arial" w:hAnsi="Arial" w:cs="Arial"/>
                <w:sz w:val="20"/>
                <w:szCs w:val="20"/>
              </w:rPr>
              <w:t xml:space="preserve"> </w:t>
            </w:r>
            <w:r w:rsidRPr="00F64BF1">
              <w:rPr>
                <w:rFonts w:ascii="Arial" w:eastAsia="Arial" w:hAnsi="Arial" w:cs="Arial"/>
                <w:sz w:val="20"/>
                <w:szCs w:val="20"/>
              </w:rPr>
              <w:t>and</w:t>
            </w:r>
            <w:r w:rsidR="009D5389" w:rsidRPr="00F64BF1">
              <w:rPr>
                <w:rFonts w:ascii="Arial" w:eastAsia="Arial" w:hAnsi="Arial" w:cs="Arial"/>
                <w:sz w:val="20"/>
                <w:szCs w:val="20"/>
              </w:rPr>
              <w:t xml:space="preserve"> </w:t>
            </w:r>
            <w:r w:rsidRPr="00F64BF1">
              <w:rPr>
                <w:rFonts w:ascii="Arial" w:eastAsia="Arial" w:hAnsi="Arial" w:cs="Arial"/>
                <w:sz w:val="20"/>
                <w:szCs w:val="20"/>
              </w:rPr>
              <w:t>transport</w:t>
            </w:r>
            <w:r w:rsidR="009D5389" w:rsidRPr="00F64BF1">
              <w:rPr>
                <w:rFonts w:ascii="Arial" w:eastAsia="Arial" w:hAnsi="Arial" w:cs="Arial"/>
                <w:sz w:val="20"/>
                <w:szCs w:val="20"/>
              </w:rPr>
              <w:t xml:space="preserve"> </w:t>
            </w:r>
            <w:r w:rsidRPr="00F64BF1">
              <w:rPr>
                <w:rFonts w:ascii="Arial" w:eastAsia="Arial" w:hAnsi="Arial" w:cs="Arial"/>
                <w:sz w:val="20"/>
                <w:szCs w:val="20"/>
              </w:rPr>
              <w:t>the</w:t>
            </w:r>
            <w:r w:rsidR="009D5389" w:rsidRPr="00F64BF1">
              <w:rPr>
                <w:rFonts w:ascii="Arial" w:eastAsia="Arial" w:hAnsi="Arial" w:cs="Arial"/>
                <w:sz w:val="20"/>
                <w:szCs w:val="20"/>
              </w:rPr>
              <w:t xml:space="preserve"> </w:t>
            </w:r>
            <w:r w:rsidRPr="00F64BF1">
              <w:rPr>
                <w:rFonts w:ascii="Arial" w:eastAsia="Arial" w:hAnsi="Arial" w:cs="Arial"/>
                <w:sz w:val="20"/>
                <w:szCs w:val="20"/>
              </w:rPr>
              <w:t>goods.</w:t>
            </w:r>
            <w:r w:rsidR="009D5389" w:rsidRPr="00F64BF1">
              <w:rPr>
                <w:rFonts w:ascii="Arial" w:eastAsia="Arial" w:hAnsi="Arial" w:cs="Arial"/>
                <w:sz w:val="20"/>
                <w:szCs w:val="20"/>
              </w:rPr>
              <w:t xml:space="preserve"> </w:t>
            </w:r>
            <w:r w:rsidRPr="00F64BF1">
              <w:rPr>
                <w:rFonts w:ascii="Arial" w:eastAsia="Arial" w:hAnsi="Arial" w:cs="Arial"/>
                <w:sz w:val="20"/>
                <w:szCs w:val="20"/>
              </w:rPr>
              <w:t>In</w:t>
            </w:r>
            <w:r w:rsidR="009D5389" w:rsidRPr="00F64BF1">
              <w:rPr>
                <w:rFonts w:ascii="Arial" w:eastAsia="Arial" w:hAnsi="Arial" w:cs="Arial"/>
                <w:sz w:val="20"/>
                <w:szCs w:val="20"/>
              </w:rPr>
              <w:t xml:space="preserve"> </w:t>
            </w:r>
            <w:r w:rsidRPr="00F64BF1">
              <w:rPr>
                <w:rFonts w:ascii="Arial" w:eastAsia="Arial" w:hAnsi="Arial" w:cs="Arial"/>
                <w:sz w:val="20"/>
                <w:szCs w:val="20"/>
              </w:rPr>
              <w:t>the</w:t>
            </w:r>
            <w:r w:rsidR="009D5389" w:rsidRPr="00F64BF1">
              <w:rPr>
                <w:rFonts w:ascii="Arial" w:eastAsia="Arial" w:hAnsi="Arial" w:cs="Arial"/>
                <w:sz w:val="20"/>
                <w:szCs w:val="20"/>
              </w:rPr>
              <w:t xml:space="preserve"> </w:t>
            </w:r>
            <w:r w:rsidRPr="00F64BF1">
              <w:rPr>
                <w:rFonts w:ascii="Arial" w:eastAsia="Arial" w:hAnsi="Arial" w:cs="Arial"/>
                <w:sz w:val="20"/>
                <w:szCs w:val="20"/>
              </w:rPr>
              <w:t>meantime,</w:t>
            </w:r>
            <w:r w:rsidR="009D5389" w:rsidRPr="00F64BF1">
              <w:rPr>
                <w:rFonts w:ascii="Arial" w:eastAsia="Arial" w:hAnsi="Arial" w:cs="Arial"/>
                <w:sz w:val="20"/>
                <w:szCs w:val="20"/>
              </w:rPr>
              <w:t xml:space="preserve"> </w:t>
            </w:r>
            <w:r w:rsidRPr="00F64BF1">
              <w:rPr>
                <w:rFonts w:ascii="Arial" w:eastAsia="Arial" w:hAnsi="Arial" w:cs="Arial"/>
                <w:sz w:val="20"/>
                <w:szCs w:val="20"/>
              </w:rPr>
              <w:t>some</w:t>
            </w:r>
            <w:r w:rsidR="009D5389" w:rsidRPr="00F64BF1">
              <w:rPr>
                <w:rFonts w:ascii="Arial" w:eastAsia="Arial" w:hAnsi="Arial" w:cs="Arial"/>
                <w:sz w:val="20"/>
                <w:szCs w:val="20"/>
              </w:rPr>
              <w:t xml:space="preserve"> </w:t>
            </w:r>
            <w:r w:rsidRPr="00F64BF1">
              <w:rPr>
                <w:rFonts w:ascii="Arial" w:eastAsia="Arial" w:hAnsi="Arial" w:cs="Arial"/>
                <w:sz w:val="20"/>
                <w:szCs w:val="20"/>
              </w:rPr>
              <w:t>of</w:t>
            </w:r>
            <w:r w:rsidR="009D5389" w:rsidRPr="00F64BF1">
              <w:rPr>
                <w:rFonts w:ascii="Arial" w:eastAsia="Arial" w:hAnsi="Arial" w:cs="Arial"/>
                <w:sz w:val="20"/>
                <w:szCs w:val="20"/>
              </w:rPr>
              <w:t xml:space="preserve"> </w:t>
            </w:r>
            <w:r w:rsidRPr="00F64BF1">
              <w:rPr>
                <w:rFonts w:ascii="Arial" w:eastAsia="Arial" w:hAnsi="Arial" w:cs="Arial"/>
                <w:sz w:val="20"/>
                <w:szCs w:val="20"/>
              </w:rPr>
              <w:t>the</w:t>
            </w:r>
            <w:r w:rsidR="009D5389" w:rsidRPr="00F64BF1">
              <w:rPr>
                <w:rFonts w:ascii="Arial" w:eastAsia="Arial" w:hAnsi="Arial" w:cs="Arial"/>
                <w:sz w:val="20"/>
                <w:szCs w:val="20"/>
              </w:rPr>
              <w:t xml:space="preserve"> </w:t>
            </w:r>
            <w:r w:rsidRPr="00F64BF1">
              <w:rPr>
                <w:rFonts w:ascii="Arial" w:eastAsia="Arial" w:hAnsi="Arial" w:cs="Arial"/>
                <w:sz w:val="20"/>
                <w:szCs w:val="20"/>
              </w:rPr>
              <w:t>LGUs</w:t>
            </w:r>
            <w:r w:rsidR="009D5389" w:rsidRPr="00F64BF1">
              <w:rPr>
                <w:rFonts w:ascii="Arial" w:eastAsia="Arial" w:hAnsi="Arial" w:cs="Arial"/>
                <w:sz w:val="20"/>
                <w:szCs w:val="20"/>
              </w:rPr>
              <w:t xml:space="preserve"> </w:t>
            </w:r>
            <w:r w:rsidRPr="00F64BF1">
              <w:rPr>
                <w:rFonts w:ascii="Arial" w:eastAsia="Arial" w:hAnsi="Arial" w:cs="Arial"/>
                <w:sz w:val="20"/>
                <w:szCs w:val="20"/>
              </w:rPr>
              <w:t>have</w:t>
            </w:r>
            <w:r w:rsidR="009D5389" w:rsidRPr="00F64BF1">
              <w:rPr>
                <w:rFonts w:ascii="Arial" w:eastAsia="Arial" w:hAnsi="Arial" w:cs="Arial"/>
                <w:sz w:val="20"/>
                <w:szCs w:val="20"/>
              </w:rPr>
              <w:t xml:space="preserve"> </w:t>
            </w:r>
            <w:r w:rsidRPr="00F64BF1">
              <w:rPr>
                <w:rFonts w:ascii="Arial" w:eastAsia="Arial" w:hAnsi="Arial" w:cs="Arial"/>
                <w:sz w:val="20"/>
                <w:szCs w:val="20"/>
              </w:rPr>
              <w:t>committed</w:t>
            </w:r>
            <w:r w:rsidR="009D5389" w:rsidRPr="00F64BF1">
              <w:rPr>
                <w:rFonts w:ascii="Arial" w:eastAsia="Arial" w:hAnsi="Arial" w:cs="Arial"/>
                <w:sz w:val="20"/>
                <w:szCs w:val="20"/>
              </w:rPr>
              <w:t xml:space="preserve"> </w:t>
            </w:r>
            <w:r w:rsidRPr="00F64BF1">
              <w:rPr>
                <w:rFonts w:ascii="Arial" w:eastAsia="Arial" w:hAnsi="Arial" w:cs="Arial"/>
                <w:sz w:val="20"/>
                <w:szCs w:val="20"/>
              </w:rPr>
              <w:t>to</w:t>
            </w:r>
            <w:r w:rsidR="009D5389" w:rsidRPr="00F64BF1">
              <w:rPr>
                <w:rFonts w:ascii="Arial" w:eastAsia="Arial" w:hAnsi="Arial" w:cs="Arial"/>
                <w:sz w:val="20"/>
                <w:szCs w:val="20"/>
              </w:rPr>
              <w:t xml:space="preserve"> </w:t>
            </w:r>
            <w:r w:rsidRPr="00F64BF1">
              <w:rPr>
                <w:rFonts w:ascii="Arial" w:eastAsia="Arial" w:hAnsi="Arial" w:cs="Arial"/>
                <w:sz w:val="20"/>
                <w:szCs w:val="20"/>
              </w:rPr>
              <w:t>provide</w:t>
            </w:r>
            <w:r w:rsidR="009D5389" w:rsidRPr="00F64BF1">
              <w:rPr>
                <w:rFonts w:ascii="Arial" w:eastAsia="Arial" w:hAnsi="Arial" w:cs="Arial"/>
                <w:sz w:val="20"/>
                <w:szCs w:val="20"/>
              </w:rPr>
              <w:t xml:space="preserve"> </w:t>
            </w:r>
            <w:r w:rsidRPr="00F64BF1">
              <w:rPr>
                <w:rFonts w:ascii="Arial" w:eastAsia="Arial" w:hAnsi="Arial" w:cs="Arial"/>
                <w:sz w:val="20"/>
                <w:szCs w:val="20"/>
              </w:rPr>
              <w:t>their</w:t>
            </w:r>
            <w:r w:rsidR="009D5389" w:rsidRPr="00F64BF1">
              <w:rPr>
                <w:rFonts w:ascii="Arial" w:eastAsia="Arial" w:hAnsi="Arial" w:cs="Arial"/>
                <w:sz w:val="20"/>
                <w:szCs w:val="20"/>
              </w:rPr>
              <w:t xml:space="preserve"> </w:t>
            </w:r>
            <w:r w:rsidRPr="00F64BF1">
              <w:rPr>
                <w:rFonts w:ascii="Arial" w:eastAsia="Arial" w:hAnsi="Arial" w:cs="Arial"/>
                <w:sz w:val="20"/>
                <w:szCs w:val="20"/>
              </w:rPr>
              <w:t>own</w:t>
            </w:r>
            <w:r w:rsidR="009D5389" w:rsidRPr="00F64BF1">
              <w:rPr>
                <w:rFonts w:ascii="Arial" w:eastAsia="Arial" w:hAnsi="Arial" w:cs="Arial"/>
                <w:sz w:val="20"/>
                <w:szCs w:val="20"/>
              </w:rPr>
              <w:t xml:space="preserve"> </w:t>
            </w:r>
            <w:r w:rsidRPr="00F64BF1">
              <w:rPr>
                <w:rFonts w:ascii="Arial" w:eastAsia="Arial" w:hAnsi="Arial" w:cs="Arial"/>
                <w:sz w:val="20"/>
                <w:szCs w:val="20"/>
              </w:rPr>
              <w:t>trucks/vehicles</w:t>
            </w:r>
            <w:r w:rsidR="009D5389" w:rsidRPr="00F64BF1">
              <w:rPr>
                <w:rFonts w:ascii="Arial" w:eastAsia="Arial" w:hAnsi="Arial" w:cs="Arial"/>
                <w:sz w:val="20"/>
                <w:szCs w:val="20"/>
              </w:rPr>
              <w:t xml:space="preserve"> </w:t>
            </w:r>
            <w:r w:rsidRPr="00F64BF1">
              <w:rPr>
                <w:rFonts w:ascii="Arial" w:eastAsia="Arial" w:hAnsi="Arial" w:cs="Arial"/>
                <w:sz w:val="20"/>
                <w:szCs w:val="20"/>
              </w:rPr>
              <w:t>for</w:t>
            </w:r>
            <w:r w:rsidR="009D5389" w:rsidRPr="00F64BF1">
              <w:rPr>
                <w:rFonts w:ascii="Arial" w:eastAsia="Arial" w:hAnsi="Arial" w:cs="Arial"/>
                <w:sz w:val="20"/>
                <w:szCs w:val="20"/>
              </w:rPr>
              <w:t xml:space="preserve"> </w:t>
            </w:r>
            <w:r w:rsidRPr="00F64BF1">
              <w:rPr>
                <w:rFonts w:ascii="Arial" w:eastAsia="Arial" w:hAnsi="Arial" w:cs="Arial"/>
                <w:sz w:val="20"/>
                <w:szCs w:val="20"/>
              </w:rPr>
              <w:t>the</w:t>
            </w:r>
            <w:r w:rsidR="009D5389" w:rsidRPr="00F64BF1">
              <w:rPr>
                <w:rFonts w:ascii="Arial" w:eastAsia="Arial" w:hAnsi="Arial" w:cs="Arial"/>
                <w:sz w:val="20"/>
                <w:szCs w:val="20"/>
              </w:rPr>
              <w:t xml:space="preserve"> </w:t>
            </w:r>
            <w:r w:rsidRPr="00F64BF1">
              <w:rPr>
                <w:rFonts w:ascii="Arial" w:eastAsia="Arial" w:hAnsi="Arial" w:cs="Arial"/>
                <w:sz w:val="20"/>
                <w:szCs w:val="20"/>
              </w:rPr>
              <w:t>same</w:t>
            </w:r>
            <w:r w:rsidR="009D5389" w:rsidRPr="00F64BF1">
              <w:rPr>
                <w:rFonts w:ascii="Arial" w:eastAsia="Arial" w:hAnsi="Arial" w:cs="Arial"/>
                <w:sz w:val="20"/>
                <w:szCs w:val="20"/>
              </w:rPr>
              <w:t xml:space="preserve"> </w:t>
            </w:r>
            <w:r w:rsidRPr="00F64BF1">
              <w:rPr>
                <w:rFonts w:ascii="Arial" w:eastAsia="Arial" w:hAnsi="Arial" w:cs="Arial"/>
                <w:sz w:val="20"/>
                <w:szCs w:val="20"/>
              </w:rPr>
              <w:t>purpose.</w:t>
            </w:r>
          </w:p>
          <w:p w:rsidR="001803D7" w:rsidRPr="00F64BF1" w:rsidRDefault="000000AE"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F64BF1">
              <w:rPr>
                <w:rFonts w:ascii="Arial" w:eastAsia="Arial" w:hAnsi="Arial" w:cs="Arial"/>
                <w:sz w:val="20"/>
                <w:szCs w:val="20"/>
              </w:rPr>
              <w:t>DSWD-FO NCR is continuously coordinating with the Philippine National Police (PNP) for their assistance t</w:t>
            </w:r>
            <w:r w:rsidR="005247C6" w:rsidRPr="00F64BF1">
              <w:rPr>
                <w:rFonts w:ascii="Arial" w:eastAsia="Arial" w:hAnsi="Arial" w:cs="Arial"/>
                <w:sz w:val="20"/>
                <w:szCs w:val="20"/>
              </w:rPr>
              <w:t>o</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ensure</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the</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safety</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and</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security</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during</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the</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hauling,</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transport,</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and</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unloading</w:t>
            </w:r>
            <w:r w:rsidR="009D5389" w:rsidRPr="00F64BF1">
              <w:rPr>
                <w:rFonts w:ascii="Arial" w:eastAsia="Arial" w:hAnsi="Arial" w:cs="Arial"/>
                <w:sz w:val="20"/>
                <w:szCs w:val="20"/>
              </w:rPr>
              <w:t xml:space="preserve"> </w:t>
            </w:r>
            <w:r w:rsidR="005247C6" w:rsidRPr="00F64BF1">
              <w:rPr>
                <w:rFonts w:ascii="Arial" w:eastAsia="Arial" w:hAnsi="Arial" w:cs="Arial"/>
                <w:sz w:val="20"/>
                <w:szCs w:val="20"/>
              </w:rPr>
              <w:t>of</w:t>
            </w:r>
            <w:r w:rsidR="009D5389" w:rsidRPr="00F64BF1">
              <w:rPr>
                <w:rFonts w:ascii="Arial" w:eastAsia="Arial" w:hAnsi="Arial" w:cs="Arial"/>
                <w:sz w:val="20"/>
                <w:szCs w:val="20"/>
              </w:rPr>
              <w:t xml:space="preserve"> </w:t>
            </w:r>
            <w:r w:rsidRPr="00F64BF1">
              <w:rPr>
                <w:rFonts w:ascii="Arial" w:eastAsia="Arial" w:hAnsi="Arial" w:cs="Arial"/>
                <w:sz w:val="20"/>
                <w:szCs w:val="20"/>
              </w:rPr>
              <w:t>goods.</w:t>
            </w:r>
          </w:p>
        </w:tc>
      </w:tr>
    </w:tbl>
    <w:p w:rsidR="00C342B6" w:rsidRDefault="00C342B6">
      <w:pPr>
        <w:rPr>
          <w:rFonts w:ascii="Arial" w:eastAsia="Arial" w:hAnsi="Arial" w:cs="Arial"/>
          <w:b/>
          <w:sz w:val="24"/>
          <w:szCs w:val="24"/>
        </w:rPr>
      </w:pPr>
      <w:r>
        <w:rPr>
          <w:rFonts w:ascii="Arial" w:eastAsia="Arial" w:hAnsi="Arial" w:cs="Arial"/>
          <w:b/>
          <w:sz w:val="24"/>
          <w:szCs w:val="24"/>
        </w:rPr>
        <w:br w:type="page"/>
      </w:r>
    </w:p>
    <w:p w:rsidR="00F64BF1" w:rsidRPr="00F64BF1"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lastRenderedPageBreak/>
        <w:t>DSWD-FO</w:t>
      </w:r>
      <w:r w:rsidR="009D5389">
        <w:rPr>
          <w:rFonts w:ascii="Arial" w:eastAsia="Arial" w:hAnsi="Arial" w:cs="Arial"/>
          <w:b/>
          <w:sz w:val="24"/>
          <w:szCs w:val="24"/>
        </w:rPr>
        <w:t xml:space="preserve"> </w:t>
      </w:r>
      <w:r w:rsidRPr="00C817D2">
        <w:rPr>
          <w:rFonts w:ascii="Arial" w:eastAsia="Arial" w:hAnsi="Arial" w:cs="Arial"/>
          <w:b/>
          <w:sz w:val="24"/>
          <w:szCs w:val="24"/>
        </w:rPr>
        <w:t>CAR</w:t>
      </w:r>
    </w:p>
    <w:tbl>
      <w:tblPr>
        <w:tblStyle w:val="16"/>
        <w:tblW w:w="97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C342B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C342B6">
        <w:trPr>
          <w:trHeight w:val="5483"/>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5384C" w:rsidRPr="00424EF5" w:rsidRDefault="00B63B20" w:rsidP="00E13CF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424EF5">
              <w:rPr>
                <w:rFonts w:ascii="Arial" w:eastAsia="Arial" w:hAnsi="Arial" w:cs="Arial"/>
                <w:sz w:val="20"/>
                <w:szCs w:val="20"/>
              </w:rPr>
              <w:t>2</w:t>
            </w:r>
            <w:r w:rsidR="00E13CF1" w:rsidRPr="00424EF5">
              <w:rPr>
                <w:rFonts w:ascii="Arial" w:eastAsia="Arial" w:hAnsi="Arial" w:cs="Arial"/>
                <w:sz w:val="20"/>
                <w:szCs w:val="20"/>
              </w:rPr>
              <w:t>5</w:t>
            </w:r>
            <w:r w:rsidRPr="00424EF5">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C06B9" w:rsidRPr="00424EF5" w:rsidRDefault="000C06B9"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Continuous coordination by the DRMD staff assigned in the PSWADTs with the LDRRMOs for updates.</w:t>
            </w:r>
          </w:p>
          <w:p w:rsidR="000C06B9" w:rsidRPr="00424EF5" w:rsidRDefault="000C06B9"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 xml:space="preserve">Continuous repacking of </w:t>
            </w:r>
            <w:r w:rsidR="00845F5A" w:rsidRPr="00424EF5">
              <w:rPr>
                <w:rFonts w:ascii="Arial" w:hAnsi="Arial" w:cs="Arial"/>
                <w:sz w:val="20"/>
                <w:szCs w:val="24"/>
              </w:rPr>
              <w:t>F</w:t>
            </w:r>
            <w:r w:rsidR="00947045" w:rsidRPr="00424EF5">
              <w:rPr>
                <w:rFonts w:ascii="Arial" w:hAnsi="Arial" w:cs="Arial"/>
                <w:sz w:val="20"/>
                <w:szCs w:val="24"/>
              </w:rPr>
              <w:t xml:space="preserve">amily </w:t>
            </w:r>
            <w:r w:rsidR="00845F5A" w:rsidRPr="00424EF5">
              <w:rPr>
                <w:rFonts w:ascii="Arial" w:hAnsi="Arial" w:cs="Arial"/>
                <w:sz w:val="20"/>
                <w:szCs w:val="24"/>
              </w:rPr>
              <w:t>F</w:t>
            </w:r>
            <w:r w:rsidR="00947045" w:rsidRPr="00424EF5">
              <w:rPr>
                <w:rFonts w:ascii="Arial" w:hAnsi="Arial" w:cs="Arial"/>
                <w:sz w:val="20"/>
                <w:szCs w:val="24"/>
              </w:rPr>
              <w:t xml:space="preserve">ood </w:t>
            </w:r>
            <w:r w:rsidR="00845F5A" w:rsidRPr="00424EF5">
              <w:rPr>
                <w:rFonts w:ascii="Arial" w:hAnsi="Arial" w:cs="Arial"/>
                <w:sz w:val="20"/>
                <w:szCs w:val="24"/>
              </w:rPr>
              <w:t>P</w:t>
            </w:r>
            <w:r w:rsidR="00947045" w:rsidRPr="00424EF5">
              <w:rPr>
                <w:rFonts w:ascii="Arial" w:hAnsi="Arial" w:cs="Arial"/>
                <w:sz w:val="20"/>
                <w:szCs w:val="24"/>
              </w:rPr>
              <w:t xml:space="preserve">acks </w:t>
            </w:r>
            <w:r w:rsidR="00845F5A" w:rsidRPr="00424EF5">
              <w:rPr>
                <w:rFonts w:ascii="Arial" w:hAnsi="Arial" w:cs="Arial"/>
                <w:sz w:val="20"/>
                <w:szCs w:val="24"/>
              </w:rPr>
              <w:t xml:space="preserve">(FFPs) </w:t>
            </w:r>
            <w:r w:rsidRPr="00424EF5">
              <w:rPr>
                <w:rFonts w:ascii="Arial" w:hAnsi="Arial" w:cs="Arial"/>
                <w:sz w:val="20"/>
                <w:szCs w:val="24"/>
              </w:rPr>
              <w:t xml:space="preserve">in </w:t>
            </w:r>
            <w:r w:rsidR="00947045" w:rsidRPr="00424EF5">
              <w:rPr>
                <w:rFonts w:ascii="Arial" w:hAnsi="Arial" w:cs="Arial"/>
                <w:sz w:val="20"/>
                <w:szCs w:val="24"/>
              </w:rPr>
              <w:t xml:space="preserve">the </w:t>
            </w:r>
            <w:r w:rsidR="00B1096E" w:rsidRPr="00424EF5">
              <w:rPr>
                <w:rFonts w:ascii="Arial" w:hAnsi="Arial" w:cs="Arial"/>
                <w:sz w:val="20"/>
                <w:szCs w:val="24"/>
              </w:rPr>
              <w:t>production hubs.</w:t>
            </w:r>
          </w:p>
          <w:p w:rsidR="00B1096E" w:rsidRPr="00424EF5" w:rsidRDefault="00B1096E"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Rapid Emergency Telecommunications Team (RETT) including the International Maritime/Marine Satellite (INMARSAT) equipment are on standby.</w:t>
            </w:r>
          </w:p>
          <w:p w:rsidR="00B1096E" w:rsidRPr="00424EF5" w:rsidRDefault="00B1096E"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 xml:space="preserve">The Operations Center is on RED ALERT in accordance to the alert level status of Cordillera Regional Disaster Risk Reduction and Management Council (CRDRRMC). </w:t>
            </w:r>
          </w:p>
          <w:p w:rsidR="000B2983" w:rsidRPr="00424EF5" w:rsidRDefault="000B2983"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Rendered duty at the CRDRRMC Emergency Operations Center and Incident Command Post.</w:t>
            </w:r>
          </w:p>
          <w:p w:rsidR="000B2983" w:rsidRPr="00424EF5" w:rsidRDefault="00947045"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DRMD on duty is i</w:t>
            </w:r>
            <w:r w:rsidR="000B2983" w:rsidRPr="00424EF5">
              <w:rPr>
                <w:rFonts w:ascii="Arial" w:hAnsi="Arial" w:cs="Arial"/>
                <w:sz w:val="20"/>
                <w:szCs w:val="24"/>
              </w:rPr>
              <w:t>n continuous coordination with partner agencies for the logistical concerns.</w:t>
            </w:r>
          </w:p>
          <w:p w:rsidR="000B2983" w:rsidRPr="00424EF5" w:rsidRDefault="000B2983"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Continuous coordinatio</w:t>
            </w:r>
            <w:r w:rsidR="00947045" w:rsidRPr="00424EF5">
              <w:rPr>
                <w:rFonts w:ascii="Arial" w:hAnsi="Arial" w:cs="Arial"/>
                <w:sz w:val="20"/>
                <w:szCs w:val="24"/>
              </w:rPr>
              <w:t>n with PDO II DRR focal in the p</w:t>
            </w:r>
            <w:r w:rsidRPr="00424EF5">
              <w:rPr>
                <w:rFonts w:ascii="Arial" w:hAnsi="Arial" w:cs="Arial"/>
                <w:sz w:val="20"/>
                <w:szCs w:val="24"/>
              </w:rPr>
              <w:t xml:space="preserve">rovinces and </w:t>
            </w:r>
            <w:r w:rsidR="00947045" w:rsidRPr="00424EF5">
              <w:rPr>
                <w:rFonts w:ascii="Arial" w:hAnsi="Arial" w:cs="Arial"/>
                <w:sz w:val="20"/>
                <w:szCs w:val="24"/>
              </w:rPr>
              <w:t xml:space="preserve">with </w:t>
            </w:r>
            <w:r w:rsidRPr="00424EF5">
              <w:rPr>
                <w:rFonts w:ascii="Arial" w:hAnsi="Arial" w:cs="Arial"/>
                <w:sz w:val="20"/>
                <w:szCs w:val="24"/>
              </w:rPr>
              <w:t>the QRT on duty and submit initial report.</w:t>
            </w:r>
          </w:p>
          <w:p w:rsidR="00B1096E" w:rsidRPr="00424EF5" w:rsidRDefault="000B2983"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Continuous coordination with DRMB and NRLMB on the disaster operations con</w:t>
            </w:r>
            <w:r w:rsidR="00947045" w:rsidRPr="00424EF5">
              <w:rPr>
                <w:rFonts w:ascii="Arial" w:hAnsi="Arial" w:cs="Arial"/>
                <w:sz w:val="20"/>
                <w:szCs w:val="24"/>
              </w:rPr>
              <w:t>cerns.</w:t>
            </w:r>
          </w:p>
          <w:p w:rsidR="00317D0D" w:rsidRPr="00424EF5" w:rsidRDefault="00845F5A"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Rendered 24/7 duty at the DSWD-FO CAR Emergency Operations Center.</w:t>
            </w:r>
          </w:p>
          <w:p w:rsidR="000A3C8F" w:rsidRPr="00424EF5" w:rsidRDefault="000A3C8F" w:rsidP="000A3C8F">
            <w:pPr>
              <w:widowControl/>
              <w:autoSpaceDE w:val="0"/>
              <w:autoSpaceDN w:val="0"/>
              <w:adjustRightInd w:val="0"/>
              <w:contextualSpacing/>
              <w:rPr>
                <w:rFonts w:ascii="Arial" w:hAnsi="Arial" w:cs="Arial"/>
                <w:b/>
                <w:sz w:val="20"/>
                <w:szCs w:val="20"/>
              </w:rPr>
            </w:pPr>
            <w:r w:rsidRPr="00424EF5">
              <w:rPr>
                <w:rFonts w:ascii="Arial" w:hAnsi="Arial" w:cs="Arial"/>
                <w:b/>
                <w:sz w:val="20"/>
                <w:szCs w:val="20"/>
              </w:rPr>
              <w:t>Social Amelioration Program</w:t>
            </w:r>
            <w:r w:rsidR="00845F5A" w:rsidRPr="00424EF5">
              <w:rPr>
                <w:rFonts w:ascii="Arial" w:hAnsi="Arial" w:cs="Arial"/>
                <w:b/>
                <w:sz w:val="20"/>
                <w:szCs w:val="20"/>
              </w:rPr>
              <w:t xml:space="preserve"> (SAP)</w:t>
            </w:r>
          </w:p>
          <w:p w:rsidR="000C06B9" w:rsidRPr="00424EF5" w:rsidRDefault="00456BE8"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eastAsia="Arial" w:hAnsi="Arial" w:cs="Arial"/>
                <w:sz w:val="20"/>
                <w:szCs w:val="20"/>
              </w:rPr>
            </w:pPr>
            <w:r w:rsidRPr="00424EF5">
              <w:rPr>
                <w:rFonts w:ascii="Arial" w:hAnsi="Arial" w:cs="Arial"/>
                <w:sz w:val="20"/>
                <w:szCs w:val="24"/>
              </w:rPr>
              <w:t>A</w:t>
            </w:r>
            <w:r w:rsidR="000C06B9" w:rsidRPr="00424EF5">
              <w:rPr>
                <w:rFonts w:ascii="Arial" w:hAnsi="Arial" w:cs="Arial"/>
                <w:sz w:val="20"/>
                <w:szCs w:val="24"/>
              </w:rPr>
              <w:t xml:space="preserve"> total amount of </w:t>
            </w:r>
            <w:r w:rsidR="000C06B9" w:rsidRPr="00424EF5">
              <w:rPr>
                <w:rFonts w:ascii="Arial" w:hAnsi="Arial" w:cs="Arial"/>
                <w:b/>
                <w:sz w:val="20"/>
                <w:szCs w:val="24"/>
              </w:rPr>
              <w:t>₱</w:t>
            </w:r>
            <w:r w:rsidRPr="00424EF5">
              <w:rPr>
                <w:rFonts w:ascii="Arial" w:hAnsi="Arial" w:cs="Arial"/>
                <w:b/>
                <w:sz w:val="20"/>
                <w:szCs w:val="24"/>
              </w:rPr>
              <w:t>244,8</w:t>
            </w:r>
            <w:r w:rsidR="00E13CF1" w:rsidRPr="00424EF5">
              <w:rPr>
                <w:rFonts w:ascii="Arial" w:hAnsi="Arial" w:cs="Arial"/>
                <w:b/>
                <w:sz w:val="20"/>
                <w:szCs w:val="24"/>
              </w:rPr>
              <w:t>66</w:t>
            </w:r>
            <w:r w:rsidRPr="00424EF5">
              <w:rPr>
                <w:rFonts w:ascii="Arial" w:hAnsi="Arial" w:cs="Arial"/>
                <w:b/>
                <w:sz w:val="20"/>
                <w:szCs w:val="24"/>
              </w:rPr>
              <w:t>,</w:t>
            </w:r>
            <w:r w:rsidR="00E13CF1" w:rsidRPr="00424EF5">
              <w:rPr>
                <w:rFonts w:ascii="Arial" w:hAnsi="Arial" w:cs="Arial"/>
                <w:b/>
                <w:sz w:val="20"/>
                <w:szCs w:val="24"/>
              </w:rPr>
              <w:t>43</w:t>
            </w:r>
            <w:r w:rsidRPr="00424EF5">
              <w:rPr>
                <w:rFonts w:ascii="Arial" w:hAnsi="Arial" w:cs="Arial"/>
                <w:b/>
                <w:sz w:val="20"/>
                <w:szCs w:val="24"/>
              </w:rPr>
              <w:t>4.00</w:t>
            </w:r>
            <w:r w:rsidR="00CB1D80" w:rsidRPr="00424EF5">
              <w:rPr>
                <w:rFonts w:ascii="Arial" w:hAnsi="Arial" w:cs="Arial"/>
                <w:b/>
                <w:sz w:val="20"/>
                <w:szCs w:val="24"/>
              </w:rPr>
              <w:t xml:space="preserve"> </w:t>
            </w:r>
            <w:r w:rsidR="000C06B9" w:rsidRPr="00424EF5">
              <w:rPr>
                <w:rFonts w:ascii="Arial" w:hAnsi="Arial" w:cs="Arial"/>
                <w:sz w:val="20"/>
                <w:szCs w:val="24"/>
              </w:rPr>
              <w:t>w</w:t>
            </w:r>
            <w:r w:rsidR="00947045" w:rsidRPr="00424EF5">
              <w:rPr>
                <w:rFonts w:ascii="Arial" w:hAnsi="Arial" w:cs="Arial"/>
                <w:sz w:val="20"/>
                <w:szCs w:val="24"/>
              </w:rPr>
              <w:t xml:space="preserve">as </w:t>
            </w:r>
            <w:r w:rsidR="000C06B9" w:rsidRPr="00424EF5">
              <w:rPr>
                <w:rFonts w:ascii="Arial" w:hAnsi="Arial" w:cs="Arial"/>
                <w:sz w:val="20"/>
                <w:szCs w:val="24"/>
              </w:rPr>
              <w:t xml:space="preserve">provided with SAP Assistance to </w:t>
            </w:r>
            <w:r w:rsidR="00CB1D80" w:rsidRPr="00424EF5">
              <w:rPr>
                <w:rFonts w:ascii="Arial" w:hAnsi="Arial" w:cs="Arial"/>
                <w:b/>
                <w:sz w:val="20"/>
                <w:szCs w:val="24"/>
              </w:rPr>
              <w:t>59,</w:t>
            </w:r>
            <w:r w:rsidRPr="00424EF5">
              <w:rPr>
                <w:rFonts w:ascii="Arial" w:hAnsi="Arial" w:cs="Arial"/>
                <w:b/>
                <w:sz w:val="20"/>
                <w:szCs w:val="24"/>
              </w:rPr>
              <w:t>84</w:t>
            </w:r>
            <w:r w:rsidR="00E13CF1" w:rsidRPr="00424EF5">
              <w:rPr>
                <w:rFonts w:ascii="Arial" w:hAnsi="Arial" w:cs="Arial"/>
                <w:b/>
                <w:sz w:val="20"/>
                <w:szCs w:val="24"/>
              </w:rPr>
              <w:t>7</w:t>
            </w:r>
            <w:r w:rsidR="00CB1D80" w:rsidRPr="00424EF5">
              <w:rPr>
                <w:rFonts w:ascii="Arial" w:hAnsi="Arial" w:cs="Arial"/>
                <w:b/>
                <w:sz w:val="20"/>
                <w:szCs w:val="24"/>
              </w:rPr>
              <w:t xml:space="preserve"> </w:t>
            </w:r>
            <w:r w:rsidR="000C06B9" w:rsidRPr="00424EF5">
              <w:rPr>
                <w:rFonts w:ascii="Arial" w:hAnsi="Arial" w:cs="Arial"/>
                <w:sz w:val="20"/>
                <w:szCs w:val="24"/>
              </w:rPr>
              <w:t xml:space="preserve">4Ps beneficiaries and </w:t>
            </w:r>
            <w:r w:rsidR="00845F5A" w:rsidRPr="00424EF5">
              <w:rPr>
                <w:rFonts w:ascii="Arial" w:hAnsi="Arial" w:cs="Arial"/>
                <w:b/>
                <w:sz w:val="20"/>
                <w:szCs w:val="24"/>
              </w:rPr>
              <w:t>₱</w:t>
            </w:r>
            <w:r w:rsidRPr="00424EF5">
              <w:rPr>
                <w:rFonts w:ascii="Arial" w:hAnsi="Arial" w:cs="Arial"/>
                <w:b/>
                <w:sz w:val="20"/>
                <w:szCs w:val="24"/>
              </w:rPr>
              <w:t>570,508,500.0</w:t>
            </w:r>
            <w:r w:rsidR="00CB1D80" w:rsidRPr="00424EF5">
              <w:rPr>
                <w:rFonts w:ascii="Arial" w:hAnsi="Arial" w:cs="Arial"/>
                <w:b/>
                <w:sz w:val="20"/>
                <w:szCs w:val="24"/>
              </w:rPr>
              <w:t xml:space="preserve">0 </w:t>
            </w:r>
            <w:r w:rsidR="000C06B9" w:rsidRPr="00424EF5">
              <w:rPr>
                <w:rFonts w:ascii="Arial" w:hAnsi="Arial" w:cs="Arial"/>
                <w:sz w:val="20"/>
                <w:szCs w:val="24"/>
              </w:rPr>
              <w:t xml:space="preserve">to </w:t>
            </w:r>
            <w:r w:rsidRPr="00424EF5">
              <w:rPr>
                <w:rFonts w:ascii="Arial" w:hAnsi="Arial" w:cs="Arial"/>
                <w:b/>
                <w:sz w:val="20"/>
                <w:szCs w:val="24"/>
              </w:rPr>
              <w:t>1</w:t>
            </w:r>
            <w:r w:rsidR="00E13CF1" w:rsidRPr="00424EF5">
              <w:rPr>
                <w:rFonts w:ascii="Arial" w:hAnsi="Arial" w:cs="Arial"/>
                <w:b/>
                <w:sz w:val="20"/>
                <w:szCs w:val="24"/>
              </w:rPr>
              <w:t>12</w:t>
            </w:r>
            <w:r w:rsidRPr="00424EF5">
              <w:rPr>
                <w:rFonts w:ascii="Arial" w:hAnsi="Arial" w:cs="Arial"/>
                <w:b/>
                <w:sz w:val="20"/>
                <w:szCs w:val="24"/>
              </w:rPr>
              <w:t>,</w:t>
            </w:r>
            <w:r w:rsidR="00E13CF1" w:rsidRPr="00424EF5">
              <w:rPr>
                <w:rFonts w:ascii="Arial" w:hAnsi="Arial" w:cs="Arial"/>
                <w:b/>
                <w:sz w:val="20"/>
                <w:szCs w:val="24"/>
              </w:rPr>
              <w:t>928</w:t>
            </w:r>
            <w:r w:rsidR="00CB1D80" w:rsidRPr="00424EF5">
              <w:rPr>
                <w:rFonts w:ascii="Arial" w:hAnsi="Arial" w:cs="Arial"/>
                <w:b/>
                <w:sz w:val="20"/>
                <w:szCs w:val="24"/>
              </w:rPr>
              <w:t xml:space="preserve"> </w:t>
            </w:r>
            <w:r w:rsidR="000C06B9" w:rsidRPr="00424EF5">
              <w:rPr>
                <w:rFonts w:ascii="Arial" w:hAnsi="Arial" w:cs="Arial"/>
                <w:sz w:val="20"/>
                <w:szCs w:val="24"/>
              </w:rPr>
              <w:t>Non-4Ps beneficiaries.</w:t>
            </w:r>
          </w:p>
          <w:p w:rsidR="000C06B9" w:rsidRPr="00424EF5" w:rsidRDefault="000C06B9"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Continuous monitoring of the payout for the non-4Ps beneficiaries of the Social Amelioration Program (SAP) in the different barangays of Baguio City and other provinces.</w:t>
            </w:r>
          </w:p>
          <w:p w:rsidR="00B1096E" w:rsidRPr="00424EF5" w:rsidRDefault="000C06B9"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Responded to grievances on SAP.</w:t>
            </w:r>
          </w:p>
          <w:p w:rsidR="00B1096E" w:rsidRPr="00424EF5" w:rsidRDefault="00E13CF1"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Conducted meeting to strategize the utilization of savings on SAP distribution.</w:t>
            </w:r>
          </w:p>
          <w:p w:rsidR="00E13CF1" w:rsidRPr="00424EF5" w:rsidRDefault="00E13CF1" w:rsidP="000E4DC9">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24EF5">
              <w:rPr>
                <w:rFonts w:ascii="Arial" w:hAnsi="Arial" w:cs="Arial"/>
                <w:sz w:val="20"/>
                <w:szCs w:val="24"/>
              </w:rPr>
              <w:t>Meeting with DILG CAR to enhance response regarding grievances on SAP.</w:t>
            </w:r>
          </w:p>
        </w:tc>
      </w:tr>
    </w:tbl>
    <w:p w:rsidR="00966384" w:rsidRDefault="00966384"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83793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26794" w:rsidRPr="00424EF5" w:rsidRDefault="0036320E" w:rsidP="009655D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20"/>
              </w:rPr>
            </w:pPr>
            <w:r w:rsidRPr="00424EF5">
              <w:rPr>
                <w:rFonts w:ascii="Arial" w:eastAsia="Arial" w:hAnsi="Arial" w:cs="Arial"/>
                <w:sz w:val="20"/>
                <w:szCs w:val="20"/>
              </w:rPr>
              <w:t>2</w:t>
            </w:r>
            <w:r w:rsidR="009655DB" w:rsidRPr="00424EF5">
              <w:rPr>
                <w:rFonts w:ascii="Arial" w:eastAsia="Arial" w:hAnsi="Arial" w:cs="Arial"/>
                <w:sz w:val="20"/>
                <w:szCs w:val="20"/>
              </w:rPr>
              <w:t>5</w:t>
            </w:r>
            <w:r w:rsidR="00837938" w:rsidRPr="00424EF5">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F602D" w:rsidRPr="00424EF5" w:rsidRDefault="00EF602D" w:rsidP="000E4DC9">
            <w:pPr>
              <w:widowControl/>
              <w:numPr>
                <w:ilvl w:val="0"/>
                <w:numId w:val="2"/>
              </w:numPr>
              <w:ind w:left="374"/>
              <w:contextualSpacing/>
              <w:jc w:val="both"/>
              <w:rPr>
                <w:rFonts w:ascii="Arial" w:eastAsia="Arial" w:hAnsi="Arial" w:cs="Arial"/>
                <w:sz w:val="20"/>
                <w:szCs w:val="20"/>
              </w:rPr>
            </w:pPr>
            <w:r w:rsidRPr="00424EF5">
              <w:rPr>
                <w:rFonts w:ascii="Arial" w:eastAsia="Arial" w:hAnsi="Arial" w:cs="Arial"/>
                <w:sz w:val="20"/>
                <w:szCs w:val="20"/>
              </w:rPr>
              <w:t xml:space="preserve">DSWD-FO I Responsible Official Marcelo </w:t>
            </w:r>
            <w:proofErr w:type="spellStart"/>
            <w:r w:rsidRPr="00424EF5">
              <w:rPr>
                <w:rFonts w:ascii="Arial" w:eastAsia="Arial" w:hAnsi="Arial" w:cs="Arial"/>
                <w:sz w:val="20"/>
                <w:szCs w:val="20"/>
              </w:rPr>
              <w:t>Nicomedes</w:t>
            </w:r>
            <w:proofErr w:type="spellEnd"/>
            <w:r w:rsidRPr="00424EF5">
              <w:rPr>
                <w:rFonts w:ascii="Arial" w:eastAsia="Arial" w:hAnsi="Arial" w:cs="Arial"/>
                <w:sz w:val="20"/>
                <w:szCs w:val="20"/>
              </w:rPr>
              <w:t xml:space="preserve"> J. Castillo, together with Operations Section Chief </w:t>
            </w:r>
            <w:proofErr w:type="spellStart"/>
            <w:r w:rsidRPr="00424EF5">
              <w:rPr>
                <w:rFonts w:ascii="Arial" w:eastAsia="Arial" w:hAnsi="Arial" w:cs="Arial"/>
                <w:sz w:val="20"/>
                <w:szCs w:val="20"/>
              </w:rPr>
              <w:t>Maricel</w:t>
            </w:r>
            <w:proofErr w:type="spellEnd"/>
            <w:r w:rsidRPr="00424EF5">
              <w:rPr>
                <w:rFonts w:ascii="Arial" w:eastAsia="Arial" w:hAnsi="Arial" w:cs="Arial"/>
                <w:sz w:val="20"/>
                <w:szCs w:val="20"/>
              </w:rPr>
              <w:t xml:space="preserve"> S. </w:t>
            </w:r>
            <w:proofErr w:type="spellStart"/>
            <w:r w:rsidRPr="00424EF5">
              <w:rPr>
                <w:rFonts w:ascii="Arial" w:eastAsia="Arial" w:hAnsi="Arial" w:cs="Arial"/>
                <w:sz w:val="20"/>
                <w:szCs w:val="20"/>
              </w:rPr>
              <w:t>Caleja</w:t>
            </w:r>
            <w:proofErr w:type="spellEnd"/>
            <w:r w:rsidRPr="00424EF5">
              <w:rPr>
                <w:rFonts w:ascii="Arial" w:eastAsia="Arial" w:hAnsi="Arial" w:cs="Arial"/>
                <w:sz w:val="20"/>
                <w:szCs w:val="20"/>
              </w:rPr>
              <w:t xml:space="preserve">, attended the Regional Task Force (RTF) Emergency Meeting re: </w:t>
            </w:r>
            <w:proofErr w:type="spellStart"/>
            <w:r w:rsidRPr="00424EF5">
              <w:rPr>
                <w:rFonts w:ascii="Arial" w:eastAsia="Arial" w:hAnsi="Arial" w:cs="Arial"/>
                <w:sz w:val="20"/>
                <w:szCs w:val="20"/>
              </w:rPr>
              <w:t>Strandees</w:t>
            </w:r>
            <w:proofErr w:type="spellEnd"/>
            <w:r w:rsidRPr="00424EF5">
              <w:rPr>
                <w:rFonts w:ascii="Arial" w:eastAsia="Arial" w:hAnsi="Arial" w:cs="Arial"/>
                <w:sz w:val="20"/>
                <w:szCs w:val="20"/>
              </w:rPr>
              <w:t xml:space="preserve"> due to COVID-19 at RDRRMC1-EOC, 2F OCD RO 1 Bldg., </w:t>
            </w:r>
            <w:proofErr w:type="spellStart"/>
            <w:r w:rsidRPr="00424EF5">
              <w:rPr>
                <w:rFonts w:ascii="Arial" w:eastAsia="Arial" w:hAnsi="Arial" w:cs="Arial"/>
                <w:sz w:val="20"/>
                <w:szCs w:val="20"/>
              </w:rPr>
              <w:t>Aguila</w:t>
            </w:r>
            <w:proofErr w:type="spellEnd"/>
            <w:r w:rsidRPr="00424EF5">
              <w:rPr>
                <w:rFonts w:ascii="Arial" w:eastAsia="Arial" w:hAnsi="Arial" w:cs="Arial"/>
                <w:sz w:val="20"/>
                <w:szCs w:val="20"/>
              </w:rPr>
              <w:t xml:space="preserve"> Road, </w:t>
            </w:r>
            <w:proofErr w:type="spellStart"/>
            <w:r w:rsidRPr="00424EF5">
              <w:rPr>
                <w:rFonts w:ascii="Arial" w:eastAsia="Arial" w:hAnsi="Arial" w:cs="Arial"/>
                <w:sz w:val="20"/>
                <w:szCs w:val="20"/>
              </w:rPr>
              <w:t>Sevilla</w:t>
            </w:r>
            <w:proofErr w:type="spellEnd"/>
            <w:r w:rsidRPr="00424EF5">
              <w:rPr>
                <w:rFonts w:ascii="Arial" w:eastAsia="Arial" w:hAnsi="Arial" w:cs="Arial"/>
                <w:sz w:val="20"/>
                <w:szCs w:val="20"/>
              </w:rPr>
              <w:t xml:space="preserve">, City of San Fernando, La Union. The meeting discussed the actions taken by the FO to the </w:t>
            </w:r>
            <w:proofErr w:type="spellStart"/>
            <w:r w:rsidRPr="00424EF5">
              <w:rPr>
                <w:rFonts w:ascii="Arial" w:eastAsia="Arial" w:hAnsi="Arial" w:cs="Arial"/>
                <w:sz w:val="20"/>
                <w:szCs w:val="20"/>
              </w:rPr>
              <w:t>strandees</w:t>
            </w:r>
            <w:proofErr w:type="spellEnd"/>
            <w:r w:rsidRPr="00424EF5">
              <w:rPr>
                <w:rFonts w:ascii="Arial" w:eastAsia="Arial" w:hAnsi="Arial" w:cs="Arial"/>
                <w:sz w:val="20"/>
                <w:szCs w:val="20"/>
              </w:rPr>
              <w:t xml:space="preserve"> in the Region as well as plans in providing services to the vulnerable individuals such as pregnant women, Senior Citizens, and those who are suffering from illnesses.</w:t>
            </w:r>
          </w:p>
          <w:p w:rsidR="009655DB" w:rsidRPr="00424EF5" w:rsidRDefault="00EF602D" w:rsidP="009655DB">
            <w:pPr>
              <w:widowControl/>
              <w:numPr>
                <w:ilvl w:val="0"/>
                <w:numId w:val="2"/>
              </w:numPr>
              <w:ind w:left="374"/>
              <w:contextualSpacing/>
              <w:jc w:val="both"/>
              <w:rPr>
                <w:rFonts w:ascii="Arial" w:eastAsia="Arial" w:hAnsi="Arial" w:cs="Arial"/>
                <w:sz w:val="20"/>
                <w:szCs w:val="20"/>
              </w:rPr>
            </w:pPr>
            <w:r w:rsidRPr="00424EF5">
              <w:rPr>
                <w:rFonts w:ascii="Arial" w:eastAsia="Arial" w:hAnsi="Arial" w:cs="Arial"/>
                <w:sz w:val="20"/>
                <w:szCs w:val="20"/>
              </w:rPr>
              <w:t xml:space="preserve">IATF-EID operations against COVID-19 </w:t>
            </w:r>
            <w:r w:rsidR="00BD1A37" w:rsidRPr="00424EF5">
              <w:rPr>
                <w:rFonts w:ascii="Arial" w:eastAsia="Arial" w:hAnsi="Arial" w:cs="Arial"/>
                <w:sz w:val="20"/>
                <w:szCs w:val="20"/>
              </w:rPr>
              <w:t>representatives</w:t>
            </w:r>
            <w:r w:rsidRPr="00424EF5">
              <w:rPr>
                <w:rFonts w:ascii="Arial" w:eastAsia="Arial" w:hAnsi="Arial" w:cs="Arial"/>
                <w:sz w:val="20"/>
                <w:szCs w:val="20"/>
              </w:rPr>
              <w:t xml:space="preserve">, Mr. Joshua John G. Jimenez, Mr. Gerald M. Castillo, Mr. </w:t>
            </w:r>
            <w:proofErr w:type="spellStart"/>
            <w:r w:rsidRPr="00424EF5">
              <w:rPr>
                <w:rFonts w:ascii="Arial" w:eastAsia="Arial" w:hAnsi="Arial" w:cs="Arial"/>
                <w:sz w:val="20"/>
                <w:szCs w:val="20"/>
              </w:rPr>
              <w:t>Walruz</w:t>
            </w:r>
            <w:proofErr w:type="spellEnd"/>
            <w:r w:rsidRPr="00424EF5">
              <w:rPr>
                <w:rFonts w:ascii="Arial" w:eastAsia="Arial" w:hAnsi="Arial" w:cs="Arial"/>
                <w:sz w:val="20"/>
                <w:szCs w:val="20"/>
              </w:rPr>
              <w:t xml:space="preserve"> G. </w:t>
            </w:r>
            <w:proofErr w:type="spellStart"/>
            <w:r w:rsidRPr="00424EF5">
              <w:rPr>
                <w:rFonts w:ascii="Arial" w:eastAsia="Arial" w:hAnsi="Arial" w:cs="Arial"/>
                <w:sz w:val="20"/>
                <w:szCs w:val="20"/>
              </w:rPr>
              <w:t>Baradi</w:t>
            </w:r>
            <w:proofErr w:type="spellEnd"/>
            <w:r w:rsidRPr="00424EF5">
              <w:rPr>
                <w:rFonts w:ascii="Arial" w:eastAsia="Arial" w:hAnsi="Arial" w:cs="Arial"/>
                <w:sz w:val="20"/>
                <w:szCs w:val="20"/>
              </w:rPr>
              <w:t xml:space="preserve">, Ms. Lorna P. </w:t>
            </w:r>
            <w:proofErr w:type="spellStart"/>
            <w:r w:rsidRPr="00424EF5">
              <w:rPr>
                <w:rFonts w:ascii="Arial" w:eastAsia="Arial" w:hAnsi="Arial" w:cs="Arial"/>
                <w:sz w:val="20"/>
                <w:szCs w:val="20"/>
              </w:rPr>
              <w:t>Rafanan</w:t>
            </w:r>
            <w:proofErr w:type="spellEnd"/>
            <w:r w:rsidRPr="00424EF5">
              <w:rPr>
                <w:rFonts w:ascii="Arial" w:eastAsia="Arial" w:hAnsi="Arial" w:cs="Arial"/>
                <w:sz w:val="20"/>
                <w:szCs w:val="20"/>
              </w:rPr>
              <w:t xml:space="preserve">, and Ms. </w:t>
            </w:r>
            <w:proofErr w:type="spellStart"/>
            <w:r w:rsidRPr="00424EF5">
              <w:rPr>
                <w:rFonts w:ascii="Arial" w:eastAsia="Arial" w:hAnsi="Arial" w:cs="Arial"/>
                <w:sz w:val="20"/>
                <w:szCs w:val="20"/>
              </w:rPr>
              <w:t>Juvynel</w:t>
            </w:r>
            <w:proofErr w:type="spellEnd"/>
            <w:r w:rsidRPr="00424EF5">
              <w:rPr>
                <w:rFonts w:ascii="Arial" w:eastAsia="Arial" w:hAnsi="Arial" w:cs="Arial"/>
                <w:sz w:val="20"/>
                <w:szCs w:val="20"/>
              </w:rPr>
              <w:t xml:space="preserve"> E. </w:t>
            </w:r>
            <w:proofErr w:type="spellStart"/>
            <w:r w:rsidRPr="00424EF5">
              <w:rPr>
                <w:rFonts w:ascii="Arial" w:eastAsia="Arial" w:hAnsi="Arial" w:cs="Arial"/>
                <w:sz w:val="20"/>
                <w:szCs w:val="20"/>
              </w:rPr>
              <w:t>Angelito</w:t>
            </w:r>
            <w:proofErr w:type="spellEnd"/>
            <w:r w:rsidRPr="00424EF5">
              <w:rPr>
                <w:rFonts w:ascii="Arial" w:eastAsia="Arial" w:hAnsi="Arial" w:cs="Arial"/>
                <w:sz w:val="20"/>
                <w:szCs w:val="20"/>
              </w:rPr>
              <w:t xml:space="preserve"> are </w:t>
            </w:r>
            <w:r w:rsidR="00BD1A37" w:rsidRPr="00424EF5">
              <w:rPr>
                <w:rFonts w:ascii="Arial" w:eastAsia="Arial" w:hAnsi="Arial" w:cs="Arial"/>
                <w:sz w:val="20"/>
                <w:szCs w:val="20"/>
              </w:rPr>
              <w:t>continuously rendering duty as</w:t>
            </w:r>
            <w:r w:rsidR="00F448D3" w:rsidRPr="00424EF5">
              <w:rPr>
                <w:rFonts w:ascii="Arial" w:eastAsia="Arial" w:hAnsi="Arial" w:cs="Arial"/>
                <w:sz w:val="20"/>
                <w:szCs w:val="20"/>
              </w:rPr>
              <w:t xml:space="preserve"> Regional Incident Management Team (RIMT) members at 2F, OCD RO 1 Bldg., </w:t>
            </w:r>
            <w:proofErr w:type="spellStart"/>
            <w:r w:rsidR="00F448D3" w:rsidRPr="00424EF5">
              <w:rPr>
                <w:rFonts w:ascii="Arial" w:eastAsia="Arial" w:hAnsi="Arial" w:cs="Arial"/>
                <w:sz w:val="20"/>
                <w:szCs w:val="20"/>
              </w:rPr>
              <w:t>Aguila</w:t>
            </w:r>
            <w:proofErr w:type="spellEnd"/>
            <w:r w:rsidR="00F448D3" w:rsidRPr="00424EF5">
              <w:rPr>
                <w:rFonts w:ascii="Arial" w:eastAsia="Arial" w:hAnsi="Arial" w:cs="Arial"/>
                <w:sz w:val="20"/>
                <w:szCs w:val="20"/>
              </w:rPr>
              <w:t xml:space="preserve"> Road, </w:t>
            </w:r>
            <w:proofErr w:type="spellStart"/>
            <w:r w:rsidR="00F448D3" w:rsidRPr="00424EF5">
              <w:rPr>
                <w:rFonts w:ascii="Arial" w:eastAsia="Arial" w:hAnsi="Arial" w:cs="Arial"/>
                <w:sz w:val="20"/>
                <w:szCs w:val="20"/>
              </w:rPr>
              <w:t>Sevilla</w:t>
            </w:r>
            <w:proofErr w:type="spellEnd"/>
            <w:r w:rsidR="00F448D3" w:rsidRPr="00424EF5">
              <w:rPr>
                <w:rFonts w:ascii="Arial" w:eastAsia="Arial" w:hAnsi="Arial" w:cs="Arial"/>
                <w:sz w:val="20"/>
                <w:szCs w:val="20"/>
              </w:rPr>
              <w:t xml:space="preserve">, City of San Fernando, La Union while Mr. </w:t>
            </w:r>
            <w:r w:rsidR="0036320E" w:rsidRPr="00424EF5">
              <w:rPr>
                <w:rFonts w:ascii="Arial" w:eastAsia="Arial" w:hAnsi="Arial" w:cs="Arial"/>
                <w:sz w:val="20"/>
                <w:szCs w:val="20"/>
              </w:rPr>
              <w:t xml:space="preserve">Angel R. Austria </w:t>
            </w:r>
            <w:r w:rsidR="00F448D3" w:rsidRPr="00424EF5">
              <w:rPr>
                <w:rFonts w:ascii="Arial" w:eastAsia="Arial" w:hAnsi="Arial" w:cs="Arial"/>
                <w:sz w:val="20"/>
                <w:szCs w:val="20"/>
              </w:rPr>
              <w:t>renders duty at the RDRRMC1 – EOC. Monitoring and updating of Status of Regional Treatment and Monitoring Facilities, Maps, and COVID-19 Daily Monitoring Report in the Region are continuously being conducted.</w:t>
            </w:r>
            <w:r w:rsidRPr="00424EF5">
              <w:rPr>
                <w:rFonts w:ascii="Arial" w:eastAsia="Arial" w:hAnsi="Arial" w:cs="Arial"/>
                <w:sz w:val="20"/>
                <w:szCs w:val="20"/>
              </w:rPr>
              <w:t xml:space="preserve"> Likewise, close coordi</w:t>
            </w:r>
            <w:r w:rsidR="009655DB" w:rsidRPr="00424EF5">
              <w:rPr>
                <w:rFonts w:ascii="Arial" w:eastAsia="Arial" w:hAnsi="Arial" w:cs="Arial"/>
                <w:sz w:val="20"/>
                <w:szCs w:val="20"/>
              </w:rPr>
              <w:t>nation with the provincial IMTs</w:t>
            </w:r>
            <w:r w:rsidRPr="00424EF5">
              <w:rPr>
                <w:rFonts w:ascii="Arial" w:eastAsia="Arial" w:hAnsi="Arial" w:cs="Arial"/>
                <w:sz w:val="20"/>
                <w:szCs w:val="20"/>
              </w:rPr>
              <w:t xml:space="preserve"> among RIMT and other RDRRMC1 Members is also maintained.</w:t>
            </w:r>
          </w:p>
          <w:p w:rsidR="009655DB" w:rsidRPr="00424EF5" w:rsidRDefault="009655DB" w:rsidP="009655DB">
            <w:pPr>
              <w:widowControl/>
              <w:numPr>
                <w:ilvl w:val="0"/>
                <w:numId w:val="2"/>
              </w:numPr>
              <w:ind w:left="374"/>
              <w:contextualSpacing/>
              <w:jc w:val="both"/>
              <w:rPr>
                <w:rFonts w:ascii="Arial" w:eastAsia="Arial" w:hAnsi="Arial" w:cs="Arial"/>
                <w:sz w:val="20"/>
                <w:szCs w:val="20"/>
              </w:rPr>
            </w:pPr>
            <w:r w:rsidRPr="00424EF5">
              <w:rPr>
                <w:rFonts w:ascii="Arial" w:eastAsia="Arial" w:hAnsi="Arial" w:cs="Arial"/>
                <w:sz w:val="20"/>
                <w:szCs w:val="20"/>
              </w:rPr>
              <w:t xml:space="preserve">On 24 April 2020, DSWD-FO I delivered </w:t>
            </w:r>
            <w:r w:rsidRPr="00424EF5">
              <w:rPr>
                <w:rFonts w:ascii="Arial" w:eastAsia="Arial" w:hAnsi="Arial" w:cs="Arial"/>
                <w:b/>
                <w:sz w:val="20"/>
                <w:szCs w:val="20"/>
              </w:rPr>
              <w:t>40 Family Food Packs</w:t>
            </w:r>
            <w:r w:rsidRPr="00424EF5">
              <w:rPr>
                <w:rFonts w:ascii="Arial" w:eastAsia="Arial" w:hAnsi="Arial" w:cs="Arial"/>
                <w:sz w:val="20"/>
                <w:szCs w:val="20"/>
              </w:rPr>
              <w:t xml:space="preserve"> (FFPs), </w:t>
            </w:r>
            <w:r w:rsidRPr="00424EF5">
              <w:rPr>
                <w:rFonts w:ascii="Arial" w:eastAsia="Arial" w:hAnsi="Arial" w:cs="Arial"/>
                <w:b/>
                <w:sz w:val="20"/>
                <w:szCs w:val="20"/>
              </w:rPr>
              <w:t>40 hygiene kits</w:t>
            </w:r>
            <w:r w:rsidRPr="00424EF5">
              <w:rPr>
                <w:rFonts w:ascii="Arial" w:eastAsia="Arial" w:hAnsi="Arial" w:cs="Arial"/>
                <w:sz w:val="20"/>
                <w:szCs w:val="20"/>
              </w:rPr>
              <w:t xml:space="preserve">, </w:t>
            </w:r>
            <w:r w:rsidRPr="00424EF5">
              <w:rPr>
                <w:rFonts w:ascii="Arial" w:eastAsia="Arial" w:hAnsi="Arial" w:cs="Arial"/>
                <w:b/>
                <w:sz w:val="20"/>
                <w:szCs w:val="20"/>
              </w:rPr>
              <w:t>40 sleeping kits</w:t>
            </w:r>
            <w:r w:rsidRPr="00424EF5">
              <w:rPr>
                <w:rFonts w:ascii="Arial" w:eastAsia="Arial" w:hAnsi="Arial" w:cs="Arial"/>
                <w:sz w:val="20"/>
                <w:szCs w:val="20"/>
              </w:rPr>
              <w:t xml:space="preserve"> and </w:t>
            </w:r>
            <w:r w:rsidRPr="00424EF5">
              <w:rPr>
                <w:rFonts w:ascii="Arial" w:eastAsia="Arial" w:hAnsi="Arial" w:cs="Arial"/>
                <w:b/>
                <w:sz w:val="20"/>
                <w:szCs w:val="20"/>
              </w:rPr>
              <w:t>40 family kits</w:t>
            </w:r>
            <w:r w:rsidRPr="00424EF5">
              <w:rPr>
                <w:rFonts w:ascii="Arial" w:eastAsia="Arial" w:hAnsi="Arial" w:cs="Arial"/>
                <w:sz w:val="20"/>
                <w:szCs w:val="20"/>
              </w:rPr>
              <w:t xml:space="preserve"> amounting to </w:t>
            </w:r>
            <w:r w:rsidRPr="00424EF5">
              <w:rPr>
                <w:rFonts w:ascii="Arial" w:eastAsia="Arial" w:hAnsi="Arial" w:cs="Arial"/>
                <w:b/>
                <w:sz w:val="20"/>
                <w:szCs w:val="20"/>
              </w:rPr>
              <w:t>₱208,905.60</w:t>
            </w:r>
            <w:r w:rsidRPr="00424EF5">
              <w:rPr>
                <w:rFonts w:ascii="Arial" w:eastAsia="Arial" w:hAnsi="Arial" w:cs="Arial"/>
                <w:sz w:val="20"/>
                <w:szCs w:val="20"/>
              </w:rPr>
              <w:t xml:space="preserve"> to the mobile vendors who were stranded in San Manuel, </w:t>
            </w:r>
            <w:proofErr w:type="spellStart"/>
            <w:r w:rsidRPr="00424EF5">
              <w:rPr>
                <w:rFonts w:ascii="Arial" w:eastAsia="Arial" w:hAnsi="Arial" w:cs="Arial"/>
                <w:sz w:val="20"/>
                <w:szCs w:val="20"/>
              </w:rPr>
              <w:t>Pangasinan</w:t>
            </w:r>
            <w:proofErr w:type="spellEnd"/>
            <w:r w:rsidRPr="00424EF5">
              <w:rPr>
                <w:rFonts w:ascii="Arial" w:eastAsia="Arial" w:hAnsi="Arial" w:cs="Arial"/>
                <w:sz w:val="20"/>
                <w:szCs w:val="20"/>
              </w:rPr>
              <w:t xml:space="preserve"> due to the implementation of ECQ.</w:t>
            </w:r>
          </w:p>
          <w:p w:rsidR="009655DB" w:rsidRPr="00424EF5" w:rsidRDefault="009655DB" w:rsidP="009655DB">
            <w:pPr>
              <w:widowControl/>
              <w:numPr>
                <w:ilvl w:val="0"/>
                <w:numId w:val="2"/>
              </w:numPr>
              <w:ind w:left="374"/>
              <w:contextualSpacing/>
              <w:jc w:val="both"/>
              <w:rPr>
                <w:rFonts w:ascii="Arial" w:eastAsia="Arial" w:hAnsi="Arial" w:cs="Arial"/>
                <w:sz w:val="20"/>
                <w:szCs w:val="20"/>
              </w:rPr>
            </w:pPr>
            <w:r w:rsidRPr="00424EF5">
              <w:rPr>
                <w:rFonts w:ascii="Arial" w:eastAsia="Arial" w:hAnsi="Arial" w:cs="Arial"/>
                <w:sz w:val="20"/>
                <w:szCs w:val="20"/>
              </w:rPr>
              <w:t xml:space="preserve">DSWD-FO I also provided </w:t>
            </w:r>
            <w:r w:rsidR="006C3AB6" w:rsidRPr="00424EF5">
              <w:rPr>
                <w:rFonts w:ascii="Arial" w:eastAsia="Arial" w:hAnsi="Arial" w:cs="Arial"/>
                <w:b/>
                <w:sz w:val="20"/>
                <w:szCs w:val="20"/>
              </w:rPr>
              <w:t>five (5)</w:t>
            </w:r>
            <w:r w:rsidRPr="00424EF5">
              <w:rPr>
                <w:rFonts w:ascii="Arial" w:eastAsia="Arial" w:hAnsi="Arial" w:cs="Arial"/>
                <w:b/>
                <w:sz w:val="20"/>
                <w:szCs w:val="20"/>
              </w:rPr>
              <w:t xml:space="preserve"> FFPs </w:t>
            </w:r>
            <w:r w:rsidRPr="00424EF5">
              <w:rPr>
                <w:rFonts w:ascii="Arial" w:eastAsia="Arial" w:hAnsi="Arial" w:cs="Arial"/>
                <w:sz w:val="20"/>
                <w:szCs w:val="20"/>
              </w:rPr>
              <w:t xml:space="preserve">amounting to </w:t>
            </w:r>
            <w:r w:rsidRPr="00424EF5">
              <w:rPr>
                <w:rFonts w:ascii="Arial" w:eastAsia="Arial" w:hAnsi="Arial" w:cs="Arial"/>
                <w:b/>
                <w:sz w:val="20"/>
                <w:szCs w:val="20"/>
              </w:rPr>
              <w:t xml:space="preserve">₱1,885.70 </w:t>
            </w:r>
            <w:r w:rsidRPr="00424EF5">
              <w:rPr>
                <w:rFonts w:ascii="Arial" w:eastAsia="Arial" w:hAnsi="Arial" w:cs="Arial"/>
                <w:sz w:val="20"/>
                <w:szCs w:val="20"/>
              </w:rPr>
              <w:t>to the stranded workers in the City of San Fernando, La Union.</w:t>
            </w:r>
          </w:p>
          <w:p w:rsidR="009655DB" w:rsidRPr="00424EF5" w:rsidRDefault="009655DB" w:rsidP="009655DB">
            <w:pPr>
              <w:widowControl/>
              <w:numPr>
                <w:ilvl w:val="0"/>
                <w:numId w:val="2"/>
              </w:numPr>
              <w:ind w:left="374"/>
              <w:contextualSpacing/>
              <w:jc w:val="both"/>
              <w:rPr>
                <w:rFonts w:ascii="Arial" w:eastAsia="Arial" w:hAnsi="Arial" w:cs="Arial"/>
                <w:sz w:val="20"/>
                <w:szCs w:val="20"/>
              </w:rPr>
            </w:pPr>
            <w:r w:rsidRPr="00424EF5">
              <w:rPr>
                <w:rFonts w:ascii="Arial" w:eastAsia="Arial" w:hAnsi="Arial" w:cs="Arial"/>
                <w:sz w:val="20"/>
                <w:szCs w:val="20"/>
              </w:rPr>
              <w:t xml:space="preserve">Hauled 80 FFPs, </w:t>
            </w:r>
            <w:r w:rsidR="006C3AB6" w:rsidRPr="00424EF5">
              <w:rPr>
                <w:rFonts w:ascii="Arial" w:eastAsia="Arial" w:hAnsi="Arial" w:cs="Arial"/>
                <w:sz w:val="20"/>
                <w:szCs w:val="20"/>
              </w:rPr>
              <w:t xml:space="preserve">80 hygiene kits, 80 sleeping kits and 80 family kits amounting to </w:t>
            </w:r>
            <w:r w:rsidR="006C3AB6" w:rsidRPr="00424EF5">
              <w:rPr>
                <w:rFonts w:ascii="Arial" w:eastAsia="Arial" w:hAnsi="Arial" w:cs="Arial"/>
                <w:b/>
                <w:sz w:val="20"/>
                <w:szCs w:val="20"/>
              </w:rPr>
              <w:t xml:space="preserve">₱417,762.40 </w:t>
            </w:r>
            <w:r w:rsidR="006C3AB6" w:rsidRPr="00424EF5">
              <w:rPr>
                <w:rFonts w:ascii="Arial" w:eastAsia="Arial" w:hAnsi="Arial" w:cs="Arial"/>
                <w:sz w:val="20"/>
                <w:szCs w:val="20"/>
              </w:rPr>
              <w:t xml:space="preserve">to be delivered to Rosales, </w:t>
            </w:r>
            <w:proofErr w:type="spellStart"/>
            <w:r w:rsidR="006C3AB6" w:rsidRPr="00424EF5">
              <w:rPr>
                <w:rFonts w:ascii="Arial" w:eastAsia="Arial" w:hAnsi="Arial" w:cs="Arial"/>
                <w:sz w:val="20"/>
                <w:szCs w:val="20"/>
              </w:rPr>
              <w:t>Pangasinan</w:t>
            </w:r>
            <w:proofErr w:type="spellEnd"/>
            <w:r w:rsidR="006C3AB6" w:rsidRPr="00424EF5">
              <w:rPr>
                <w:rFonts w:ascii="Arial" w:eastAsia="Arial" w:hAnsi="Arial" w:cs="Arial"/>
                <w:sz w:val="20"/>
                <w:szCs w:val="20"/>
              </w:rPr>
              <w:t xml:space="preserve"> from DSWD-FO I Regional Warehouse, </w:t>
            </w:r>
            <w:proofErr w:type="spellStart"/>
            <w:r w:rsidR="006C3AB6" w:rsidRPr="00424EF5">
              <w:rPr>
                <w:rFonts w:ascii="Arial" w:eastAsia="Arial" w:hAnsi="Arial" w:cs="Arial"/>
                <w:sz w:val="20"/>
                <w:szCs w:val="20"/>
              </w:rPr>
              <w:t>Biday</w:t>
            </w:r>
            <w:proofErr w:type="spellEnd"/>
            <w:r w:rsidR="006C3AB6" w:rsidRPr="00424EF5">
              <w:rPr>
                <w:rFonts w:ascii="Arial" w:eastAsia="Arial" w:hAnsi="Arial" w:cs="Arial"/>
                <w:sz w:val="20"/>
                <w:szCs w:val="20"/>
              </w:rPr>
              <w:t>, City of San Fernando, La Union.</w:t>
            </w:r>
          </w:p>
          <w:p w:rsidR="00317D0D" w:rsidRPr="00424EF5" w:rsidRDefault="00F448D3" w:rsidP="000E4DC9">
            <w:pPr>
              <w:widowControl/>
              <w:numPr>
                <w:ilvl w:val="0"/>
                <w:numId w:val="2"/>
              </w:numPr>
              <w:ind w:left="374"/>
              <w:contextualSpacing/>
              <w:jc w:val="both"/>
              <w:rPr>
                <w:rFonts w:ascii="Arial" w:eastAsia="Arial" w:hAnsi="Arial" w:cs="Arial"/>
                <w:sz w:val="20"/>
                <w:szCs w:val="20"/>
              </w:rPr>
            </w:pPr>
            <w:r w:rsidRPr="00424EF5">
              <w:rPr>
                <w:rFonts w:ascii="Arial" w:eastAsia="Arial" w:hAnsi="Arial" w:cs="Arial"/>
                <w:sz w:val="20"/>
                <w:szCs w:val="20"/>
              </w:rPr>
              <w:t xml:space="preserve">DSWD-FO I received requests from 64 LGUs for FFPs and other support services to be provided to affected families due to the declaration of enhanced community quarantine </w:t>
            </w:r>
            <w:r w:rsidR="006B4E32" w:rsidRPr="00424EF5">
              <w:rPr>
                <w:rFonts w:ascii="Arial" w:eastAsia="Arial" w:hAnsi="Arial" w:cs="Arial"/>
                <w:sz w:val="20"/>
                <w:szCs w:val="20"/>
              </w:rPr>
              <w:t>in Luzon. To date, a total of 42</w:t>
            </w:r>
            <w:r w:rsidRPr="00424EF5">
              <w:rPr>
                <w:rFonts w:ascii="Arial" w:eastAsia="Arial" w:hAnsi="Arial" w:cs="Arial"/>
                <w:sz w:val="20"/>
                <w:szCs w:val="20"/>
              </w:rPr>
              <w:t>,0</w:t>
            </w:r>
            <w:r w:rsidR="006C3AB6" w:rsidRPr="00424EF5">
              <w:rPr>
                <w:rFonts w:ascii="Arial" w:eastAsia="Arial" w:hAnsi="Arial" w:cs="Arial"/>
                <w:sz w:val="20"/>
                <w:szCs w:val="20"/>
              </w:rPr>
              <w:t>49</w:t>
            </w:r>
            <w:r w:rsidRPr="00424EF5">
              <w:rPr>
                <w:rFonts w:ascii="Arial" w:eastAsia="Arial" w:hAnsi="Arial" w:cs="Arial"/>
                <w:sz w:val="20"/>
                <w:szCs w:val="20"/>
              </w:rPr>
              <w:t xml:space="preserve"> FFPs were augmente</w:t>
            </w:r>
            <w:r w:rsidR="00837938" w:rsidRPr="00424EF5">
              <w:rPr>
                <w:rFonts w:ascii="Arial" w:eastAsia="Arial" w:hAnsi="Arial" w:cs="Arial"/>
                <w:sz w:val="20"/>
                <w:szCs w:val="20"/>
              </w:rPr>
              <w:t xml:space="preserve">d to cities/municipalities with </w:t>
            </w:r>
            <w:r w:rsidRPr="00424EF5">
              <w:rPr>
                <w:rFonts w:ascii="Arial" w:eastAsia="Arial" w:hAnsi="Arial" w:cs="Arial"/>
                <w:sz w:val="20"/>
                <w:szCs w:val="20"/>
              </w:rPr>
              <w:t>declared COVID-19 cases.</w:t>
            </w:r>
          </w:p>
          <w:p w:rsidR="006B4E32" w:rsidRPr="00424EF5" w:rsidRDefault="008A723B" w:rsidP="00837938">
            <w:pPr>
              <w:widowControl/>
              <w:contextualSpacing/>
              <w:jc w:val="both"/>
              <w:rPr>
                <w:rFonts w:ascii="Arial" w:eastAsia="Arial" w:hAnsi="Arial" w:cs="Arial"/>
                <w:b/>
                <w:sz w:val="20"/>
                <w:szCs w:val="20"/>
              </w:rPr>
            </w:pPr>
            <w:r w:rsidRPr="00424EF5">
              <w:rPr>
                <w:rFonts w:ascii="Arial" w:eastAsia="Arial" w:hAnsi="Arial" w:cs="Arial"/>
                <w:b/>
                <w:sz w:val="20"/>
                <w:szCs w:val="20"/>
              </w:rPr>
              <w:t>Social</w:t>
            </w:r>
            <w:r w:rsidR="009D5389" w:rsidRPr="00424EF5">
              <w:rPr>
                <w:rFonts w:ascii="Arial" w:eastAsia="Arial" w:hAnsi="Arial" w:cs="Arial"/>
                <w:b/>
                <w:sz w:val="20"/>
                <w:szCs w:val="20"/>
              </w:rPr>
              <w:t xml:space="preserve"> </w:t>
            </w:r>
            <w:r w:rsidRPr="00424EF5">
              <w:rPr>
                <w:rFonts w:ascii="Arial" w:eastAsia="Arial" w:hAnsi="Arial" w:cs="Arial"/>
                <w:b/>
                <w:sz w:val="20"/>
                <w:szCs w:val="20"/>
              </w:rPr>
              <w:t>Amelioration</w:t>
            </w:r>
            <w:r w:rsidR="009D5389" w:rsidRPr="00424EF5">
              <w:rPr>
                <w:rFonts w:ascii="Arial" w:eastAsia="Arial" w:hAnsi="Arial" w:cs="Arial"/>
                <w:b/>
                <w:sz w:val="20"/>
                <w:szCs w:val="20"/>
              </w:rPr>
              <w:t xml:space="preserve"> </w:t>
            </w:r>
            <w:r w:rsidRPr="00424EF5">
              <w:rPr>
                <w:rFonts w:ascii="Arial" w:eastAsia="Arial" w:hAnsi="Arial" w:cs="Arial"/>
                <w:b/>
                <w:sz w:val="20"/>
                <w:szCs w:val="20"/>
              </w:rPr>
              <w:t>Program</w:t>
            </w:r>
            <w:r w:rsidR="009D5389" w:rsidRPr="00424EF5">
              <w:rPr>
                <w:rFonts w:ascii="Arial" w:eastAsia="Arial" w:hAnsi="Arial" w:cs="Arial"/>
                <w:b/>
                <w:sz w:val="20"/>
                <w:szCs w:val="20"/>
              </w:rPr>
              <w:t xml:space="preserve"> </w:t>
            </w:r>
            <w:r w:rsidRPr="00424EF5">
              <w:rPr>
                <w:rFonts w:ascii="Arial" w:eastAsia="Arial" w:hAnsi="Arial" w:cs="Arial"/>
                <w:b/>
                <w:sz w:val="20"/>
                <w:szCs w:val="20"/>
              </w:rPr>
              <w:t>(SAP)</w:t>
            </w:r>
          </w:p>
          <w:p w:rsidR="00837938" w:rsidRPr="00424EF5" w:rsidRDefault="001008AC" w:rsidP="000E4DC9">
            <w:pPr>
              <w:widowControl/>
              <w:numPr>
                <w:ilvl w:val="0"/>
                <w:numId w:val="2"/>
              </w:numPr>
              <w:ind w:left="374"/>
              <w:contextualSpacing/>
              <w:jc w:val="both"/>
              <w:rPr>
                <w:rFonts w:ascii="Arial" w:eastAsia="Arial" w:hAnsi="Arial" w:cs="Arial"/>
                <w:sz w:val="20"/>
                <w:szCs w:val="20"/>
              </w:rPr>
            </w:pPr>
            <w:r w:rsidRPr="00424EF5">
              <w:rPr>
                <w:rFonts w:ascii="Arial" w:eastAsia="Arial" w:hAnsi="Arial" w:cs="Arial"/>
                <w:sz w:val="20"/>
                <w:szCs w:val="20"/>
              </w:rPr>
              <w:lastRenderedPageBreak/>
              <w:t xml:space="preserve">A total amount of </w:t>
            </w:r>
            <w:r w:rsidRPr="00424EF5">
              <w:rPr>
                <w:rFonts w:ascii="Arial" w:eastAsia="Arial" w:hAnsi="Arial" w:cs="Arial"/>
                <w:b/>
                <w:sz w:val="20"/>
                <w:szCs w:val="20"/>
              </w:rPr>
              <w:t>₱</w:t>
            </w:r>
            <w:r w:rsidR="006C3AB6" w:rsidRPr="00424EF5">
              <w:rPr>
                <w:rFonts w:ascii="Arial" w:eastAsia="Arial" w:hAnsi="Arial" w:cs="Arial"/>
                <w:b/>
                <w:bCs/>
                <w:sz w:val="20"/>
                <w:szCs w:val="20"/>
                <w:lang w:val="en-ZA"/>
              </w:rPr>
              <w:t>1,054</w:t>
            </w:r>
            <w:r w:rsidR="0036320E" w:rsidRPr="00424EF5">
              <w:rPr>
                <w:rFonts w:ascii="Arial" w:eastAsia="Arial" w:hAnsi="Arial" w:cs="Arial"/>
                <w:b/>
                <w:bCs/>
                <w:sz w:val="20"/>
                <w:szCs w:val="20"/>
                <w:lang w:val="en-ZA"/>
              </w:rPr>
              <w:t>,</w:t>
            </w:r>
            <w:r w:rsidR="006C3AB6" w:rsidRPr="00424EF5">
              <w:rPr>
                <w:rFonts w:ascii="Arial" w:eastAsia="Arial" w:hAnsi="Arial" w:cs="Arial"/>
                <w:b/>
                <w:bCs/>
                <w:sz w:val="20"/>
                <w:szCs w:val="20"/>
                <w:lang w:val="en-ZA"/>
              </w:rPr>
              <w:t>533</w:t>
            </w:r>
            <w:r w:rsidR="0036320E" w:rsidRPr="00424EF5">
              <w:rPr>
                <w:rFonts w:ascii="Arial" w:eastAsia="Arial" w:hAnsi="Arial" w:cs="Arial"/>
                <w:b/>
                <w:bCs/>
                <w:sz w:val="20"/>
                <w:szCs w:val="20"/>
                <w:lang w:val="en-ZA"/>
              </w:rPr>
              <w:t xml:space="preserve">,500.00 </w:t>
            </w:r>
            <w:r w:rsidRPr="00424EF5">
              <w:rPr>
                <w:rFonts w:ascii="Arial" w:eastAsia="Arial" w:hAnsi="Arial" w:cs="Arial"/>
                <w:sz w:val="20"/>
                <w:szCs w:val="20"/>
              </w:rPr>
              <w:t xml:space="preserve">were paid to </w:t>
            </w:r>
            <w:r w:rsidR="0036320E" w:rsidRPr="00424EF5">
              <w:rPr>
                <w:rFonts w:ascii="Arial" w:eastAsia="Arial" w:hAnsi="Arial" w:cs="Arial"/>
                <w:b/>
                <w:bCs/>
                <w:sz w:val="20"/>
                <w:szCs w:val="20"/>
                <w:lang w:val="en-ZA"/>
              </w:rPr>
              <w:t>1</w:t>
            </w:r>
            <w:r w:rsidR="006C3AB6" w:rsidRPr="00424EF5">
              <w:rPr>
                <w:rFonts w:ascii="Arial" w:eastAsia="Arial" w:hAnsi="Arial" w:cs="Arial"/>
                <w:b/>
                <w:bCs/>
                <w:sz w:val="20"/>
                <w:szCs w:val="20"/>
                <w:lang w:val="en-ZA"/>
              </w:rPr>
              <w:t>91</w:t>
            </w:r>
            <w:r w:rsidR="0036320E" w:rsidRPr="00424EF5">
              <w:rPr>
                <w:rFonts w:ascii="Arial" w:eastAsia="Arial" w:hAnsi="Arial" w:cs="Arial"/>
                <w:b/>
                <w:bCs/>
                <w:sz w:val="20"/>
                <w:szCs w:val="20"/>
                <w:lang w:val="en-ZA"/>
              </w:rPr>
              <w:t>,</w:t>
            </w:r>
            <w:r w:rsidR="006C3AB6" w:rsidRPr="00424EF5">
              <w:rPr>
                <w:rFonts w:ascii="Arial" w:eastAsia="Arial" w:hAnsi="Arial" w:cs="Arial"/>
                <w:b/>
                <w:bCs/>
                <w:sz w:val="20"/>
                <w:szCs w:val="20"/>
                <w:lang w:val="en-ZA"/>
              </w:rPr>
              <w:t>737</w:t>
            </w:r>
            <w:r w:rsidR="0036320E" w:rsidRPr="00424EF5">
              <w:rPr>
                <w:rFonts w:ascii="Arial" w:eastAsia="Arial" w:hAnsi="Arial" w:cs="Arial"/>
                <w:b/>
                <w:bCs/>
                <w:sz w:val="20"/>
                <w:szCs w:val="20"/>
                <w:lang w:val="en-ZA"/>
              </w:rPr>
              <w:t xml:space="preserve"> </w:t>
            </w:r>
            <w:r w:rsidRPr="00424EF5">
              <w:rPr>
                <w:rFonts w:ascii="Arial" w:eastAsia="Arial" w:hAnsi="Arial" w:cs="Arial"/>
                <w:b/>
                <w:sz w:val="20"/>
                <w:szCs w:val="20"/>
              </w:rPr>
              <w:t>SAP</w:t>
            </w:r>
            <w:r w:rsidRPr="00424EF5">
              <w:rPr>
                <w:rFonts w:ascii="Arial" w:eastAsia="Arial" w:hAnsi="Arial" w:cs="Arial"/>
                <w:sz w:val="20"/>
                <w:szCs w:val="20"/>
              </w:rPr>
              <w:t xml:space="preserve"> </w:t>
            </w:r>
            <w:r w:rsidRPr="00424EF5">
              <w:rPr>
                <w:rFonts w:ascii="Arial" w:eastAsia="Arial" w:hAnsi="Arial" w:cs="Arial"/>
                <w:b/>
                <w:sz w:val="20"/>
                <w:szCs w:val="20"/>
              </w:rPr>
              <w:t>beneficiaries</w:t>
            </w:r>
            <w:r w:rsidRPr="00424EF5">
              <w:rPr>
                <w:rFonts w:ascii="Arial" w:eastAsia="Arial" w:hAnsi="Arial" w:cs="Arial"/>
                <w:sz w:val="20"/>
                <w:szCs w:val="20"/>
              </w:rPr>
              <w:t xml:space="preserve">. Of that amount, </w:t>
            </w:r>
            <w:r w:rsidRPr="00424EF5">
              <w:rPr>
                <w:rFonts w:ascii="Arial" w:eastAsia="Arial" w:hAnsi="Arial" w:cs="Arial"/>
                <w:b/>
                <w:sz w:val="20"/>
                <w:szCs w:val="20"/>
              </w:rPr>
              <w:t>₱</w:t>
            </w:r>
            <w:r w:rsidR="006C3AB6" w:rsidRPr="00424EF5">
              <w:rPr>
                <w:rFonts w:ascii="Arial" w:eastAsia="Arial" w:hAnsi="Arial" w:cs="Arial"/>
                <w:b/>
                <w:bCs/>
                <w:sz w:val="20"/>
                <w:szCs w:val="20"/>
                <w:lang w:val="en-ZA"/>
              </w:rPr>
              <w:t>143</w:t>
            </w:r>
            <w:r w:rsidR="005710D3" w:rsidRPr="00424EF5">
              <w:rPr>
                <w:rFonts w:ascii="Arial" w:eastAsia="Arial" w:hAnsi="Arial" w:cs="Arial"/>
                <w:b/>
                <w:bCs/>
                <w:sz w:val="20"/>
                <w:szCs w:val="20"/>
                <w:lang w:val="en-ZA"/>
              </w:rPr>
              <w:t>,</w:t>
            </w:r>
            <w:r w:rsidR="006C3AB6" w:rsidRPr="00424EF5">
              <w:rPr>
                <w:rFonts w:ascii="Arial" w:eastAsia="Arial" w:hAnsi="Arial" w:cs="Arial"/>
                <w:b/>
                <w:bCs/>
                <w:sz w:val="20"/>
                <w:szCs w:val="20"/>
                <w:lang w:val="en-ZA"/>
              </w:rPr>
              <w:t>440</w:t>
            </w:r>
            <w:r w:rsidR="005710D3" w:rsidRPr="00424EF5">
              <w:rPr>
                <w:rFonts w:ascii="Arial" w:eastAsia="Arial" w:hAnsi="Arial" w:cs="Arial"/>
                <w:b/>
                <w:bCs/>
                <w:sz w:val="20"/>
                <w:szCs w:val="20"/>
                <w:lang w:val="en-ZA"/>
              </w:rPr>
              <w:t xml:space="preserve">,000.00 </w:t>
            </w:r>
            <w:r w:rsidRPr="00424EF5">
              <w:rPr>
                <w:rFonts w:ascii="Arial" w:eastAsia="Arial" w:hAnsi="Arial" w:cs="Arial"/>
                <w:sz w:val="20"/>
                <w:szCs w:val="20"/>
              </w:rPr>
              <w:t xml:space="preserve">were fully paid to </w:t>
            </w:r>
            <w:r w:rsidR="005710D3" w:rsidRPr="00424EF5">
              <w:rPr>
                <w:rFonts w:ascii="Arial" w:eastAsia="Arial" w:hAnsi="Arial" w:cs="Arial"/>
                <w:b/>
                <w:sz w:val="20"/>
                <w:szCs w:val="20"/>
              </w:rPr>
              <w:t>2</w:t>
            </w:r>
            <w:r w:rsidR="006C3AB6" w:rsidRPr="00424EF5">
              <w:rPr>
                <w:rFonts w:ascii="Arial" w:eastAsia="Arial" w:hAnsi="Arial" w:cs="Arial"/>
                <w:b/>
                <w:sz w:val="20"/>
                <w:szCs w:val="20"/>
              </w:rPr>
              <w:t>6</w:t>
            </w:r>
            <w:r w:rsidRPr="00424EF5">
              <w:rPr>
                <w:rFonts w:ascii="Arial" w:eastAsia="Arial" w:hAnsi="Arial" w:cs="Arial"/>
                <w:b/>
                <w:sz w:val="20"/>
                <w:szCs w:val="20"/>
              </w:rPr>
              <w:t>,</w:t>
            </w:r>
            <w:r w:rsidR="006C3AB6" w:rsidRPr="00424EF5">
              <w:rPr>
                <w:rFonts w:ascii="Arial" w:eastAsia="Arial" w:hAnsi="Arial" w:cs="Arial"/>
                <w:b/>
                <w:sz w:val="20"/>
                <w:szCs w:val="20"/>
              </w:rPr>
              <w:t>080</w:t>
            </w:r>
            <w:r w:rsidRPr="00424EF5">
              <w:rPr>
                <w:rFonts w:ascii="Arial" w:eastAsia="Arial" w:hAnsi="Arial" w:cs="Arial"/>
                <w:b/>
                <w:sz w:val="20"/>
                <w:szCs w:val="20"/>
              </w:rPr>
              <w:t xml:space="preserve"> SAP beneficiaries</w:t>
            </w:r>
            <w:r w:rsidRPr="00424EF5">
              <w:rPr>
                <w:rFonts w:ascii="Arial" w:eastAsia="Arial" w:hAnsi="Arial" w:cs="Arial"/>
                <w:sz w:val="20"/>
                <w:szCs w:val="20"/>
              </w:rPr>
              <w:t xml:space="preserve"> in the </w:t>
            </w:r>
            <w:r w:rsidR="005710D3" w:rsidRPr="00424EF5">
              <w:rPr>
                <w:rFonts w:ascii="Arial" w:eastAsia="Arial" w:hAnsi="Arial" w:cs="Arial"/>
                <w:sz w:val="20"/>
                <w:szCs w:val="20"/>
              </w:rPr>
              <w:t xml:space="preserve">municipalities of </w:t>
            </w:r>
            <w:r w:rsidR="0036320E" w:rsidRPr="00424EF5">
              <w:rPr>
                <w:rFonts w:ascii="Arial" w:eastAsia="Arial" w:hAnsi="Arial" w:cs="Arial"/>
                <w:sz w:val="20"/>
                <w:szCs w:val="20"/>
              </w:rPr>
              <w:t xml:space="preserve">Adams, </w:t>
            </w:r>
            <w:proofErr w:type="spellStart"/>
            <w:r w:rsidR="0036320E" w:rsidRPr="00424EF5">
              <w:rPr>
                <w:rFonts w:ascii="Arial" w:eastAsia="Arial" w:hAnsi="Arial" w:cs="Arial"/>
                <w:sz w:val="20"/>
                <w:szCs w:val="20"/>
              </w:rPr>
              <w:t>Carasi</w:t>
            </w:r>
            <w:proofErr w:type="spellEnd"/>
            <w:r w:rsidR="0036320E" w:rsidRPr="00424EF5">
              <w:rPr>
                <w:rFonts w:ascii="Arial" w:eastAsia="Arial" w:hAnsi="Arial" w:cs="Arial"/>
                <w:sz w:val="20"/>
                <w:szCs w:val="20"/>
              </w:rPr>
              <w:t xml:space="preserve">, and Nueva Era, </w:t>
            </w:r>
            <w:proofErr w:type="spellStart"/>
            <w:r w:rsidR="0036320E" w:rsidRPr="00424EF5">
              <w:rPr>
                <w:rFonts w:ascii="Arial" w:eastAsia="Arial" w:hAnsi="Arial" w:cs="Arial"/>
                <w:sz w:val="20"/>
                <w:szCs w:val="20"/>
              </w:rPr>
              <w:t>Ilocos</w:t>
            </w:r>
            <w:proofErr w:type="spellEnd"/>
            <w:r w:rsidR="0036320E" w:rsidRPr="00424EF5">
              <w:rPr>
                <w:rFonts w:ascii="Arial" w:eastAsia="Arial" w:hAnsi="Arial" w:cs="Arial"/>
                <w:sz w:val="20"/>
                <w:szCs w:val="20"/>
              </w:rPr>
              <w:t xml:space="preserve"> Norte; </w:t>
            </w:r>
            <w:proofErr w:type="spellStart"/>
            <w:r w:rsidR="0036320E" w:rsidRPr="00424EF5">
              <w:rPr>
                <w:rFonts w:ascii="Arial" w:eastAsia="Arial" w:hAnsi="Arial" w:cs="Arial"/>
                <w:sz w:val="20"/>
                <w:szCs w:val="20"/>
              </w:rPr>
              <w:t>Alilem</w:t>
            </w:r>
            <w:proofErr w:type="spellEnd"/>
            <w:r w:rsidR="0036320E" w:rsidRPr="00424EF5">
              <w:rPr>
                <w:rFonts w:ascii="Arial" w:eastAsia="Arial" w:hAnsi="Arial" w:cs="Arial"/>
                <w:sz w:val="20"/>
                <w:szCs w:val="20"/>
              </w:rPr>
              <w:t xml:space="preserve">, </w:t>
            </w:r>
            <w:proofErr w:type="spellStart"/>
            <w:r w:rsidR="0036320E" w:rsidRPr="00424EF5">
              <w:rPr>
                <w:rFonts w:ascii="Arial" w:eastAsia="Arial" w:hAnsi="Arial" w:cs="Arial"/>
                <w:sz w:val="20"/>
                <w:szCs w:val="20"/>
              </w:rPr>
              <w:t>Lidlidda</w:t>
            </w:r>
            <w:proofErr w:type="spellEnd"/>
            <w:r w:rsidR="0036320E" w:rsidRPr="00424EF5">
              <w:rPr>
                <w:rFonts w:ascii="Arial" w:eastAsia="Arial" w:hAnsi="Arial" w:cs="Arial"/>
                <w:sz w:val="20"/>
                <w:szCs w:val="20"/>
              </w:rPr>
              <w:t xml:space="preserve">, </w:t>
            </w:r>
            <w:proofErr w:type="spellStart"/>
            <w:r w:rsidR="0036320E" w:rsidRPr="00424EF5">
              <w:rPr>
                <w:rFonts w:ascii="Arial" w:eastAsia="Arial" w:hAnsi="Arial" w:cs="Arial"/>
                <w:sz w:val="20"/>
                <w:szCs w:val="20"/>
              </w:rPr>
              <w:t>Nagbukel</w:t>
            </w:r>
            <w:proofErr w:type="spellEnd"/>
            <w:r w:rsidR="0036320E" w:rsidRPr="00424EF5">
              <w:rPr>
                <w:rFonts w:ascii="Arial" w:eastAsia="Arial" w:hAnsi="Arial" w:cs="Arial"/>
                <w:sz w:val="20"/>
                <w:szCs w:val="20"/>
              </w:rPr>
              <w:t xml:space="preserve">, San Emilio, </w:t>
            </w:r>
            <w:proofErr w:type="spellStart"/>
            <w:r w:rsidR="0036320E" w:rsidRPr="00424EF5">
              <w:rPr>
                <w:rFonts w:ascii="Arial" w:eastAsia="Arial" w:hAnsi="Arial" w:cs="Arial"/>
                <w:sz w:val="20"/>
                <w:szCs w:val="20"/>
              </w:rPr>
              <w:t>Sigay</w:t>
            </w:r>
            <w:proofErr w:type="spellEnd"/>
            <w:r w:rsidR="0036320E" w:rsidRPr="00424EF5">
              <w:rPr>
                <w:rFonts w:ascii="Arial" w:eastAsia="Arial" w:hAnsi="Arial" w:cs="Arial"/>
                <w:sz w:val="20"/>
                <w:szCs w:val="20"/>
              </w:rPr>
              <w:t xml:space="preserve">, </w:t>
            </w:r>
            <w:proofErr w:type="spellStart"/>
            <w:r w:rsidR="006C3AB6" w:rsidRPr="00424EF5">
              <w:rPr>
                <w:rFonts w:ascii="Arial" w:eastAsia="Arial" w:hAnsi="Arial" w:cs="Arial"/>
                <w:sz w:val="20"/>
                <w:szCs w:val="20"/>
              </w:rPr>
              <w:t>Sugpon</w:t>
            </w:r>
            <w:proofErr w:type="spellEnd"/>
            <w:r w:rsidR="006C3AB6" w:rsidRPr="00424EF5">
              <w:rPr>
                <w:rFonts w:ascii="Arial" w:eastAsia="Arial" w:hAnsi="Arial" w:cs="Arial"/>
                <w:sz w:val="20"/>
                <w:szCs w:val="20"/>
              </w:rPr>
              <w:t xml:space="preserve">, </w:t>
            </w:r>
            <w:proofErr w:type="spellStart"/>
            <w:r w:rsidR="006C3AB6" w:rsidRPr="00424EF5">
              <w:rPr>
                <w:rFonts w:ascii="Arial" w:eastAsia="Arial" w:hAnsi="Arial" w:cs="Arial"/>
                <w:sz w:val="20"/>
                <w:szCs w:val="20"/>
              </w:rPr>
              <w:t>Suyo</w:t>
            </w:r>
            <w:proofErr w:type="spellEnd"/>
            <w:r w:rsidR="006C3AB6" w:rsidRPr="00424EF5">
              <w:rPr>
                <w:rFonts w:ascii="Arial" w:eastAsia="Arial" w:hAnsi="Arial" w:cs="Arial"/>
                <w:sz w:val="20"/>
                <w:szCs w:val="20"/>
              </w:rPr>
              <w:t xml:space="preserve">, </w:t>
            </w:r>
            <w:r w:rsidR="0036320E" w:rsidRPr="00424EF5">
              <w:rPr>
                <w:rFonts w:ascii="Arial" w:eastAsia="Arial" w:hAnsi="Arial" w:cs="Arial"/>
                <w:sz w:val="20"/>
                <w:szCs w:val="20"/>
              </w:rPr>
              <w:t xml:space="preserve">and </w:t>
            </w:r>
            <w:proofErr w:type="spellStart"/>
            <w:r w:rsidR="0036320E" w:rsidRPr="00424EF5">
              <w:rPr>
                <w:rFonts w:ascii="Arial" w:eastAsia="Arial" w:hAnsi="Arial" w:cs="Arial"/>
                <w:sz w:val="20"/>
                <w:szCs w:val="20"/>
              </w:rPr>
              <w:t>Tagudin</w:t>
            </w:r>
            <w:proofErr w:type="spellEnd"/>
            <w:r w:rsidR="0036320E" w:rsidRPr="00424EF5">
              <w:rPr>
                <w:rFonts w:ascii="Arial" w:eastAsia="Arial" w:hAnsi="Arial" w:cs="Arial"/>
                <w:sz w:val="20"/>
                <w:szCs w:val="20"/>
              </w:rPr>
              <w:t xml:space="preserve">, </w:t>
            </w:r>
            <w:proofErr w:type="spellStart"/>
            <w:r w:rsidR="0036320E" w:rsidRPr="00424EF5">
              <w:rPr>
                <w:rFonts w:ascii="Arial" w:eastAsia="Arial" w:hAnsi="Arial" w:cs="Arial"/>
                <w:sz w:val="20"/>
                <w:szCs w:val="20"/>
              </w:rPr>
              <w:t>Ilocos</w:t>
            </w:r>
            <w:proofErr w:type="spellEnd"/>
            <w:r w:rsidR="0036320E" w:rsidRPr="00424EF5">
              <w:rPr>
                <w:rFonts w:ascii="Arial" w:eastAsia="Arial" w:hAnsi="Arial" w:cs="Arial"/>
                <w:sz w:val="20"/>
                <w:szCs w:val="20"/>
              </w:rPr>
              <w:t xml:space="preserve"> Sur; and </w:t>
            </w:r>
            <w:proofErr w:type="spellStart"/>
            <w:r w:rsidR="0036320E" w:rsidRPr="00424EF5">
              <w:rPr>
                <w:rFonts w:ascii="Arial" w:eastAsia="Arial" w:hAnsi="Arial" w:cs="Arial"/>
                <w:sz w:val="20"/>
                <w:szCs w:val="20"/>
              </w:rPr>
              <w:t>Balungao</w:t>
            </w:r>
            <w:proofErr w:type="spellEnd"/>
            <w:r w:rsidR="0036320E" w:rsidRPr="00424EF5">
              <w:rPr>
                <w:rFonts w:ascii="Arial" w:eastAsia="Arial" w:hAnsi="Arial" w:cs="Arial"/>
                <w:sz w:val="20"/>
                <w:szCs w:val="20"/>
              </w:rPr>
              <w:t xml:space="preserve">, Burgos, and </w:t>
            </w:r>
            <w:proofErr w:type="spellStart"/>
            <w:r w:rsidR="0036320E" w:rsidRPr="00424EF5">
              <w:rPr>
                <w:rFonts w:ascii="Arial" w:eastAsia="Arial" w:hAnsi="Arial" w:cs="Arial"/>
                <w:sz w:val="20"/>
                <w:szCs w:val="20"/>
              </w:rPr>
              <w:t>Urbiztondo</w:t>
            </w:r>
            <w:proofErr w:type="spellEnd"/>
            <w:r w:rsidR="0036320E" w:rsidRPr="00424EF5">
              <w:rPr>
                <w:rFonts w:ascii="Arial" w:eastAsia="Arial" w:hAnsi="Arial" w:cs="Arial"/>
                <w:sz w:val="20"/>
                <w:szCs w:val="20"/>
              </w:rPr>
              <w:t xml:space="preserve">, </w:t>
            </w:r>
            <w:proofErr w:type="spellStart"/>
            <w:r w:rsidR="0036320E" w:rsidRPr="00424EF5">
              <w:rPr>
                <w:rFonts w:ascii="Arial" w:eastAsia="Arial" w:hAnsi="Arial" w:cs="Arial"/>
                <w:sz w:val="20"/>
                <w:szCs w:val="20"/>
              </w:rPr>
              <w:t>Pangasinan</w:t>
            </w:r>
            <w:proofErr w:type="spellEnd"/>
            <w:r w:rsidR="0036320E" w:rsidRPr="00424EF5">
              <w:rPr>
                <w:rFonts w:ascii="Arial" w:eastAsia="Arial" w:hAnsi="Arial" w:cs="Arial"/>
                <w:sz w:val="20"/>
                <w:szCs w:val="20"/>
              </w:rPr>
              <w:t xml:space="preserve">. </w:t>
            </w:r>
            <w:r w:rsidR="00C4760B" w:rsidRPr="00424EF5">
              <w:rPr>
                <w:rFonts w:ascii="Arial" w:eastAsia="Arial" w:hAnsi="Arial" w:cs="Arial"/>
                <w:sz w:val="20"/>
                <w:szCs w:val="20"/>
              </w:rPr>
              <w:t xml:space="preserve">The remaining amount of </w:t>
            </w:r>
            <w:r w:rsidR="0036320E" w:rsidRPr="00424EF5">
              <w:rPr>
                <w:rFonts w:ascii="Arial" w:eastAsia="Arial" w:hAnsi="Arial" w:cs="Arial"/>
                <w:b/>
                <w:sz w:val="20"/>
                <w:szCs w:val="20"/>
              </w:rPr>
              <w:t>₱</w:t>
            </w:r>
            <w:r w:rsidR="006C3AB6" w:rsidRPr="00424EF5">
              <w:rPr>
                <w:rFonts w:ascii="Arial" w:eastAsia="Arial" w:hAnsi="Arial" w:cs="Arial"/>
                <w:b/>
                <w:sz w:val="20"/>
                <w:szCs w:val="20"/>
              </w:rPr>
              <w:t>911</w:t>
            </w:r>
            <w:r w:rsidR="0036320E" w:rsidRPr="00424EF5">
              <w:rPr>
                <w:rFonts w:ascii="Arial" w:eastAsia="Arial" w:hAnsi="Arial" w:cs="Arial"/>
                <w:b/>
                <w:sz w:val="20"/>
                <w:szCs w:val="20"/>
              </w:rPr>
              <w:t>,</w:t>
            </w:r>
            <w:r w:rsidR="006C3AB6" w:rsidRPr="00424EF5">
              <w:rPr>
                <w:rFonts w:ascii="Arial" w:eastAsia="Arial" w:hAnsi="Arial" w:cs="Arial"/>
                <w:b/>
                <w:sz w:val="20"/>
                <w:szCs w:val="20"/>
              </w:rPr>
              <w:t>113</w:t>
            </w:r>
            <w:r w:rsidR="0036320E" w:rsidRPr="00424EF5">
              <w:rPr>
                <w:rFonts w:ascii="Arial" w:eastAsia="Arial" w:hAnsi="Arial" w:cs="Arial"/>
                <w:b/>
                <w:sz w:val="20"/>
                <w:szCs w:val="20"/>
              </w:rPr>
              <w:t xml:space="preserve">,500.00 </w:t>
            </w:r>
            <w:r w:rsidR="001113B6" w:rsidRPr="00424EF5">
              <w:rPr>
                <w:rFonts w:ascii="Arial" w:eastAsia="Arial" w:hAnsi="Arial" w:cs="Arial"/>
                <w:sz w:val="20"/>
                <w:szCs w:val="20"/>
              </w:rPr>
              <w:t xml:space="preserve">were </w:t>
            </w:r>
            <w:r w:rsidR="00947045" w:rsidRPr="00424EF5">
              <w:rPr>
                <w:rFonts w:ascii="Arial" w:eastAsia="Arial" w:hAnsi="Arial" w:cs="Arial"/>
                <w:sz w:val="20"/>
                <w:szCs w:val="20"/>
              </w:rPr>
              <w:t>provided</w:t>
            </w:r>
            <w:r w:rsidR="001113B6" w:rsidRPr="00424EF5">
              <w:rPr>
                <w:rFonts w:ascii="Arial" w:eastAsia="Arial" w:hAnsi="Arial" w:cs="Arial"/>
                <w:sz w:val="20"/>
                <w:szCs w:val="20"/>
              </w:rPr>
              <w:t xml:space="preserve"> to </w:t>
            </w:r>
            <w:r w:rsidR="0036320E" w:rsidRPr="00424EF5">
              <w:rPr>
                <w:rFonts w:ascii="Arial" w:eastAsia="Arial" w:hAnsi="Arial" w:cs="Arial"/>
                <w:b/>
                <w:sz w:val="20"/>
                <w:szCs w:val="20"/>
                <w:lang w:val="en-US"/>
              </w:rPr>
              <w:t>1</w:t>
            </w:r>
            <w:r w:rsidR="006C3AB6" w:rsidRPr="00424EF5">
              <w:rPr>
                <w:rFonts w:ascii="Arial" w:eastAsia="Arial" w:hAnsi="Arial" w:cs="Arial"/>
                <w:b/>
                <w:sz w:val="20"/>
                <w:szCs w:val="20"/>
                <w:lang w:val="en-US"/>
              </w:rPr>
              <w:t>65</w:t>
            </w:r>
            <w:r w:rsidR="0036320E" w:rsidRPr="00424EF5">
              <w:rPr>
                <w:rFonts w:ascii="Arial" w:eastAsia="Arial" w:hAnsi="Arial" w:cs="Arial"/>
                <w:b/>
                <w:sz w:val="20"/>
                <w:szCs w:val="20"/>
                <w:lang w:val="en-US"/>
              </w:rPr>
              <w:t>,</w:t>
            </w:r>
            <w:r w:rsidR="006C3AB6" w:rsidRPr="00424EF5">
              <w:rPr>
                <w:rFonts w:ascii="Arial" w:eastAsia="Arial" w:hAnsi="Arial" w:cs="Arial"/>
                <w:b/>
                <w:sz w:val="20"/>
                <w:szCs w:val="20"/>
                <w:lang w:val="en-US"/>
              </w:rPr>
              <w:t>657</w:t>
            </w:r>
            <w:r w:rsidR="0036320E" w:rsidRPr="00424EF5">
              <w:rPr>
                <w:rFonts w:ascii="Arial" w:eastAsia="Arial" w:hAnsi="Arial" w:cs="Arial"/>
                <w:b/>
                <w:sz w:val="20"/>
                <w:szCs w:val="20"/>
                <w:lang w:val="en-US"/>
              </w:rPr>
              <w:t xml:space="preserve"> </w:t>
            </w:r>
            <w:r w:rsidR="001113B6" w:rsidRPr="00424EF5">
              <w:rPr>
                <w:rFonts w:ascii="Arial" w:eastAsia="Arial" w:hAnsi="Arial" w:cs="Arial"/>
                <w:b/>
                <w:sz w:val="20"/>
                <w:szCs w:val="20"/>
              </w:rPr>
              <w:t>SAP beneficiaries</w:t>
            </w:r>
            <w:r w:rsidR="00096FEA" w:rsidRPr="00424EF5">
              <w:rPr>
                <w:rFonts w:ascii="Arial" w:eastAsia="Arial" w:hAnsi="Arial" w:cs="Arial"/>
                <w:sz w:val="20"/>
                <w:szCs w:val="20"/>
              </w:rPr>
              <w:t xml:space="preserve"> in </w:t>
            </w:r>
            <w:proofErr w:type="spellStart"/>
            <w:r w:rsidR="0036320E" w:rsidRPr="00424EF5">
              <w:rPr>
                <w:rFonts w:ascii="Arial" w:eastAsia="Arial" w:hAnsi="Arial" w:cs="Arial"/>
                <w:sz w:val="20"/>
                <w:szCs w:val="20"/>
                <w:lang w:val="en-US"/>
              </w:rPr>
              <w:t>Bacarra</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Badoc</w:t>
            </w:r>
            <w:proofErr w:type="spellEnd"/>
            <w:r w:rsidR="0036320E" w:rsidRPr="00424EF5">
              <w:rPr>
                <w:rFonts w:ascii="Arial" w:eastAsia="Arial" w:hAnsi="Arial" w:cs="Arial"/>
                <w:sz w:val="20"/>
                <w:szCs w:val="20"/>
                <w:lang w:val="en-US"/>
              </w:rPr>
              <w:t xml:space="preserve">, Bangui, </w:t>
            </w:r>
            <w:proofErr w:type="spellStart"/>
            <w:r w:rsidR="0036320E" w:rsidRPr="00424EF5">
              <w:rPr>
                <w:rFonts w:ascii="Arial" w:eastAsia="Arial" w:hAnsi="Arial" w:cs="Arial"/>
                <w:sz w:val="20"/>
                <w:szCs w:val="20"/>
                <w:lang w:val="en-US"/>
              </w:rPr>
              <w:t>Banna</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Batac</w:t>
            </w:r>
            <w:proofErr w:type="spellEnd"/>
            <w:r w:rsidR="0036320E" w:rsidRPr="00424EF5">
              <w:rPr>
                <w:rFonts w:ascii="Arial" w:eastAsia="Arial" w:hAnsi="Arial" w:cs="Arial"/>
                <w:sz w:val="20"/>
                <w:szCs w:val="20"/>
                <w:lang w:val="en-US"/>
              </w:rPr>
              <w:t xml:space="preserve"> City, Burgos, </w:t>
            </w:r>
            <w:proofErr w:type="spellStart"/>
            <w:r w:rsidR="0036320E" w:rsidRPr="00424EF5">
              <w:rPr>
                <w:rFonts w:ascii="Arial" w:eastAsia="Arial" w:hAnsi="Arial" w:cs="Arial"/>
                <w:sz w:val="20"/>
                <w:szCs w:val="20"/>
                <w:lang w:val="en-US"/>
              </w:rPr>
              <w:t>Dingras</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Dumalneg</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Laoag</w:t>
            </w:r>
            <w:proofErr w:type="spellEnd"/>
            <w:r w:rsidR="0036320E" w:rsidRPr="00424EF5">
              <w:rPr>
                <w:rFonts w:ascii="Arial" w:eastAsia="Arial" w:hAnsi="Arial" w:cs="Arial"/>
                <w:sz w:val="20"/>
                <w:szCs w:val="20"/>
                <w:lang w:val="en-US"/>
              </w:rPr>
              <w:t xml:space="preserve"> City, </w:t>
            </w:r>
            <w:proofErr w:type="spellStart"/>
            <w:r w:rsidR="006C3AB6" w:rsidRPr="00424EF5">
              <w:rPr>
                <w:rFonts w:ascii="Arial" w:eastAsia="Arial" w:hAnsi="Arial" w:cs="Arial"/>
                <w:sz w:val="20"/>
                <w:szCs w:val="20"/>
                <w:lang w:val="en-US"/>
              </w:rPr>
              <w:t>Paoay</w:t>
            </w:r>
            <w:proofErr w:type="spellEnd"/>
            <w:r w:rsidR="006C3AB6"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Pasuquin</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Piddig</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Pinili</w:t>
            </w:r>
            <w:proofErr w:type="spellEnd"/>
            <w:r w:rsidR="0036320E" w:rsidRPr="00424EF5">
              <w:rPr>
                <w:rFonts w:ascii="Arial" w:eastAsia="Arial" w:hAnsi="Arial" w:cs="Arial"/>
                <w:sz w:val="20"/>
                <w:szCs w:val="20"/>
                <w:lang w:val="en-US"/>
              </w:rPr>
              <w:t xml:space="preserve">, San Nicolas, </w:t>
            </w:r>
            <w:proofErr w:type="spellStart"/>
            <w:r w:rsidR="0036320E" w:rsidRPr="00424EF5">
              <w:rPr>
                <w:rFonts w:ascii="Arial" w:eastAsia="Arial" w:hAnsi="Arial" w:cs="Arial"/>
                <w:sz w:val="20"/>
                <w:szCs w:val="20"/>
                <w:lang w:val="en-US"/>
              </w:rPr>
              <w:t>Sarrat</w:t>
            </w:r>
            <w:proofErr w:type="spellEnd"/>
            <w:r w:rsidR="0036320E" w:rsidRPr="00424EF5">
              <w:rPr>
                <w:rFonts w:ascii="Arial" w:eastAsia="Arial" w:hAnsi="Arial" w:cs="Arial"/>
                <w:sz w:val="20"/>
                <w:szCs w:val="20"/>
                <w:lang w:val="en-US"/>
              </w:rPr>
              <w:t xml:space="preserve">, </w:t>
            </w:r>
            <w:proofErr w:type="spellStart"/>
            <w:r w:rsidR="006C3AB6" w:rsidRPr="00424EF5">
              <w:rPr>
                <w:rFonts w:ascii="Arial" w:eastAsia="Arial" w:hAnsi="Arial" w:cs="Arial"/>
                <w:sz w:val="20"/>
                <w:szCs w:val="20"/>
                <w:lang w:val="en-US"/>
              </w:rPr>
              <w:t>Solsona</w:t>
            </w:r>
            <w:proofErr w:type="spellEnd"/>
            <w:r w:rsidR="006C3AB6" w:rsidRPr="00424EF5">
              <w:rPr>
                <w:rFonts w:ascii="Arial" w:eastAsia="Arial" w:hAnsi="Arial" w:cs="Arial"/>
                <w:sz w:val="20"/>
                <w:szCs w:val="20"/>
                <w:lang w:val="en-US"/>
              </w:rPr>
              <w:t xml:space="preserve">, </w:t>
            </w:r>
            <w:r w:rsidR="0036320E" w:rsidRPr="00424EF5">
              <w:rPr>
                <w:rFonts w:ascii="Arial" w:eastAsia="Arial" w:hAnsi="Arial" w:cs="Arial"/>
                <w:sz w:val="20"/>
                <w:szCs w:val="20"/>
                <w:lang w:val="en-US"/>
              </w:rPr>
              <w:t xml:space="preserve">and </w:t>
            </w:r>
            <w:proofErr w:type="spellStart"/>
            <w:r w:rsidR="0036320E" w:rsidRPr="00424EF5">
              <w:rPr>
                <w:rFonts w:ascii="Arial" w:eastAsia="Arial" w:hAnsi="Arial" w:cs="Arial"/>
                <w:sz w:val="20"/>
                <w:szCs w:val="20"/>
                <w:lang w:val="en-US"/>
              </w:rPr>
              <w:t>Vintar</w:t>
            </w:r>
            <w:proofErr w:type="spellEnd"/>
            <w:r w:rsidR="0036320E" w:rsidRPr="00424EF5">
              <w:rPr>
                <w:rFonts w:ascii="Arial" w:eastAsia="Arial" w:hAnsi="Arial" w:cs="Arial"/>
                <w:sz w:val="20"/>
                <w:szCs w:val="20"/>
                <w:lang w:val="en-US"/>
              </w:rPr>
              <w:t xml:space="preserve"> in </w:t>
            </w:r>
            <w:proofErr w:type="spellStart"/>
            <w:r w:rsidR="0036320E" w:rsidRPr="00424EF5">
              <w:rPr>
                <w:rFonts w:ascii="Arial" w:eastAsia="Arial" w:hAnsi="Arial" w:cs="Arial"/>
                <w:sz w:val="20"/>
                <w:szCs w:val="20"/>
                <w:lang w:val="en-US"/>
              </w:rPr>
              <w:t>Ilocos</w:t>
            </w:r>
            <w:proofErr w:type="spellEnd"/>
            <w:r w:rsidR="0036320E" w:rsidRPr="00424EF5">
              <w:rPr>
                <w:rFonts w:ascii="Arial" w:eastAsia="Arial" w:hAnsi="Arial" w:cs="Arial"/>
                <w:sz w:val="20"/>
                <w:szCs w:val="20"/>
                <w:lang w:val="en-US"/>
              </w:rPr>
              <w:t xml:space="preserve"> Norte; </w:t>
            </w:r>
            <w:proofErr w:type="spellStart"/>
            <w:r w:rsidR="0036320E" w:rsidRPr="00424EF5">
              <w:rPr>
                <w:rFonts w:ascii="Arial" w:eastAsia="Arial" w:hAnsi="Arial" w:cs="Arial"/>
                <w:sz w:val="20"/>
                <w:szCs w:val="20"/>
                <w:lang w:val="en-US"/>
              </w:rPr>
              <w:t>Banayoyo</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Bantay</w:t>
            </w:r>
            <w:proofErr w:type="spellEnd"/>
            <w:r w:rsidR="0036320E" w:rsidRPr="00424EF5">
              <w:rPr>
                <w:rFonts w:ascii="Arial" w:eastAsia="Arial" w:hAnsi="Arial" w:cs="Arial"/>
                <w:sz w:val="20"/>
                <w:szCs w:val="20"/>
                <w:lang w:val="en-US"/>
              </w:rPr>
              <w:t xml:space="preserve">, Burgos, </w:t>
            </w:r>
            <w:proofErr w:type="spellStart"/>
            <w:r w:rsidR="0036320E" w:rsidRPr="00424EF5">
              <w:rPr>
                <w:rFonts w:ascii="Arial" w:eastAsia="Arial" w:hAnsi="Arial" w:cs="Arial"/>
                <w:sz w:val="20"/>
                <w:szCs w:val="20"/>
                <w:lang w:val="en-US"/>
              </w:rPr>
              <w:t>Cabugao</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Caoayan</w:t>
            </w:r>
            <w:proofErr w:type="spellEnd"/>
            <w:r w:rsidR="0036320E" w:rsidRPr="00424EF5">
              <w:rPr>
                <w:rFonts w:ascii="Arial" w:eastAsia="Arial" w:hAnsi="Arial" w:cs="Arial"/>
                <w:sz w:val="20"/>
                <w:szCs w:val="20"/>
                <w:lang w:val="en-US"/>
              </w:rPr>
              <w:t xml:space="preserve">, Cervantes, City of </w:t>
            </w:r>
            <w:proofErr w:type="spellStart"/>
            <w:r w:rsidR="0036320E" w:rsidRPr="00424EF5">
              <w:rPr>
                <w:rFonts w:ascii="Arial" w:eastAsia="Arial" w:hAnsi="Arial" w:cs="Arial"/>
                <w:sz w:val="20"/>
                <w:szCs w:val="20"/>
                <w:lang w:val="en-US"/>
              </w:rPr>
              <w:t>Candon</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Galimuyod</w:t>
            </w:r>
            <w:proofErr w:type="spellEnd"/>
            <w:r w:rsidR="0036320E" w:rsidRPr="00424EF5">
              <w:rPr>
                <w:rFonts w:ascii="Arial" w:eastAsia="Arial" w:hAnsi="Arial" w:cs="Arial"/>
                <w:sz w:val="20"/>
                <w:szCs w:val="20"/>
                <w:lang w:val="en-US"/>
              </w:rPr>
              <w:t xml:space="preserve">, Gregorio del </w:t>
            </w:r>
            <w:proofErr w:type="spellStart"/>
            <w:r w:rsidR="0036320E" w:rsidRPr="00424EF5">
              <w:rPr>
                <w:rFonts w:ascii="Arial" w:eastAsia="Arial" w:hAnsi="Arial" w:cs="Arial"/>
                <w:sz w:val="20"/>
                <w:szCs w:val="20"/>
                <w:lang w:val="en-US"/>
              </w:rPr>
              <w:t>Pilar</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Magsingal</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Quirino</w:t>
            </w:r>
            <w:proofErr w:type="spellEnd"/>
            <w:r w:rsidR="0036320E" w:rsidRPr="00424EF5">
              <w:rPr>
                <w:rFonts w:ascii="Arial" w:eastAsia="Arial" w:hAnsi="Arial" w:cs="Arial"/>
                <w:sz w:val="20"/>
                <w:szCs w:val="20"/>
                <w:lang w:val="en-US"/>
              </w:rPr>
              <w:t>, Salcedo, San Esteban, San Ildefonso, San Juan, San Vicente, Santa, Santa Catalina, Santa Maria, Santa Lucia, Santiago, Santo D</w:t>
            </w:r>
            <w:r w:rsidR="006C3AB6" w:rsidRPr="00424EF5">
              <w:rPr>
                <w:rFonts w:ascii="Arial" w:eastAsia="Arial" w:hAnsi="Arial" w:cs="Arial"/>
                <w:sz w:val="20"/>
                <w:szCs w:val="20"/>
                <w:lang w:val="en-US"/>
              </w:rPr>
              <w:t xml:space="preserve">omingo, and </w:t>
            </w:r>
            <w:proofErr w:type="spellStart"/>
            <w:r w:rsidR="006C3AB6" w:rsidRPr="00424EF5">
              <w:rPr>
                <w:rFonts w:ascii="Arial" w:eastAsia="Arial" w:hAnsi="Arial" w:cs="Arial"/>
                <w:sz w:val="20"/>
                <w:szCs w:val="20"/>
                <w:lang w:val="en-US"/>
              </w:rPr>
              <w:t>Sinait</w:t>
            </w:r>
            <w:proofErr w:type="spellEnd"/>
            <w:r w:rsidR="006C3AB6" w:rsidRPr="00424EF5">
              <w:rPr>
                <w:rFonts w:ascii="Arial" w:eastAsia="Arial" w:hAnsi="Arial" w:cs="Arial"/>
                <w:sz w:val="20"/>
                <w:szCs w:val="20"/>
                <w:lang w:val="en-US"/>
              </w:rPr>
              <w:t xml:space="preserve"> </w:t>
            </w:r>
            <w:r w:rsidR="0036320E" w:rsidRPr="00424EF5">
              <w:rPr>
                <w:rFonts w:ascii="Arial" w:eastAsia="Arial" w:hAnsi="Arial" w:cs="Arial"/>
                <w:sz w:val="20"/>
                <w:szCs w:val="20"/>
                <w:lang w:val="en-US"/>
              </w:rPr>
              <w:t xml:space="preserve">in </w:t>
            </w:r>
            <w:proofErr w:type="spellStart"/>
            <w:r w:rsidR="0036320E" w:rsidRPr="00424EF5">
              <w:rPr>
                <w:rFonts w:ascii="Arial" w:eastAsia="Arial" w:hAnsi="Arial" w:cs="Arial"/>
                <w:sz w:val="20"/>
                <w:szCs w:val="20"/>
                <w:lang w:val="en-US"/>
              </w:rPr>
              <w:t>Ilocos</w:t>
            </w:r>
            <w:proofErr w:type="spellEnd"/>
            <w:r w:rsidR="0036320E" w:rsidRPr="00424EF5">
              <w:rPr>
                <w:rFonts w:ascii="Arial" w:eastAsia="Arial" w:hAnsi="Arial" w:cs="Arial"/>
                <w:sz w:val="20"/>
                <w:szCs w:val="20"/>
                <w:lang w:val="en-US"/>
              </w:rPr>
              <w:t xml:space="preserve"> Sur; </w:t>
            </w:r>
            <w:proofErr w:type="spellStart"/>
            <w:r w:rsidR="0036320E" w:rsidRPr="00424EF5">
              <w:rPr>
                <w:rFonts w:ascii="Arial" w:eastAsia="Arial" w:hAnsi="Arial" w:cs="Arial"/>
                <w:sz w:val="20"/>
                <w:szCs w:val="20"/>
                <w:lang w:val="en-US"/>
              </w:rPr>
              <w:t>Agoo</w:t>
            </w:r>
            <w:proofErr w:type="spellEnd"/>
            <w:r w:rsidR="0036320E" w:rsidRPr="00424EF5">
              <w:rPr>
                <w:rFonts w:ascii="Arial" w:eastAsia="Arial" w:hAnsi="Arial" w:cs="Arial"/>
                <w:sz w:val="20"/>
                <w:szCs w:val="20"/>
                <w:lang w:val="en-US"/>
              </w:rPr>
              <w:t>,</w:t>
            </w:r>
            <w:r w:rsidR="006C3AB6" w:rsidRPr="00424EF5">
              <w:rPr>
                <w:rFonts w:ascii="Arial" w:eastAsia="Arial" w:hAnsi="Arial" w:cs="Arial"/>
                <w:sz w:val="20"/>
                <w:szCs w:val="20"/>
                <w:lang w:val="en-US"/>
              </w:rPr>
              <w:t xml:space="preserve"> </w:t>
            </w:r>
            <w:proofErr w:type="spellStart"/>
            <w:r w:rsidR="006C3AB6" w:rsidRPr="00424EF5">
              <w:rPr>
                <w:rFonts w:ascii="Arial" w:eastAsia="Arial" w:hAnsi="Arial" w:cs="Arial"/>
                <w:sz w:val="20"/>
                <w:szCs w:val="20"/>
                <w:lang w:val="en-US"/>
              </w:rPr>
              <w:t>Aringay</w:t>
            </w:r>
            <w:proofErr w:type="spellEnd"/>
            <w:r w:rsidR="006C3AB6"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Bacnotan</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Bagulin</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Balaoan</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Bangar</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Bauang</w:t>
            </w:r>
            <w:proofErr w:type="spellEnd"/>
            <w:r w:rsidR="0036320E" w:rsidRPr="00424EF5">
              <w:rPr>
                <w:rFonts w:ascii="Arial" w:eastAsia="Arial" w:hAnsi="Arial" w:cs="Arial"/>
                <w:sz w:val="20"/>
                <w:szCs w:val="20"/>
                <w:lang w:val="en-US"/>
              </w:rPr>
              <w:t xml:space="preserve">, Burgos, </w:t>
            </w:r>
            <w:proofErr w:type="spellStart"/>
            <w:r w:rsidR="0036320E" w:rsidRPr="00424EF5">
              <w:rPr>
                <w:rFonts w:ascii="Arial" w:eastAsia="Arial" w:hAnsi="Arial" w:cs="Arial"/>
                <w:sz w:val="20"/>
                <w:szCs w:val="20"/>
                <w:lang w:val="en-US"/>
              </w:rPr>
              <w:t>Caba</w:t>
            </w:r>
            <w:proofErr w:type="spellEnd"/>
            <w:r w:rsidR="0036320E" w:rsidRPr="00424EF5">
              <w:rPr>
                <w:rFonts w:ascii="Arial" w:eastAsia="Arial" w:hAnsi="Arial" w:cs="Arial"/>
                <w:sz w:val="20"/>
                <w:szCs w:val="20"/>
                <w:lang w:val="en-US"/>
              </w:rPr>
              <w:t xml:space="preserve">, City of San Fernando, Luna, </w:t>
            </w:r>
            <w:proofErr w:type="spellStart"/>
            <w:r w:rsidR="0036320E" w:rsidRPr="00424EF5">
              <w:rPr>
                <w:rFonts w:ascii="Arial" w:eastAsia="Arial" w:hAnsi="Arial" w:cs="Arial"/>
                <w:sz w:val="20"/>
                <w:szCs w:val="20"/>
                <w:lang w:val="en-US"/>
              </w:rPr>
              <w:t>Pugo</w:t>
            </w:r>
            <w:proofErr w:type="spellEnd"/>
            <w:r w:rsidR="0036320E" w:rsidRPr="00424EF5">
              <w:rPr>
                <w:rFonts w:ascii="Arial" w:eastAsia="Arial" w:hAnsi="Arial" w:cs="Arial"/>
                <w:sz w:val="20"/>
                <w:szCs w:val="20"/>
                <w:lang w:val="en-US"/>
              </w:rPr>
              <w:t xml:space="preserve">, Rosario, San Juan, Santo Tomas, </w:t>
            </w:r>
            <w:proofErr w:type="spellStart"/>
            <w:r w:rsidR="0036320E" w:rsidRPr="00424EF5">
              <w:rPr>
                <w:rFonts w:ascii="Arial" w:eastAsia="Arial" w:hAnsi="Arial" w:cs="Arial"/>
                <w:sz w:val="20"/>
                <w:szCs w:val="20"/>
                <w:lang w:val="en-US"/>
              </w:rPr>
              <w:t>Santol</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Sudipen</w:t>
            </w:r>
            <w:proofErr w:type="spellEnd"/>
            <w:r w:rsidR="0036320E" w:rsidRPr="00424EF5">
              <w:rPr>
                <w:rFonts w:ascii="Arial" w:eastAsia="Arial" w:hAnsi="Arial" w:cs="Arial"/>
                <w:sz w:val="20"/>
                <w:szCs w:val="20"/>
                <w:lang w:val="en-US"/>
              </w:rPr>
              <w:t xml:space="preserve">, and </w:t>
            </w:r>
            <w:proofErr w:type="spellStart"/>
            <w:r w:rsidR="0036320E" w:rsidRPr="00424EF5">
              <w:rPr>
                <w:rFonts w:ascii="Arial" w:eastAsia="Arial" w:hAnsi="Arial" w:cs="Arial"/>
                <w:sz w:val="20"/>
                <w:szCs w:val="20"/>
                <w:lang w:val="en-US"/>
              </w:rPr>
              <w:t>Tubao</w:t>
            </w:r>
            <w:proofErr w:type="spellEnd"/>
            <w:r w:rsidR="0036320E" w:rsidRPr="00424EF5">
              <w:rPr>
                <w:rFonts w:ascii="Arial" w:eastAsia="Arial" w:hAnsi="Arial" w:cs="Arial"/>
                <w:sz w:val="20"/>
                <w:szCs w:val="20"/>
                <w:lang w:val="en-US"/>
              </w:rPr>
              <w:t xml:space="preserve"> in La Union; and Agno, </w:t>
            </w:r>
            <w:proofErr w:type="spellStart"/>
            <w:r w:rsidR="0036320E" w:rsidRPr="00424EF5">
              <w:rPr>
                <w:rFonts w:ascii="Arial" w:eastAsia="Arial" w:hAnsi="Arial" w:cs="Arial"/>
                <w:sz w:val="20"/>
                <w:szCs w:val="20"/>
                <w:lang w:val="en-US"/>
              </w:rPr>
              <w:t>Alaminos</w:t>
            </w:r>
            <w:proofErr w:type="spellEnd"/>
            <w:r w:rsidR="0036320E" w:rsidRPr="00424EF5">
              <w:rPr>
                <w:rFonts w:ascii="Arial" w:eastAsia="Arial" w:hAnsi="Arial" w:cs="Arial"/>
                <w:sz w:val="20"/>
                <w:szCs w:val="20"/>
                <w:lang w:val="en-US"/>
              </w:rPr>
              <w:t xml:space="preserve"> City, Alcala, </w:t>
            </w:r>
            <w:proofErr w:type="spellStart"/>
            <w:r w:rsidR="0036320E" w:rsidRPr="00424EF5">
              <w:rPr>
                <w:rFonts w:ascii="Arial" w:eastAsia="Arial" w:hAnsi="Arial" w:cs="Arial"/>
                <w:sz w:val="20"/>
                <w:szCs w:val="20"/>
                <w:lang w:val="en-US"/>
              </w:rPr>
              <w:t>Asingan</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Bani</w:t>
            </w:r>
            <w:proofErr w:type="spellEnd"/>
            <w:r w:rsidR="0036320E" w:rsidRPr="00424EF5">
              <w:rPr>
                <w:rFonts w:ascii="Arial" w:eastAsia="Arial" w:hAnsi="Arial" w:cs="Arial"/>
                <w:sz w:val="20"/>
                <w:szCs w:val="20"/>
                <w:lang w:val="en-US"/>
              </w:rPr>
              <w:t xml:space="preserve">, Bautista, </w:t>
            </w:r>
            <w:proofErr w:type="spellStart"/>
            <w:r w:rsidR="0036320E" w:rsidRPr="00424EF5">
              <w:rPr>
                <w:rFonts w:ascii="Arial" w:eastAsia="Arial" w:hAnsi="Arial" w:cs="Arial"/>
                <w:sz w:val="20"/>
                <w:szCs w:val="20"/>
                <w:lang w:val="en-US"/>
              </w:rPr>
              <w:t>Bayambang</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Binalonan</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Bolinao</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Bugallon</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Calasiao</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Dagupan</w:t>
            </w:r>
            <w:proofErr w:type="spellEnd"/>
            <w:r w:rsidR="0036320E" w:rsidRPr="00424EF5">
              <w:rPr>
                <w:rFonts w:ascii="Arial" w:eastAsia="Arial" w:hAnsi="Arial" w:cs="Arial"/>
                <w:sz w:val="20"/>
                <w:szCs w:val="20"/>
                <w:lang w:val="en-US"/>
              </w:rPr>
              <w:t xml:space="preserve"> City, </w:t>
            </w:r>
            <w:proofErr w:type="spellStart"/>
            <w:r w:rsidR="0036320E" w:rsidRPr="00424EF5">
              <w:rPr>
                <w:rFonts w:ascii="Arial" w:eastAsia="Arial" w:hAnsi="Arial" w:cs="Arial"/>
                <w:sz w:val="20"/>
                <w:szCs w:val="20"/>
                <w:lang w:val="en-US"/>
              </w:rPr>
              <w:t>Infanta</w:t>
            </w:r>
            <w:proofErr w:type="spellEnd"/>
            <w:r w:rsidR="0036320E" w:rsidRPr="00424EF5">
              <w:rPr>
                <w:rFonts w:ascii="Arial" w:eastAsia="Arial" w:hAnsi="Arial" w:cs="Arial"/>
                <w:sz w:val="20"/>
                <w:szCs w:val="20"/>
                <w:lang w:val="en-US"/>
              </w:rPr>
              <w:t xml:space="preserve">, </w:t>
            </w:r>
            <w:proofErr w:type="spellStart"/>
            <w:r w:rsidR="006C3AB6" w:rsidRPr="00424EF5">
              <w:rPr>
                <w:rFonts w:ascii="Arial" w:eastAsia="Arial" w:hAnsi="Arial" w:cs="Arial"/>
                <w:sz w:val="20"/>
                <w:szCs w:val="20"/>
                <w:lang w:val="en-US"/>
              </w:rPr>
              <w:t>Laoac</w:t>
            </w:r>
            <w:proofErr w:type="spellEnd"/>
            <w:r w:rsidR="006C3AB6" w:rsidRPr="00424EF5">
              <w:rPr>
                <w:rFonts w:ascii="Arial" w:eastAsia="Arial" w:hAnsi="Arial" w:cs="Arial"/>
                <w:sz w:val="20"/>
                <w:szCs w:val="20"/>
                <w:lang w:val="en-US"/>
              </w:rPr>
              <w:t xml:space="preserve">, </w:t>
            </w:r>
            <w:r w:rsidR="0036320E" w:rsidRPr="00424EF5">
              <w:rPr>
                <w:rFonts w:ascii="Arial" w:eastAsia="Arial" w:hAnsi="Arial" w:cs="Arial"/>
                <w:sz w:val="20"/>
                <w:szCs w:val="20"/>
                <w:lang w:val="en-US"/>
              </w:rPr>
              <w:t xml:space="preserve">Lingayen, </w:t>
            </w:r>
            <w:proofErr w:type="spellStart"/>
            <w:r w:rsidR="0036320E" w:rsidRPr="00424EF5">
              <w:rPr>
                <w:rFonts w:ascii="Arial" w:eastAsia="Arial" w:hAnsi="Arial" w:cs="Arial"/>
                <w:sz w:val="20"/>
                <w:szCs w:val="20"/>
                <w:lang w:val="en-US"/>
              </w:rPr>
              <w:t>Mabini</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Mangaldan</w:t>
            </w:r>
            <w:proofErr w:type="spellEnd"/>
            <w:r w:rsidR="0036320E" w:rsidRPr="00424EF5">
              <w:rPr>
                <w:rFonts w:ascii="Arial" w:eastAsia="Arial" w:hAnsi="Arial" w:cs="Arial"/>
                <w:sz w:val="20"/>
                <w:szCs w:val="20"/>
                <w:lang w:val="en-US"/>
              </w:rPr>
              <w:t>, Ro</w:t>
            </w:r>
            <w:r w:rsidR="006C3AB6" w:rsidRPr="00424EF5">
              <w:rPr>
                <w:rFonts w:ascii="Arial" w:eastAsia="Arial" w:hAnsi="Arial" w:cs="Arial"/>
                <w:sz w:val="20"/>
                <w:szCs w:val="20"/>
                <w:lang w:val="en-US"/>
              </w:rPr>
              <w:t xml:space="preserve">sales, San Fabian, </w:t>
            </w:r>
            <w:r w:rsidR="0036320E" w:rsidRPr="00424EF5">
              <w:rPr>
                <w:rFonts w:ascii="Arial" w:eastAsia="Arial" w:hAnsi="Arial" w:cs="Arial"/>
                <w:sz w:val="20"/>
                <w:szCs w:val="20"/>
                <w:lang w:val="en-US"/>
              </w:rPr>
              <w:t xml:space="preserve">San Quintin, Santa Barbara, Santa Maria, Santo Tomas, </w:t>
            </w:r>
            <w:proofErr w:type="spellStart"/>
            <w:r w:rsidR="0036320E" w:rsidRPr="00424EF5">
              <w:rPr>
                <w:rFonts w:ascii="Arial" w:eastAsia="Arial" w:hAnsi="Arial" w:cs="Arial"/>
                <w:sz w:val="20"/>
                <w:szCs w:val="20"/>
                <w:lang w:val="en-US"/>
              </w:rPr>
              <w:t>Sison</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Sual</w:t>
            </w:r>
            <w:proofErr w:type="spellEnd"/>
            <w:r w:rsidR="0036320E" w:rsidRPr="00424EF5">
              <w:rPr>
                <w:rFonts w:ascii="Arial" w:eastAsia="Arial" w:hAnsi="Arial" w:cs="Arial"/>
                <w:sz w:val="20"/>
                <w:szCs w:val="20"/>
                <w:lang w:val="en-US"/>
              </w:rPr>
              <w:t>,</w:t>
            </w:r>
            <w:r w:rsidR="006C3AB6" w:rsidRPr="00424EF5">
              <w:rPr>
                <w:rFonts w:ascii="Arial" w:eastAsia="Arial" w:hAnsi="Arial" w:cs="Arial"/>
                <w:sz w:val="20"/>
                <w:szCs w:val="20"/>
                <w:lang w:val="en-US"/>
              </w:rPr>
              <w:t xml:space="preserve"> </w:t>
            </w:r>
            <w:proofErr w:type="spellStart"/>
            <w:r w:rsidR="006C3AB6" w:rsidRPr="00424EF5">
              <w:rPr>
                <w:rFonts w:ascii="Arial" w:eastAsia="Arial" w:hAnsi="Arial" w:cs="Arial"/>
                <w:sz w:val="20"/>
                <w:szCs w:val="20"/>
                <w:lang w:val="en-US"/>
              </w:rPr>
              <w:t>Tayug</w:t>
            </w:r>
            <w:proofErr w:type="spellEnd"/>
            <w:r w:rsidR="006C3AB6" w:rsidRPr="00424EF5">
              <w:rPr>
                <w:rFonts w:ascii="Arial" w:eastAsia="Arial" w:hAnsi="Arial" w:cs="Arial"/>
                <w:sz w:val="20"/>
                <w:szCs w:val="20"/>
                <w:lang w:val="en-US"/>
              </w:rPr>
              <w:t>,</w:t>
            </w:r>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Umingan</w:t>
            </w:r>
            <w:proofErr w:type="spellEnd"/>
            <w:r w:rsidR="0036320E" w:rsidRPr="00424EF5">
              <w:rPr>
                <w:rFonts w:ascii="Arial" w:eastAsia="Arial" w:hAnsi="Arial" w:cs="Arial"/>
                <w:sz w:val="20"/>
                <w:szCs w:val="20"/>
                <w:lang w:val="en-US"/>
              </w:rPr>
              <w:t xml:space="preserve">, </w:t>
            </w:r>
            <w:proofErr w:type="spellStart"/>
            <w:r w:rsidR="0036320E" w:rsidRPr="00424EF5">
              <w:rPr>
                <w:rFonts w:ascii="Arial" w:eastAsia="Arial" w:hAnsi="Arial" w:cs="Arial"/>
                <w:sz w:val="20"/>
                <w:szCs w:val="20"/>
                <w:lang w:val="en-US"/>
              </w:rPr>
              <w:t>Urdaneta</w:t>
            </w:r>
            <w:proofErr w:type="spellEnd"/>
            <w:r w:rsidR="0036320E" w:rsidRPr="00424EF5">
              <w:rPr>
                <w:rFonts w:ascii="Arial" w:eastAsia="Arial" w:hAnsi="Arial" w:cs="Arial"/>
                <w:sz w:val="20"/>
                <w:szCs w:val="20"/>
                <w:lang w:val="en-US"/>
              </w:rPr>
              <w:t xml:space="preserve"> City, and </w:t>
            </w:r>
            <w:proofErr w:type="spellStart"/>
            <w:r w:rsidR="0036320E" w:rsidRPr="00424EF5">
              <w:rPr>
                <w:rFonts w:ascii="Arial" w:eastAsia="Arial" w:hAnsi="Arial" w:cs="Arial"/>
                <w:sz w:val="20"/>
                <w:szCs w:val="20"/>
                <w:lang w:val="en-US"/>
              </w:rPr>
              <w:t>Villasis</w:t>
            </w:r>
            <w:proofErr w:type="spellEnd"/>
            <w:r w:rsidR="0036320E" w:rsidRPr="00424EF5">
              <w:rPr>
                <w:rFonts w:ascii="Arial" w:eastAsia="Arial" w:hAnsi="Arial" w:cs="Arial"/>
                <w:sz w:val="20"/>
                <w:szCs w:val="20"/>
                <w:lang w:val="en-US"/>
              </w:rPr>
              <w:t xml:space="preserve"> in </w:t>
            </w:r>
            <w:proofErr w:type="spellStart"/>
            <w:r w:rsidR="0036320E" w:rsidRPr="00424EF5">
              <w:rPr>
                <w:rFonts w:ascii="Arial" w:eastAsia="Arial" w:hAnsi="Arial" w:cs="Arial"/>
                <w:sz w:val="20"/>
                <w:szCs w:val="20"/>
                <w:lang w:val="en-US"/>
              </w:rPr>
              <w:t>Pangasinan</w:t>
            </w:r>
            <w:proofErr w:type="spellEnd"/>
            <w:r w:rsidR="0036320E" w:rsidRPr="00424EF5">
              <w:rPr>
                <w:rFonts w:ascii="Arial" w:eastAsia="Arial" w:hAnsi="Arial" w:cs="Arial"/>
                <w:sz w:val="20"/>
                <w:szCs w:val="20"/>
                <w:lang w:val="en-US"/>
              </w:rPr>
              <w:t>.</w:t>
            </w:r>
          </w:p>
          <w:p w:rsidR="0036320E" w:rsidRPr="00424EF5" w:rsidRDefault="00E52444" w:rsidP="000E4DC9">
            <w:pPr>
              <w:widowControl/>
              <w:numPr>
                <w:ilvl w:val="0"/>
                <w:numId w:val="2"/>
              </w:numPr>
              <w:ind w:left="374"/>
              <w:contextualSpacing/>
              <w:jc w:val="both"/>
              <w:rPr>
                <w:rFonts w:ascii="Arial" w:eastAsia="Arial" w:hAnsi="Arial" w:cs="Arial"/>
                <w:sz w:val="20"/>
                <w:szCs w:val="20"/>
              </w:rPr>
            </w:pPr>
            <w:r w:rsidRPr="00424EF5">
              <w:rPr>
                <w:rFonts w:ascii="Arial" w:eastAsia="Arial" w:hAnsi="Arial" w:cs="Arial"/>
                <w:sz w:val="20"/>
                <w:szCs w:val="20"/>
              </w:rPr>
              <w:t xml:space="preserve">Continuous provision of right information and technical assistance to LGUs regarding the SAP implementation through phone calls and meetings, encoding of </w:t>
            </w:r>
            <w:proofErr w:type="spellStart"/>
            <w:r w:rsidRPr="00424EF5">
              <w:rPr>
                <w:rFonts w:ascii="Arial" w:eastAsia="Arial" w:hAnsi="Arial" w:cs="Arial"/>
                <w:sz w:val="20"/>
                <w:szCs w:val="20"/>
              </w:rPr>
              <w:t>masterlist</w:t>
            </w:r>
            <w:proofErr w:type="spellEnd"/>
            <w:r w:rsidRPr="00424EF5">
              <w:rPr>
                <w:rFonts w:ascii="Arial" w:eastAsia="Arial" w:hAnsi="Arial" w:cs="Arial"/>
                <w:sz w:val="20"/>
                <w:szCs w:val="20"/>
              </w:rPr>
              <w:t xml:space="preserve"> and payroll, cross matching of SAP target beneficiaries, preparing the distribution plan per barangay, and administration of SAC forms were conducted.</w:t>
            </w:r>
          </w:p>
          <w:p w:rsidR="0036320E" w:rsidRPr="00424EF5" w:rsidRDefault="0036320E" w:rsidP="000E4DC9">
            <w:pPr>
              <w:widowControl/>
              <w:numPr>
                <w:ilvl w:val="0"/>
                <w:numId w:val="2"/>
              </w:numPr>
              <w:ind w:left="374"/>
              <w:contextualSpacing/>
              <w:jc w:val="both"/>
              <w:rPr>
                <w:rFonts w:ascii="Arial" w:eastAsia="Arial" w:hAnsi="Arial" w:cs="Arial"/>
                <w:sz w:val="20"/>
                <w:szCs w:val="20"/>
              </w:rPr>
            </w:pPr>
            <w:r w:rsidRPr="00424EF5">
              <w:rPr>
                <w:rFonts w:ascii="Arial" w:eastAsia="Arial" w:hAnsi="Arial" w:cs="Arial"/>
                <w:sz w:val="20"/>
                <w:szCs w:val="20"/>
              </w:rPr>
              <w:t xml:space="preserve">DSWD-FO I Staff also assisted the LGUs in encoding of </w:t>
            </w:r>
            <w:proofErr w:type="spellStart"/>
            <w:r w:rsidRPr="00424EF5">
              <w:rPr>
                <w:rFonts w:ascii="Arial" w:eastAsia="Arial" w:hAnsi="Arial" w:cs="Arial"/>
                <w:sz w:val="20"/>
                <w:szCs w:val="20"/>
              </w:rPr>
              <w:t>masterlist</w:t>
            </w:r>
            <w:proofErr w:type="spellEnd"/>
            <w:r w:rsidRPr="00424EF5">
              <w:rPr>
                <w:rFonts w:ascii="Arial" w:eastAsia="Arial" w:hAnsi="Arial" w:cs="Arial"/>
                <w:sz w:val="20"/>
                <w:szCs w:val="20"/>
              </w:rPr>
              <w:t xml:space="preserve"> and payroll, cross matching of SAP target beneficiaries, preparing the distribution plan per barangay, administration of SAC forms and during payout to SAP beneficiaries.</w:t>
            </w:r>
          </w:p>
          <w:p w:rsidR="00837938" w:rsidRPr="00424EF5" w:rsidRDefault="00E52444" w:rsidP="000E4DC9">
            <w:pPr>
              <w:widowControl/>
              <w:numPr>
                <w:ilvl w:val="0"/>
                <w:numId w:val="2"/>
              </w:numPr>
              <w:ind w:left="374"/>
              <w:contextualSpacing/>
              <w:jc w:val="both"/>
              <w:rPr>
                <w:rFonts w:ascii="Arial" w:eastAsia="Arial" w:hAnsi="Arial" w:cs="Arial"/>
                <w:sz w:val="20"/>
                <w:szCs w:val="20"/>
              </w:rPr>
            </w:pPr>
            <w:r w:rsidRPr="00424EF5">
              <w:rPr>
                <w:rFonts w:ascii="Arial" w:eastAsia="Arial" w:hAnsi="Arial" w:cs="Arial"/>
                <w:sz w:val="20"/>
                <w:szCs w:val="20"/>
              </w:rPr>
              <w:t>Likewise, house to house validation, coordination with LSWDOs and barangay officials relative to the submission of SAP documentary requirements, and verification of list of potential and target beneficiaries were also conducted.</w:t>
            </w:r>
          </w:p>
          <w:p w:rsidR="007744E0" w:rsidRPr="00424EF5" w:rsidRDefault="00096FEA" w:rsidP="000E4DC9">
            <w:pPr>
              <w:widowControl/>
              <w:numPr>
                <w:ilvl w:val="0"/>
                <w:numId w:val="2"/>
              </w:numPr>
              <w:ind w:left="374"/>
              <w:contextualSpacing/>
              <w:jc w:val="both"/>
              <w:rPr>
                <w:rFonts w:ascii="Arial" w:eastAsia="Arial" w:hAnsi="Arial" w:cs="Arial"/>
                <w:sz w:val="20"/>
                <w:szCs w:val="20"/>
              </w:rPr>
            </w:pPr>
            <w:r w:rsidRPr="00424EF5">
              <w:rPr>
                <w:rFonts w:ascii="Arial" w:eastAsia="Arial" w:hAnsi="Arial" w:cs="Arial"/>
                <w:sz w:val="20"/>
                <w:szCs w:val="20"/>
              </w:rPr>
              <w:t>Noted</w:t>
            </w:r>
            <w:r w:rsidR="00E52444" w:rsidRPr="00424EF5">
              <w:rPr>
                <w:rFonts w:ascii="Arial" w:eastAsia="Arial" w:hAnsi="Arial" w:cs="Arial"/>
                <w:sz w:val="20"/>
                <w:szCs w:val="20"/>
              </w:rPr>
              <w:t xml:space="preserve"> the observations, issues, queries, and concerns relative to SAP Implementation and provided appropriate actions and recommendations.</w:t>
            </w:r>
          </w:p>
        </w:tc>
      </w:tr>
    </w:tbl>
    <w:p w:rsidR="005B53B9" w:rsidRDefault="005B53B9"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0433B6" w:rsidRPr="00C817D2" w:rsidTr="00F25DF8">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4740DE" w:rsidRPr="007518EE" w:rsidTr="00F25DF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740DE" w:rsidRPr="00B63B20" w:rsidRDefault="005C037D" w:rsidP="0059463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63B20">
              <w:rPr>
                <w:rFonts w:ascii="Arial" w:eastAsia="Arial" w:hAnsi="Arial" w:cs="Arial"/>
                <w:sz w:val="20"/>
                <w:szCs w:val="20"/>
              </w:rPr>
              <w:t>2</w:t>
            </w:r>
            <w:r w:rsidR="00E648A0" w:rsidRPr="00B63B20">
              <w:rPr>
                <w:rFonts w:ascii="Arial" w:eastAsia="Arial" w:hAnsi="Arial" w:cs="Arial"/>
                <w:sz w:val="20"/>
                <w:szCs w:val="20"/>
              </w:rPr>
              <w:t>4</w:t>
            </w:r>
            <w:r w:rsidR="004740DE" w:rsidRPr="00B63B20">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C6314" w:rsidRPr="00B63B20" w:rsidRDefault="00DC6314"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B63B20">
              <w:rPr>
                <w:rFonts w:ascii="Arial" w:hAnsi="Arial" w:cs="Arial"/>
                <w:sz w:val="20"/>
                <w:szCs w:val="20"/>
                <w:lang w:bidi="en-US"/>
              </w:rPr>
              <w:t xml:space="preserve">DSWD-FO II provided </w:t>
            </w:r>
            <w:r w:rsidR="00757DBF" w:rsidRPr="00B63B20">
              <w:rPr>
                <w:rFonts w:ascii="Arial" w:hAnsi="Arial" w:cs="Arial"/>
                <w:sz w:val="20"/>
                <w:szCs w:val="20"/>
                <w:lang w:bidi="en-US"/>
              </w:rPr>
              <w:t xml:space="preserve">2,640 FFPs to </w:t>
            </w:r>
            <w:r w:rsidRPr="00B63B20">
              <w:rPr>
                <w:rFonts w:ascii="Arial" w:hAnsi="Arial" w:cs="Arial"/>
                <w:sz w:val="20"/>
                <w:szCs w:val="20"/>
                <w:lang w:bidi="en-US"/>
              </w:rPr>
              <w:t xml:space="preserve">PLGU Nueva Vizcaya </w:t>
            </w:r>
            <w:r w:rsidRPr="00B63B20">
              <w:rPr>
                <w:rFonts w:ascii="Arial" w:hAnsi="Arial" w:cs="Arial"/>
                <w:sz w:val="20"/>
                <w:szCs w:val="20"/>
              </w:rPr>
              <w:t xml:space="preserve">amounting to </w:t>
            </w:r>
            <w:r w:rsidRPr="00B63B20">
              <w:rPr>
                <w:rFonts w:ascii="Arial" w:hAnsi="Arial" w:cs="Arial"/>
                <w:b/>
                <w:sz w:val="20"/>
                <w:szCs w:val="20"/>
              </w:rPr>
              <w:t>₱</w:t>
            </w:r>
            <w:r w:rsidR="00757DBF" w:rsidRPr="00B63B20">
              <w:rPr>
                <w:rFonts w:ascii="Arial" w:hAnsi="Arial" w:cs="Arial"/>
                <w:b/>
                <w:sz w:val="20"/>
                <w:szCs w:val="20"/>
              </w:rPr>
              <w:t>946,281.6</w:t>
            </w:r>
            <w:r w:rsidRPr="00B63B20">
              <w:rPr>
                <w:rFonts w:ascii="Arial" w:hAnsi="Arial" w:cs="Arial"/>
                <w:b/>
                <w:sz w:val="20"/>
                <w:szCs w:val="20"/>
              </w:rPr>
              <w:t>0</w:t>
            </w:r>
            <w:r w:rsidRPr="00B63B20">
              <w:rPr>
                <w:rFonts w:ascii="Arial" w:hAnsi="Arial" w:cs="Arial"/>
                <w:b/>
                <w:bCs/>
                <w:sz w:val="20"/>
                <w:szCs w:val="20"/>
                <w:lang w:bidi="en-US"/>
              </w:rPr>
              <w:t>.</w:t>
            </w:r>
          </w:p>
          <w:p w:rsidR="00317D0D" w:rsidRPr="00B63B20" w:rsidRDefault="00757DBF"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B63B20">
              <w:rPr>
                <w:rFonts w:ascii="Arial" w:hAnsi="Arial" w:cs="Arial"/>
                <w:sz w:val="20"/>
                <w:szCs w:val="20"/>
                <w:lang w:bidi="en-US"/>
              </w:rPr>
              <w:t xml:space="preserve">DSWD-FO II provided 727 FFPs and 1,000 pieces of infant dry cereals to PLGU Cagayan Vizcaya </w:t>
            </w:r>
            <w:r w:rsidRPr="00B63B20">
              <w:rPr>
                <w:rFonts w:ascii="Arial" w:hAnsi="Arial" w:cs="Arial"/>
                <w:sz w:val="20"/>
                <w:szCs w:val="20"/>
              </w:rPr>
              <w:t xml:space="preserve">amounting to </w:t>
            </w:r>
            <w:r w:rsidRPr="00B63B20">
              <w:rPr>
                <w:rFonts w:ascii="Arial" w:hAnsi="Arial" w:cs="Arial"/>
                <w:b/>
                <w:sz w:val="20"/>
                <w:szCs w:val="20"/>
              </w:rPr>
              <w:t>₱339,450.88</w:t>
            </w:r>
            <w:r w:rsidRPr="00B63B20">
              <w:rPr>
                <w:rFonts w:ascii="Arial" w:hAnsi="Arial" w:cs="Arial"/>
                <w:b/>
                <w:bCs/>
                <w:sz w:val="20"/>
                <w:szCs w:val="20"/>
                <w:lang w:bidi="en-US"/>
              </w:rPr>
              <w:t>.</w:t>
            </w:r>
          </w:p>
          <w:p w:rsidR="005C037D" w:rsidRPr="00B63B20" w:rsidRDefault="005C037D" w:rsidP="005C037D">
            <w:pPr>
              <w:autoSpaceDE w:val="0"/>
              <w:autoSpaceDN w:val="0"/>
              <w:jc w:val="both"/>
              <w:rPr>
                <w:rFonts w:ascii="Arial" w:hAnsi="Arial" w:cs="Arial"/>
                <w:sz w:val="20"/>
                <w:szCs w:val="20"/>
              </w:rPr>
            </w:pPr>
            <w:r w:rsidRPr="00B63B20">
              <w:rPr>
                <w:rFonts w:ascii="Arial" w:hAnsi="Arial" w:cs="Arial"/>
                <w:b/>
                <w:sz w:val="20"/>
                <w:szCs w:val="20"/>
              </w:rPr>
              <w:t>Social Amelioration Program (SAP)</w:t>
            </w:r>
          </w:p>
          <w:p w:rsidR="004740DE" w:rsidRPr="00B63B20" w:rsidRDefault="00DC6314"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B63B20">
              <w:rPr>
                <w:rFonts w:ascii="Arial" w:hAnsi="Arial" w:cs="Arial"/>
                <w:b/>
                <w:sz w:val="20"/>
                <w:szCs w:val="20"/>
                <w:lang w:bidi="en-US"/>
              </w:rPr>
              <w:t>233,550</w:t>
            </w:r>
            <w:r w:rsidR="00364752" w:rsidRPr="00B63B20">
              <w:rPr>
                <w:rFonts w:ascii="Arial" w:hAnsi="Arial" w:cs="Arial"/>
                <w:b/>
                <w:sz w:val="20"/>
                <w:szCs w:val="20"/>
                <w:lang w:bidi="en-US"/>
              </w:rPr>
              <w:t xml:space="preserve"> </w:t>
            </w:r>
            <w:r w:rsidR="004740DE" w:rsidRPr="00B63B20">
              <w:rPr>
                <w:rFonts w:ascii="Arial" w:hAnsi="Arial" w:cs="Arial"/>
                <w:sz w:val="20"/>
                <w:szCs w:val="20"/>
              </w:rPr>
              <w:t xml:space="preserve">beneficiaries out of </w:t>
            </w:r>
            <w:r w:rsidR="002824B8" w:rsidRPr="00B63B20">
              <w:rPr>
                <w:rFonts w:ascii="Arial" w:hAnsi="Arial" w:cs="Arial"/>
                <w:b/>
                <w:sz w:val="20"/>
                <w:szCs w:val="20"/>
              </w:rPr>
              <w:t>584,258</w:t>
            </w:r>
            <w:r w:rsidR="004740DE" w:rsidRPr="00B63B20">
              <w:rPr>
                <w:rFonts w:ascii="Arial" w:hAnsi="Arial" w:cs="Arial"/>
                <w:sz w:val="20"/>
                <w:szCs w:val="20"/>
              </w:rPr>
              <w:t xml:space="preserve"> target beneficiaries </w:t>
            </w:r>
            <w:r w:rsidR="004740DE" w:rsidRPr="00B63B20">
              <w:rPr>
                <w:rFonts w:ascii="Arial" w:hAnsi="Arial" w:cs="Arial"/>
                <w:b/>
                <w:sz w:val="20"/>
                <w:szCs w:val="20"/>
              </w:rPr>
              <w:t>(</w:t>
            </w:r>
            <w:r w:rsidRPr="00B63B20">
              <w:rPr>
                <w:rFonts w:ascii="Arial" w:hAnsi="Arial" w:cs="Arial"/>
                <w:b/>
                <w:sz w:val="20"/>
                <w:szCs w:val="20"/>
              </w:rPr>
              <w:t>39</w:t>
            </w:r>
            <w:r w:rsidR="00487DFC" w:rsidRPr="00B63B20">
              <w:rPr>
                <w:rFonts w:ascii="Arial" w:hAnsi="Arial" w:cs="Arial"/>
                <w:b/>
                <w:sz w:val="20"/>
                <w:szCs w:val="20"/>
              </w:rPr>
              <w:t>.</w:t>
            </w:r>
            <w:r w:rsidRPr="00B63B20">
              <w:rPr>
                <w:rFonts w:ascii="Arial" w:hAnsi="Arial" w:cs="Arial"/>
                <w:b/>
                <w:sz w:val="20"/>
                <w:szCs w:val="20"/>
              </w:rPr>
              <w:t>97</w:t>
            </w:r>
            <w:r w:rsidR="004740DE" w:rsidRPr="00B63B20">
              <w:rPr>
                <w:rFonts w:ascii="Arial" w:hAnsi="Arial" w:cs="Arial"/>
                <w:b/>
                <w:sz w:val="20"/>
                <w:szCs w:val="20"/>
              </w:rPr>
              <w:t>%)</w:t>
            </w:r>
            <w:r w:rsidR="004740DE" w:rsidRPr="00B63B20">
              <w:rPr>
                <w:rFonts w:ascii="Arial" w:hAnsi="Arial" w:cs="Arial"/>
                <w:sz w:val="20"/>
                <w:szCs w:val="20"/>
              </w:rPr>
              <w:t xml:space="preserve"> received </w:t>
            </w:r>
            <w:r w:rsidRPr="00B63B20">
              <w:rPr>
                <w:rFonts w:ascii="Arial" w:hAnsi="Arial" w:cs="Arial"/>
                <w:sz w:val="20"/>
                <w:szCs w:val="20"/>
              </w:rPr>
              <w:t>SAP assistance</w:t>
            </w:r>
            <w:r w:rsidR="00487DFC" w:rsidRPr="00B63B20">
              <w:rPr>
                <w:rFonts w:ascii="Arial" w:hAnsi="Arial" w:cs="Arial"/>
                <w:sz w:val="20"/>
                <w:szCs w:val="20"/>
              </w:rPr>
              <w:t xml:space="preserve"> amounting to </w:t>
            </w:r>
            <w:r w:rsidR="00487DFC" w:rsidRPr="00B63B20">
              <w:rPr>
                <w:rFonts w:ascii="Arial" w:hAnsi="Arial" w:cs="Arial"/>
                <w:b/>
                <w:sz w:val="20"/>
                <w:szCs w:val="20"/>
              </w:rPr>
              <w:t>₱</w:t>
            </w:r>
            <w:r w:rsidRPr="00B63B20">
              <w:rPr>
                <w:rFonts w:ascii="Arial" w:hAnsi="Arial" w:cs="Arial"/>
                <w:b/>
                <w:sz w:val="20"/>
                <w:szCs w:val="20"/>
              </w:rPr>
              <w:t>1,284,525.00</w:t>
            </w:r>
            <w:r w:rsidR="002824B8" w:rsidRPr="00B63B20">
              <w:rPr>
                <w:rFonts w:ascii="Arial" w:hAnsi="Arial" w:cs="Arial"/>
                <w:b/>
                <w:bCs/>
                <w:sz w:val="20"/>
                <w:szCs w:val="20"/>
                <w:lang w:bidi="en-US"/>
              </w:rPr>
              <w:t>.</w:t>
            </w:r>
          </w:p>
          <w:p w:rsidR="004740DE" w:rsidRPr="00B63B20" w:rsidRDefault="00487DFC"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B63B20">
              <w:rPr>
                <w:rFonts w:ascii="Arial" w:hAnsi="Arial" w:cs="Arial"/>
                <w:sz w:val="20"/>
                <w:szCs w:val="20"/>
              </w:rPr>
              <w:t xml:space="preserve">The municipality of </w:t>
            </w:r>
            <w:proofErr w:type="spellStart"/>
            <w:r w:rsidRPr="00B63B20">
              <w:rPr>
                <w:rFonts w:ascii="Arial" w:hAnsi="Arial" w:cs="Arial"/>
                <w:sz w:val="20"/>
                <w:szCs w:val="20"/>
              </w:rPr>
              <w:t>Peñablanca</w:t>
            </w:r>
            <w:proofErr w:type="spellEnd"/>
            <w:r w:rsidRPr="00B63B20">
              <w:rPr>
                <w:rFonts w:ascii="Arial" w:hAnsi="Arial" w:cs="Arial"/>
                <w:sz w:val="20"/>
                <w:szCs w:val="20"/>
              </w:rPr>
              <w:t xml:space="preserve"> </w:t>
            </w:r>
            <w:r w:rsidR="00DC6314" w:rsidRPr="00B63B20">
              <w:rPr>
                <w:rFonts w:ascii="Arial" w:hAnsi="Arial" w:cs="Arial"/>
                <w:sz w:val="20"/>
                <w:szCs w:val="20"/>
              </w:rPr>
              <w:t xml:space="preserve">and Sta. </w:t>
            </w:r>
            <w:proofErr w:type="spellStart"/>
            <w:r w:rsidR="00DC6314" w:rsidRPr="00B63B20">
              <w:rPr>
                <w:rFonts w:ascii="Arial" w:hAnsi="Arial" w:cs="Arial"/>
                <w:sz w:val="20"/>
                <w:szCs w:val="20"/>
              </w:rPr>
              <w:t>Praxedes</w:t>
            </w:r>
            <w:proofErr w:type="spellEnd"/>
            <w:r w:rsidR="00DC6314" w:rsidRPr="00B63B20">
              <w:rPr>
                <w:rFonts w:ascii="Arial" w:hAnsi="Arial" w:cs="Arial"/>
                <w:sz w:val="20"/>
                <w:szCs w:val="20"/>
              </w:rPr>
              <w:t xml:space="preserve"> </w:t>
            </w:r>
            <w:r w:rsidRPr="00B63B20">
              <w:rPr>
                <w:rFonts w:ascii="Arial" w:hAnsi="Arial" w:cs="Arial"/>
                <w:sz w:val="20"/>
                <w:szCs w:val="20"/>
              </w:rPr>
              <w:t xml:space="preserve">in Cagayan and the municipalities of Alicia, </w:t>
            </w:r>
            <w:proofErr w:type="spellStart"/>
            <w:r w:rsidR="00DC6314" w:rsidRPr="00B63B20">
              <w:rPr>
                <w:rFonts w:ascii="Arial" w:hAnsi="Arial" w:cs="Arial"/>
                <w:sz w:val="20"/>
                <w:szCs w:val="20"/>
              </w:rPr>
              <w:t>Delfin</w:t>
            </w:r>
            <w:proofErr w:type="spellEnd"/>
            <w:r w:rsidR="00DC6314" w:rsidRPr="00B63B20">
              <w:rPr>
                <w:rFonts w:ascii="Arial" w:hAnsi="Arial" w:cs="Arial"/>
                <w:sz w:val="20"/>
                <w:szCs w:val="20"/>
              </w:rPr>
              <w:t xml:space="preserve"> Albano, </w:t>
            </w:r>
            <w:proofErr w:type="spellStart"/>
            <w:r w:rsidRPr="00B63B20">
              <w:rPr>
                <w:rFonts w:ascii="Arial" w:hAnsi="Arial" w:cs="Arial"/>
                <w:sz w:val="20"/>
                <w:szCs w:val="20"/>
              </w:rPr>
              <w:t>Dinapigue</w:t>
            </w:r>
            <w:proofErr w:type="spellEnd"/>
            <w:r w:rsidRPr="00B63B20">
              <w:rPr>
                <w:rFonts w:ascii="Arial" w:hAnsi="Arial" w:cs="Arial"/>
                <w:sz w:val="20"/>
                <w:szCs w:val="20"/>
              </w:rPr>
              <w:t xml:space="preserve">, </w:t>
            </w:r>
            <w:proofErr w:type="spellStart"/>
            <w:r w:rsidR="00DC6314" w:rsidRPr="00B63B20">
              <w:rPr>
                <w:rFonts w:ascii="Arial" w:hAnsi="Arial" w:cs="Arial"/>
                <w:sz w:val="20"/>
                <w:szCs w:val="20"/>
              </w:rPr>
              <w:t>Diviliacan</w:t>
            </w:r>
            <w:proofErr w:type="spellEnd"/>
            <w:r w:rsidR="00DC6314" w:rsidRPr="00B63B20">
              <w:rPr>
                <w:rFonts w:ascii="Arial" w:hAnsi="Arial" w:cs="Arial"/>
                <w:sz w:val="20"/>
                <w:szCs w:val="20"/>
              </w:rPr>
              <w:t xml:space="preserve">, </w:t>
            </w:r>
            <w:proofErr w:type="spellStart"/>
            <w:r w:rsidR="00DC6314" w:rsidRPr="00B63B20">
              <w:rPr>
                <w:rFonts w:ascii="Arial" w:hAnsi="Arial" w:cs="Arial"/>
                <w:sz w:val="20"/>
                <w:szCs w:val="20"/>
              </w:rPr>
              <w:t>Maconacon</w:t>
            </w:r>
            <w:proofErr w:type="spellEnd"/>
            <w:r w:rsidR="00DC6314" w:rsidRPr="00B63B20">
              <w:rPr>
                <w:rFonts w:ascii="Arial" w:hAnsi="Arial" w:cs="Arial"/>
                <w:sz w:val="20"/>
                <w:szCs w:val="20"/>
              </w:rPr>
              <w:t xml:space="preserve">, </w:t>
            </w:r>
            <w:proofErr w:type="spellStart"/>
            <w:r w:rsidR="00DC6314" w:rsidRPr="00B63B20">
              <w:rPr>
                <w:rFonts w:ascii="Arial" w:hAnsi="Arial" w:cs="Arial"/>
                <w:sz w:val="20"/>
                <w:szCs w:val="20"/>
              </w:rPr>
              <w:t>Mallig</w:t>
            </w:r>
            <w:proofErr w:type="spellEnd"/>
            <w:r w:rsidR="00DC6314" w:rsidRPr="00B63B20">
              <w:rPr>
                <w:rFonts w:ascii="Arial" w:hAnsi="Arial" w:cs="Arial"/>
                <w:sz w:val="20"/>
                <w:szCs w:val="20"/>
              </w:rPr>
              <w:t xml:space="preserve">, </w:t>
            </w:r>
            <w:proofErr w:type="spellStart"/>
            <w:r w:rsidR="00DC6314" w:rsidRPr="00B63B20">
              <w:rPr>
                <w:rFonts w:ascii="Arial" w:hAnsi="Arial" w:cs="Arial"/>
                <w:sz w:val="20"/>
                <w:szCs w:val="20"/>
              </w:rPr>
              <w:t>Palanan</w:t>
            </w:r>
            <w:proofErr w:type="spellEnd"/>
            <w:r w:rsidR="00DC6314" w:rsidRPr="00B63B20">
              <w:rPr>
                <w:rFonts w:ascii="Arial" w:hAnsi="Arial" w:cs="Arial"/>
                <w:sz w:val="20"/>
                <w:szCs w:val="20"/>
              </w:rPr>
              <w:t>,</w:t>
            </w:r>
            <w:r w:rsidRPr="00B63B20">
              <w:rPr>
                <w:rFonts w:ascii="Arial" w:hAnsi="Arial" w:cs="Arial"/>
                <w:sz w:val="20"/>
                <w:szCs w:val="20"/>
              </w:rPr>
              <w:t xml:space="preserve"> Quezon, Reina Mercedes, San Guillermo, Sta. Maria </w:t>
            </w:r>
            <w:r w:rsidR="00DC6314" w:rsidRPr="00B63B20">
              <w:rPr>
                <w:rFonts w:ascii="Arial" w:hAnsi="Arial" w:cs="Arial"/>
                <w:sz w:val="20"/>
                <w:szCs w:val="20"/>
              </w:rPr>
              <w:t xml:space="preserve">and </w:t>
            </w:r>
            <w:proofErr w:type="spellStart"/>
            <w:r w:rsidR="00DC6314" w:rsidRPr="00B63B20">
              <w:rPr>
                <w:rFonts w:ascii="Arial" w:hAnsi="Arial" w:cs="Arial"/>
                <w:sz w:val="20"/>
                <w:szCs w:val="20"/>
              </w:rPr>
              <w:t>Sto</w:t>
            </w:r>
            <w:proofErr w:type="spellEnd"/>
            <w:r w:rsidR="00DC6314" w:rsidRPr="00B63B20">
              <w:rPr>
                <w:rFonts w:ascii="Arial" w:hAnsi="Arial" w:cs="Arial"/>
                <w:sz w:val="20"/>
                <w:szCs w:val="20"/>
              </w:rPr>
              <w:t xml:space="preserve">. Tomas </w:t>
            </w:r>
            <w:r w:rsidRPr="00B63B20">
              <w:rPr>
                <w:rFonts w:ascii="Arial" w:hAnsi="Arial" w:cs="Arial"/>
                <w:sz w:val="20"/>
                <w:szCs w:val="20"/>
              </w:rPr>
              <w:t>i</w:t>
            </w:r>
            <w:r w:rsidR="00DC6314" w:rsidRPr="00B63B20">
              <w:rPr>
                <w:rFonts w:ascii="Arial" w:hAnsi="Arial" w:cs="Arial"/>
                <w:sz w:val="20"/>
                <w:szCs w:val="20"/>
              </w:rPr>
              <w:t xml:space="preserve">n the province of Isabela and Alfonso, </w:t>
            </w:r>
            <w:proofErr w:type="spellStart"/>
            <w:r w:rsidR="00DC6314" w:rsidRPr="00B63B20">
              <w:rPr>
                <w:rFonts w:ascii="Arial" w:hAnsi="Arial" w:cs="Arial"/>
                <w:sz w:val="20"/>
                <w:szCs w:val="20"/>
              </w:rPr>
              <w:t>Castañeda</w:t>
            </w:r>
            <w:proofErr w:type="spellEnd"/>
            <w:r w:rsidR="00DC6314" w:rsidRPr="00B63B20">
              <w:rPr>
                <w:rFonts w:ascii="Arial" w:hAnsi="Arial" w:cs="Arial"/>
                <w:sz w:val="20"/>
                <w:szCs w:val="20"/>
              </w:rPr>
              <w:t xml:space="preserve">, Nueva Vizcaya </w:t>
            </w:r>
            <w:r w:rsidR="004740DE" w:rsidRPr="00B63B20">
              <w:rPr>
                <w:rFonts w:ascii="Arial" w:hAnsi="Arial" w:cs="Arial"/>
                <w:sz w:val="20"/>
                <w:szCs w:val="20"/>
              </w:rPr>
              <w:t>have completely paid all their target beneficiaries.</w:t>
            </w:r>
          </w:p>
          <w:p w:rsidR="00594639" w:rsidRPr="00B63B20" w:rsidRDefault="004740DE" w:rsidP="000E4DC9">
            <w:pPr>
              <w:pStyle w:val="ListParagraph"/>
              <w:numPr>
                <w:ilvl w:val="0"/>
                <w:numId w:val="9"/>
              </w:numPr>
              <w:autoSpaceDE w:val="0"/>
              <w:autoSpaceDN w:val="0"/>
              <w:ind w:left="307" w:hanging="283"/>
              <w:contextualSpacing w:val="0"/>
              <w:jc w:val="both"/>
              <w:rPr>
                <w:rFonts w:ascii="Arial" w:hAnsi="Arial" w:cs="Arial"/>
                <w:sz w:val="20"/>
                <w:szCs w:val="20"/>
              </w:rPr>
            </w:pPr>
            <w:r w:rsidRPr="00B63B20">
              <w:rPr>
                <w:rFonts w:ascii="Arial" w:hAnsi="Arial" w:cs="Arial"/>
                <w:sz w:val="20"/>
                <w:szCs w:val="20"/>
              </w:rPr>
              <w:t xml:space="preserve">On-going SAP payout for the following </w:t>
            </w:r>
            <w:r w:rsidR="00DC6314" w:rsidRPr="00B63B20">
              <w:rPr>
                <w:rFonts w:ascii="Arial" w:hAnsi="Arial" w:cs="Arial"/>
                <w:b/>
                <w:sz w:val="20"/>
                <w:szCs w:val="20"/>
              </w:rPr>
              <w:t>63</w:t>
            </w:r>
            <w:r w:rsidRPr="00B63B20">
              <w:rPr>
                <w:rFonts w:ascii="Arial" w:hAnsi="Arial" w:cs="Arial"/>
                <w:sz w:val="20"/>
                <w:szCs w:val="20"/>
              </w:rPr>
              <w:t xml:space="preserve"> municipalities:</w:t>
            </w:r>
          </w:p>
          <w:tbl>
            <w:tblPr>
              <w:tblStyle w:val="TableGrid"/>
              <w:tblW w:w="4434" w:type="pct"/>
              <w:jc w:val="center"/>
              <w:tblLook w:val="04A0" w:firstRow="1" w:lastRow="0" w:firstColumn="1" w:lastColumn="0" w:noHBand="0" w:noVBand="1"/>
            </w:tblPr>
            <w:tblGrid>
              <w:gridCol w:w="1806"/>
              <w:gridCol w:w="1789"/>
              <w:gridCol w:w="1790"/>
              <w:gridCol w:w="1789"/>
            </w:tblGrid>
            <w:tr w:rsidR="00B63B20" w:rsidRPr="00B63B20" w:rsidTr="00DC6314">
              <w:trPr>
                <w:tblHeader/>
                <w:jc w:val="center"/>
              </w:trPr>
              <w:tc>
                <w:tcPr>
                  <w:tcW w:w="1068" w:type="pct"/>
                  <w:tcBorders>
                    <w:bottom w:val="single" w:sz="4" w:space="0" w:color="auto"/>
                  </w:tcBorders>
                  <w:shd w:val="clear" w:color="auto" w:fill="FFFFFF" w:themeFill="background1"/>
                </w:tcPr>
                <w:p w:rsidR="00594639" w:rsidRPr="00B63B20" w:rsidRDefault="00594639" w:rsidP="00594639">
                  <w:pPr>
                    <w:pStyle w:val="ListParagraph"/>
                    <w:jc w:val="center"/>
                    <w:rPr>
                      <w:rFonts w:ascii="Arial Narrow" w:hAnsi="Arial Narrow"/>
                      <w:b/>
                      <w:sz w:val="18"/>
                    </w:rPr>
                  </w:pPr>
                  <w:r w:rsidRPr="00B63B20">
                    <w:rPr>
                      <w:rFonts w:ascii="Arial Narrow" w:hAnsi="Arial Narrow"/>
                      <w:b/>
                      <w:sz w:val="18"/>
                    </w:rPr>
                    <w:t>PROVINCES</w:t>
                  </w:r>
                </w:p>
              </w:tc>
              <w:tc>
                <w:tcPr>
                  <w:tcW w:w="3932" w:type="pct"/>
                  <w:gridSpan w:val="3"/>
                  <w:tcBorders>
                    <w:bottom w:val="single" w:sz="4" w:space="0" w:color="auto"/>
                  </w:tcBorders>
                  <w:shd w:val="clear" w:color="auto" w:fill="FFFFFF" w:themeFill="background1"/>
                </w:tcPr>
                <w:p w:rsidR="00594639" w:rsidRPr="00B63B20" w:rsidRDefault="00594639" w:rsidP="00594639">
                  <w:pPr>
                    <w:pStyle w:val="ListParagraph"/>
                    <w:jc w:val="center"/>
                    <w:rPr>
                      <w:rFonts w:ascii="Arial Narrow" w:hAnsi="Arial Narrow"/>
                      <w:b/>
                      <w:sz w:val="18"/>
                    </w:rPr>
                  </w:pPr>
                  <w:r w:rsidRPr="00B63B20">
                    <w:rPr>
                      <w:rFonts w:ascii="Arial Narrow" w:hAnsi="Arial Narrow"/>
                      <w:b/>
                      <w:sz w:val="18"/>
                    </w:rPr>
                    <w:t>MUNICIPALITIES</w:t>
                  </w:r>
                </w:p>
              </w:tc>
            </w:tr>
            <w:tr w:rsidR="00B63B20" w:rsidRPr="00B63B20" w:rsidTr="00491A46">
              <w:trPr>
                <w:trHeight w:val="359"/>
                <w:jc w:val="center"/>
              </w:trPr>
              <w:tc>
                <w:tcPr>
                  <w:tcW w:w="1068" w:type="pct"/>
                  <w:tcBorders>
                    <w:right w:val="single" w:sz="4" w:space="0" w:color="auto"/>
                  </w:tcBorders>
                  <w:vAlign w:val="center"/>
                </w:tcPr>
                <w:p w:rsidR="00594639" w:rsidRPr="00B63B20" w:rsidRDefault="00594639" w:rsidP="00594639">
                  <w:pPr>
                    <w:pStyle w:val="ListParagraph"/>
                    <w:jc w:val="both"/>
                    <w:rPr>
                      <w:rFonts w:ascii="Arial Narrow" w:hAnsi="Arial Narrow"/>
                      <w:sz w:val="18"/>
                    </w:rPr>
                  </w:pPr>
                  <w:r w:rsidRPr="00B63B20">
                    <w:rPr>
                      <w:rFonts w:ascii="Arial Narrow" w:hAnsi="Arial Narrow"/>
                      <w:sz w:val="18"/>
                    </w:rPr>
                    <w:t>CAGAYAN</w:t>
                  </w:r>
                </w:p>
              </w:tc>
              <w:tc>
                <w:tcPr>
                  <w:tcW w:w="1311" w:type="pct"/>
                  <w:tcBorders>
                    <w:left w:val="single" w:sz="4" w:space="0" w:color="auto"/>
                    <w:bottom w:val="single" w:sz="4" w:space="0" w:color="auto"/>
                    <w:righ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Alcala</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Abulug</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Amulung</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Ballesteros</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Buguey</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Camalaniugan</w:t>
                  </w:r>
                  <w:proofErr w:type="spellEnd"/>
                </w:p>
              </w:tc>
              <w:tc>
                <w:tcPr>
                  <w:tcW w:w="1311" w:type="pct"/>
                  <w:tcBorders>
                    <w:left w:val="nil"/>
                    <w:bottom w:val="single" w:sz="4" w:space="0" w:color="auto"/>
                    <w:righ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Claveria</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Iguig</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Lasam</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Pamplona</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Solana</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Sta. Ana</w:t>
                  </w:r>
                </w:p>
              </w:tc>
              <w:tc>
                <w:tcPr>
                  <w:tcW w:w="1310" w:type="pct"/>
                  <w:tcBorders>
                    <w:left w:val="nil"/>
                    <w:bottom w:val="single" w:sz="4" w:space="0" w:color="auto"/>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 xml:space="preserve">Sta. </w:t>
                  </w:r>
                  <w:proofErr w:type="spellStart"/>
                  <w:r w:rsidRPr="00B63B20">
                    <w:rPr>
                      <w:rFonts w:ascii="Arial Narrow" w:hAnsi="Arial Narrow"/>
                      <w:sz w:val="18"/>
                    </w:rPr>
                    <w:t>Teresita</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S</w:t>
                  </w:r>
                  <w:r w:rsidR="00DC6314" w:rsidRPr="00B63B20">
                    <w:rPr>
                      <w:rFonts w:ascii="Arial Narrow" w:hAnsi="Arial Narrow"/>
                      <w:sz w:val="18"/>
                    </w:rPr>
                    <w:t>to</w:t>
                  </w:r>
                  <w:proofErr w:type="spellEnd"/>
                  <w:r w:rsidR="00DC6314" w:rsidRPr="00B63B20">
                    <w:rPr>
                      <w:rFonts w:ascii="Arial Narrow" w:hAnsi="Arial Narrow"/>
                      <w:sz w:val="18"/>
                    </w:rPr>
                    <w:t>. Niño</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Tuguegarao</w:t>
                  </w:r>
                  <w:proofErr w:type="spellEnd"/>
                  <w:r w:rsidRPr="00B63B20">
                    <w:rPr>
                      <w:rFonts w:ascii="Arial Narrow" w:hAnsi="Arial Narrow"/>
                      <w:sz w:val="18"/>
                    </w:rPr>
                    <w:t xml:space="preserve"> City</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 xml:space="preserve">Sta. </w:t>
                  </w:r>
                  <w:proofErr w:type="spellStart"/>
                  <w:r w:rsidRPr="00B63B20">
                    <w:rPr>
                      <w:rFonts w:ascii="Arial Narrow" w:hAnsi="Arial Narrow"/>
                      <w:sz w:val="18"/>
                    </w:rPr>
                    <w:t>Praxedes</w:t>
                  </w:r>
                  <w:proofErr w:type="spellEnd"/>
                </w:p>
              </w:tc>
            </w:tr>
            <w:tr w:rsidR="00B63B20" w:rsidRPr="00B63B20" w:rsidTr="00594639">
              <w:trPr>
                <w:trHeight w:val="1069"/>
                <w:jc w:val="center"/>
              </w:trPr>
              <w:tc>
                <w:tcPr>
                  <w:tcW w:w="1068" w:type="pct"/>
                  <w:tcBorders>
                    <w:right w:val="single" w:sz="4" w:space="0" w:color="auto"/>
                  </w:tcBorders>
                  <w:vAlign w:val="center"/>
                </w:tcPr>
                <w:p w:rsidR="00594639" w:rsidRPr="00B63B20" w:rsidRDefault="00594639" w:rsidP="00594639">
                  <w:pPr>
                    <w:pStyle w:val="ListParagraph"/>
                    <w:jc w:val="both"/>
                    <w:rPr>
                      <w:rFonts w:ascii="Arial Narrow" w:hAnsi="Arial Narrow"/>
                      <w:sz w:val="18"/>
                    </w:rPr>
                  </w:pPr>
                  <w:r w:rsidRPr="00B63B20">
                    <w:rPr>
                      <w:rFonts w:ascii="Arial Narrow" w:hAnsi="Arial Narrow"/>
                      <w:sz w:val="18"/>
                    </w:rPr>
                    <w:t>ISABELA</w:t>
                  </w:r>
                </w:p>
              </w:tc>
              <w:tc>
                <w:tcPr>
                  <w:tcW w:w="1311" w:type="pct"/>
                  <w:tcBorders>
                    <w:left w:val="single" w:sz="4" w:space="0" w:color="auto"/>
                    <w:bottom w:val="single" w:sz="4" w:space="0" w:color="auto"/>
                    <w:right w:val="nil"/>
                  </w:tcBorders>
                </w:tcPr>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Angadanan</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Aurora</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 xml:space="preserve">Benito </w:t>
                  </w:r>
                  <w:proofErr w:type="spellStart"/>
                  <w:r w:rsidRPr="00B63B20">
                    <w:rPr>
                      <w:rFonts w:ascii="Arial Narrow" w:hAnsi="Arial Narrow"/>
                      <w:sz w:val="18"/>
                    </w:rPr>
                    <w:t>Soliven</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Burgos</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Cabagan</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Cabatuan</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Cauayan</w:t>
                  </w:r>
                  <w:proofErr w:type="spellEnd"/>
                  <w:r w:rsidRPr="00B63B20">
                    <w:rPr>
                      <w:rFonts w:ascii="Arial Narrow" w:hAnsi="Arial Narrow"/>
                      <w:sz w:val="18"/>
                    </w:rPr>
                    <w:t xml:space="preserve"> City</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Cordon</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Delfin</w:t>
                  </w:r>
                  <w:proofErr w:type="spellEnd"/>
                  <w:r w:rsidRPr="00B63B20">
                    <w:rPr>
                      <w:rFonts w:ascii="Arial Narrow" w:hAnsi="Arial Narrow"/>
                      <w:sz w:val="18"/>
                    </w:rPr>
                    <w:t xml:space="preserve"> Albano</w:t>
                  </w:r>
                </w:p>
              </w:tc>
              <w:tc>
                <w:tcPr>
                  <w:tcW w:w="1311" w:type="pct"/>
                  <w:tcBorders>
                    <w:left w:val="nil"/>
                    <w:bottom w:val="single" w:sz="4" w:space="0" w:color="auto"/>
                    <w:right w:val="nil"/>
                  </w:tcBorders>
                </w:tcPr>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Divilacan</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Echague</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Gamu</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Ilagan City</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Luna</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Maconacon</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Nagulian</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Palanan</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Quirino</w:t>
                  </w:r>
                  <w:proofErr w:type="spellEnd"/>
                </w:p>
              </w:tc>
              <w:tc>
                <w:tcPr>
                  <w:tcW w:w="1310" w:type="pct"/>
                  <w:tcBorders>
                    <w:left w:val="nil"/>
                    <w:bottom w:val="single" w:sz="4" w:space="0" w:color="auto"/>
                  </w:tcBorders>
                </w:tcPr>
                <w:p w:rsidR="00594639"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Ramon</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Roxas</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San Agustin</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San Mariano</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San Mateo</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San Pablo</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Santiago</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Sto</w:t>
                  </w:r>
                  <w:proofErr w:type="spellEnd"/>
                  <w:r w:rsidRPr="00B63B20">
                    <w:rPr>
                      <w:rFonts w:ascii="Arial Narrow" w:hAnsi="Arial Narrow"/>
                      <w:sz w:val="18"/>
                    </w:rPr>
                    <w:t>. Tomas</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Tumauini</w:t>
                  </w:r>
                  <w:proofErr w:type="spellEnd"/>
                </w:p>
              </w:tc>
            </w:tr>
            <w:tr w:rsidR="00B63B20" w:rsidRPr="00B63B20" w:rsidTr="00DC6314">
              <w:trPr>
                <w:trHeight w:val="404"/>
                <w:jc w:val="center"/>
              </w:trPr>
              <w:tc>
                <w:tcPr>
                  <w:tcW w:w="1068" w:type="pct"/>
                  <w:tcBorders>
                    <w:right w:val="single" w:sz="4" w:space="0" w:color="auto"/>
                  </w:tcBorders>
                  <w:vAlign w:val="center"/>
                </w:tcPr>
                <w:p w:rsidR="00594639" w:rsidRPr="00B63B20" w:rsidRDefault="00594639" w:rsidP="00594639">
                  <w:pPr>
                    <w:pStyle w:val="ListParagraph"/>
                    <w:jc w:val="both"/>
                    <w:rPr>
                      <w:rFonts w:ascii="Arial Narrow" w:hAnsi="Arial Narrow"/>
                      <w:sz w:val="18"/>
                    </w:rPr>
                  </w:pPr>
                  <w:r w:rsidRPr="00B63B20">
                    <w:rPr>
                      <w:rFonts w:ascii="Arial Narrow" w:hAnsi="Arial Narrow"/>
                      <w:sz w:val="18"/>
                    </w:rPr>
                    <w:t>QUIRINO</w:t>
                  </w:r>
                </w:p>
              </w:tc>
              <w:tc>
                <w:tcPr>
                  <w:tcW w:w="1311" w:type="pct"/>
                  <w:tcBorders>
                    <w:left w:val="single" w:sz="4" w:space="0" w:color="auto"/>
                    <w:bottom w:val="single" w:sz="4" w:space="0" w:color="auto"/>
                    <w:righ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Aglipay</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Cabarroguis</w:t>
                  </w:r>
                  <w:proofErr w:type="spellEnd"/>
                </w:p>
              </w:tc>
              <w:tc>
                <w:tcPr>
                  <w:tcW w:w="1311" w:type="pct"/>
                  <w:tcBorders>
                    <w:left w:val="nil"/>
                    <w:bottom w:val="single" w:sz="4" w:space="0" w:color="auto"/>
                    <w:righ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Diffun</w:t>
                  </w:r>
                  <w:proofErr w:type="spellEnd"/>
                  <w:r w:rsidRPr="00B63B20">
                    <w:rPr>
                      <w:rFonts w:ascii="Arial Narrow" w:hAnsi="Arial Narrow"/>
                      <w:sz w:val="18"/>
                    </w:rPr>
                    <w:t xml:space="preserve"> </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Maddela</w:t>
                  </w:r>
                  <w:proofErr w:type="spellEnd"/>
                </w:p>
              </w:tc>
              <w:tc>
                <w:tcPr>
                  <w:tcW w:w="1310" w:type="pct"/>
                  <w:tcBorders>
                    <w:left w:val="nil"/>
                    <w:bottom w:val="single" w:sz="4" w:space="0" w:color="auto"/>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Nagtipunan</w:t>
                  </w:r>
                  <w:proofErr w:type="spellEnd"/>
                  <w:r w:rsidRPr="00B63B20">
                    <w:rPr>
                      <w:rFonts w:ascii="Arial Narrow" w:hAnsi="Arial Narrow"/>
                      <w:sz w:val="18"/>
                    </w:rPr>
                    <w:t xml:space="preserve"> </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Saguday</w:t>
                  </w:r>
                  <w:proofErr w:type="spellEnd"/>
                </w:p>
              </w:tc>
            </w:tr>
            <w:tr w:rsidR="00B63B20" w:rsidRPr="00B63B20" w:rsidTr="00491A46">
              <w:trPr>
                <w:trHeight w:val="809"/>
                <w:jc w:val="center"/>
              </w:trPr>
              <w:tc>
                <w:tcPr>
                  <w:tcW w:w="1068" w:type="pct"/>
                  <w:tcBorders>
                    <w:right w:val="single" w:sz="4" w:space="0" w:color="auto"/>
                  </w:tcBorders>
                  <w:vAlign w:val="center"/>
                </w:tcPr>
                <w:p w:rsidR="00594639" w:rsidRPr="00B63B20" w:rsidRDefault="00594639" w:rsidP="00594639">
                  <w:pPr>
                    <w:pStyle w:val="ListParagraph"/>
                    <w:jc w:val="both"/>
                    <w:rPr>
                      <w:rFonts w:ascii="Arial Narrow" w:hAnsi="Arial Narrow"/>
                      <w:sz w:val="18"/>
                    </w:rPr>
                  </w:pPr>
                  <w:r w:rsidRPr="00B63B20">
                    <w:rPr>
                      <w:rFonts w:ascii="Arial Narrow" w:hAnsi="Arial Narrow"/>
                      <w:sz w:val="18"/>
                    </w:rPr>
                    <w:lastRenderedPageBreak/>
                    <w:t>NUEVA VIZCAYA</w:t>
                  </w:r>
                </w:p>
              </w:tc>
              <w:tc>
                <w:tcPr>
                  <w:tcW w:w="1311" w:type="pct"/>
                  <w:tcBorders>
                    <w:left w:val="single" w:sz="4" w:space="0" w:color="auto"/>
                    <w:right w:val="nil"/>
                  </w:tcBorders>
                </w:tcPr>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Ambaguio</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Aritao</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Bagabag</w:t>
                  </w:r>
                  <w:proofErr w:type="spellEnd"/>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Bambang</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Bayombong</w:t>
                  </w:r>
                  <w:proofErr w:type="spellEnd"/>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Diadi</w:t>
                  </w:r>
                  <w:proofErr w:type="spellEnd"/>
                </w:p>
              </w:tc>
              <w:tc>
                <w:tcPr>
                  <w:tcW w:w="1311" w:type="pct"/>
                  <w:tcBorders>
                    <w:left w:val="nil"/>
                    <w:righ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Dupax</w:t>
                  </w:r>
                  <w:proofErr w:type="spellEnd"/>
                  <w:r w:rsidRPr="00B63B20">
                    <w:rPr>
                      <w:rFonts w:ascii="Arial Narrow" w:hAnsi="Arial Narrow"/>
                      <w:sz w:val="18"/>
                    </w:rPr>
                    <w:t xml:space="preserve"> del Norte</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Dupax</w:t>
                  </w:r>
                  <w:proofErr w:type="spellEnd"/>
                  <w:r w:rsidRPr="00B63B20">
                    <w:rPr>
                      <w:rFonts w:ascii="Arial Narrow" w:hAnsi="Arial Narrow"/>
                      <w:sz w:val="18"/>
                    </w:rPr>
                    <w:t xml:space="preserve"> del Sur</w:t>
                  </w:r>
                </w:p>
                <w:p w:rsidR="00594639"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Kasibu</w:t>
                  </w:r>
                  <w:proofErr w:type="spellEnd"/>
                </w:p>
                <w:p w:rsidR="00594639"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Kayapa</w:t>
                  </w:r>
                  <w:proofErr w:type="spellEnd"/>
                </w:p>
              </w:tc>
              <w:tc>
                <w:tcPr>
                  <w:tcW w:w="1311" w:type="pct"/>
                  <w:tcBorders>
                    <w:left w:val="nil"/>
                  </w:tcBorders>
                </w:tcPr>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 xml:space="preserve">Quezon </w:t>
                  </w:r>
                </w:p>
                <w:p w:rsidR="00DC6314" w:rsidRPr="00B63B20" w:rsidRDefault="00DC6314"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Sta. Fe</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r w:rsidRPr="00B63B20">
                    <w:rPr>
                      <w:rFonts w:ascii="Arial Narrow" w:hAnsi="Arial Narrow"/>
                      <w:sz w:val="18"/>
                    </w:rPr>
                    <w:t>Solano</w:t>
                  </w:r>
                </w:p>
                <w:p w:rsidR="00594639" w:rsidRPr="00B63B20" w:rsidRDefault="00594639" w:rsidP="000E4DC9">
                  <w:pPr>
                    <w:pStyle w:val="ListParagraph"/>
                    <w:numPr>
                      <w:ilvl w:val="0"/>
                      <w:numId w:val="10"/>
                    </w:numPr>
                    <w:autoSpaceDE w:val="0"/>
                    <w:autoSpaceDN w:val="0"/>
                    <w:ind w:left="242" w:hanging="180"/>
                    <w:contextualSpacing w:val="0"/>
                    <w:rPr>
                      <w:rFonts w:ascii="Arial Narrow" w:hAnsi="Arial Narrow"/>
                      <w:sz w:val="18"/>
                    </w:rPr>
                  </w:pPr>
                  <w:proofErr w:type="spellStart"/>
                  <w:r w:rsidRPr="00B63B20">
                    <w:rPr>
                      <w:rFonts w:ascii="Arial Narrow" w:hAnsi="Arial Narrow"/>
                      <w:sz w:val="18"/>
                    </w:rPr>
                    <w:t>Villaverde</w:t>
                  </w:r>
                  <w:proofErr w:type="spellEnd"/>
                </w:p>
              </w:tc>
            </w:tr>
          </w:tbl>
          <w:p w:rsidR="004740DE" w:rsidRPr="00B63B20" w:rsidRDefault="00421FAF" w:rsidP="000E4DC9">
            <w:pPr>
              <w:pStyle w:val="ListParagraph"/>
              <w:numPr>
                <w:ilvl w:val="0"/>
                <w:numId w:val="9"/>
              </w:numPr>
              <w:autoSpaceDE w:val="0"/>
              <w:autoSpaceDN w:val="0"/>
              <w:ind w:left="313" w:hanging="283"/>
              <w:jc w:val="both"/>
              <w:rPr>
                <w:rFonts w:ascii="Arial" w:hAnsi="Arial" w:cs="Arial"/>
                <w:sz w:val="20"/>
                <w:szCs w:val="20"/>
              </w:rPr>
            </w:pPr>
            <w:r w:rsidRPr="00B63B20">
              <w:rPr>
                <w:rFonts w:ascii="Arial" w:hAnsi="Arial" w:cs="Arial"/>
                <w:sz w:val="20"/>
                <w:szCs w:val="20"/>
              </w:rPr>
              <w:t>DSWD-</w:t>
            </w:r>
            <w:r w:rsidR="001511FA" w:rsidRPr="00B63B20">
              <w:rPr>
                <w:rFonts w:ascii="Arial" w:hAnsi="Arial" w:cs="Arial"/>
                <w:sz w:val="20"/>
                <w:szCs w:val="20"/>
              </w:rPr>
              <w:t>FO II staff conducted monitoring in the implementation of SAP to the different LGUs in the region.</w:t>
            </w:r>
          </w:p>
        </w:tc>
      </w:tr>
    </w:tbl>
    <w:p w:rsidR="00DA3F16" w:rsidRPr="00C817D2" w:rsidRDefault="00DA3F16" w:rsidP="007F3318">
      <w:pPr>
        <w:spacing w:after="0" w:line="240" w:lineRule="auto"/>
        <w:ind w:right="57"/>
        <w:contextualSpacing/>
        <w:rPr>
          <w:rFonts w:ascii="Arial" w:eastAsia="Arial" w:hAnsi="Arial" w:cs="Arial"/>
          <w:b/>
          <w:sz w:val="24"/>
          <w:szCs w:val="24"/>
        </w:rPr>
      </w:pPr>
    </w:p>
    <w:p w:rsidR="00F85877" w:rsidRPr="00C817D2" w:rsidRDefault="000157BE" w:rsidP="007F3318">
      <w:pPr>
        <w:spacing w:after="0" w:line="240" w:lineRule="auto"/>
        <w:ind w:right="57"/>
        <w:contextualSpacing/>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DF46E6"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9802C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B4D53" w:rsidRPr="00424EF5" w:rsidRDefault="003B4D53"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p>
          <w:p w:rsidR="00DF46E6" w:rsidRPr="00424EF5" w:rsidRDefault="00734D03" w:rsidP="00DD576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424EF5">
              <w:rPr>
                <w:rFonts w:ascii="Arial" w:eastAsia="Arial" w:hAnsi="Arial" w:cs="Arial"/>
                <w:sz w:val="20"/>
                <w:szCs w:val="20"/>
              </w:rPr>
              <w:t>25</w:t>
            </w:r>
            <w:r w:rsidR="00DD5760" w:rsidRPr="00424EF5">
              <w:rPr>
                <w:rFonts w:ascii="Arial" w:eastAsia="Arial" w:hAnsi="Arial" w:cs="Arial"/>
                <w:sz w:val="20"/>
                <w:szCs w:val="20"/>
              </w:rPr>
              <w:t xml:space="preserve"> </w:t>
            </w:r>
            <w:r w:rsidR="00DF46E6" w:rsidRPr="00424EF5">
              <w:rPr>
                <w:rFonts w:ascii="Arial" w:eastAsia="Arial" w:hAnsi="Arial" w:cs="Arial"/>
                <w:sz w:val="20"/>
                <w:szCs w:val="20"/>
              </w:rPr>
              <w:t>April</w:t>
            </w:r>
            <w:r w:rsidR="009D5389" w:rsidRPr="00424EF5">
              <w:rPr>
                <w:rFonts w:ascii="Arial" w:eastAsia="Arial" w:hAnsi="Arial" w:cs="Arial"/>
                <w:sz w:val="20"/>
                <w:szCs w:val="20"/>
              </w:rPr>
              <w:t xml:space="preserve"> </w:t>
            </w:r>
            <w:r w:rsidR="00DF46E6" w:rsidRPr="00424EF5">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D5760" w:rsidRPr="00424EF5" w:rsidRDefault="00161563"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424EF5">
              <w:rPr>
                <w:rFonts w:ascii="Arial" w:eastAsia="Arial" w:hAnsi="Arial" w:cs="Arial"/>
                <w:sz w:val="20"/>
                <w:szCs w:val="20"/>
              </w:rPr>
              <w:t>Provision</w:t>
            </w:r>
            <w:r w:rsidR="009D5389" w:rsidRPr="00424EF5">
              <w:rPr>
                <w:rFonts w:ascii="Arial" w:eastAsia="Arial" w:hAnsi="Arial" w:cs="Arial"/>
                <w:sz w:val="20"/>
                <w:szCs w:val="20"/>
              </w:rPr>
              <w:t xml:space="preserve"> </w:t>
            </w:r>
            <w:r w:rsidRPr="00424EF5">
              <w:rPr>
                <w:rFonts w:ascii="Arial" w:eastAsia="Arial" w:hAnsi="Arial" w:cs="Arial"/>
                <w:sz w:val="20"/>
                <w:szCs w:val="20"/>
              </w:rPr>
              <w:t>of</w:t>
            </w:r>
            <w:r w:rsidR="009D5389" w:rsidRPr="00424EF5">
              <w:rPr>
                <w:rFonts w:ascii="Arial" w:eastAsia="Arial" w:hAnsi="Arial" w:cs="Arial"/>
                <w:sz w:val="20"/>
                <w:szCs w:val="20"/>
              </w:rPr>
              <w:t xml:space="preserve"> </w:t>
            </w:r>
            <w:r w:rsidR="00B52A32" w:rsidRPr="00424EF5">
              <w:rPr>
                <w:rFonts w:ascii="Arial" w:eastAsia="Arial" w:hAnsi="Arial" w:cs="Arial"/>
                <w:b/>
                <w:sz w:val="20"/>
                <w:szCs w:val="20"/>
              </w:rPr>
              <w:t>19</w:t>
            </w:r>
            <w:r w:rsidR="004F05ED" w:rsidRPr="00424EF5">
              <w:rPr>
                <w:rFonts w:ascii="Arial" w:eastAsia="Arial" w:hAnsi="Arial" w:cs="Arial"/>
                <w:b/>
                <w:sz w:val="20"/>
                <w:szCs w:val="20"/>
              </w:rPr>
              <w:t>,</w:t>
            </w:r>
            <w:r w:rsidR="00EC2559" w:rsidRPr="00424EF5">
              <w:rPr>
                <w:rFonts w:ascii="Arial" w:eastAsia="Arial" w:hAnsi="Arial" w:cs="Arial"/>
                <w:b/>
                <w:sz w:val="20"/>
                <w:szCs w:val="20"/>
              </w:rPr>
              <w:t>6</w:t>
            </w:r>
            <w:r w:rsidR="00B52A32" w:rsidRPr="00424EF5">
              <w:rPr>
                <w:rFonts w:ascii="Arial" w:eastAsia="Arial" w:hAnsi="Arial" w:cs="Arial"/>
                <w:b/>
                <w:sz w:val="20"/>
                <w:szCs w:val="20"/>
              </w:rPr>
              <w:t>8</w:t>
            </w:r>
            <w:r w:rsidRPr="00424EF5">
              <w:rPr>
                <w:rFonts w:ascii="Arial" w:eastAsia="Arial" w:hAnsi="Arial" w:cs="Arial"/>
                <w:b/>
                <w:sz w:val="20"/>
                <w:szCs w:val="20"/>
              </w:rPr>
              <w:t>8</w:t>
            </w:r>
            <w:r w:rsidR="009D5389" w:rsidRPr="00424EF5">
              <w:rPr>
                <w:rFonts w:ascii="Arial" w:eastAsia="Arial" w:hAnsi="Arial" w:cs="Arial"/>
                <w:b/>
                <w:sz w:val="20"/>
                <w:szCs w:val="20"/>
              </w:rPr>
              <w:t xml:space="preserve"> </w:t>
            </w:r>
            <w:r w:rsidRPr="00424EF5">
              <w:rPr>
                <w:rFonts w:ascii="Arial" w:eastAsia="Arial" w:hAnsi="Arial" w:cs="Arial"/>
                <w:b/>
                <w:sz w:val="20"/>
                <w:szCs w:val="20"/>
              </w:rPr>
              <w:t>FFPs</w:t>
            </w:r>
            <w:r w:rsidR="009D5389" w:rsidRPr="00424EF5">
              <w:rPr>
                <w:rFonts w:ascii="Arial" w:eastAsia="Arial" w:hAnsi="Arial" w:cs="Arial"/>
                <w:sz w:val="20"/>
                <w:szCs w:val="20"/>
              </w:rPr>
              <w:t xml:space="preserve"> </w:t>
            </w:r>
            <w:r w:rsidRPr="00424EF5">
              <w:rPr>
                <w:rFonts w:ascii="Arial" w:eastAsia="Arial" w:hAnsi="Arial" w:cs="Arial"/>
                <w:sz w:val="20"/>
                <w:szCs w:val="20"/>
              </w:rPr>
              <w:t>to</w:t>
            </w:r>
            <w:r w:rsidR="009D5389" w:rsidRPr="00424EF5">
              <w:rPr>
                <w:rFonts w:ascii="Arial" w:eastAsia="Arial" w:hAnsi="Arial" w:cs="Arial"/>
                <w:sz w:val="20"/>
                <w:szCs w:val="20"/>
              </w:rPr>
              <w:t xml:space="preserve"> </w:t>
            </w:r>
            <w:r w:rsidR="00EC2559" w:rsidRPr="00424EF5">
              <w:rPr>
                <w:rFonts w:ascii="Arial" w:eastAsia="Arial" w:hAnsi="Arial" w:cs="Arial"/>
                <w:b/>
                <w:sz w:val="20"/>
                <w:szCs w:val="20"/>
              </w:rPr>
              <w:t>32</w:t>
            </w:r>
            <w:r w:rsidR="00BB720F" w:rsidRPr="00424EF5">
              <w:rPr>
                <w:rFonts w:ascii="Arial" w:eastAsia="Arial" w:hAnsi="Arial" w:cs="Arial"/>
                <w:b/>
                <w:sz w:val="20"/>
                <w:szCs w:val="20"/>
              </w:rPr>
              <w:t xml:space="preserve"> </w:t>
            </w:r>
            <w:r w:rsidR="004F05ED" w:rsidRPr="00424EF5">
              <w:rPr>
                <w:rFonts w:ascii="Arial" w:eastAsia="Arial" w:hAnsi="Arial" w:cs="Arial"/>
                <w:sz w:val="20"/>
                <w:szCs w:val="20"/>
              </w:rPr>
              <w:t>Local</w:t>
            </w:r>
            <w:r w:rsidR="009D5389" w:rsidRPr="00424EF5">
              <w:rPr>
                <w:rFonts w:ascii="Arial" w:eastAsia="Arial" w:hAnsi="Arial" w:cs="Arial"/>
                <w:sz w:val="20"/>
                <w:szCs w:val="20"/>
              </w:rPr>
              <w:t xml:space="preserve"> </w:t>
            </w:r>
            <w:r w:rsidR="004F05ED" w:rsidRPr="00424EF5">
              <w:rPr>
                <w:rFonts w:ascii="Arial" w:eastAsia="Arial" w:hAnsi="Arial" w:cs="Arial"/>
                <w:sz w:val="20"/>
                <w:szCs w:val="20"/>
              </w:rPr>
              <w:t>Government</w:t>
            </w:r>
            <w:r w:rsidR="009D5389" w:rsidRPr="00424EF5">
              <w:rPr>
                <w:rFonts w:ascii="Arial" w:eastAsia="Arial" w:hAnsi="Arial" w:cs="Arial"/>
                <w:sz w:val="20"/>
                <w:szCs w:val="20"/>
              </w:rPr>
              <w:t xml:space="preserve"> </w:t>
            </w:r>
            <w:r w:rsidR="004F05ED" w:rsidRPr="00424EF5">
              <w:rPr>
                <w:rFonts w:ascii="Arial" w:eastAsia="Arial" w:hAnsi="Arial" w:cs="Arial"/>
                <w:sz w:val="20"/>
                <w:szCs w:val="20"/>
              </w:rPr>
              <w:t>Units</w:t>
            </w:r>
            <w:r w:rsidR="009D5389" w:rsidRPr="00424EF5">
              <w:rPr>
                <w:rFonts w:ascii="Arial" w:eastAsia="Arial" w:hAnsi="Arial" w:cs="Arial"/>
                <w:sz w:val="20"/>
                <w:szCs w:val="20"/>
              </w:rPr>
              <w:t xml:space="preserve"> </w:t>
            </w:r>
            <w:r w:rsidR="004F05ED" w:rsidRPr="00424EF5">
              <w:rPr>
                <w:rFonts w:ascii="Arial" w:eastAsia="Arial" w:hAnsi="Arial" w:cs="Arial"/>
                <w:sz w:val="20"/>
                <w:szCs w:val="20"/>
              </w:rPr>
              <w:t>in</w:t>
            </w:r>
            <w:r w:rsidR="009D5389" w:rsidRPr="00424EF5">
              <w:rPr>
                <w:rFonts w:ascii="Arial" w:eastAsia="Arial" w:hAnsi="Arial" w:cs="Arial"/>
                <w:sz w:val="20"/>
                <w:szCs w:val="20"/>
              </w:rPr>
              <w:t xml:space="preserve"> </w:t>
            </w:r>
            <w:r w:rsidR="004F05ED" w:rsidRPr="00424EF5">
              <w:rPr>
                <w:rFonts w:ascii="Arial" w:eastAsia="Arial" w:hAnsi="Arial" w:cs="Arial"/>
                <w:sz w:val="20"/>
                <w:szCs w:val="20"/>
              </w:rPr>
              <w:t>the</w:t>
            </w:r>
            <w:r w:rsidR="009D5389" w:rsidRPr="00424EF5">
              <w:rPr>
                <w:rFonts w:ascii="Arial" w:eastAsia="Arial" w:hAnsi="Arial" w:cs="Arial"/>
                <w:sz w:val="20"/>
                <w:szCs w:val="20"/>
              </w:rPr>
              <w:t xml:space="preserve"> </w:t>
            </w:r>
            <w:r w:rsidR="004F05ED" w:rsidRPr="00424EF5">
              <w:rPr>
                <w:rFonts w:ascii="Arial" w:eastAsia="Arial" w:hAnsi="Arial" w:cs="Arial"/>
                <w:sz w:val="20"/>
                <w:szCs w:val="20"/>
              </w:rPr>
              <w:t>region.</w:t>
            </w:r>
          </w:p>
          <w:p w:rsidR="00990BA3" w:rsidRPr="00424EF5" w:rsidRDefault="00DF46E6"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424EF5">
              <w:rPr>
                <w:rFonts w:ascii="Arial" w:eastAsia="Arial" w:hAnsi="Arial" w:cs="Arial"/>
                <w:sz w:val="20"/>
                <w:szCs w:val="20"/>
              </w:rPr>
              <w:t>Served</w:t>
            </w:r>
            <w:r w:rsidR="009D5389" w:rsidRPr="00424EF5">
              <w:rPr>
                <w:rFonts w:ascii="Arial" w:eastAsia="Arial" w:hAnsi="Arial" w:cs="Arial"/>
                <w:sz w:val="20"/>
                <w:szCs w:val="20"/>
              </w:rPr>
              <w:t xml:space="preserve"> </w:t>
            </w:r>
            <w:r w:rsidR="00DD5760" w:rsidRPr="00424EF5">
              <w:rPr>
                <w:rFonts w:ascii="Arial" w:eastAsia="Arial" w:hAnsi="Arial" w:cs="Arial"/>
                <w:b/>
                <w:sz w:val="20"/>
                <w:szCs w:val="20"/>
              </w:rPr>
              <w:t>1,46</w:t>
            </w:r>
            <w:r w:rsidR="00734D03" w:rsidRPr="00424EF5">
              <w:rPr>
                <w:rFonts w:ascii="Arial" w:eastAsia="Arial" w:hAnsi="Arial" w:cs="Arial"/>
                <w:b/>
                <w:sz w:val="20"/>
                <w:szCs w:val="20"/>
              </w:rPr>
              <w:t>5</w:t>
            </w:r>
            <w:r w:rsidR="009D5389" w:rsidRPr="00424EF5">
              <w:rPr>
                <w:rFonts w:ascii="Arial" w:eastAsia="Arial" w:hAnsi="Arial" w:cs="Arial"/>
                <w:sz w:val="20"/>
                <w:szCs w:val="20"/>
              </w:rPr>
              <w:t xml:space="preserve"> </w:t>
            </w:r>
            <w:r w:rsidRPr="00424EF5">
              <w:rPr>
                <w:rFonts w:ascii="Arial" w:eastAsia="Arial" w:hAnsi="Arial" w:cs="Arial"/>
                <w:sz w:val="20"/>
                <w:szCs w:val="20"/>
              </w:rPr>
              <w:t>walk-in</w:t>
            </w:r>
            <w:r w:rsidR="009D5389" w:rsidRPr="00424EF5">
              <w:rPr>
                <w:rFonts w:ascii="Arial" w:eastAsia="Arial" w:hAnsi="Arial" w:cs="Arial"/>
                <w:sz w:val="20"/>
                <w:szCs w:val="20"/>
              </w:rPr>
              <w:t xml:space="preserve"> </w:t>
            </w:r>
            <w:r w:rsidRPr="00424EF5">
              <w:rPr>
                <w:rFonts w:ascii="Arial" w:eastAsia="Arial" w:hAnsi="Arial" w:cs="Arial"/>
                <w:sz w:val="20"/>
                <w:szCs w:val="20"/>
              </w:rPr>
              <w:t>clients</w:t>
            </w:r>
            <w:r w:rsidR="009D5389" w:rsidRPr="00424EF5">
              <w:rPr>
                <w:rFonts w:ascii="Arial" w:eastAsia="Arial" w:hAnsi="Arial" w:cs="Arial"/>
                <w:sz w:val="20"/>
                <w:szCs w:val="20"/>
              </w:rPr>
              <w:t xml:space="preserve"> </w:t>
            </w:r>
            <w:r w:rsidRPr="00424EF5">
              <w:rPr>
                <w:rFonts w:ascii="Arial" w:eastAsia="Arial" w:hAnsi="Arial" w:cs="Arial"/>
                <w:sz w:val="20"/>
                <w:szCs w:val="20"/>
              </w:rPr>
              <w:t>requesting</w:t>
            </w:r>
            <w:r w:rsidR="009D5389" w:rsidRPr="00424EF5">
              <w:rPr>
                <w:rFonts w:ascii="Arial" w:eastAsia="Arial" w:hAnsi="Arial" w:cs="Arial"/>
                <w:sz w:val="20"/>
                <w:szCs w:val="20"/>
              </w:rPr>
              <w:t xml:space="preserve"> </w:t>
            </w:r>
            <w:r w:rsidRPr="00424EF5">
              <w:rPr>
                <w:rFonts w:ascii="Arial" w:eastAsia="Arial" w:hAnsi="Arial" w:cs="Arial"/>
                <w:sz w:val="20"/>
                <w:szCs w:val="20"/>
              </w:rPr>
              <w:t>for</w:t>
            </w:r>
            <w:r w:rsidR="009D5389" w:rsidRPr="00424EF5">
              <w:rPr>
                <w:rFonts w:ascii="Arial" w:eastAsia="Arial" w:hAnsi="Arial" w:cs="Arial"/>
                <w:sz w:val="20"/>
                <w:szCs w:val="20"/>
              </w:rPr>
              <w:t xml:space="preserve"> </w:t>
            </w:r>
            <w:r w:rsidRPr="00424EF5">
              <w:rPr>
                <w:rFonts w:ascii="Arial" w:eastAsia="Arial" w:hAnsi="Arial" w:cs="Arial"/>
                <w:sz w:val="20"/>
                <w:szCs w:val="20"/>
              </w:rPr>
              <w:t>assistance</w:t>
            </w:r>
            <w:r w:rsidR="009D5389" w:rsidRPr="00424EF5">
              <w:rPr>
                <w:rFonts w:ascii="Arial" w:eastAsia="Arial" w:hAnsi="Arial" w:cs="Arial"/>
                <w:sz w:val="20"/>
                <w:szCs w:val="20"/>
              </w:rPr>
              <w:t xml:space="preserve"> </w:t>
            </w:r>
            <w:r w:rsidRPr="00424EF5">
              <w:rPr>
                <w:rFonts w:ascii="Arial" w:eastAsia="Arial" w:hAnsi="Arial" w:cs="Arial"/>
                <w:sz w:val="20"/>
                <w:szCs w:val="20"/>
              </w:rPr>
              <w:t>through</w:t>
            </w:r>
            <w:r w:rsidR="009D5389" w:rsidRPr="00424EF5">
              <w:rPr>
                <w:rFonts w:ascii="Arial" w:eastAsia="Arial" w:hAnsi="Arial" w:cs="Arial"/>
                <w:sz w:val="20"/>
                <w:szCs w:val="20"/>
              </w:rPr>
              <w:t xml:space="preserve"> </w:t>
            </w:r>
            <w:r w:rsidRPr="00424EF5">
              <w:rPr>
                <w:rFonts w:ascii="Arial" w:eastAsia="Arial" w:hAnsi="Arial" w:cs="Arial"/>
                <w:sz w:val="20"/>
                <w:szCs w:val="20"/>
              </w:rPr>
              <w:t>AICS</w:t>
            </w:r>
            <w:r w:rsidR="009D5389" w:rsidRPr="00424EF5">
              <w:rPr>
                <w:rFonts w:ascii="Arial" w:eastAsia="Arial" w:hAnsi="Arial" w:cs="Arial"/>
                <w:sz w:val="20"/>
                <w:szCs w:val="20"/>
              </w:rPr>
              <w:t xml:space="preserve"> </w:t>
            </w:r>
            <w:r w:rsidRPr="00424EF5">
              <w:rPr>
                <w:rFonts w:ascii="Arial" w:eastAsia="Arial" w:hAnsi="Arial" w:cs="Arial"/>
                <w:sz w:val="20"/>
                <w:szCs w:val="20"/>
              </w:rPr>
              <w:t>from</w:t>
            </w:r>
            <w:r w:rsidR="009D5389" w:rsidRPr="00424EF5">
              <w:rPr>
                <w:rFonts w:ascii="Arial" w:eastAsia="Arial" w:hAnsi="Arial" w:cs="Arial"/>
                <w:sz w:val="20"/>
                <w:szCs w:val="20"/>
              </w:rPr>
              <w:t xml:space="preserve"> </w:t>
            </w:r>
            <w:r w:rsidR="006B29CD" w:rsidRPr="00424EF5">
              <w:rPr>
                <w:rFonts w:ascii="Arial" w:eastAsia="Arial" w:hAnsi="Arial" w:cs="Arial"/>
                <w:sz w:val="20"/>
                <w:szCs w:val="20"/>
              </w:rPr>
              <w:t>16</w:t>
            </w:r>
            <w:r w:rsidR="009D5389" w:rsidRPr="00424EF5">
              <w:rPr>
                <w:rFonts w:ascii="Arial" w:eastAsia="Arial" w:hAnsi="Arial" w:cs="Arial"/>
                <w:sz w:val="20"/>
                <w:szCs w:val="20"/>
              </w:rPr>
              <w:t xml:space="preserve"> </w:t>
            </w:r>
            <w:r w:rsidR="004F05ED" w:rsidRPr="00424EF5">
              <w:rPr>
                <w:rFonts w:ascii="Arial" w:eastAsia="Arial" w:hAnsi="Arial" w:cs="Arial"/>
                <w:sz w:val="20"/>
                <w:szCs w:val="20"/>
              </w:rPr>
              <w:t>March</w:t>
            </w:r>
            <w:r w:rsidR="009D5389" w:rsidRPr="00424EF5">
              <w:rPr>
                <w:rFonts w:ascii="Arial" w:eastAsia="Arial" w:hAnsi="Arial" w:cs="Arial"/>
                <w:sz w:val="20"/>
                <w:szCs w:val="20"/>
              </w:rPr>
              <w:t xml:space="preserve"> </w:t>
            </w:r>
            <w:r w:rsidR="004F05ED" w:rsidRPr="00424EF5">
              <w:rPr>
                <w:rFonts w:ascii="Arial" w:eastAsia="Arial" w:hAnsi="Arial" w:cs="Arial"/>
                <w:sz w:val="20"/>
                <w:szCs w:val="20"/>
              </w:rPr>
              <w:t>to</w:t>
            </w:r>
            <w:r w:rsidR="009D5389" w:rsidRPr="00424EF5">
              <w:rPr>
                <w:rFonts w:ascii="Arial" w:eastAsia="Arial" w:hAnsi="Arial" w:cs="Arial"/>
                <w:sz w:val="20"/>
                <w:szCs w:val="20"/>
              </w:rPr>
              <w:t xml:space="preserve"> </w:t>
            </w:r>
            <w:r w:rsidR="00DD5760" w:rsidRPr="00424EF5">
              <w:rPr>
                <w:rFonts w:ascii="Arial" w:eastAsia="Arial" w:hAnsi="Arial" w:cs="Arial"/>
                <w:sz w:val="20"/>
                <w:szCs w:val="20"/>
              </w:rPr>
              <w:t>24</w:t>
            </w:r>
            <w:r w:rsidR="009D5389" w:rsidRPr="00424EF5">
              <w:rPr>
                <w:rFonts w:ascii="Arial" w:eastAsia="Arial" w:hAnsi="Arial" w:cs="Arial"/>
                <w:sz w:val="20"/>
                <w:szCs w:val="20"/>
              </w:rPr>
              <w:t xml:space="preserve"> </w:t>
            </w:r>
            <w:r w:rsidRPr="00424EF5">
              <w:rPr>
                <w:rFonts w:ascii="Arial" w:eastAsia="Arial" w:hAnsi="Arial" w:cs="Arial"/>
                <w:sz w:val="20"/>
                <w:szCs w:val="20"/>
              </w:rPr>
              <w:t>April</w:t>
            </w:r>
            <w:r w:rsidR="009D5389" w:rsidRPr="00424EF5">
              <w:rPr>
                <w:rFonts w:ascii="Arial" w:eastAsia="Arial" w:hAnsi="Arial" w:cs="Arial"/>
                <w:sz w:val="20"/>
                <w:szCs w:val="20"/>
              </w:rPr>
              <w:t xml:space="preserve"> </w:t>
            </w:r>
            <w:r w:rsidRPr="00424EF5">
              <w:rPr>
                <w:rFonts w:ascii="Arial" w:eastAsia="Arial" w:hAnsi="Arial" w:cs="Arial"/>
                <w:sz w:val="20"/>
                <w:szCs w:val="20"/>
              </w:rPr>
              <w:t>2020</w:t>
            </w:r>
            <w:r w:rsidR="009D5389" w:rsidRPr="00424EF5">
              <w:rPr>
                <w:rFonts w:ascii="Arial" w:eastAsia="Arial" w:hAnsi="Arial" w:cs="Arial"/>
                <w:sz w:val="20"/>
                <w:szCs w:val="20"/>
              </w:rPr>
              <w:t xml:space="preserve"> </w:t>
            </w:r>
            <w:r w:rsidRPr="00424EF5">
              <w:rPr>
                <w:rFonts w:ascii="Arial" w:eastAsia="Arial" w:hAnsi="Arial" w:cs="Arial"/>
                <w:sz w:val="20"/>
                <w:szCs w:val="20"/>
              </w:rPr>
              <w:t>amounting</w:t>
            </w:r>
            <w:r w:rsidR="009D5389" w:rsidRPr="00424EF5">
              <w:rPr>
                <w:rFonts w:ascii="Arial" w:eastAsia="Arial" w:hAnsi="Arial" w:cs="Arial"/>
                <w:sz w:val="20"/>
                <w:szCs w:val="20"/>
              </w:rPr>
              <w:t xml:space="preserve"> </w:t>
            </w:r>
            <w:r w:rsidRPr="00424EF5">
              <w:rPr>
                <w:rFonts w:ascii="Arial" w:eastAsia="Arial" w:hAnsi="Arial" w:cs="Arial"/>
                <w:sz w:val="20"/>
                <w:szCs w:val="20"/>
              </w:rPr>
              <w:t>to</w:t>
            </w:r>
            <w:r w:rsidR="009D5389" w:rsidRPr="00424EF5">
              <w:rPr>
                <w:rFonts w:ascii="Arial" w:eastAsia="Arial" w:hAnsi="Arial" w:cs="Arial"/>
                <w:sz w:val="20"/>
                <w:szCs w:val="20"/>
              </w:rPr>
              <w:t xml:space="preserve"> </w:t>
            </w:r>
            <w:r w:rsidRPr="00424EF5">
              <w:rPr>
                <w:rFonts w:ascii="Arial" w:eastAsia="Arial" w:hAnsi="Arial" w:cs="Arial"/>
                <w:sz w:val="20"/>
                <w:szCs w:val="20"/>
              </w:rPr>
              <w:t>a</w:t>
            </w:r>
            <w:r w:rsidR="009D5389" w:rsidRPr="00424EF5">
              <w:rPr>
                <w:rFonts w:ascii="Arial" w:eastAsia="Arial" w:hAnsi="Arial" w:cs="Arial"/>
                <w:sz w:val="20"/>
                <w:szCs w:val="20"/>
              </w:rPr>
              <w:t xml:space="preserve"> </w:t>
            </w:r>
            <w:r w:rsidRPr="00424EF5">
              <w:rPr>
                <w:rFonts w:ascii="Arial" w:eastAsia="Arial" w:hAnsi="Arial" w:cs="Arial"/>
                <w:sz w:val="20"/>
                <w:szCs w:val="20"/>
              </w:rPr>
              <w:t>total</w:t>
            </w:r>
            <w:r w:rsidR="009D5389" w:rsidRPr="00424EF5">
              <w:rPr>
                <w:rFonts w:ascii="Arial" w:eastAsia="Arial" w:hAnsi="Arial" w:cs="Arial"/>
                <w:sz w:val="20"/>
                <w:szCs w:val="20"/>
              </w:rPr>
              <w:t xml:space="preserve"> </w:t>
            </w:r>
            <w:r w:rsidRPr="00424EF5">
              <w:rPr>
                <w:rFonts w:ascii="Arial" w:eastAsia="Arial" w:hAnsi="Arial" w:cs="Arial"/>
                <w:sz w:val="20"/>
                <w:szCs w:val="20"/>
              </w:rPr>
              <w:t>of</w:t>
            </w:r>
            <w:r w:rsidR="009D5389" w:rsidRPr="00424EF5">
              <w:rPr>
                <w:rFonts w:ascii="Arial" w:eastAsia="Arial" w:hAnsi="Arial" w:cs="Arial"/>
                <w:sz w:val="20"/>
                <w:szCs w:val="20"/>
              </w:rPr>
              <w:t xml:space="preserve"> </w:t>
            </w:r>
            <w:r w:rsidRPr="00424EF5">
              <w:rPr>
                <w:rFonts w:ascii="Arial" w:eastAsia="Arial" w:hAnsi="Arial" w:cs="Arial"/>
                <w:b/>
                <w:sz w:val="20"/>
                <w:szCs w:val="20"/>
              </w:rPr>
              <w:t>₱</w:t>
            </w:r>
            <w:r w:rsidR="00DD5760" w:rsidRPr="00424EF5">
              <w:rPr>
                <w:rFonts w:ascii="Arial" w:eastAsia="Arial" w:hAnsi="Arial" w:cs="Arial"/>
                <w:b/>
                <w:sz w:val="20"/>
                <w:szCs w:val="20"/>
              </w:rPr>
              <w:t>5,</w:t>
            </w:r>
            <w:r w:rsidR="00734D03" w:rsidRPr="00424EF5">
              <w:rPr>
                <w:rFonts w:ascii="Arial" w:eastAsia="Arial" w:hAnsi="Arial" w:cs="Arial"/>
                <w:b/>
                <w:sz w:val="20"/>
                <w:szCs w:val="20"/>
              </w:rPr>
              <w:t>3</w:t>
            </w:r>
            <w:r w:rsidR="00DD5760" w:rsidRPr="00424EF5">
              <w:rPr>
                <w:rFonts w:ascii="Arial" w:eastAsia="Arial" w:hAnsi="Arial" w:cs="Arial"/>
                <w:b/>
                <w:sz w:val="20"/>
                <w:szCs w:val="20"/>
              </w:rPr>
              <w:t>32,206.40</w:t>
            </w:r>
            <w:r w:rsidR="00EC036F" w:rsidRPr="00424EF5">
              <w:rPr>
                <w:rFonts w:ascii="Arial" w:eastAsia="Arial" w:hAnsi="Arial" w:cs="Arial"/>
                <w:b/>
                <w:sz w:val="20"/>
                <w:szCs w:val="20"/>
              </w:rPr>
              <w:t>.</w:t>
            </w:r>
          </w:p>
          <w:p w:rsidR="00317D0D" w:rsidRPr="00424EF5" w:rsidRDefault="00D9663B"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424EF5">
              <w:rPr>
                <w:rFonts w:ascii="Arial" w:eastAsia="Arial" w:hAnsi="Arial" w:cs="Arial"/>
                <w:sz w:val="20"/>
                <w:szCs w:val="20"/>
              </w:rPr>
              <w:t>Continuous</w:t>
            </w:r>
            <w:r w:rsidR="009D5389" w:rsidRPr="00424EF5">
              <w:rPr>
                <w:rFonts w:ascii="Arial" w:eastAsia="Arial" w:hAnsi="Arial" w:cs="Arial"/>
                <w:sz w:val="20"/>
                <w:szCs w:val="20"/>
              </w:rPr>
              <w:t xml:space="preserve"> </w:t>
            </w:r>
            <w:r w:rsidRPr="00424EF5">
              <w:rPr>
                <w:rFonts w:ascii="Arial" w:eastAsia="Arial" w:hAnsi="Arial" w:cs="Arial"/>
                <w:sz w:val="20"/>
                <w:szCs w:val="20"/>
              </w:rPr>
              <w:t>monitoring</w:t>
            </w:r>
            <w:r w:rsidR="009D5389" w:rsidRPr="00424EF5">
              <w:rPr>
                <w:rFonts w:ascii="Arial" w:eastAsia="Arial" w:hAnsi="Arial" w:cs="Arial"/>
                <w:sz w:val="20"/>
                <w:szCs w:val="20"/>
              </w:rPr>
              <w:t xml:space="preserve"> </w:t>
            </w:r>
            <w:r w:rsidRPr="00424EF5">
              <w:rPr>
                <w:rFonts w:ascii="Arial" w:eastAsia="Arial" w:hAnsi="Arial" w:cs="Arial"/>
                <w:sz w:val="20"/>
                <w:szCs w:val="20"/>
              </w:rPr>
              <w:t>on</w:t>
            </w:r>
            <w:r w:rsidR="009D5389" w:rsidRPr="00424EF5">
              <w:rPr>
                <w:rFonts w:ascii="Arial" w:eastAsia="Arial" w:hAnsi="Arial" w:cs="Arial"/>
                <w:sz w:val="20"/>
                <w:szCs w:val="20"/>
              </w:rPr>
              <w:t xml:space="preserve"> </w:t>
            </w:r>
            <w:r w:rsidRPr="00424EF5">
              <w:rPr>
                <w:rFonts w:ascii="Arial" w:eastAsia="Arial" w:hAnsi="Arial" w:cs="Arial"/>
                <w:sz w:val="20"/>
                <w:szCs w:val="20"/>
              </w:rPr>
              <w:t>the</w:t>
            </w:r>
            <w:r w:rsidR="009D5389" w:rsidRPr="00424EF5">
              <w:rPr>
                <w:rFonts w:ascii="Arial" w:eastAsia="Arial" w:hAnsi="Arial" w:cs="Arial"/>
                <w:sz w:val="20"/>
                <w:szCs w:val="20"/>
              </w:rPr>
              <w:t xml:space="preserve"> </w:t>
            </w:r>
            <w:r w:rsidRPr="00424EF5">
              <w:rPr>
                <w:rFonts w:ascii="Arial" w:eastAsia="Arial" w:hAnsi="Arial" w:cs="Arial"/>
                <w:sz w:val="20"/>
                <w:szCs w:val="20"/>
              </w:rPr>
              <w:t>s</w:t>
            </w:r>
            <w:r w:rsidR="00A6573F" w:rsidRPr="00424EF5">
              <w:rPr>
                <w:rFonts w:ascii="Arial" w:eastAsia="Arial" w:hAnsi="Arial" w:cs="Arial"/>
                <w:sz w:val="20"/>
                <w:szCs w:val="20"/>
              </w:rPr>
              <w:t>tatus</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of</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families</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affected</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by</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Enhanced</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Community</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Quarantine</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due</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to</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COVID19</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and</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assistance</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provided</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by</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LGUs</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and</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other</w:t>
            </w:r>
            <w:r w:rsidR="009D5389" w:rsidRPr="00424EF5">
              <w:rPr>
                <w:rFonts w:ascii="Arial" w:eastAsia="Arial" w:hAnsi="Arial" w:cs="Arial"/>
                <w:sz w:val="20"/>
                <w:szCs w:val="20"/>
              </w:rPr>
              <w:t xml:space="preserve"> </w:t>
            </w:r>
            <w:r w:rsidR="00A6573F" w:rsidRPr="00424EF5">
              <w:rPr>
                <w:rFonts w:ascii="Arial" w:eastAsia="Arial" w:hAnsi="Arial" w:cs="Arial"/>
                <w:sz w:val="20"/>
                <w:szCs w:val="20"/>
              </w:rPr>
              <w:t>stakeholders.</w:t>
            </w:r>
          </w:p>
          <w:p w:rsidR="00B52A32" w:rsidRPr="00424EF5" w:rsidRDefault="003349D8" w:rsidP="00B52A32">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424EF5">
              <w:rPr>
                <w:rFonts w:ascii="Arial" w:hAnsi="Arial" w:cs="Arial"/>
                <w:b/>
                <w:sz w:val="20"/>
                <w:szCs w:val="20"/>
              </w:rPr>
              <w:t>Social</w:t>
            </w:r>
            <w:r w:rsidR="009D5389" w:rsidRPr="00424EF5">
              <w:rPr>
                <w:rFonts w:ascii="Arial" w:hAnsi="Arial" w:cs="Arial"/>
                <w:b/>
                <w:sz w:val="20"/>
                <w:szCs w:val="20"/>
              </w:rPr>
              <w:t xml:space="preserve"> </w:t>
            </w:r>
            <w:r w:rsidRPr="00424EF5">
              <w:rPr>
                <w:rFonts w:ascii="Arial" w:hAnsi="Arial" w:cs="Arial"/>
                <w:b/>
                <w:sz w:val="20"/>
                <w:szCs w:val="20"/>
              </w:rPr>
              <w:t>Amelioration</w:t>
            </w:r>
            <w:r w:rsidR="009D5389" w:rsidRPr="00424EF5">
              <w:rPr>
                <w:rFonts w:ascii="Arial" w:hAnsi="Arial" w:cs="Arial"/>
                <w:b/>
                <w:sz w:val="20"/>
                <w:szCs w:val="20"/>
              </w:rPr>
              <w:t xml:space="preserve"> </w:t>
            </w:r>
            <w:r w:rsidR="00B52A32" w:rsidRPr="00424EF5">
              <w:rPr>
                <w:rFonts w:ascii="Arial" w:hAnsi="Arial" w:cs="Arial"/>
                <w:b/>
                <w:sz w:val="20"/>
                <w:szCs w:val="20"/>
              </w:rPr>
              <w:t>Program</w:t>
            </w:r>
          </w:p>
          <w:p w:rsidR="00DD5760" w:rsidRPr="00424EF5" w:rsidRDefault="003349D8"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424EF5">
              <w:rPr>
                <w:rFonts w:ascii="Arial" w:eastAsia="Arial" w:hAnsi="Arial" w:cs="Arial"/>
                <w:sz w:val="20"/>
                <w:szCs w:val="20"/>
              </w:rPr>
              <w:t>Released</w:t>
            </w:r>
            <w:r w:rsidR="009D5389" w:rsidRPr="00424EF5">
              <w:rPr>
                <w:rFonts w:ascii="Arial" w:eastAsia="Arial" w:hAnsi="Arial" w:cs="Arial"/>
                <w:sz w:val="20"/>
                <w:szCs w:val="20"/>
              </w:rPr>
              <w:t xml:space="preserve"> </w:t>
            </w:r>
            <w:r w:rsidR="00734D03" w:rsidRPr="00424EF5">
              <w:rPr>
                <w:rFonts w:ascii="Arial" w:eastAsia="Arial" w:hAnsi="Arial" w:cs="Arial"/>
                <w:b/>
                <w:sz w:val="20"/>
                <w:szCs w:val="20"/>
              </w:rPr>
              <w:t>₱9</w:t>
            </w:r>
            <w:r w:rsidR="00EC2559" w:rsidRPr="00424EF5">
              <w:rPr>
                <w:rFonts w:ascii="Arial" w:eastAsia="Arial" w:hAnsi="Arial" w:cs="Arial"/>
                <w:b/>
                <w:sz w:val="20"/>
                <w:szCs w:val="20"/>
              </w:rPr>
              <w:t>,</w:t>
            </w:r>
            <w:r w:rsidR="00727A70" w:rsidRPr="00424EF5">
              <w:rPr>
                <w:rFonts w:ascii="Arial" w:eastAsia="Arial" w:hAnsi="Arial" w:cs="Arial"/>
                <w:b/>
                <w:sz w:val="20"/>
                <w:szCs w:val="20"/>
              </w:rPr>
              <w:t>810</w:t>
            </w:r>
            <w:r w:rsidR="00EC2559" w:rsidRPr="00424EF5">
              <w:rPr>
                <w:rFonts w:ascii="Arial" w:eastAsia="Arial" w:hAnsi="Arial" w:cs="Arial"/>
                <w:b/>
                <w:sz w:val="20"/>
                <w:szCs w:val="20"/>
              </w:rPr>
              <w:t>,</w:t>
            </w:r>
            <w:r w:rsidR="00727A70" w:rsidRPr="00424EF5">
              <w:rPr>
                <w:rFonts w:ascii="Arial" w:eastAsia="Arial" w:hAnsi="Arial" w:cs="Arial"/>
                <w:b/>
                <w:sz w:val="20"/>
                <w:szCs w:val="20"/>
              </w:rPr>
              <w:t>008</w:t>
            </w:r>
            <w:r w:rsidR="00EC2559" w:rsidRPr="00424EF5">
              <w:rPr>
                <w:rFonts w:ascii="Arial" w:eastAsia="Arial" w:hAnsi="Arial" w:cs="Arial"/>
                <w:b/>
                <w:sz w:val="20"/>
                <w:szCs w:val="20"/>
              </w:rPr>
              <w:t>,</w:t>
            </w:r>
            <w:r w:rsidR="00727A70" w:rsidRPr="00424EF5">
              <w:rPr>
                <w:rFonts w:ascii="Arial" w:eastAsia="Arial" w:hAnsi="Arial" w:cs="Arial"/>
                <w:b/>
                <w:sz w:val="20"/>
                <w:szCs w:val="20"/>
              </w:rPr>
              <w:t>5</w:t>
            </w:r>
            <w:r w:rsidR="00EC2559" w:rsidRPr="00424EF5">
              <w:rPr>
                <w:rFonts w:ascii="Arial" w:eastAsia="Arial" w:hAnsi="Arial" w:cs="Arial"/>
                <w:b/>
                <w:sz w:val="20"/>
                <w:szCs w:val="20"/>
              </w:rPr>
              <w:t xml:space="preserve">00.00 </w:t>
            </w:r>
            <w:r w:rsidRPr="00424EF5">
              <w:rPr>
                <w:rFonts w:ascii="Arial" w:eastAsia="Arial" w:hAnsi="Arial" w:cs="Arial"/>
                <w:sz w:val="20"/>
                <w:szCs w:val="20"/>
              </w:rPr>
              <w:t>for</w:t>
            </w:r>
            <w:r w:rsidR="009D5389" w:rsidRPr="00424EF5">
              <w:rPr>
                <w:rFonts w:ascii="Arial" w:eastAsia="Arial" w:hAnsi="Arial" w:cs="Arial"/>
                <w:sz w:val="20"/>
                <w:szCs w:val="20"/>
              </w:rPr>
              <w:t xml:space="preserve"> </w:t>
            </w:r>
            <w:r w:rsidRPr="00424EF5">
              <w:rPr>
                <w:rFonts w:ascii="Arial" w:eastAsia="Arial" w:hAnsi="Arial" w:cs="Arial"/>
                <w:sz w:val="20"/>
                <w:szCs w:val="20"/>
              </w:rPr>
              <w:t>SAP</w:t>
            </w:r>
            <w:r w:rsidR="009D5389" w:rsidRPr="00424EF5">
              <w:rPr>
                <w:rFonts w:ascii="Arial" w:eastAsia="Arial" w:hAnsi="Arial" w:cs="Arial"/>
                <w:b/>
                <w:sz w:val="20"/>
                <w:szCs w:val="20"/>
              </w:rPr>
              <w:t xml:space="preserve"> </w:t>
            </w:r>
            <w:r w:rsidRPr="00424EF5">
              <w:rPr>
                <w:rFonts w:ascii="Arial" w:eastAsia="Arial" w:hAnsi="Arial" w:cs="Arial"/>
                <w:sz w:val="20"/>
                <w:szCs w:val="20"/>
              </w:rPr>
              <w:t>intended</w:t>
            </w:r>
            <w:r w:rsidR="009D5389" w:rsidRPr="00424EF5">
              <w:rPr>
                <w:rFonts w:ascii="Arial" w:eastAsia="Arial" w:hAnsi="Arial" w:cs="Arial"/>
                <w:sz w:val="20"/>
                <w:szCs w:val="20"/>
              </w:rPr>
              <w:t xml:space="preserve"> </w:t>
            </w:r>
            <w:r w:rsidR="00DD5760" w:rsidRPr="00424EF5">
              <w:rPr>
                <w:rFonts w:ascii="Arial" w:eastAsia="Arial" w:hAnsi="Arial" w:cs="Arial"/>
                <w:sz w:val="20"/>
                <w:szCs w:val="20"/>
              </w:rPr>
              <w:t>to</w:t>
            </w:r>
            <w:r w:rsidR="009D5389" w:rsidRPr="00424EF5">
              <w:rPr>
                <w:rFonts w:ascii="Arial" w:eastAsia="Arial" w:hAnsi="Arial" w:cs="Arial"/>
                <w:sz w:val="20"/>
                <w:szCs w:val="20"/>
              </w:rPr>
              <w:t xml:space="preserve"> </w:t>
            </w:r>
            <w:r w:rsidR="00EC2559" w:rsidRPr="00424EF5">
              <w:rPr>
                <w:rFonts w:ascii="Arial" w:eastAsia="Arial" w:hAnsi="Arial" w:cs="Arial"/>
                <w:b/>
                <w:sz w:val="20"/>
                <w:szCs w:val="20"/>
              </w:rPr>
              <w:t>1</w:t>
            </w:r>
            <w:r w:rsidR="00727A70" w:rsidRPr="00424EF5">
              <w:rPr>
                <w:rFonts w:ascii="Arial" w:eastAsia="Arial" w:hAnsi="Arial" w:cs="Arial"/>
                <w:b/>
                <w:sz w:val="20"/>
                <w:szCs w:val="20"/>
              </w:rPr>
              <w:t>30</w:t>
            </w:r>
            <w:r w:rsidR="009D5389" w:rsidRPr="00424EF5">
              <w:rPr>
                <w:rFonts w:ascii="Arial" w:eastAsia="Arial" w:hAnsi="Arial" w:cs="Arial"/>
                <w:b/>
                <w:sz w:val="20"/>
                <w:szCs w:val="20"/>
              </w:rPr>
              <w:t xml:space="preserve"> </w:t>
            </w:r>
            <w:r w:rsidRPr="00424EF5">
              <w:rPr>
                <w:rFonts w:ascii="Arial" w:eastAsia="Arial" w:hAnsi="Arial" w:cs="Arial"/>
                <w:b/>
                <w:sz w:val="20"/>
                <w:szCs w:val="20"/>
              </w:rPr>
              <w:t>LGUs</w:t>
            </w:r>
            <w:r w:rsidR="009D5389" w:rsidRPr="00424EF5">
              <w:rPr>
                <w:rFonts w:ascii="Arial" w:eastAsia="Arial" w:hAnsi="Arial" w:cs="Arial"/>
                <w:sz w:val="20"/>
                <w:szCs w:val="20"/>
              </w:rPr>
              <w:t xml:space="preserve"> </w:t>
            </w:r>
            <w:r w:rsidRPr="00424EF5">
              <w:rPr>
                <w:rFonts w:ascii="Arial" w:eastAsia="Arial" w:hAnsi="Arial" w:cs="Arial"/>
                <w:sz w:val="20"/>
                <w:szCs w:val="20"/>
              </w:rPr>
              <w:t>covering</w:t>
            </w:r>
            <w:r w:rsidR="009D5389" w:rsidRPr="00424EF5">
              <w:rPr>
                <w:rFonts w:ascii="Arial" w:eastAsia="Arial" w:hAnsi="Arial" w:cs="Arial"/>
                <w:sz w:val="20"/>
                <w:szCs w:val="20"/>
              </w:rPr>
              <w:t xml:space="preserve"> </w:t>
            </w:r>
            <w:r w:rsidR="00DD5760" w:rsidRPr="00424EF5">
              <w:rPr>
                <w:rFonts w:ascii="Arial" w:eastAsia="Arial" w:hAnsi="Arial" w:cs="Arial"/>
                <w:b/>
                <w:sz w:val="20"/>
                <w:szCs w:val="20"/>
              </w:rPr>
              <w:t xml:space="preserve">1,515,847 </w:t>
            </w:r>
            <w:r w:rsidRPr="00424EF5">
              <w:rPr>
                <w:rFonts w:ascii="Arial" w:eastAsia="Arial" w:hAnsi="Arial" w:cs="Arial"/>
                <w:sz w:val="20"/>
                <w:szCs w:val="20"/>
              </w:rPr>
              <w:t>families.</w:t>
            </w:r>
            <w:r w:rsidR="00727A70" w:rsidRPr="00424EF5">
              <w:rPr>
                <w:rFonts w:ascii="Arial" w:eastAsia="Arial" w:hAnsi="Arial" w:cs="Arial"/>
                <w:sz w:val="20"/>
                <w:szCs w:val="20"/>
              </w:rPr>
              <w:t xml:space="preserve"> </w:t>
            </w:r>
          </w:p>
          <w:p w:rsidR="003349D8" w:rsidRPr="00424EF5" w:rsidRDefault="00922043" w:rsidP="00734D03">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424EF5">
              <w:rPr>
                <w:rFonts w:ascii="Arial" w:eastAsia="Arial" w:hAnsi="Arial" w:cs="Arial"/>
                <w:sz w:val="20"/>
                <w:szCs w:val="20"/>
              </w:rPr>
              <w:t xml:space="preserve">DSWD-FO III has served </w:t>
            </w:r>
            <w:r w:rsidR="00734D03" w:rsidRPr="00424EF5">
              <w:rPr>
                <w:rFonts w:ascii="Arial" w:eastAsia="Arial" w:hAnsi="Arial" w:cs="Arial"/>
                <w:b/>
                <w:sz w:val="20"/>
                <w:szCs w:val="20"/>
              </w:rPr>
              <w:t>428</w:t>
            </w:r>
            <w:r w:rsidR="00DD5760" w:rsidRPr="00424EF5">
              <w:rPr>
                <w:rFonts w:ascii="Arial" w:eastAsia="Arial" w:hAnsi="Arial" w:cs="Arial"/>
                <w:b/>
                <w:sz w:val="20"/>
                <w:szCs w:val="20"/>
              </w:rPr>
              <w:t>,</w:t>
            </w:r>
            <w:r w:rsidR="00734D03" w:rsidRPr="00424EF5">
              <w:rPr>
                <w:rFonts w:ascii="Arial" w:eastAsia="Arial" w:hAnsi="Arial" w:cs="Arial"/>
                <w:b/>
                <w:sz w:val="20"/>
                <w:szCs w:val="20"/>
              </w:rPr>
              <w:t>563</w:t>
            </w:r>
            <w:r w:rsidR="00DD5760" w:rsidRPr="00424EF5">
              <w:rPr>
                <w:rFonts w:ascii="Arial" w:eastAsia="Arial" w:hAnsi="Arial" w:cs="Arial"/>
                <w:b/>
                <w:sz w:val="20"/>
                <w:szCs w:val="20"/>
              </w:rPr>
              <w:t xml:space="preserve"> </w:t>
            </w:r>
            <w:r w:rsidRPr="00424EF5">
              <w:rPr>
                <w:rFonts w:ascii="Arial" w:eastAsia="Arial" w:hAnsi="Arial" w:cs="Arial"/>
                <w:sz w:val="20"/>
                <w:szCs w:val="20"/>
              </w:rPr>
              <w:t xml:space="preserve">beneficiaries </w:t>
            </w:r>
            <w:r w:rsidR="00727A70" w:rsidRPr="00424EF5">
              <w:rPr>
                <w:rFonts w:ascii="Arial" w:eastAsia="Arial" w:hAnsi="Arial" w:cs="Arial"/>
                <w:sz w:val="20"/>
                <w:szCs w:val="20"/>
              </w:rPr>
              <w:t xml:space="preserve">amounting to </w:t>
            </w:r>
            <w:r w:rsidR="00727A70" w:rsidRPr="00424EF5">
              <w:rPr>
                <w:rFonts w:ascii="Arial" w:eastAsia="Arial" w:hAnsi="Arial" w:cs="Arial"/>
                <w:b/>
                <w:sz w:val="20"/>
                <w:szCs w:val="20"/>
              </w:rPr>
              <w:t>₱</w:t>
            </w:r>
            <w:r w:rsidR="00DD5760" w:rsidRPr="00424EF5">
              <w:rPr>
                <w:rFonts w:ascii="Arial" w:eastAsia="Arial" w:hAnsi="Arial" w:cs="Arial"/>
                <w:b/>
                <w:sz w:val="20"/>
                <w:szCs w:val="20"/>
              </w:rPr>
              <w:t>2,</w:t>
            </w:r>
            <w:r w:rsidR="00734D03" w:rsidRPr="00424EF5">
              <w:rPr>
                <w:rFonts w:ascii="Arial" w:eastAsia="Arial" w:hAnsi="Arial" w:cs="Arial"/>
                <w:b/>
                <w:sz w:val="20"/>
                <w:szCs w:val="20"/>
              </w:rPr>
              <w:t>785</w:t>
            </w:r>
            <w:r w:rsidR="00DD5760" w:rsidRPr="00424EF5">
              <w:rPr>
                <w:rFonts w:ascii="Arial" w:eastAsia="Arial" w:hAnsi="Arial" w:cs="Arial"/>
                <w:b/>
                <w:sz w:val="20"/>
                <w:szCs w:val="20"/>
              </w:rPr>
              <w:t>,</w:t>
            </w:r>
            <w:r w:rsidR="00734D03" w:rsidRPr="00424EF5">
              <w:rPr>
                <w:rFonts w:ascii="Arial" w:eastAsia="Arial" w:hAnsi="Arial" w:cs="Arial"/>
                <w:b/>
                <w:sz w:val="20"/>
                <w:szCs w:val="20"/>
              </w:rPr>
              <w:t>659</w:t>
            </w:r>
            <w:r w:rsidR="00DD5760" w:rsidRPr="00424EF5">
              <w:rPr>
                <w:rFonts w:ascii="Arial" w:eastAsia="Arial" w:hAnsi="Arial" w:cs="Arial"/>
                <w:b/>
                <w:sz w:val="20"/>
                <w:szCs w:val="20"/>
              </w:rPr>
              <w:t>,</w:t>
            </w:r>
            <w:r w:rsidR="00734D03" w:rsidRPr="00424EF5">
              <w:rPr>
                <w:rFonts w:ascii="Arial" w:eastAsia="Arial" w:hAnsi="Arial" w:cs="Arial"/>
                <w:b/>
                <w:sz w:val="20"/>
                <w:szCs w:val="20"/>
              </w:rPr>
              <w:t>5</w:t>
            </w:r>
            <w:r w:rsidR="00DD5760" w:rsidRPr="00424EF5">
              <w:rPr>
                <w:rFonts w:ascii="Arial" w:eastAsia="Arial" w:hAnsi="Arial" w:cs="Arial"/>
                <w:b/>
                <w:sz w:val="20"/>
                <w:szCs w:val="20"/>
              </w:rPr>
              <w:t>00.00</w:t>
            </w:r>
            <w:r w:rsidR="00734D03" w:rsidRPr="00424EF5">
              <w:rPr>
                <w:rFonts w:ascii="Arial" w:eastAsia="Arial" w:hAnsi="Arial" w:cs="Arial"/>
                <w:sz w:val="20"/>
                <w:szCs w:val="20"/>
              </w:rPr>
              <w:t xml:space="preserve"> as of 25</w:t>
            </w:r>
            <w:r w:rsidR="00DD5760" w:rsidRPr="00424EF5">
              <w:rPr>
                <w:rFonts w:ascii="Arial" w:eastAsia="Arial" w:hAnsi="Arial" w:cs="Arial"/>
                <w:sz w:val="20"/>
                <w:szCs w:val="20"/>
              </w:rPr>
              <w:t xml:space="preserve"> April 2020, 12NN.</w:t>
            </w:r>
          </w:p>
        </w:tc>
      </w:tr>
    </w:tbl>
    <w:p w:rsidR="00AE735D" w:rsidRPr="009802C6" w:rsidRDefault="00AE735D"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9802C6">
        <w:rPr>
          <w:rFonts w:ascii="Arial" w:eastAsia="Arial" w:hAnsi="Arial" w:cs="Arial"/>
          <w:b/>
          <w:sz w:val="24"/>
          <w:szCs w:val="24"/>
        </w:rPr>
        <w:t>DSWD-FO</w:t>
      </w:r>
      <w:r w:rsidR="009D5389" w:rsidRPr="009802C6">
        <w:rPr>
          <w:rFonts w:ascii="Arial" w:eastAsia="Arial" w:hAnsi="Arial" w:cs="Arial"/>
          <w:b/>
          <w:sz w:val="24"/>
          <w:szCs w:val="24"/>
        </w:rPr>
        <w:t xml:space="preserve"> </w:t>
      </w:r>
      <w:r w:rsidRPr="009802C6">
        <w:rPr>
          <w:rFonts w:ascii="Arial" w:eastAsia="Arial" w:hAnsi="Arial" w:cs="Arial"/>
          <w:b/>
          <w:sz w:val="24"/>
          <w:szCs w:val="24"/>
        </w:rPr>
        <w:t>CALABARZON</w:t>
      </w:r>
    </w:p>
    <w:tbl>
      <w:tblPr>
        <w:tblStyle w:val="1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9802C6" w:rsidRPr="009802C6" w:rsidTr="00E03634">
        <w:trPr>
          <w:trHeight w:val="29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9802C6">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9802C6">
              <w:rPr>
                <w:rFonts w:ascii="Arial" w:eastAsia="Arial" w:hAnsi="Arial" w:cs="Arial"/>
                <w:b/>
                <w:sz w:val="20"/>
                <w:szCs w:val="20"/>
              </w:rPr>
              <w:t>SITUATIONS</w:t>
            </w:r>
            <w:r w:rsidR="009D5389" w:rsidRPr="009802C6">
              <w:rPr>
                <w:rFonts w:ascii="Arial" w:eastAsia="Arial" w:hAnsi="Arial" w:cs="Arial"/>
                <w:b/>
                <w:sz w:val="20"/>
                <w:szCs w:val="20"/>
              </w:rPr>
              <w:t xml:space="preserve"> </w:t>
            </w:r>
            <w:r w:rsidRPr="009802C6">
              <w:rPr>
                <w:rFonts w:ascii="Arial" w:eastAsia="Arial" w:hAnsi="Arial" w:cs="Arial"/>
                <w:b/>
                <w:sz w:val="20"/>
                <w:szCs w:val="20"/>
              </w:rPr>
              <w:t>/</w:t>
            </w:r>
            <w:r w:rsidR="009D5389" w:rsidRPr="009802C6">
              <w:rPr>
                <w:rFonts w:ascii="Arial" w:eastAsia="Arial" w:hAnsi="Arial" w:cs="Arial"/>
                <w:b/>
                <w:sz w:val="20"/>
                <w:szCs w:val="20"/>
              </w:rPr>
              <w:t xml:space="preserve"> </w:t>
            </w:r>
            <w:r w:rsidRPr="009802C6">
              <w:rPr>
                <w:rFonts w:ascii="Arial" w:eastAsia="Arial" w:hAnsi="Arial" w:cs="Arial"/>
                <w:b/>
                <w:sz w:val="20"/>
                <w:szCs w:val="20"/>
              </w:rPr>
              <w:t>ACTIONS</w:t>
            </w:r>
            <w:r w:rsidR="009D5389" w:rsidRPr="009802C6">
              <w:rPr>
                <w:rFonts w:ascii="Arial" w:eastAsia="Arial" w:hAnsi="Arial" w:cs="Arial"/>
                <w:b/>
                <w:sz w:val="20"/>
                <w:szCs w:val="20"/>
              </w:rPr>
              <w:t xml:space="preserve"> </w:t>
            </w:r>
            <w:r w:rsidRPr="009802C6">
              <w:rPr>
                <w:rFonts w:ascii="Arial" w:eastAsia="Arial" w:hAnsi="Arial" w:cs="Arial"/>
                <w:b/>
                <w:sz w:val="20"/>
                <w:szCs w:val="20"/>
              </w:rPr>
              <w:t>UNDERTAKEN</w:t>
            </w:r>
          </w:p>
        </w:tc>
      </w:tr>
      <w:tr w:rsidR="009802C6" w:rsidRPr="009802C6" w:rsidTr="002360C7">
        <w:trPr>
          <w:trHeight w:val="462"/>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1920" w:rsidRPr="006169FA" w:rsidRDefault="00DE03C3" w:rsidP="00B92DA2">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6169FA">
              <w:rPr>
                <w:rFonts w:ascii="Arial" w:eastAsia="Arial" w:hAnsi="Arial" w:cs="Arial"/>
                <w:color w:val="0070C0"/>
                <w:sz w:val="20"/>
                <w:szCs w:val="20"/>
              </w:rPr>
              <w:t>26</w:t>
            </w:r>
            <w:r w:rsidR="00B92DA2" w:rsidRPr="006169FA">
              <w:rPr>
                <w:rFonts w:ascii="Arial" w:eastAsia="Arial" w:hAnsi="Arial" w:cs="Arial"/>
                <w:color w:val="0070C0"/>
                <w:sz w:val="20"/>
                <w:szCs w:val="20"/>
              </w:rPr>
              <w:t xml:space="preserve"> </w:t>
            </w:r>
            <w:r w:rsidR="002360C7" w:rsidRPr="006169FA">
              <w:rPr>
                <w:rFonts w:ascii="Arial" w:eastAsia="Arial" w:hAnsi="Arial" w:cs="Arial"/>
                <w:color w:val="0070C0"/>
                <w:sz w:val="20"/>
                <w:szCs w:val="20"/>
              </w:rPr>
              <w:t>April</w:t>
            </w:r>
            <w:r w:rsidR="009D5389" w:rsidRPr="006169FA">
              <w:rPr>
                <w:rFonts w:ascii="Arial" w:eastAsia="Arial" w:hAnsi="Arial" w:cs="Arial"/>
                <w:color w:val="0070C0"/>
                <w:sz w:val="20"/>
                <w:szCs w:val="20"/>
              </w:rPr>
              <w:t xml:space="preserve"> </w:t>
            </w:r>
            <w:r w:rsidR="002360C7" w:rsidRPr="006169FA">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14316" w:rsidRPr="006169FA" w:rsidRDefault="00224887" w:rsidP="000E4DC9">
            <w:pPr>
              <w:pStyle w:val="ListParagraph"/>
              <w:widowControl/>
              <w:numPr>
                <w:ilvl w:val="0"/>
                <w:numId w:val="12"/>
              </w:numPr>
              <w:ind w:left="307" w:right="113" w:hanging="284"/>
              <w:jc w:val="both"/>
              <w:rPr>
                <w:rFonts w:ascii="Arial" w:hAnsi="Arial" w:cs="Arial"/>
                <w:color w:val="0070C0"/>
                <w:sz w:val="20"/>
                <w:szCs w:val="23"/>
              </w:rPr>
            </w:pPr>
            <w:r w:rsidRPr="006169FA">
              <w:rPr>
                <w:rFonts w:ascii="Arial" w:hAnsi="Arial" w:cs="Arial"/>
                <w:color w:val="0070C0"/>
                <w:sz w:val="20"/>
                <w:szCs w:val="23"/>
              </w:rPr>
              <w:t>DSWD-FO CALABARZON is continuously strengthening its partnerships with the Regional Line Agencies (RLAs) and RDRRMC IV-A Response Agencies for monitoring and updates of the evolving situation in the Region.</w:t>
            </w:r>
          </w:p>
          <w:p w:rsidR="009205F4" w:rsidRPr="006169FA" w:rsidRDefault="00025726" w:rsidP="000E4DC9">
            <w:pPr>
              <w:pStyle w:val="ListParagraph"/>
              <w:widowControl/>
              <w:numPr>
                <w:ilvl w:val="0"/>
                <w:numId w:val="12"/>
              </w:numPr>
              <w:ind w:left="307" w:right="113" w:hanging="284"/>
              <w:jc w:val="both"/>
              <w:rPr>
                <w:rFonts w:ascii="Arial" w:hAnsi="Arial" w:cs="Arial"/>
                <w:color w:val="0070C0"/>
                <w:sz w:val="20"/>
                <w:szCs w:val="23"/>
              </w:rPr>
            </w:pPr>
            <w:r w:rsidRPr="006169FA">
              <w:rPr>
                <w:rFonts w:ascii="Arial" w:hAnsi="Arial" w:cs="Arial"/>
                <w:color w:val="0070C0"/>
                <w:sz w:val="20"/>
                <w:szCs w:val="23"/>
              </w:rPr>
              <w:t xml:space="preserve">DSWD-FO </w:t>
            </w:r>
            <w:r w:rsidR="009205F4" w:rsidRPr="006169FA">
              <w:rPr>
                <w:rFonts w:ascii="Arial" w:hAnsi="Arial" w:cs="Arial"/>
                <w:color w:val="0070C0"/>
                <w:sz w:val="20"/>
                <w:szCs w:val="23"/>
              </w:rPr>
              <w:t xml:space="preserve">CALABARZON </w:t>
            </w:r>
            <w:r w:rsidR="00E1466C" w:rsidRPr="006169FA">
              <w:rPr>
                <w:rFonts w:ascii="Arial" w:hAnsi="Arial" w:cs="Arial"/>
                <w:color w:val="0070C0"/>
                <w:sz w:val="20"/>
                <w:szCs w:val="23"/>
              </w:rPr>
              <w:t>DRMD</w:t>
            </w:r>
            <w:r w:rsidR="009205F4" w:rsidRPr="006169FA">
              <w:rPr>
                <w:rFonts w:ascii="Arial" w:hAnsi="Arial" w:cs="Arial"/>
                <w:color w:val="0070C0"/>
                <w:sz w:val="20"/>
                <w:szCs w:val="23"/>
              </w:rPr>
              <w:t xml:space="preserve"> Personnel rendered duty in the Agency Operations Center (AOC) to monitor the implementation of Social Amelioration Program and measures against COVID-19 in the Local Government Units (LGUs).</w:t>
            </w:r>
          </w:p>
          <w:p w:rsidR="00864746" w:rsidRPr="006169FA" w:rsidRDefault="00864746" w:rsidP="000E4DC9">
            <w:pPr>
              <w:pStyle w:val="ListParagraph"/>
              <w:widowControl/>
              <w:numPr>
                <w:ilvl w:val="0"/>
                <w:numId w:val="12"/>
              </w:numPr>
              <w:ind w:left="307" w:right="113" w:hanging="284"/>
              <w:jc w:val="both"/>
              <w:rPr>
                <w:rFonts w:ascii="Arial" w:hAnsi="Arial" w:cs="Arial"/>
                <w:color w:val="0070C0"/>
                <w:sz w:val="20"/>
                <w:szCs w:val="23"/>
              </w:rPr>
            </w:pPr>
            <w:r w:rsidRPr="006169FA">
              <w:rPr>
                <w:rFonts w:ascii="Arial" w:hAnsi="Arial" w:cs="Arial"/>
                <w:color w:val="0070C0"/>
                <w:sz w:val="20"/>
                <w:szCs w:val="23"/>
              </w:rPr>
              <w:t xml:space="preserve">DRMD is continuously providing risk assessment and guidance to LGUs on the Social Amelioration Program and needs assessment on relief distribution especially in the provinces of Laguna, </w:t>
            </w:r>
            <w:proofErr w:type="spellStart"/>
            <w:r w:rsidRPr="006169FA">
              <w:rPr>
                <w:rFonts w:ascii="Arial" w:hAnsi="Arial" w:cs="Arial"/>
                <w:color w:val="0070C0"/>
                <w:sz w:val="20"/>
                <w:szCs w:val="23"/>
              </w:rPr>
              <w:t>Batangas</w:t>
            </w:r>
            <w:proofErr w:type="spellEnd"/>
            <w:r w:rsidRPr="006169FA">
              <w:rPr>
                <w:rFonts w:ascii="Arial" w:hAnsi="Arial" w:cs="Arial"/>
                <w:color w:val="0070C0"/>
                <w:sz w:val="20"/>
                <w:szCs w:val="23"/>
              </w:rPr>
              <w:t>, Rizal and Quezon.</w:t>
            </w:r>
          </w:p>
          <w:p w:rsidR="001D52F6" w:rsidRPr="006169FA" w:rsidRDefault="00864746" w:rsidP="000E4DC9">
            <w:pPr>
              <w:pStyle w:val="ListParagraph"/>
              <w:widowControl/>
              <w:numPr>
                <w:ilvl w:val="0"/>
                <w:numId w:val="12"/>
              </w:numPr>
              <w:ind w:left="307" w:right="113" w:hanging="284"/>
              <w:jc w:val="both"/>
              <w:rPr>
                <w:rFonts w:ascii="Arial" w:hAnsi="Arial" w:cs="Arial"/>
                <w:color w:val="0070C0"/>
                <w:sz w:val="20"/>
                <w:szCs w:val="23"/>
              </w:rPr>
            </w:pPr>
            <w:r w:rsidRPr="006169FA">
              <w:rPr>
                <w:rFonts w:ascii="Arial" w:hAnsi="Arial" w:cs="Arial"/>
                <w:color w:val="0070C0"/>
                <w:sz w:val="20"/>
                <w:szCs w:val="23"/>
              </w:rPr>
              <w:t>DRMD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rsidR="008E6E93" w:rsidRPr="006169FA" w:rsidRDefault="001D52F6" w:rsidP="000E4DC9">
            <w:pPr>
              <w:pStyle w:val="ListParagraph"/>
              <w:widowControl/>
              <w:numPr>
                <w:ilvl w:val="0"/>
                <w:numId w:val="12"/>
              </w:numPr>
              <w:ind w:left="307" w:right="113" w:hanging="284"/>
              <w:jc w:val="both"/>
              <w:rPr>
                <w:rFonts w:ascii="Arial" w:hAnsi="Arial" w:cs="Arial"/>
                <w:color w:val="0070C0"/>
                <w:sz w:val="20"/>
                <w:szCs w:val="23"/>
              </w:rPr>
            </w:pPr>
            <w:r w:rsidRPr="006169FA">
              <w:rPr>
                <w:rFonts w:ascii="Arial" w:hAnsi="Arial" w:cs="Arial"/>
                <w:color w:val="0070C0"/>
                <w:sz w:val="20"/>
                <w:szCs w:val="23"/>
              </w:rPr>
              <w:t>Continuously monitoring the on-going humanitarian response activity thru</w:t>
            </w:r>
            <w:r w:rsidR="008E6E93" w:rsidRPr="006169FA">
              <w:rPr>
                <w:rFonts w:ascii="Arial" w:hAnsi="Arial" w:cs="Arial"/>
                <w:color w:val="0070C0"/>
                <w:sz w:val="20"/>
                <w:szCs w:val="23"/>
              </w:rPr>
              <w:t xml:space="preserve"> news reports and social media.</w:t>
            </w:r>
          </w:p>
          <w:p w:rsidR="003349D8" w:rsidRPr="006169FA" w:rsidRDefault="00552008" w:rsidP="000E4DC9">
            <w:pPr>
              <w:pStyle w:val="ListParagraph"/>
              <w:widowControl/>
              <w:numPr>
                <w:ilvl w:val="0"/>
                <w:numId w:val="12"/>
              </w:numPr>
              <w:ind w:left="307" w:right="113" w:hanging="284"/>
              <w:jc w:val="both"/>
              <w:rPr>
                <w:rFonts w:ascii="Arial" w:hAnsi="Arial" w:cs="Arial"/>
                <w:color w:val="0070C0"/>
                <w:sz w:val="20"/>
                <w:szCs w:val="23"/>
              </w:rPr>
            </w:pPr>
            <w:r w:rsidRPr="006169FA">
              <w:rPr>
                <w:rFonts w:ascii="Arial" w:hAnsi="Arial" w:cs="Arial"/>
                <w:color w:val="0070C0"/>
                <w:sz w:val="20"/>
                <w:szCs w:val="23"/>
              </w:rPr>
              <w:t>DSWD-</w:t>
            </w:r>
            <w:r w:rsidR="00864746" w:rsidRPr="006169FA">
              <w:rPr>
                <w:rFonts w:ascii="Arial" w:hAnsi="Arial" w:cs="Arial"/>
                <w:color w:val="0070C0"/>
                <w:sz w:val="20"/>
                <w:szCs w:val="23"/>
              </w:rPr>
              <w:t>FO IV-A Emergency Operations Center is continuously monitoring the response activities of the LGUS, and will issue updates should there be any significant development.</w:t>
            </w:r>
          </w:p>
          <w:p w:rsidR="00FA4C3C" w:rsidRPr="006169FA" w:rsidRDefault="00FA4C3C" w:rsidP="00FA4C3C">
            <w:pPr>
              <w:widowControl/>
              <w:ind w:left="23" w:right="113"/>
              <w:jc w:val="both"/>
              <w:rPr>
                <w:rFonts w:ascii="Arial" w:hAnsi="Arial" w:cs="Arial"/>
                <w:b/>
                <w:color w:val="0070C0"/>
                <w:sz w:val="20"/>
                <w:szCs w:val="23"/>
              </w:rPr>
            </w:pPr>
            <w:r w:rsidRPr="006169FA">
              <w:rPr>
                <w:rFonts w:ascii="Arial" w:hAnsi="Arial" w:cs="Arial"/>
                <w:b/>
                <w:color w:val="0070C0"/>
                <w:sz w:val="20"/>
                <w:szCs w:val="23"/>
              </w:rPr>
              <w:t>Social Amelioration Program (SAP)</w:t>
            </w:r>
          </w:p>
          <w:p w:rsidR="00814316" w:rsidRPr="006169FA" w:rsidRDefault="00FA4C3C" w:rsidP="00DE03C3">
            <w:pPr>
              <w:pStyle w:val="ListParagraph"/>
              <w:widowControl/>
              <w:numPr>
                <w:ilvl w:val="0"/>
                <w:numId w:val="12"/>
              </w:numPr>
              <w:ind w:left="309" w:right="113" w:hanging="283"/>
              <w:jc w:val="both"/>
              <w:rPr>
                <w:rFonts w:ascii="Arial" w:hAnsi="Arial" w:cs="Arial"/>
                <w:color w:val="0070C0"/>
                <w:sz w:val="20"/>
                <w:szCs w:val="23"/>
              </w:rPr>
            </w:pPr>
            <w:r w:rsidRPr="006169FA">
              <w:rPr>
                <w:rFonts w:ascii="Arial" w:hAnsi="Arial" w:cs="Arial"/>
                <w:color w:val="0070C0"/>
                <w:sz w:val="20"/>
                <w:szCs w:val="23"/>
              </w:rPr>
              <w:t>DSWD-FO C</w:t>
            </w:r>
            <w:r w:rsidR="00B640A3" w:rsidRPr="006169FA">
              <w:rPr>
                <w:rFonts w:ascii="Arial" w:hAnsi="Arial" w:cs="Arial"/>
                <w:color w:val="0070C0"/>
                <w:sz w:val="20"/>
                <w:szCs w:val="23"/>
              </w:rPr>
              <w:t xml:space="preserve">ALABARZON has served </w:t>
            </w:r>
            <w:r w:rsidR="00DE03C3" w:rsidRPr="006169FA">
              <w:rPr>
                <w:rFonts w:ascii="Arial" w:hAnsi="Arial" w:cs="Arial"/>
                <w:b/>
                <w:color w:val="0070C0"/>
                <w:sz w:val="20"/>
                <w:szCs w:val="23"/>
              </w:rPr>
              <w:t>449</w:t>
            </w:r>
            <w:r w:rsidR="00814316" w:rsidRPr="006169FA">
              <w:rPr>
                <w:rFonts w:ascii="Arial" w:hAnsi="Arial" w:cs="Arial"/>
                <w:b/>
                <w:color w:val="0070C0"/>
                <w:sz w:val="20"/>
                <w:szCs w:val="23"/>
              </w:rPr>
              <w:t>,</w:t>
            </w:r>
            <w:r w:rsidR="00DE03C3" w:rsidRPr="006169FA">
              <w:rPr>
                <w:rFonts w:ascii="Arial" w:hAnsi="Arial" w:cs="Arial"/>
                <w:b/>
                <w:color w:val="0070C0"/>
                <w:sz w:val="20"/>
                <w:szCs w:val="23"/>
              </w:rPr>
              <w:t>175</w:t>
            </w:r>
            <w:r w:rsidR="00814316" w:rsidRPr="006169FA">
              <w:rPr>
                <w:rFonts w:ascii="Arial" w:hAnsi="Arial" w:cs="Arial"/>
                <w:b/>
                <w:color w:val="0070C0"/>
                <w:sz w:val="20"/>
                <w:szCs w:val="23"/>
              </w:rPr>
              <w:t xml:space="preserve"> </w:t>
            </w:r>
            <w:r w:rsidR="00B92DA2" w:rsidRPr="006169FA">
              <w:rPr>
                <w:rFonts w:ascii="Arial" w:hAnsi="Arial" w:cs="Arial"/>
                <w:color w:val="0070C0"/>
                <w:sz w:val="20"/>
                <w:szCs w:val="23"/>
              </w:rPr>
              <w:t>SAP</w:t>
            </w:r>
            <w:r w:rsidR="00B92DA2" w:rsidRPr="006169FA">
              <w:rPr>
                <w:rFonts w:ascii="Arial" w:hAnsi="Arial" w:cs="Arial"/>
                <w:b/>
                <w:color w:val="0070C0"/>
                <w:sz w:val="20"/>
                <w:szCs w:val="23"/>
              </w:rPr>
              <w:t xml:space="preserve"> </w:t>
            </w:r>
            <w:r w:rsidRPr="006169FA">
              <w:rPr>
                <w:rFonts w:ascii="Arial" w:hAnsi="Arial" w:cs="Arial"/>
                <w:color w:val="0070C0"/>
                <w:sz w:val="20"/>
                <w:szCs w:val="23"/>
              </w:rPr>
              <w:t xml:space="preserve">recipients amounting to </w:t>
            </w:r>
            <w:r w:rsidRPr="006169FA">
              <w:rPr>
                <w:rFonts w:ascii="Arial" w:eastAsia="Arial" w:hAnsi="Arial" w:cs="Arial"/>
                <w:b/>
                <w:color w:val="0070C0"/>
                <w:sz w:val="20"/>
                <w:szCs w:val="20"/>
              </w:rPr>
              <w:t>₱</w:t>
            </w:r>
            <w:r w:rsidR="00DE03C3" w:rsidRPr="006169FA">
              <w:rPr>
                <w:rFonts w:ascii="Arial" w:eastAsia="Arial" w:hAnsi="Arial" w:cs="Arial"/>
                <w:b/>
                <w:color w:val="0070C0"/>
                <w:sz w:val="20"/>
                <w:szCs w:val="20"/>
              </w:rPr>
              <w:t xml:space="preserve">2,919,637,500.00. </w:t>
            </w:r>
            <w:r w:rsidR="00224887" w:rsidRPr="006169FA">
              <w:rPr>
                <w:rFonts w:ascii="Arial" w:hAnsi="Arial" w:cs="Arial"/>
                <w:color w:val="0070C0"/>
                <w:sz w:val="20"/>
                <w:szCs w:val="23"/>
              </w:rPr>
              <w:t xml:space="preserve">As of </w:t>
            </w:r>
            <w:r w:rsidR="00DE03C3" w:rsidRPr="006169FA">
              <w:rPr>
                <w:rFonts w:ascii="Arial" w:hAnsi="Arial" w:cs="Arial"/>
                <w:color w:val="0070C0"/>
                <w:sz w:val="20"/>
                <w:szCs w:val="23"/>
              </w:rPr>
              <w:t>reporting period, a total of 112</w:t>
            </w:r>
            <w:r w:rsidR="00224887" w:rsidRPr="006169FA">
              <w:rPr>
                <w:rFonts w:ascii="Arial" w:hAnsi="Arial" w:cs="Arial"/>
                <w:color w:val="0070C0"/>
                <w:sz w:val="20"/>
                <w:szCs w:val="23"/>
              </w:rPr>
              <w:t xml:space="preserve"> LGUs have ongoing payouts; of which, </w:t>
            </w:r>
            <w:r w:rsidR="00DE03C3" w:rsidRPr="006169FA">
              <w:rPr>
                <w:rFonts w:ascii="Arial" w:hAnsi="Arial" w:cs="Arial"/>
                <w:color w:val="0070C0"/>
                <w:sz w:val="20"/>
                <w:szCs w:val="23"/>
              </w:rPr>
              <w:t xml:space="preserve">four LGUs have completed their pay-outs namely, the Municipalities of </w:t>
            </w:r>
            <w:proofErr w:type="spellStart"/>
            <w:r w:rsidR="00DE03C3" w:rsidRPr="006169FA">
              <w:rPr>
                <w:rFonts w:ascii="Arial" w:hAnsi="Arial" w:cs="Arial"/>
                <w:color w:val="0070C0"/>
                <w:sz w:val="20"/>
                <w:szCs w:val="23"/>
              </w:rPr>
              <w:t>Taysan</w:t>
            </w:r>
            <w:proofErr w:type="spellEnd"/>
            <w:r w:rsidR="00DE03C3" w:rsidRPr="006169FA">
              <w:rPr>
                <w:rFonts w:ascii="Arial" w:hAnsi="Arial" w:cs="Arial"/>
                <w:color w:val="0070C0"/>
                <w:sz w:val="20"/>
                <w:szCs w:val="23"/>
              </w:rPr>
              <w:t xml:space="preserve"> and Laurel in </w:t>
            </w:r>
            <w:proofErr w:type="spellStart"/>
            <w:r w:rsidR="00DE03C3" w:rsidRPr="006169FA">
              <w:rPr>
                <w:rFonts w:ascii="Arial" w:hAnsi="Arial" w:cs="Arial"/>
                <w:color w:val="0070C0"/>
                <w:sz w:val="20"/>
                <w:szCs w:val="23"/>
              </w:rPr>
              <w:t>Batangas</w:t>
            </w:r>
            <w:proofErr w:type="spellEnd"/>
            <w:r w:rsidR="00DE03C3" w:rsidRPr="006169FA">
              <w:rPr>
                <w:rFonts w:ascii="Arial" w:hAnsi="Arial" w:cs="Arial"/>
                <w:color w:val="0070C0"/>
                <w:sz w:val="20"/>
                <w:szCs w:val="23"/>
              </w:rPr>
              <w:t xml:space="preserve">, </w:t>
            </w:r>
            <w:proofErr w:type="spellStart"/>
            <w:r w:rsidR="00DE03C3" w:rsidRPr="006169FA">
              <w:rPr>
                <w:rFonts w:ascii="Arial" w:hAnsi="Arial" w:cs="Arial"/>
                <w:color w:val="0070C0"/>
                <w:sz w:val="20"/>
                <w:szCs w:val="23"/>
              </w:rPr>
              <w:t>Agdangan</w:t>
            </w:r>
            <w:proofErr w:type="spellEnd"/>
            <w:r w:rsidR="00DE03C3" w:rsidRPr="006169FA">
              <w:rPr>
                <w:rFonts w:ascii="Arial" w:hAnsi="Arial" w:cs="Arial"/>
                <w:color w:val="0070C0"/>
                <w:sz w:val="20"/>
                <w:szCs w:val="23"/>
              </w:rPr>
              <w:t xml:space="preserve"> in Quezon and Ternate in Cavite.</w:t>
            </w:r>
          </w:p>
        </w:tc>
      </w:tr>
    </w:tbl>
    <w:p w:rsidR="00ED470D" w:rsidRDefault="00ED470D"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F85877" w:rsidRPr="00C817D2" w:rsidTr="009130B3">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424EF5" w:rsidRDefault="00757DBF" w:rsidP="00C870C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424EF5">
              <w:rPr>
                <w:rFonts w:ascii="Arial" w:eastAsia="Arial" w:hAnsi="Arial" w:cs="Arial"/>
                <w:sz w:val="20"/>
                <w:szCs w:val="20"/>
              </w:rPr>
              <w:t>2</w:t>
            </w:r>
            <w:r w:rsidR="00C870CC" w:rsidRPr="00424EF5">
              <w:rPr>
                <w:rFonts w:ascii="Arial" w:eastAsia="Arial" w:hAnsi="Arial" w:cs="Arial"/>
                <w:sz w:val="20"/>
                <w:szCs w:val="20"/>
              </w:rPr>
              <w:t>5</w:t>
            </w:r>
            <w:r w:rsidR="004D4B78" w:rsidRPr="00424EF5">
              <w:rPr>
                <w:rFonts w:ascii="Arial" w:eastAsia="Arial" w:hAnsi="Arial" w:cs="Arial"/>
                <w:sz w:val="20"/>
                <w:szCs w:val="20"/>
              </w:rPr>
              <w:t xml:space="preserve"> </w:t>
            </w:r>
            <w:r w:rsidR="00147427" w:rsidRPr="00424EF5">
              <w:rPr>
                <w:rFonts w:ascii="Arial" w:eastAsia="Arial" w:hAnsi="Arial" w:cs="Arial"/>
                <w:sz w:val="20"/>
                <w:szCs w:val="20"/>
              </w:rPr>
              <w:t>April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4B78" w:rsidRPr="00424EF5" w:rsidRDefault="004D4B78" w:rsidP="00757DBF">
            <w:pPr>
              <w:pStyle w:val="ListParagraph"/>
              <w:widowControl/>
              <w:numPr>
                <w:ilvl w:val="0"/>
                <w:numId w:val="1"/>
              </w:numPr>
              <w:ind w:left="449" w:right="113" w:hanging="425"/>
              <w:jc w:val="both"/>
              <w:rPr>
                <w:rFonts w:ascii="Arial" w:hAnsi="Arial" w:cs="Arial"/>
                <w:sz w:val="20"/>
                <w:szCs w:val="20"/>
              </w:rPr>
            </w:pPr>
            <w:r w:rsidRPr="00424EF5">
              <w:rPr>
                <w:rFonts w:ascii="Arial" w:hAnsi="Arial" w:cs="Arial"/>
                <w:sz w:val="20"/>
                <w:szCs w:val="20"/>
              </w:rPr>
              <w:t xml:space="preserve">A total of </w:t>
            </w:r>
            <w:r w:rsidR="00C870CC" w:rsidRPr="00424EF5">
              <w:rPr>
                <w:rFonts w:ascii="Arial" w:hAnsi="Arial" w:cs="Arial"/>
                <w:b/>
                <w:sz w:val="20"/>
                <w:szCs w:val="20"/>
              </w:rPr>
              <w:t>513</w:t>
            </w:r>
            <w:r w:rsidR="00757DBF" w:rsidRPr="00424EF5">
              <w:rPr>
                <w:rFonts w:ascii="Arial" w:hAnsi="Arial" w:cs="Arial"/>
                <w:b/>
                <w:sz w:val="20"/>
                <w:szCs w:val="20"/>
              </w:rPr>
              <w:t xml:space="preserve"> </w:t>
            </w:r>
            <w:r w:rsidRPr="00424EF5">
              <w:rPr>
                <w:rFonts w:ascii="Arial" w:hAnsi="Arial" w:cs="Arial"/>
                <w:sz w:val="20"/>
                <w:szCs w:val="20"/>
              </w:rPr>
              <w:t xml:space="preserve">family food packs amounting to </w:t>
            </w:r>
            <w:r w:rsidRPr="00424EF5">
              <w:rPr>
                <w:rFonts w:ascii="Arial" w:eastAsia="Arial" w:hAnsi="Arial" w:cs="Arial"/>
                <w:b/>
                <w:sz w:val="20"/>
                <w:szCs w:val="20"/>
              </w:rPr>
              <w:t>₱</w:t>
            </w:r>
            <w:r w:rsidR="00C870CC" w:rsidRPr="00424EF5">
              <w:rPr>
                <w:rFonts w:ascii="Arial" w:hAnsi="Arial" w:cs="Arial"/>
                <w:b/>
                <w:sz w:val="20"/>
                <w:szCs w:val="20"/>
              </w:rPr>
              <w:t>230</w:t>
            </w:r>
            <w:r w:rsidR="00757DBF" w:rsidRPr="00424EF5">
              <w:rPr>
                <w:rFonts w:ascii="Arial" w:hAnsi="Arial" w:cs="Arial"/>
                <w:b/>
                <w:sz w:val="20"/>
                <w:szCs w:val="20"/>
              </w:rPr>
              <w:t>,</w:t>
            </w:r>
            <w:r w:rsidR="00C870CC" w:rsidRPr="00424EF5">
              <w:rPr>
                <w:rFonts w:ascii="Arial" w:hAnsi="Arial" w:cs="Arial"/>
                <w:b/>
                <w:sz w:val="20"/>
                <w:szCs w:val="20"/>
              </w:rPr>
              <w:t>85</w:t>
            </w:r>
            <w:r w:rsidR="00757DBF" w:rsidRPr="00424EF5">
              <w:rPr>
                <w:rFonts w:ascii="Arial" w:hAnsi="Arial" w:cs="Arial"/>
                <w:b/>
                <w:sz w:val="20"/>
                <w:szCs w:val="20"/>
              </w:rPr>
              <w:t xml:space="preserve">0.00 </w:t>
            </w:r>
            <w:r w:rsidRPr="00424EF5">
              <w:rPr>
                <w:rFonts w:ascii="Arial" w:hAnsi="Arial" w:cs="Arial"/>
                <w:sz w:val="20"/>
                <w:szCs w:val="20"/>
              </w:rPr>
              <w:t xml:space="preserve">was provided to the </w:t>
            </w:r>
            <w:r w:rsidR="00C870CC" w:rsidRPr="00424EF5">
              <w:rPr>
                <w:rFonts w:ascii="Arial" w:hAnsi="Arial" w:cs="Arial"/>
                <w:b/>
                <w:sz w:val="20"/>
                <w:szCs w:val="20"/>
              </w:rPr>
              <w:t>505</w:t>
            </w:r>
            <w:r w:rsidR="00757DBF" w:rsidRPr="00424EF5">
              <w:rPr>
                <w:rFonts w:ascii="Arial" w:hAnsi="Arial" w:cs="Arial"/>
                <w:b/>
                <w:sz w:val="20"/>
                <w:szCs w:val="20"/>
              </w:rPr>
              <w:t xml:space="preserve"> </w:t>
            </w:r>
            <w:r w:rsidRPr="00424EF5">
              <w:rPr>
                <w:rFonts w:ascii="Arial" w:hAnsi="Arial" w:cs="Arial"/>
                <w:sz w:val="20"/>
                <w:szCs w:val="20"/>
              </w:rPr>
              <w:t>Stranded and Informal Workers in the region.</w:t>
            </w:r>
          </w:p>
          <w:p w:rsidR="004D4B78" w:rsidRPr="00424EF5" w:rsidRDefault="004D4B78" w:rsidP="004D4B78">
            <w:pPr>
              <w:pStyle w:val="ListParagraph"/>
              <w:widowControl/>
              <w:numPr>
                <w:ilvl w:val="0"/>
                <w:numId w:val="1"/>
              </w:numPr>
              <w:ind w:left="449" w:right="113" w:hanging="425"/>
              <w:jc w:val="both"/>
              <w:rPr>
                <w:rFonts w:ascii="Arial" w:hAnsi="Arial" w:cs="Arial"/>
                <w:sz w:val="20"/>
                <w:szCs w:val="20"/>
              </w:rPr>
            </w:pPr>
            <w:r w:rsidRPr="00424EF5">
              <w:rPr>
                <w:rFonts w:ascii="Arial" w:hAnsi="Arial" w:cs="Arial"/>
                <w:sz w:val="20"/>
                <w:szCs w:val="20"/>
              </w:rPr>
              <w:t>Coordination with suppliers re: delivery schedule of purchased additional goods for augmentation support to affected LGUs.</w:t>
            </w:r>
          </w:p>
          <w:p w:rsidR="004D4B78" w:rsidRPr="00424EF5" w:rsidRDefault="004D4B78" w:rsidP="004D4B78">
            <w:pPr>
              <w:pStyle w:val="ListParagraph"/>
              <w:widowControl/>
              <w:numPr>
                <w:ilvl w:val="0"/>
                <w:numId w:val="1"/>
              </w:numPr>
              <w:ind w:left="449" w:right="113" w:hanging="425"/>
              <w:jc w:val="both"/>
              <w:rPr>
                <w:rFonts w:ascii="Arial" w:hAnsi="Arial" w:cs="Arial"/>
                <w:sz w:val="20"/>
                <w:szCs w:val="20"/>
              </w:rPr>
            </w:pPr>
            <w:r w:rsidRPr="00424EF5">
              <w:rPr>
                <w:rFonts w:ascii="Arial" w:hAnsi="Arial" w:cs="Arial"/>
                <w:sz w:val="20"/>
                <w:szCs w:val="20"/>
              </w:rPr>
              <w:t xml:space="preserve">Coordination of </w:t>
            </w:r>
            <w:r w:rsidR="00C870CC" w:rsidRPr="00424EF5">
              <w:rPr>
                <w:rFonts w:ascii="Arial" w:hAnsi="Arial" w:cs="Arial"/>
                <w:sz w:val="20"/>
                <w:szCs w:val="20"/>
              </w:rPr>
              <w:t xml:space="preserve">DSWD-FO MIMAROPA </w:t>
            </w:r>
            <w:r w:rsidRPr="00424EF5">
              <w:rPr>
                <w:rFonts w:ascii="Arial" w:hAnsi="Arial" w:cs="Arial"/>
                <w:sz w:val="20"/>
                <w:szCs w:val="20"/>
              </w:rPr>
              <w:t xml:space="preserve">Disaster Response Management Division </w:t>
            </w:r>
            <w:r w:rsidR="00C870CC" w:rsidRPr="00424EF5">
              <w:rPr>
                <w:rFonts w:ascii="Arial" w:hAnsi="Arial" w:cs="Arial"/>
                <w:sz w:val="20"/>
                <w:szCs w:val="20"/>
              </w:rPr>
              <w:t xml:space="preserve">(DRMD) </w:t>
            </w:r>
            <w:r w:rsidRPr="00424EF5">
              <w:rPr>
                <w:rFonts w:ascii="Arial" w:hAnsi="Arial" w:cs="Arial"/>
                <w:sz w:val="20"/>
                <w:szCs w:val="20"/>
              </w:rPr>
              <w:t>with LGUs through SWADT in preparation for the implementation of SAP related activities including FFPs allocation and distribution.</w:t>
            </w:r>
          </w:p>
          <w:p w:rsidR="004D4B78" w:rsidRPr="00424EF5" w:rsidRDefault="004D4B78" w:rsidP="004D4B78">
            <w:pPr>
              <w:pStyle w:val="ListParagraph"/>
              <w:widowControl/>
              <w:numPr>
                <w:ilvl w:val="0"/>
                <w:numId w:val="1"/>
              </w:numPr>
              <w:ind w:left="449" w:right="113" w:hanging="425"/>
              <w:jc w:val="both"/>
              <w:rPr>
                <w:rFonts w:ascii="Arial" w:hAnsi="Arial" w:cs="Arial"/>
                <w:sz w:val="20"/>
                <w:szCs w:val="20"/>
              </w:rPr>
            </w:pPr>
            <w:r w:rsidRPr="00424EF5">
              <w:rPr>
                <w:rFonts w:ascii="Arial" w:hAnsi="Arial" w:cs="Arial"/>
                <w:sz w:val="20"/>
                <w:szCs w:val="20"/>
              </w:rPr>
              <w:t>DRMD staff are rendering 24/7 duty to Region’s Operation Center for SAP implementation monitoring.</w:t>
            </w:r>
          </w:p>
          <w:p w:rsidR="004D4B78" w:rsidRPr="00424EF5" w:rsidRDefault="004D4B78" w:rsidP="004D4B78">
            <w:pPr>
              <w:pStyle w:val="ListParagraph"/>
              <w:widowControl/>
              <w:numPr>
                <w:ilvl w:val="0"/>
                <w:numId w:val="1"/>
              </w:numPr>
              <w:ind w:left="449" w:right="113" w:hanging="425"/>
              <w:jc w:val="both"/>
              <w:rPr>
                <w:rFonts w:ascii="Arial" w:hAnsi="Arial" w:cs="Arial"/>
                <w:sz w:val="20"/>
                <w:szCs w:val="20"/>
              </w:rPr>
            </w:pPr>
            <w:r w:rsidRPr="00424EF5">
              <w:rPr>
                <w:rFonts w:ascii="Arial" w:hAnsi="Arial" w:cs="Arial"/>
                <w:sz w:val="20"/>
                <w:szCs w:val="20"/>
              </w:rPr>
              <w:lastRenderedPageBreak/>
              <w:t>Coo</w:t>
            </w:r>
            <w:r w:rsidR="00552008" w:rsidRPr="00424EF5">
              <w:rPr>
                <w:rFonts w:ascii="Arial" w:hAnsi="Arial" w:cs="Arial"/>
                <w:sz w:val="20"/>
                <w:szCs w:val="20"/>
              </w:rPr>
              <w:t xml:space="preserve">rdination with OCD MIMAROPA </w:t>
            </w:r>
            <w:r w:rsidRPr="00424EF5">
              <w:rPr>
                <w:rFonts w:ascii="Arial" w:hAnsi="Arial" w:cs="Arial"/>
                <w:sz w:val="20"/>
                <w:szCs w:val="20"/>
              </w:rPr>
              <w:t xml:space="preserve">as to </w:t>
            </w:r>
            <w:r w:rsidR="00552008" w:rsidRPr="00424EF5">
              <w:rPr>
                <w:rFonts w:ascii="Arial" w:hAnsi="Arial" w:cs="Arial"/>
                <w:sz w:val="20"/>
                <w:szCs w:val="20"/>
              </w:rPr>
              <w:t xml:space="preserve">the </w:t>
            </w:r>
            <w:r w:rsidRPr="00424EF5">
              <w:rPr>
                <w:rFonts w:ascii="Arial" w:hAnsi="Arial" w:cs="Arial"/>
                <w:sz w:val="20"/>
                <w:szCs w:val="20"/>
              </w:rPr>
              <w:t>availability of fleet vehicles and land assets for the delivery of goods.</w:t>
            </w:r>
          </w:p>
          <w:p w:rsidR="004D4B78" w:rsidRPr="00424EF5" w:rsidRDefault="004D4B78" w:rsidP="004D4B78">
            <w:pPr>
              <w:pStyle w:val="ListParagraph"/>
              <w:widowControl/>
              <w:numPr>
                <w:ilvl w:val="0"/>
                <w:numId w:val="1"/>
              </w:numPr>
              <w:ind w:left="449" w:right="113" w:hanging="425"/>
              <w:jc w:val="both"/>
              <w:rPr>
                <w:rFonts w:ascii="Arial" w:hAnsi="Arial" w:cs="Arial"/>
                <w:sz w:val="20"/>
                <w:szCs w:val="20"/>
              </w:rPr>
            </w:pPr>
            <w:r w:rsidRPr="00424EF5">
              <w:rPr>
                <w:rFonts w:ascii="Arial" w:hAnsi="Arial" w:cs="Arial"/>
                <w:sz w:val="20"/>
                <w:szCs w:val="20"/>
              </w:rPr>
              <w:t>Close coordination with concern</w:t>
            </w:r>
            <w:r w:rsidR="00552008" w:rsidRPr="00424EF5">
              <w:rPr>
                <w:rFonts w:ascii="Arial" w:hAnsi="Arial" w:cs="Arial"/>
                <w:sz w:val="20"/>
                <w:szCs w:val="20"/>
              </w:rPr>
              <w:t>ed</w:t>
            </w:r>
            <w:r w:rsidRPr="00424EF5">
              <w:rPr>
                <w:rFonts w:ascii="Arial" w:hAnsi="Arial" w:cs="Arial"/>
                <w:sz w:val="20"/>
                <w:szCs w:val="20"/>
              </w:rPr>
              <w:t xml:space="preserve"> offices, divisions, sections and units to ensure robust communication on the disseminated and reported information.</w:t>
            </w:r>
          </w:p>
          <w:p w:rsidR="00636B40" w:rsidRPr="00424EF5" w:rsidRDefault="004D4B78" w:rsidP="004D4B78">
            <w:pPr>
              <w:pStyle w:val="ListParagraph"/>
              <w:widowControl/>
              <w:numPr>
                <w:ilvl w:val="0"/>
                <w:numId w:val="1"/>
              </w:numPr>
              <w:ind w:left="449" w:right="113" w:hanging="425"/>
              <w:jc w:val="both"/>
              <w:rPr>
                <w:rFonts w:ascii="Arial" w:hAnsi="Arial" w:cs="Arial"/>
                <w:sz w:val="20"/>
                <w:szCs w:val="20"/>
              </w:rPr>
            </w:pPr>
            <w:r w:rsidRPr="00424EF5">
              <w:rPr>
                <w:rFonts w:ascii="Arial" w:hAnsi="Arial" w:cs="Arial"/>
                <w:sz w:val="20"/>
                <w:szCs w:val="20"/>
              </w:rPr>
              <w:t>Continuous monitoring of the R/P/C/M QRT of the situation in the whole MIMAROPA Region in coordination with the P/C/MSWDOs and concerned agencies.</w:t>
            </w:r>
          </w:p>
        </w:tc>
      </w:tr>
    </w:tbl>
    <w:p w:rsidR="008D1382" w:rsidRDefault="008D138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B32BC3" w:rsidRPr="00B32BC3"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021C" w:rsidRPr="00470BB6" w:rsidRDefault="00B640A3" w:rsidP="00DA0BE1">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470BB6">
              <w:rPr>
                <w:rFonts w:ascii="Arial" w:eastAsia="Arial" w:hAnsi="Arial" w:cs="Arial"/>
                <w:color w:val="0070C0"/>
                <w:sz w:val="20"/>
                <w:szCs w:val="20"/>
              </w:rPr>
              <w:t>2</w:t>
            </w:r>
            <w:r w:rsidR="007215AB" w:rsidRPr="00470BB6">
              <w:rPr>
                <w:rFonts w:ascii="Arial" w:eastAsia="Arial" w:hAnsi="Arial" w:cs="Arial"/>
                <w:color w:val="0070C0"/>
                <w:sz w:val="20"/>
                <w:szCs w:val="20"/>
              </w:rPr>
              <w:t>6</w:t>
            </w:r>
            <w:r w:rsidR="006A7B20" w:rsidRPr="00470BB6">
              <w:rPr>
                <w:rFonts w:ascii="Arial" w:eastAsia="Arial" w:hAnsi="Arial" w:cs="Arial"/>
                <w:color w:val="0070C0"/>
                <w:sz w:val="20"/>
                <w:szCs w:val="20"/>
              </w:rPr>
              <w:t xml:space="preserve"> </w:t>
            </w:r>
            <w:r w:rsidR="00820F49" w:rsidRPr="00470BB6">
              <w:rPr>
                <w:rFonts w:ascii="Arial" w:eastAsia="Arial" w:hAnsi="Arial" w:cs="Arial"/>
                <w:color w:val="0070C0"/>
                <w:sz w:val="20"/>
                <w:szCs w:val="20"/>
              </w:rPr>
              <w:t>A</w:t>
            </w:r>
            <w:r w:rsidR="0009021C" w:rsidRPr="00470BB6">
              <w:rPr>
                <w:rFonts w:ascii="Arial" w:eastAsia="Arial" w:hAnsi="Arial" w:cs="Arial"/>
                <w:color w:val="0070C0"/>
                <w:sz w:val="20"/>
                <w:szCs w:val="20"/>
              </w:rPr>
              <w:t>pril</w:t>
            </w:r>
            <w:r w:rsidR="009D5389" w:rsidRPr="00470BB6">
              <w:rPr>
                <w:rFonts w:ascii="Arial" w:eastAsia="Arial" w:hAnsi="Arial" w:cs="Arial"/>
                <w:color w:val="0070C0"/>
                <w:sz w:val="20"/>
                <w:szCs w:val="20"/>
              </w:rPr>
              <w:t xml:space="preserve"> </w:t>
            </w:r>
            <w:r w:rsidR="0009021C" w:rsidRPr="00470BB6">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A7B20" w:rsidRPr="00470BB6" w:rsidRDefault="0009021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470BB6">
              <w:rPr>
                <w:rFonts w:ascii="Arial" w:eastAsia="Arial" w:hAnsi="Arial" w:cs="Arial"/>
                <w:color w:val="0070C0"/>
                <w:sz w:val="20"/>
                <w:szCs w:val="20"/>
              </w:rPr>
              <w:t>DSWD-FO</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V</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is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continuously</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providing</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FFPs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to</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LGUs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with</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request</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for</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augmentation.</w:t>
            </w:r>
          </w:p>
          <w:p w:rsidR="006A7B20" w:rsidRPr="00470BB6" w:rsidRDefault="006A7B20"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470BB6">
              <w:rPr>
                <w:rFonts w:ascii="Arial" w:eastAsia="Arial" w:hAnsi="Arial" w:cs="Arial"/>
                <w:color w:val="0070C0"/>
                <w:sz w:val="20"/>
                <w:szCs w:val="20"/>
              </w:rPr>
              <w:t xml:space="preserve">Provided a total of </w:t>
            </w:r>
            <w:r w:rsidR="00FA4C3C" w:rsidRPr="00470BB6">
              <w:rPr>
                <w:rFonts w:ascii="Arial" w:eastAsia="Arial" w:hAnsi="Arial" w:cs="Arial"/>
                <w:b/>
                <w:color w:val="0070C0"/>
                <w:sz w:val="20"/>
                <w:szCs w:val="20"/>
              </w:rPr>
              <w:t>50</w:t>
            </w:r>
            <w:r w:rsidRPr="00470BB6">
              <w:rPr>
                <w:rFonts w:ascii="Arial" w:eastAsia="Arial" w:hAnsi="Arial" w:cs="Arial"/>
                <w:b/>
                <w:color w:val="0070C0"/>
                <w:sz w:val="20"/>
                <w:szCs w:val="20"/>
              </w:rPr>
              <w:t>,</w:t>
            </w:r>
            <w:r w:rsidR="00FA4C3C" w:rsidRPr="00470BB6">
              <w:rPr>
                <w:rFonts w:ascii="Arial" w:eastAsia="Arial" w:hAnsi="Arial" w:cs="Arial"/>
                <w:b/>
                <w:color w:val="0070C0"/>
                <w:sz w:val="20"/>
                <w:szCs w:val="20"/>
              </w:rPr>
              <w:t>321 Family F</w:t>
            </w:r>
            <w:r w:rsidRPr="00470BB6">
              <w:rPr>
                <w:rFonts w:ascii="Arial" w:eastAsia="Arial" w:hAnsi="Arial" w:cs="Arial"/>
                <w:b/>
                <w:color w:val="0070C0"/>
                <w:sz w:val="20"/>
                <w:szCs w:val="20"/>
              </w:rPr>
              <w:t xml:space="preserve">ood </w:t>
            </w:r>
            <w:r w:rsidR="00FA4C3C" w:rsidRPr="00470BB6">
              <w:rPr>
                <w:rFonts w:ascii="Arial" w:eastAsia="Arial" w:hAnsi="Arial" w:cs="Arial"/>
                <w:b/>
                <w:color w:val="0070C0"/>
                <w:sz w:val="20"/>
                <w:szCs w:val="20"/>
              </w:rPr>
              <w:t>P</w:t>
            </w:r>
            <w:r w:rsidRPr="00470BB6">
              <w:rPr>
                <w:rFonts w:ascii="Arial" w:eastAsia="Arial" w:hAnsi="Arial" w:cs="Arial"/>
                <w:b/>
                <w:color w:val="0070C0"/>
                <w:sz w:val="20"/>
                <w:szCs w:val="20"/>
              </w:rPr>
              <w:t>acks</w:t>
            </w:r>
            <w:r w:rsidRPr="00470BB6">
              <w:rPr>
                <w:rFonts w:ascii="Arial" w:eastAsia="Arial" w:hAnsi="Arial" w:cs="Arial"/>
                <w:color w:val="0070C0"/>
                <w:sz w:val="20"/>
                <w:szCs w:val="20"/>
              </w:rPr>
              <w:t xml:space="preserve"> Region wide amounting </w:t>
            </w:r>
            <w:r w:rsidRPr="00470BB6">
              <w:rPr>
                <w:rFonts w:ascii="Arial" w:eastAsia="Arial" w:hAnsi="Arial" w:cs="Arial"/>
                <w:b/>
                <w:color w:val="0070C0"/>
                <w:sz w:val="20"/>
                <w:szCs w:val="20"/>
              </w:rPr>
              <w:t>₱15,</w:t>
            </w:r>
            <w:r w:rsidR="00FA4C3C" w:rsidRPr="00470BB6">
              <w:rPr>
                <w:rFonts w:ascii="Arial" w:eastAsia="Arial" w:hAnsi="Arial" w:cs="Arial"/>
                <w:b/>
                <w:color w:val="0070C0"/>
                <w:sz w:val="20"/>
                <w:szCs w:val="20"/>
              </w:rPr>
              <w:t>550</w:t>
            </w:r>
            <w:r w:rsidRPr="00470BB6">
              <w:rPr>
                <w:rFonts w:ascii="Arial" w:eastAsia="Arial" w:hAnsi="Arial" w:cs="Arial"/>
                <w:b/>
                <w:color w:val="0070C0"/>
                <w:sz w:val="20"/>
                <w:szCs w:val="20"/>
              </w:rPr>
              <w:t>,</w:t>
            </w:r>
            <w:r w:rsidR="00FA4C3C" w:rsidRPr="00470BB6">
              <w:rPr>
                <w:rFonts w:ascii="Arial" w:eastAsia="Arial" w:hAnsi="Arial" w:cs="Arial"/>
                <w:b/>
                <w:color w:val="0070C0"/>
                <w:sz w:val="20"/>
                <w:szCs w:val="20"/>
              </w:rPr>
              <w:t>154</w:t>
            </w:r>
            <w:r w:rsidRPr="00470BB6">
              <w:rPr>
                <w:rFonts w:ascii="Arial" w:eastAsia="Arial" w:hAnsi="Arial" w:cs="Arial"/>
                <w:b/>
                <w:color w:val="0070C0"/>
                <w:sz w:val="20"/>
                <w:szCs w:val="20"/>
              </w:rPr>
              <w:t>.</w:t>
            </w:r>
            <w:r w:rsidR="00FA4C3C" w:rsidRPr="00470BB6">
              <w:rPr>
                <w:rFonts w:ascii="Arial" w:eastAsia="Arial" w:hAnsi="Arial" w:cs="Arial"/>
                <w:b/>
                <w:color w:val="0070C0"/>
                <w:sz w:val="20"/>
                <w:szCs w:val="20"/>
              </w:rPr>
              <w:t>15</w:t>
            </w:r>
            <w:r w:rsidRPr="00470BB6">
              <w:rPr>
                <w:rFonts w:ascii="Arial" w:eastAsia="Arial" w:hAnsi="Arial" w:cs="Arial"/>
                <w:color w:val="0070C0"/>
                <w:sz w:val="20"/>
                <w:szCs w:val="20"/>
              </w:rPr>
              <w:t>.</w:t>
            </w:r>
          </w:p>
          <w:p w:rsidR="007A69BC" w:rsidRPr="00470BB6" w:rsidRDefault="007A69B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470BB6">
              <w:rPr>
                <w:rFonts w:ascii="Arial" w:eastAsia="Arial" w:hAnsi="Arial" w:cs="Arial"/>
                <w:color w:val="0070C0"/>
                <w:sz w:val="20"/>
                <w:szCs w:val="20"/>
              </w:rPr>
              <w:t>Requ</w:t>
            </w:r>
            <w:r w:rsidR="00472A73" w:rsidRPr="00470BB6">
              <w:rPr>
                <w:rFonts w:ascii="Arial" w:eastAsia="Arial" w:hAnsi="Arial" w:cs="Arial"/>
                <w:color w:val="0070C0"/>
                <w:sz w:val="20"/>
                <w:szCs w:val="20"/>
              </w:rPr>
              <w:t>ested LGUs to submit signed MOA the</w:t>
            </w:r>
            <w:r w:rsidRPr="00470BB6">
              <w:rPr>
                <w:rFonts w:ascii="Arial" w:eastAsia="Arial" w:hAnsi="Arial" w:cs="Arial"/>
                <w:color w:val="0070C0"/>
                <w:sz w:val="20"/>
                <w:szCs w:val="20"/>
              </w:rPr>
              <w:t xml:space="preserve"> initial list of beneficiaries</w:t>
            </w:r>
          </w:p>
          <w:p w:rsidR="007A69BC" w:rsidRPr="00470BB6" w:rsidRDefault="007A69B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470BB6">
              <w:rPr>
                <w:rFonts w:ascii="Arial" w:eastAsia="Arial" w:hAnsi="Arial" w:cs="Arial"/>
                <w:color w:val="0070C0"/>
                <w:sz w:val="20"/>
                <w:szCs w:val="20"/>
              </w:rPr>
              <w:t xml:space="preserve">The C/MATs </w:t>
            </w:r>
            <w:r w:rsidR="001F6E4F" w:rsidRPr="00470BB6">
              <w:rPr>
                <w:rFonts w:ascii="Arial" w:eastAsia="Arial" w:hAnsi="Arial" w:cs="Arial"/>
                <w:color w:val="0070C0"/>
                <w:sz w:val="20"/>
                <w:szCs w:val="20"/>
              </w:rPr>
              <w:t xml:space="preserve">is closely coordinating </w:t>
            </w:r>
            <w:r w:rsidRPr="00470BB6">
              <w:rPr>
                <w:rFonts w:ascii="Arial" w:eastAsia="Arial" w:hAnsi="Arial" w:cs="Arial"/>
                <w:color w:val="0070C0"/>
                <w:sz w:val="20"/>
                <w:szCs w:val="20"/>
              </w:rPr>
              <w:t>with the Barangay Council and C/MSWDOs particularly in identifying the list of beneficiaries.</w:t>
            </w:r>
          </w:p>
          <w:p w:rsidR="00820F49" w:rsidRPr="00470BB6"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470BB6">
              <w:rPr>
                <w:rFonts w:ascii="Arial" w:eastAsia="Arial" w:hAnsi="Arial" w:cs="Arial"/>
                <w:color w:val="0070C0"/>
                <w:sz w:val="20"/>
                <w:szCs w:val="20"/>
              </w:rPr>
              <w:t>P/C/MAT</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members</w:t>
            </w:r>
            <w:r w:rsidR="009D5389" w:rsidRPr="00470BB6">
              <w:rPr>
                <w:rFonts w:ascii="Arial" w:eastAsia="Arial" w:hAnsi="Arial" w:cs="Arial"/>
                <w:color w:val="0070C0"/>
                <w:sz w:val="20"/>
                <w:szCs w:val="20"/>
              </w:rPr>
              <w:t xml:space="preserve"> </w:t>
            </w:r>
            <w:r w:rsidR="007A69BC" w:rsidRPr="00470BB6">
              <w:rPr>
                <w:rFonts w:ascii="Arial" w:eastAsia="Arial" w:hAnsi="Arial" w:cs="Arial"/>
                <w:color w:val="0070C0"/>
                <w:sz w:val="20"/>
                <w:szCs w:val="20"/>
              </w:rPr>
              <w:t xml:space="preserve">of the 6 provinces </w:t>
            </w:r>
            <w:r w:rsidRPr="00470BB6">
              <w:rPr>
                <w:rFonts w:ascii="Arial" w:eastAsia="Arial" w:hAnsi="Arial" w:cs="Arial"/>
                <w:color w:val="0070C0"/>
                <w:sz w:val="20"/>
                <w:szCs w:val="20"/>
              </w:rPr>
              <w:t>are</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helping</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in</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the</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repacking</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of</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goods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in</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their</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respective</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areas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of</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assignment.</w:t>
            </w:r>
          </w:p>
          <w:p w:rsidR="0009021C" w:rsidRPr="00470BB6"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470BB6">
              <w:rPr>
                <w:rFonts w:ascii="Arial" w:eastAsia="Arial" w:hAnsi="Arial" w:cs="Arial"/>
                <w:color w:val="0070C0"/>
                <w:sz w:val="20"/>
                <w:szCs w:val="20"/>
              </w:rPr>
              <w:t>DSWD-FO</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V</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DRMD</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is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continuously</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monitoring</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COVID19</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updates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and</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information.</w:t>
            </w:r>
          </w:p>
          <w:p w:rsidR="00820F49" w:rsidRPr="00470BB6"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470BB6">
              <w:rPr>
                <w:rFonts w:ascii="Arial" w:eastAsia="Arial" w:hAnsi="Arial" w:cs="Arial"/>
                <w:color w:val="0070C0"/>
                <w:sz w:val="20"/>
                <w:szCs w:val="20"/>
              </w:rPr>
              <w:t>The</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Regional</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Resource</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Operation</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Section</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(RROS)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of</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DSWD-FO</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V</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ensures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the</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availability</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of</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FFPs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and</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NFIs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need</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arises.</w:t>
            </w:r>
          </w:p>
          <w:p w:rsidR="005053BE" w:rsidRPr="00470BB6"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color w:val="0070C0"/>
                <w:sz w:val="20"/>
                <w:szCs w:val="20"/>
              </w:rPr>
            </w:pPr>
            <w:r w:rsidRPr="00470BB6">
              <w:rPr>
                <w:rFonts w:ascii="Arial" w:eastAsia="Arial" w:hAnsi="Arial" w:cs="Arial"/>
                <w:color w:val="0070C0"/>
                <w:sz w:val="20"/>
                <w:szCs w:val="20"/>
              </w:rPr>
              <w:t>P/C/MATS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are</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continuously</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monitoring</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COVID19</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related</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reports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and</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updates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in</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their</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respective</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areas</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of</w:t>
            </w:r>
            <w:r w:rsidR="009D5389" w:rsidRPr="00470BB6">
              <w:rPr>
                <w:rFonts w:ascii="Arial" w:eastAsia="Arial" w:hAnsi="Arial" w:cs="Arial"/>
                <w:color w:val="0070C0"/>
                <w:sz w:val="20"/>
                <w:szCs w:val="20"/>
              </w:rPr>
              <w:t xml:space="preserve"> </w:t>
            </w:r>
            <w:r w:rsidRPr="00470BB6">
              <w:rPr>
                <w:rFonts w:ascii="Arial" w:eastAsia="Arial" w:hAnsi="Arial" w:cs="Arial"/>
                <w:color w:val="0070C0"/>
                <w:sz w:val="20"/>
                <w:szCs w:val="20"/>
              </w:rPr>
              <w:t>assignment.</w:t>
            </w:r>
          </w:p>
          <w:p w:rsidR="007A69BC" w:rsidRPr="00470BB6" w:rsidRDefault="007A69BC" w:rsidP="007A69BC">
            <w:pPr>
              <w:widowControl/>
              <w:ind w:right="113"/>
              <w:contextualSpacing/>
              <w:jc w:val="both"/>
              <w:rPr>
                <w:rFonts w:ascii="Arial" w:eastAsia="Arial" w:hAnsi="Arial" w:cs="Arial"/>
                <w:b/>
                <w:color w:val="0070C0"/>
                <w:sz w:val="20"/>
                <w:szCs w:val="20"/>
              </w:rPr>
            </w:pPr>
            <w:r w:rsidRPr="00470BB6">
              <w:rPr>
                <w:rFonts w:ascii="Arial" w:eastAsia="Arial" w:hAnsi="Arial" w:cs="Arial"/>
                <w:b/>
                <w:color w:val="0070C0"/>
                <w:sz w:val="20"/>
                <w:szCs w:val="20"/>
              </w:rPr>
              <w:t>Social Amelioration Program</w:t>
            </w:r>
          </w:p>
          <w:p w:rsidR="007A69BC" w:rsidRPr="00470BB6" w:rsidRDefault="007A69BC" w:rsidP="000E4DC9">
            <w:pPr>
              <w:widowControl/>
              <w:numPr>
                <w:ilvl w:val="0"/>
                <w:numId w:val="3"/>
              </w:numPr>
              <w:ind w:left="360"/>
              <w:contextualSpacing/>
              <w:jc w:val="both"/>
              <w:rPr>
                <w:rFonts w:ascii="Arial" w:eastAsia="Arial" w:hAnsi="Arial" w:cs="Arial"/>
                <w:b/>
                <w:color w:val="0070C0"/>
                <w:sz w:val="20"/>
                <w:szCs w:val="20"/>
              </w:rPr>
            </w:pPr>
            <w:r w:rsidRPr="00470BB6">
              <w:rPr>
                <w:rFonts w:ascii="Arial" w:eastAsia="Arial" w:hAnsi="Arial" w:cs="Arial"/>
                <w:color w:val="0070C0"/>
                <w:sz w:val="20"/>
                <w:szCs w:val="20"/>
              </w:rPr>
              <w:t xml:space="preserve">DSWD-FO V was able to pay </w:t>
            </w:r>
            <w:r w:rsidR="00470BB6" w:rsidRPr="00470BB6">
              <w:rPr>
                <w:rFonts w:ascii="Arial" w:eastAsia="Arial" w:hAnsi="Arial" w:cs="Arial"/>
                <w:b/>
                <w:color w:val="0070C0"/>
                <w:sz w:val="20"/>
                <w:szCs w:val="20"/>
              </w:rPr>
              <w:t>347,282</w:t>
            </w:r>
            <w:r w:rsidR="005053BE" w:rsidRPr="00470BB6">
              <w:rPr>
                <w:rFonts w:ascii="Arial" w:eastAsia="Arial" w:hAnsi="Arial" w:cs="Arial"/>
                <w:b/>
                <w:color w:val="0070C0"/>
                <w:sz w:val="20"/>
                <w:szCs w:val="20"/>
              </w:rPr>
              <w:t xml:space="preserve"> </w:t>
            </w:r>
            <w:r w:rsidRPr="00470BB6">
              <w:rPr>
                <w:rFonts w:ascii="Arial" w:eastAsia="Arial" w:hAnsi="Arial" w:cs="Arial"/>
                <w:b/>
                <w:color w:val="0070C0"/>
                <w:sz w:val="20"/>
                <w:szCs w:val="20"/>
              </w:rPr>
              <w:t>non-CCT SAP beneficiaries</w:t>
            </w:r>
            <w:r w:rsidRPr="00470BB6">
              <w:rPr>
                <w:rFonts w:ascii="Arial" w:eastAsia="Arial" w:hAnsi="Arial" w:cs="Arial"/>
                <w:color w:val="0070C0"/>
                <w:sz w:val="20"/>
                <w:szCs w:val="20"/>
              </w:rPr>
              <w:t xml:space="preserve"> amounting to</w:t>
            </w:r>
            <w:r w:rsidR="005053BE" w:rsidRPr="00470BB6">
              <w:rPr>
                <w:rFonts w:ascii="Arial" w:eastAsia="Arial" w:hAnsi="Arial" w:cs="Arial"/>
                <w:b/>
                <w:color w:val="0070C0"/>
                <w:sz w:val="20"/>
                <w:szCs w:val="20"/>
              </w:rPr>
              <w:t xml:space="preserve"> ₱1,</w:t>
            </w:r>
            <w:r w:rsidR="00470BB6" w:rsidRPr="00470BB6">
              <w:rPr>
                <w:rFonts w:ascii="Arial" w:eastAsia="Arial" w:hAnsi="Arial" w:cs="Arial"/>
                <w:b/>
                <w:color w:val="0070C0"/>
                <w:sz w:val="20"/>
                <w:szCs w:val="20"/>
              </w:rPr>
              <w:t>736</w:t>
            </w:r>
            <w:r w:rsidR="005053BE" w:rsidRPr="00470BB6">
              <w:rPr>
                <w:rFonts w:ascii="Arial" w:eastAsia="Arial" w:hAnsi="Arial" w:cs="Arial"/>
                <w:b/>
                <w:color w:val="0070C0"/>
                <w:sz w:val="20"/>
                <w:szCs w:val="20"/>
              </w:rPr>
              <w:t>,</w:t>
            </w:r>
            <w:r w:rsidR="00470BB6" w:rsidRPr="00470BB6">
              <w:rPr>
                <w:rFonts w:ascii="Arial" w:eastAsia="Arial" w:hAnsi="Arial" w:cs="Arial"/>
                <w:b/>
                <w:color w:val="0070C0"/>
                <w:sz w:val="20"/>
                <w:szCs w:val="20"/>
              </w:rPr>
              <w:t>4</w:t>
            </w:r>
            <w:r w:rsidR="00DA0BE1" w:rsidRPr="00470BB6">
              <w:rPr>
                <w:rFonts w:ascii="Arial" w:eastAsia="Arial" w:hAnsi="Arial" w:cs="Arial"/>
                <w:b/>
                <w:color w:val="0070C0"/>
                <w:sz w:val="20"/>
                <w:szCs w:val="20"/>
              </w:rPr>
              <w:t>10</w:t>
            </w:r>
            <w:r w:rsidR="005053BE" w:rsidRPr="00470BB6">
              <w:rPr>
                <w:rFonts w:ascii="Arial" w:eastAsia="Arial" w:hAnsi="Arial" w:cs="Arial"/>
                <w:b/>
                <w:color w:val="0070C0"/>
                <w:sz w:val="20"/>
                <w:szCs w:val="20"/>
              </w:rPr>
              <w:t>,000.00</w:t>
            </w:r>
            <w:r w:rsidR="006A7B20" w:rsidRPr="00470BB6">
              <w:rPr>
                <w:rFonts w:ascii="Arial" w:eastAsia="Arial" w:hAnsi="Arial" w:cs="Arial"/>
                <w:b/>
                <w:color w:val="0070C0"/>
                <w:sz w:val="20"/>
                <w:szCs w:val="20"/>
              </w:rPr>
              <w:t xml:space="preserve"> </w:t>
            </w:r>
            <w:r w:rsidRPr="00470BB6">
              <w:rPr>
                <w:rFonts w:ascii="Arial" w:eastAsia="Arial" w:hAnsi="Arial" w:cs="Arial"/>
                <w:color w:val="0070C0"/>
                <w:sz w:val="20"/>
                <w:szCs w:val="20"/>
              </w:rPr>
              <w:t>and</w:t>
            </w:r>
            <w:r w:rsidRPr="00470BB6">
              <w:rPr>
                <w:rFonts w:ascii="Arial" w:eastAsia="Arial" w:hAnsi="Arial" w:cs="Arial"/>
                <w:b/>
                <w:color w:val="0070C0"/>
                <w:sz w:val="20"/>
                <w:szCs w:val="20"/>
              </w:rPr>
              <w:t xml:space="preserve"> </w:t>
            </w:r>
            <w:r w:rsidR="005053BE" w:rsidRPr="00470BB6">
              <w:rPr>
                <w:rFonts w:ascii="Arial" w:eastAsia="Arial" w:hAnsi="Arial" w:cs="Arial"/>
                <w:b/>
                <w:color w:val="0070C0"/>
                <w:sz w:val="20"/>
                <w:szCs w:val="20"/>
              </w:rPr>
              <w:t xml:space="preserve">319,374 </w:t>
            </w:r>
            <w:r w:rsidRPr="00470BB6">
              <w:rPr>
                <w:rFonts w:ascii="Arial" w:eastAsia="Arial" w:hAnsi="Arial" w:cs="Arial"/>
                <w:b/>
                <w:color w:val="0070C0"/>
                <w:sz w:val="20"/>
                <w:szCs w:val="20"/>
              </w:rPr>
              <w:t>CCT (4Ps) SAP beneficiaries</w:t>
            </w:r>
            <w:r w:rsidRPr="00470BB6">
              <w:rPr>
                <w:rFonts w:ascii="Arial" w:eastAsia="Arial" w:hAnsi="Arial" w:cs="Arial"/>
                <w:color w:val="0070C0"/>
                <w:sz w:val="20"/>
                <w:szCs w:val="20"/>
              </w:rPr>
              <w:t xml:space="preserve"> amounting to </w:t>
            </w:r>
            <w:r w:rsidRPr="00470BB6">
              <w:rPr>
                <w:rFonts w:ascii="Arial" w:eastAsia="Arial" w:hAnsi="Arial" w:cs="Arial"/>
                <w:b/>
                <w:color w:val="0070C0"/>
                <w:sz w:val="20"/>
                <w:szCs w:val="20"/>
              </w:rPr>
              <w:t>₱</w:t>
            </w:r>
            <w:r w:rsidR="00470BB6" w:rsidRPr="00470BB6">
              <w:rPr>
                <w:rFonts w:ascii="Arial" w:eastAsia="Arial" w:hAnsi="Arial" w:cs="Arial"/>
                <w:b/>
                <w:color w:val="0070C0"/>
                <w:sz w:val="20"/>
                <w:szCs w:val="20"/>
              </w:rPr>
              <w:t>1,165,715,100.</w:t>
            </w:r>
          </w:p>
          <w:p w:rsidR="007A69BC" w:rsidRPr="00470BB6" w:rsidRDefault="009C2CDE" w:rsidP="000E4DC9">
            <w:pPr>
              <w:widowControl/>
              <w:numPr>
                <w:ilvl w:val="0"/>
                <w:numId w:val="3"/>
              </w:numPr>
              <w:ind w:left="360"/>
              <w:contextualSpacing/>
              <w:jc w:val="both"/>
              <w:rPr>
                <w:rFonts w:ascii="Arial" w:eastAsia="Arial" w:hAnsi="Arial" w:cs="Arial"/>
                <w:b/>
                <w:color w:val="0070C0"/>
                <w:sz w:val="20"/>
                <w:szCs w:val="20"/>
              </w:rPr>
            </w:pPr>
            <w:r w:rsidRPr="00470BB6">
              <w:rPr>
                <w:rFonts w:ascii="Arial" w:eastAsia="Arial" w:hAnsi="Arial" w:cs="Arial"/>
                <w:color w:val="0070C0"/>
                <w:sz w:val="20"/>
                <w:szCs w:val="20"/>
              </w:rPr>
              <w:t>Grievance teams for SAP are working both skeletal and from home to handle grievances from different platforms.</w:t>
            </w:r>
          </w:p>
        </w:tc>
      </w:tr>
    </w:tbl>
    <w:p w:rsidR="00560614" w:rsidRDefault="00560614"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3E21D5" w:rsidRPr="003E21D5"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424EF5" w:rsidRDefault="00B67856" w:rsidP="0063722A">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20"/>
              </w:rPr>
            </w:pPr>
            <w:r w:rsidRPr="00424EF5">
              <w:rPr>
                <w:rFonts w:ascii="Arial" w:eastAsia="Arial" w:hAnsi="Arial" w:cs="Arial"/>
                <w:sz w:val="20"/>
                <w:szCs w:val="20"/>
              </w:rPr>
              <w:t>25</w:t>
            </w:r>
            <w:r w:rsidR="009D5389" w:rsidRPr="00424EF5">
              <w:rPr>
                <w:rFonts w:ascii="Arial" w:eastAsia="Arial" w:hAnsi="Arial" w:cs="Arial"/>
                <w:sz w:val="20"/>
                <w:szCs w:val="20"/>
              </w:rPr>
              <w:t xml:space="preserve"> </w:t>
            </w:r>
            <w:r w:rsidR="006B5AC4" w:rsidRPr="00424EF5">
              <w:rPr>
                <w:rFonts w:ascii="Arial" w:eastAsia="Arial" w:hAnsi="Arial" w:cs="Arial"/>
                <w:sz w:val="20"/>
                <w:szCs w:val="20"/>
              </w:rPr>
              <w:t>April</w:t>
            </w:r>
            <w:r w:rsidR="009D5389" w:rsidRPr="00424EF5">
              <w:rPr>
                <w:rFonts w:ascii="Arial" w:eastAsia="Arial" w:hAnsi="Arial" w:cs="Arial"/>
                <w:sz w:val="20"/>
                <w:szCs w:val="20"/>
              </w:rPr>
              <w:t xml:space="preserve"> </w:t>
            </w:r>
            <w:r w:rsidR="00A434A9" w:rsidRPr="00424EF5">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477BB6" w:rsidRPr="00424EF5" w:rsidRDefault="00477BB6" w:rsidP="000E4DC9">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424EF5">
              <w:rPr>
                <w:rFonts w:ascii="Arial" w:eastAsia="Arial" w:hAnsi="Arial" w:cs="Arial"/>
                <w:b/>
                <w:sz w:val="20"/>
                <w:szCs w:val="20"/>
              </w:rPr>
              <w:t>₱</w:t>
            </w:r>
            <w:r w:rsidR="00BA4B0B" w:rsidRPr="00424EF5">
              <w:rPr>
                <w:rFonts w:ascii="Arial" w:eastAsia="Arial" w:hAnsi="Arial" w:cs="Arial"/>
                <w:b/>
                <w:sz w:val="20"/>
                <w:szCs w:val="20"/>
              </w:rPr>
              <w:t>1</w:t>
            </w:r>
            <w:r w:rsidR="00B67856" w:rsidRPr="00424EF5">
              <w:rPr>
                <w:rFonts w:ascii="Arial" w:eastAsia="Arial" w:hAnsi="Arial" w:cs="Arial"/>
                <w:b/>
                <w:sz w:val="20"/>
                <w:szCs w:val="20"/>
              </w:rPr>
              <w:t>8</w:t>
            </w:r>
            <w:r w:rsidR="00BA4B0B" w:rsidRPr="00424EF5">
              <w:rPr>
                <w:rFonts w:ascii="Arial" w:eastAsia="Arial" w:hAnsi="Arial" w:cs="Arial"/>
                <w:b/>
                <w:sz w:val="20"/>
                <w:szCs w:val="20"/>
              </w:rPr>
              <w:t>,</w:t>
            </w:r>
            <w:r w:rsidR="00B67856" w:rsidRPr="00424EF5">
              <w:rPr>
                <w:rFonts w:ascii="Arial" w:eastAsia="Arial" w:hAnsi="Arial" w:cs="Arial"/>
                <w:b/>
                <w:sz w:val="20"/>
                <w:szCs w:val="20"/>
              </w:rPr>
              <w:t>42</w:t>
            </w:r>
            <w:r w:rsidR="00BA4B0B" w:rsidRPr="00424EF5">
              <w:rPr>
                <w:rFonts w:ascii="Arial" w:eastAsia="Arial" w:hAnsi="Arial" w:cs="Arial"/>
                <w:b/>
                <w:sz w:val="20"/>
                <w:szCs w:val="20"/>
              </w:rPr>
              <w:t>8,180.00</w:t>
            </w:r>
            <w:r w:rsidR="00BA4B0B" w:rsidRPr="00424EF5">
              <w:rPr>
                <w:rFonts w:ascii="Arial" w:eastAsia="Arial" w:hAnsi="Arial" w:cs="Arial"/>
                <w:sz w:val="20"/>
                <w:szCs w:val="20"/>
              </w:rPr>
              <w:t xml:space="preserve"> </w:t>
            </w:r>
            <w:r w:rsidRPr="00424EF5">
              <w:rPr>
                <w:rFonts w:ascii="Arial" w:eastAsia="Arial" w:hAnsi="Arial" w:cs="Arial"/>
                <w:sz w:val="20"/>
                <w:szCs w:val="20"/>
              </w:rPr>
              <w:t xml:space="preserve">worth of assistance to </w:t>
            </w:r>
            <w:r w:rsidR="00BA4B0B" w:rsidRPr="00424EF5">
              <w:rPr>
                <w:rFonts w:ascii="Arial" w:eastAsia="Arial" w:hAnsi="Arial" w:cs="Arial"/>
                <w:b/>
                <w:sz w:val="20"/>
                <w:szCs w:val="20"/>
              </w:rPr>
              <w:t>5,</w:t>
            </w:r>
            <w:r w:rsidR="00B67856" w:rsidRPr="00424EF5">
              <w:rPr>
                <w:rFonts w:ascii="Arial" w:eastAsia="Arial" w:hAnsi="Arial" w:cs="Arial"/>
                <w:b/>
                <w:sz w:val="20"/>
                <w:szCs w:val="20"/>
              </w:rPr>
              <w:t>719</w:t>
            </w:r>
            <w:r w:rsidR="00BA4B0B" w:rsidRPr="00424EF5">
              <w:rPr>
                <w:rFonts w:ascii="Arial" w:eastAsia="Arial" w:hAnsi="Arial" w:cs="Arial"/>
                <w:sz w:val="20"/>
                <w:szCs w:val="20"/>
              </w:rPr>
              <w:t xml:space="preserve"> </w:t>
            </w:r>
            <w:r w:rsidRPr="00424EF5">
              <w:rPr>
                <w:rFonts w:ascii="Arial" w:eastAsia="Arial" w:hAnsi="Arial" w:cs="Arial"/>
                <w:sz w:val="20"/>
                <w:szCs w:val="20"/>
              </w:rPr>
              <w:t>clients under the Aid to Individual Crisi</w:t>
            </w:r>
            <w:r w:rsidR="00BB705B" w:rsidRPr="00424EF5">
              <w:rPr>
                <w:rFonts w:ascii="Arial" w:eastAsia="Arial" w:hAnsi="Arial" w:cs="Arial"/>
                <w:sz w:val="20"/>
                <w:szCs w:val="20"/>
              </w:rPr>
              <w:t>s Sit</w:t>
            </w:r>
            <w:r w:rsidR="00B67856" w:rsidRPr="00424EF5">
              <w:rPr>
                <w:rFonts w:ascii="Arial" w:eastAsia="Arial" w:hAnsi="Arial" w:cs="Arial"/>
                <w:sz w:val="20"/>
                <w:szCs w:val="20"/>
              </w:rPr>
              <w:t>uation (AICS) from 9 March to 25</w:t>
            </w:r>
            <w:r w:rsidR="00BB705B" w:rsidRPr="00424EF5">
              <w:rPr>
                <w:rFonts w:ascii="Arial" w:eastAsia="Arial" w:hAnsi="Arial" w:cs="Arial"/>
                <w:sz w:val="20"/>
                <w:szCs w:val="20"/>
              </w:rPr>
              <w:t xml:space="preserve"> April</w:t>
            </w:r>
            <w:r w:rsidRPr="00424EF5">
              <w:rPr>
                <w:rFonts w:ascii="Arial" w:eastAsia="Arial" w:hAnsi="Arial" w:cs="Arial"/>
                <w:sz w:val="20"/>
                <w:szCs w:val="20"/>
              </w:rPr>
              <w:t xml:space="preserve"> 2020.</w:t>
            </w:r>
          </w:p>
          <w:p w:rsidR="005C1BB1" w:rsidRPr="00424EF5" w:rsidRDefault="005C1BB1" w:rsidP="000E4DC9">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424EF5">
              <w:rPr>
                <w:rFonts w:ascii="Arial" w:eastAsia="Arial" w:hAnsi="Arial" w:cs="Arial"/>
                <w:sz w:val="20"/>
                <w:szCs w:val="20"/>
              </w:rPr>
              <w:t xml:space="preserve">24/7 Operation Center Hotline catered a total of </w:t>
            </w:r>
            <w:r w:rsidR="00EF571D" w:rsidRPr="00424EF5">
              <w:rPr>
                <w:rFonts w:ascii="Arial" w:eastAsia="Arial" w:hAnsi="Arial" w:cs="Arial"/>
                <w:sz w:val="20"/>
                <w:szCs w:val="20"/>
              </w:rPr>
              <w:t>1</w:t>
            </w:r>
            <w:r w:rsidR="00B67856" w:rsidRPr="00424EF5">
              <w:rPr>
                <w:rFonts w:ascii="Arial" w:eastAsia="Arial" w:hAnsi="Arial" w:cs="Arial"/>
                <w:sz w:val="20"/>
                <w:szCs w:val="20"/>
              </w:rPr>
              <w:t>16</w:t>
            </w:r>
            <w:r w:rsidRPr="00424EF5">
              <w:rPr>
                <w:rFonts w:ascii="Arial" w:eastAsia="Arial" w:hAnsi="Arial" w:cs="Arial"/>
                <w:sz w:val="20"/>
                <w:szCs w:val="20"/>
              </w:rPr>
              <w:t xml:space="preserve"> calls as </w:t>
            </w:r>
            <w:r w:rsidR="0063722A" w:rsidRPr="00424EF5">
              <w:rPr>
                <w:rFonts w:ascii="Arial" w:eastAsia="Arial" w:hAnsi="Arial" w:cs="Arial"/>
                <w:sz w:val="20"/>
                <w:szCs w:val="20"/>
              </w:rPr>
              <w:t xml:space="preserve">of </w:t>
            </w:r>
            <w:r w:rsidR="00EF571D" w:rsidRPr="00424EF5">
              <w:rPr>
                <w:rFonts w:ascii="Arial" w:eastAsia="Arial" w:hAnsi="Arial" w:cs="Arial"/>
                <w:sz w:val="20"/>
                <w:szCs w:val="20"/>
              </w:rPr>
              <w:t>today,</w:t>
            </w:r>
            <w:r w:rsidRPr="00424EF5">
              <w:rPr>
                <w:rFonts w:ascii="Arial" w:eastAsia="Arial" w:hAnsi="Arial" w:cs="Arial"/>
                <w:sz w:val="20"/>
                <w:szCs w:val="20"/>
              </w:rPr>
              <w:t xml:space="preserve"> </w:t>
            </w:r>
            <w:r w:rsidR="00072109" w:rsidRPr="00424EF5">
              <w:rPr>
                <w:rFonts w:ascii="Arial" w:eastAsia="Arial" w:hAnsi="Arial" w:cs="Arial"/>
                <w:sz w:val="20"/>
                <w:szCs w:val="20"/>
              </w:rPr>
              <w:t>of</w:t>
            </w:r>
            <w:r w:rsidRPr="00424EF5">
              <w:rPr>
                <w:rFonts w:ascii="Arial" w:eastAsia="Arial" w:hAnsi="Arial" w:cs="Arial"/>
                <w:sz w:val="20"/>
                <w:szCs w:val="20"/>
              </w:rPr>
              <w:t xml:space="preserve"> which</w:t>
            </w:r>
            <w:r w:rsidR="0063722A" w:rsidRPr="00424EF5">
              <w:rPr>
                <w:rFonts w:ascii="Arial" w:eastAsia="Arial" w:hAnsi="Arial" w:cs="Arial"/>
                <w:sz w:val="20"/>
                <w:szCs w:val="20"/>
              </w:rPr>
              <w:t xml:space="preserve"> </w:t>
            </w:r>
            <w:r w:rsidR="00B67856" w:rsidRPr="00424EF5">
              <w:rPr>
                <w:rFonts w:ascii="Arial" w:eastAsia="Arial" w:hAnsi="Arial" w:cs="Arial"/>
                <w:sz w:val="20"/>
                <w:szCs w:val="20"/>
              </w:rPr>
              <w:t>82</w:t>
            </w:r>
            <w:r w:rsidRPr="00424EF5">
              <w:rPr>
                <w:rFonts w:ascii="Arial" w:eastAsia="Arial" w:hAnsi="Arial" w:cs="Arial"/>
                <w:sz w:val="20"/>
                <w:szCs w:val="20"/>
              </w:rPr>
              <w:t xml:space="preserve"> were resolved and </w:t>
            </w:r>
            <w:r w:rsidR="00B67856" w:rsidRPr="00424EF5">
              <w:rPr>
                <w:rFonts w:ascii="Arial" w:eastAsia="Arial" w:hAnsi="Arial" w:cs="Arial"/>
                <w:sz w:val="20"/>
                <w:szCs w:val="20"/>
              </w:rPr>
              <w:t>34</w:t>
            </w:r>
            <w:r w:rsidR="00072109" w:rsidRPr="00424EF5">
              <w:rPr>
                <w:rFonts w:ascii="Arial" w:eastAsia="Arial" w:hAnsi="Arial" w:cs="Arial"/>
                <w:sz w:val="20"/>
                <w:szCs w:val="20"/>
              </w:rPr>
              <w:t xml:space="preserve"> were</w:t>
            </w:r>
            <w:r w:rsidRPr="00424EF5">
              <w:rPr>
                <w:rFonts w:ascii="Arial" w:eastAsia="Arial" w:hAnsi="Arial" w:cs="Arial"/>
                <w:sz w:val="20"/>
                <w:szCs w:val="20"/>
              </w:rPr>
              <w:t xml:space="preserve"> unresolved (cases are for referral and</w:t>
            </w:r>
            <w:r w:rsidR="00EF571D" w:rsidRPr="00424EF5">
              <w:rPr>
                <w:rFonts w:ascii="Arial" w:eastAsia="Arial" w:hAnsi="Arial" w:cs="Arial"/>
                <w:sz w:val="20"/>
                <w:szCs w:val="20"/>
              </w:rPr>
              <w:t xml:space="preserve"> for</w:t>
            </w:r>
            <w:r w:rsidRPr="00424EF5">
              <w:rPr>
                <w:rFonts w:ascii="Arial" w:eastAsia="Arial" w:hAnsi="Arial" w:cs="Arial"/>
                <w:sz w:val="20"/>
                <w:szCs w:val="20"/>
              </w:rPr>
              <w:t xml:space="preserve"> further validation at the LGU).</w:t>
            </w:r>
          </w:p>
          <w:p w:rsidR="00E0494E" w:rsidRPr="00424EF5" w:rsidRDefault="00B67856" w:rsidP="000E4DC9">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424EF5">
              <w:rPr>
                <w:rFonts w:ascii="Arial" w:eastAsia="Arial" w:hAnsi="Arial" w:cs="Arial"/>
                <w:sz w:val="20"/>
                <w:szCs w:val="20"/>
              </w:rPr>
              <w:t xml:space="preserve">DSWD-FO VI DRMD staff are repacking relief goods in the Regional Warehouse at </w:t>
            </w:r>
            <w:proofErr w:type="spellStart"/>
            <w:r w:rsidRPr="00424EF5">
              <w:rPr>
                <w:rFonts w:ascii="Arial" w:eastAsia="Arial" w:hAnsi="Arial" w:cs="Arial"/>
                <w:sz w:val="20"/>
                <w:szCs w:val="20"/>
              </w:rPr>
              <w:t>Mambog</w:t>
            </w:r>
            <w:proofErr w:type="spellEnd"/>
            <w:r w:rsidRPr="00424EF5">
              <w:rPr>
                <w:rFonts w:ascii="Arial" w:eastAsia="Arial" w:hAnsi="Arial" w:cs="Arial"/>
                <w:sz w:val="20"/>
                <w:szCs w:val="20"/>
              </w:rPr>
              <w:t xml:space="preserve">, </w:t>
            </w:r>
            <w:proofErr w:type="spellStart"/>
            <w:r w:rsidRPr="00424EF5">
              <w:rPr>
                <w:rFonts w:ascii="Arial" w:eastAsia="Arial" w:hAnsi="Arial" w:cs="Arial"/>
                <w:sz w:val="20"/>
                <w:szCs w:val="20"/>
              </w:rPr>
              <w:t>Oton</w:t>
            </w:r>
            <w:proofErr w:type="spellEnd"/>
            <w:r w:rsidRPr="00424EF5">
              <w:rPr>
                <w:rFonts w:ascii="Arial" w:eastAsia="Arial" w:hAnsi="Arial" w:cs="Arial"/>
                <w:sz w:val="20"/>
                <w:szCs w:val="20"/>
              </w:rPr>
              <w:t>, Iloilo.</w:t>
            </w:r>
          </w:p>
          <w:p w:rsidR="00BB705B" w:rsidRPr="00424EF5" w:rsidRDefault="003E21D5" w:rsidP="00BB705B">
            <w:pPr>
              <w:widowControl/>
              <w:ind w:right="113"/>
              <w:contextualSpacing/>
              <w:jc w:val="both"/>
              <w:rPr>
                <w:rFonts w:ascii="Arial" w:eastAsia="Arial" w:hAnsi="Arial" w:cs="Arial"/>
                <w:b/>
                <w:sz w:val="20"/>
                <w:szCs w:val="20"/>
              </w:rPr>
            </w:pPr>
            <w:r w:rsidRPr="00424EF5">
              <w:rPr>
                <w:rFonts w:ascii="Arial" w:eastAsia="Arial" w:hAnsi="Arial" w:cs="Arial"/>
                <w:b/>
                <w:sz w:val="20"/>
                <w:szCs w:val="20"/>
              </w:rPr>
              <w:t>Social</w:t>
            </w:r>
            <w:r w:rsidR="009D5389" w:rsidRPr="00424EF5">
              <w:rPr>
                <w:rFonts w:ascii="Arial" w:eastAsia="Arial" w:hAnsi="Arial" w:cs="Arial"/>
                <w:b/>
                <w:sz w:val="20"/>
                <w:szCs w:val="20"/>
              </w:rPr>
              <w:t xml:space="preserve"> </w:t>
            </w:r>
            <w:r w:rsidRPr="00424EF5">
              <w:rPr>
                <w:rFonts w:ascii="Arial" w:eastAsia="Arial" w:hAnsi="Arial" w:cs="Arial"/>
                <w:b/>
                <w:sz w:val="20"/>
                <w:szCs w:val="20"/>
              </w:rPr>
              <w:t>Amelioration</w:t>
            </w:r>
            <w:r w:rsidR="009D5389" w:rsidRPr="00424EF5">
              <w:rPr>
                <w:rFonts w:ascii="Arial" w:eastAsia="Arial" w:hAnsi="Arial" w:cs="Arial"/>
                <w:b/>
                <w:sz w:val="20"/>
                <w:szCs w:val="20"/>
              </w:rPr>
              <w:t xml:space="preserve"> </w:t>
            </w:r>
            <w:r w:rsidR="00BB705B" w:rsidRPr="00424EF5">
              <w:rPr>
                <w:rFonts w:ascii="Arial" w:eastAsia="Arial" w:hAnsi="Arial" w:cs="Arial"/>
                <w:b/>
                <w:sz w:val="20"/>
                <w:szCs w:val="20"/>
              </w:rPr>
              <w:t>Program</w:t>
            </w:r>
          </w:p>
          <w:p w:rsidR="005C1BB1" w:rsidRPr="00424EF5" w:rsidRDefault="005C1BB1" w:rsidP="000E4DC9">
            <w:pPr>
              <w:widowControl/>
              <w:numPr>
                <w:ilvl w:val="0"/>
                <w:numId w:val="6"/>
              </w:numPr>
              <w:contextualSpacing/>
              <w:jc w:val="both"/>
              <w:rPr>
                <w:rFonts w:ascii="Arial" w:eastAsia="Arial" w:hAnsi="Arial" w:cs="Arial"/>
                <w:sz w:val="20"/>
                <w:szCs w:val="20"/>
              </w:rPr>
            </w:pPr>
            <w:r w:rsidRPr="00424EF5">
              <w:rPr>
                <w:rFonts w:ascii="Arial" w:eastAsia="Arial" w:hAnsi="Arial" w:cs="Arial"/>
                <w:sz w:val="20"/>
                <w:szCs w:val="20"/>
              </w:rPr>
              <w:t xml:space="preserve">DSWD-FO VI </w:t>
            </w:r>
            <w:r w:rsidR="001445BF" w:rsidRPr="00424EF5">
              <w:rPr>
                <w:rFonts w:ascii="Arial" w:eastAsia="Arial" w:hAnsi="Arial" w:cs="Arial"/>
                <w:sz w:val="20"/>
                <w:szCs w:val="20"/>
              </w:rPr>
              <w:t>transferred</w:t>
            </w:r>
            <w:r w:rsidR="00BB705B" w:rsidRPr="00424EF5">
              <w:rPr>
                <w:rFonts w:ascii="Arial" w:eastAsia="Arial" w:hAnsi="Arial" w:cs="Arial"/>
                <w:sz w:val="20"/>
                <w:szCs w:val="20"/>
              </w:rPr>
              <w:t xml:space="preserve"> </w:t>
            </w:r>
            <w:r w:rsidR="00EF571D" w:rsidRPr="00424EF5">
              <w:rPr>
                <w:rFonts w:ascii="Arial" w:eastAsia="Arial" w:hAnsi="Arial" w:cs="Arial"/>
                <w:sz w:val="20"/>
                <w:szCs w:val="20"/>
              </w:rPr>
              <w:t xml:space="preserve">a total amount of </w:t>
            </w:r>
            <w:r w:rsidR="001445BF" w:rsidRPr="00424EF5">
              <w:rPr>
                <w:rFonts w:ascii="Arial" w:eastAsia="Arial" w:hAnsi="Arial" w:cs="Arial"/>
                <w:sz w:val="20"/>
                <w:szCs w:val="20"/>
              </w:rPr>
              <w:t>₱6,922,704,000.00 to LGU</w:t>
            </w:r>
            <w:r w:rsidR="00B67856" w:rsidRPr="00424EF5">
              <w:rPr>
                <w:rFonts w:ascii="Arial" w:eastAsia="Arial" w:hAnsi="Arial" w:cs="Arial"/>
                <w:sz w:val="20"/>
                <w:szCs w:val="20"/>
              </w:rPr>
              <w:t>s</w:t>
            </w:r>
            <w:r w:rsidR="001445BF" w:rsidRPr="00424EF5">
              <w:rPr>
                <w:rFonts w:ascii="Arial" w:eastAsia="Arial" w:hAnsi="Arial" w:cs="Arial"/>
                <w:sz w:val="20"/>
                <w:szCs w:val="20"/>
              </w:rPr>
              <w:t xml:space="preserve"> of </w:t>
            </w:r>
            <w:proofErr w:type="spellStart"/>
            <w:r w:rsidR="001445BF" w:rsidRPr="00424EF5">
              <w:rPr>
                <w:rFonts w:ascii="Arial" w:eastAsia="Arial" w:hAnsi="Arial" w:cs="Arial"/>
                <w:sz w:val="20"/>
                <w:szCs w:val="20"/>
              </w:rPr>
              <w:t>Aklan</w:t>
            </w:r>
            <w:proofErr w:type="spellEnd"/>
            <w:r w:rsidR="001445BF" w:rsidRPr="00424EF5">
              <w:rPr>
                <w:rFonts w:ascii="Arial" w:eastAsia="Arial" w:hAnsi="Arial" w:cs="Arial"/>
                <w:sz w:val="20"/>
                <w:szCs w:val="20"/>
              </w:rPr>
              <w:t xml:space="preserve">, Antique, </w:t>
            </w:r>
            <w:proofErr w:type="spellStart"/>
            <w:r w:rsidR="001445BF" w:rsidRPr="00424EF5">
              <w:rPr>
                <w:rFonts w:ascii="Arial" w:eastAsia="Arial" w:hAnsi="Arial" w:cs="Arial"/>
                <w:sz w:val="20"/>
                <w:szCs w:val="20"/>
              </w:rPr>
              <w:t>Capiz</w:t>
            </w:r>
            <w:proofErr w:type="spellEnd"/>
            <w:r w:rsidR="001445BF" w:rsidRPr="00424EF5">
              <w:rPr>
                <w:rFonts w:ascii="Arial" w:eastAsia="Arial" w:hAnsi="Arial" w:cs="Arial"/>
                <w:sz w:val="20"/>
                <w:szCs w:val="20"/>
              </w:rPr>
              <w:t xml:space="preserve">, </w:t>
            </w:r>
            <w:proofErr w:type="spellStart"/>
            <w:r w:rsidR="001445BF" w:rsidRPr="00424EF5">
              <w:rPr>
                <w:rFonts w:ascii="Arial" w:eastAsia="Arial" w:hAnsi="Arial" w:cs="Arial"/>
                <w:sz w:val="20"/>
                <w:szCs w:val="20"/>
              </w:rPr>
              <w:t>Guimaras</w:t>
            </w:r>
            <w:proofErr w:type="spellEnd"/>
            <w:r w:rsidR="001445BF" w:rsidRPr="00424EF5">
              <w:rPr>
                <w:rFonts w:ascii="Arial" w:eastAsia="Arial" w:hAnsi="Arial" w:cs="Arial"/>
                <w:sz w:val="20"/>
                <w:szCs w:val="20"/>
              </w:rPr>
              <w:t xml:space="preserve">, Iloilo and Negros Occidental intended </w:t>
            </w:r>
            <w:r w:rsidR="005900AC" w:rsidRPr="00424EF5">
              <w:rPr>
                <w:rFonts w:ascii="Arial" w:eastAsia="Arial" w:hAnsi="Arial" w:cs="Arial"/>
                <w:sz w:val="20"/>
                <w:szCs w:val="20"/>
              </w:rPr>
              <w:t xml:space="preserve">to </w:t>
            </w:r>
            <w:r w:rsidR="001445BF" w:rsidRPr="00424EF5">
              <w:rPr>
                <w:rFonts w:ascii="Arial" w:eastAsia="Arial" w:hAnsi="Arial" w:cs="Arial"/>
                <w:sz w:val="20"/>
                <w:szCs w:val="20"/>
              </w:rPr>
              <w:t>1,153,784</w:t>
            </w:r>
            <w:r w:rsidR="00BB705B" w:rsidRPr="00424EF5">
              <w:rPr>
                <w:rFonts w:ascii="Arial" w:eastAsia="Arial" w:hAnsi="Arial" w:cs="Arial"/>
                <w:sz w:val="20"/>
                <w:szCs w:val="20"/>
              </w:rPr>
              <w:t xml:space="preserve"> </w:t>
            </w:r>
            <w:r w:rsidR="005900AC" w:rsidRPr="00424EF5">
              <w:rPr>
                <w:rFonts w:ascii="Arial" w:eastAsia="Arial" w:hAnsi="Arial" w:cs="Arial"/>
                <w:sz w:val="20"/>
                <w:szCs w:val="20"/>
              </w:rPr>
              <w:t>SAP beneficiaries.</w:t>
            </w:r>
          </w:p>
          <w:p w:rsidR="00B67856" w:rsidRPr="00424EF5" w:rsidRDefault="00B67856" w:rsidP="000E4DC9">
            <w:pPr>
              <w:widowControl/>
              <w:numPr>
                <w:ilvl w:val="0"/>
                <w:numId w:val="6"/>
              </w:numPr>
              <w:contextualSpacing/>
              <w:jc w:val="both"/>
              <w:rPr>
                <w:rFonts w:ascii="Arial" w:eastAsia="Arial" w:hAnsi="Arial" w:cs="Arial"/>
                <w:sz w:val="20"/>
                <w:szCs w:val="20"/>
              </w:rPr>
            </w:pPr>
            <w:r w:rsidRPr="00424EF5">
              <w:rPr>
                <w:rFonts w:ascii="Arial" w:eastAsia="Arial" w:hAnsi="Arial" w:cs="Arial"/>
                <w:sz w:val="20"/>
                <w:szCs w:val="20"/>
              </w:rPr>
              <w:t xml:space="preserve">DSWD-FO VI has served </w:t>
            </w:r>
            <w:r w:rsidRPr="00424EF5">
              <w:rPr>
                <w:rFonts w:ascii="Arial" w:eastAsia="Arial" w:hAnsi="Arial" w:cs="Arial"/>
                <w:b/>
                <w:sz w:val="20"/>
                <w:szCs w:val="20"/>
              </w:rPr>
              <w:t>311,687</w:t>
            </w:r>
            <w:r w:rsidRPr="00424EF5">
              <w:rPr>
                <w:rFonts w:ascii="Arial" w:eastAsia="Arial" w:hAnsi="Arial" w:cs="Arial"/>
                <w:sz w:val="20"/>
                <w:szCs w:val="20"/>
              </w:rPr>
              <w:t xml:space="preserve"> 4Ps beneficiaries amounting to </w:t>
            </w:r>
            <w:r w:rsidRPr="00424EF5">
              <w:rPr>
                <w:rFonts w:ascii="Arial" w:eastAsia="Arial" w:hAnsi="Arial" w:cs="Arial"/>
                <w:b/>
                <w:sz w:val="20"/>
                <w:szCs w:val="20"/>
              </w:rPr>
              <w:t>₱1,449,344,550.00</w:t>
            </w:r>
            <w:r w:rsidRPr="00424EF5">
              <w:rPr>
                <w:rFonts w:ascii="Arial" w:eastAsia="Arial" w:hAnsi="Arial" w:cs="Arial"/>
                <w:sz w:val="20"/>
                <w:szCs w:val="20"/>
              </w:rPr>
              <w:t>.</w:t>
            </w:r>
          </w:p>
          <w:p w:rsidR="005C1BB1" w:rsidRPr="00424EF5" w:rsidRDefault="00B67856" w:rsidP="000E4DC9">
            <w:pPr>
              <w:widowControl/>
              <w:numPr>
                <w:ilvl w:val="0"/>
                <w:numId w:val="6"/>
              </w:numPr>
              <w:contextualSpacing/>
              <w:jc w:val="both"/>
              <w:rPr>
                <w:rFonts w:ascii="Arial" w:eastAsia="Arial" w:hAnsi="Arial" w:cs="Arial"/>
                <w:sz w:val="20"/>
                <w:szCs w:val="20"/>
              </w:rPr>
            </w:pPr>
            <w:r w:rsidRPr="00424EF5">
              <w:rPr>
                <w:rFonts w:ascii="Arial" w:eastAsia="Arial" w:hAnsi="Arial" w:cs="Arial"/>
                <w:sz w:val="20"/>
                <w:szCs w:val="20"/>
              </w:rPr>
              <w:t>103</w:t>
            </w:r>
            <w:r w:rsidR="00AF52CC" w:rsidRPr="00424EF5">
              <w:rPr>
                <w:rFonts w:ascii="Arial" w:eastAsia="Arial" w:hAnsi="Arial" w:cs="Arial"/>
                <w:sz w:val="20"/>
                <w:szCs w:val="20"/>
              </w:rPr>
              <w:t xml:space="preserve"> </w:t>
            </w:r>
            <w:r w:rsidR="005C1BB1" w:rsidRPr="00424EF5">
              <w:rPr>
                <w:rFonts w:ascii="Arial" w:eastAsia="Arial" w:hAnsi="Arial" w:cs="Arial"/>
                <w:sz w:val="20"/>
                <w:szCs w:val="20"/>
              </w:rPr>
              <w:t xml:space="preserve">municipalities in </w:t>
            </w:r>
            <w:r w:rsidR="0063722A" w:rsidRPr="00424EF5">
              <w:rPr>
                <w:rFonts w:ascii="Arial" w:eastAsia="Arial" w:hAnsi="Arial" w:cs="Arial"/>
                <w:sz w:val="20"/>
                <w:szCs w:val="20"/>
              </w:rPr>
              <w:t>R</w:t>
            </w:r>
            <w:r w:rsidR="005C1BB1" w:rsidRPr="00424EF5">
              <w:rPr>
                <w:rFonts w:ascii="Arial" w:eastAsia="Arial" w:hAnsi="Arial" w:cs="Arial"/>
                <w:sz w:val="20"/>
                <w:szCs w:val="20"/>
              </w:rPr>
              <w:t xml:space="preserve">egion </w:t>
            </w:r>
            <w:r w:rsidR="0063722A" w:rsidRPr="00424EF5">
              <w:rPr>
                <w:rFonts w:ascii="Arial" w:eastAsia="Arial" w:hAnsi="Arial" w:cs="Arial"/>
                <w:sz w:val="20"/>
                <w:szCs w:val="20"/>
              </w:rPr>
              <w:t>VI</w:t>
            </w:r>
            <w:r w:rsidR="005C1BB1" w:rsidRPr="00424EF5">
              <w:rPr>
                <w:rFonts w:ascii="Arial" w:eastAsia="Arial" w:hAnsi="Arial" w:cs="Arial"/>
                <w:sz w:val="20"/>
                <w:szCs w:val="20"/>
              </w:rPr>
              <w:t xml:space="preserve"> has conducted its pay-out on Social Amelioration Program.</w:t>
            </w:r>
          </w:p>
          <w:p w:rsidR="005C1BB1" w:rsidRPr="00424EF5" w:rsidRDefault="005C1BB1" w:rsidP="000E4DC9">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424EF5">
              <w:rPr>
                <w:rFonts w:ascii="Arial" w:eastAsia="Arial" w:hAnsi="Arial" w:cs="Arial"/>
                <w:sz w:val="20"/>
                <w:szCs w:val="20"/>
              </w:rPr>
              <w:t xml:space="preserve">The following social media updates were </w:t>
            </w:r>
            <w:r w:rsidR="005900AC" w:rsidRPr="00424EF5">
              <w:rPr>
                <w:rFonts w:ascii="Arial" w:eastAsia="Arial" w:hAnsi="Arial" w:cs="Arial"/>
                <w:sz w:val="20"/>
                <w:szCs w:val="20"/>
              </w:rPr>
              <w:t xml:space="preserve">posted at DSWD Western </w:t>
            </w:r>
            <w:proofErr w:type="spellStart"/>
            <w:r w:rsidR="005900AC" w:rsidRPr="00424EF5">
              <w:rPr>
                <w:rFonts w:ascii="Arial" w:eastAsia="Arial" w:hAnsi="Arial" w:cs="Arial"/>
                <w:sz w:val="20"/>
                <w:szCs w:val="20"/>
              </w:rPr>
              <w:t>Visayas</w:t>
            </w:r>
            <w:proofErr w:type="spellEnd"/>
            <w:r w:rsidR="005900AC" w:rsidRPr="00424EF5">
              <w:rPr>
                <w:rFonts w:ascii="Arial" w:eastAsia="Arial" w:hAnsi="Arial" w:cs="Arial"/>
                <w:sz w:val="20"/>
                <w:szCs w:val="20"/>
              </w:rPr>
              <w:t xml:space="preserve"> F</w:t>
            </w:r>
            <w:r w:rsidRPr="00424EF5">
              <w:rPr>
                <w:rFonts w:ascii="Arial" w:eastAsia="Arial" w:hAnsi="Arial" w:cs="Arial"/>
                <w:sz w:val="20"/>
                <w:szCs w:val="20"/>
              </w:rPr>
              <w:t>acebook page:</w:t>
            </w:r>
          </w:p>
          <w:p w:rsidR="00BA4B0B" w:rsidRPr="00424EF5" w:rsidRDefault="00B67856" w:rsidP="000E4DC9">
            <w:pPr>
              <w:pStyle w:val="ListParagraph"/>
              <w:widowControl/>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proofErr w:type="spellStart"/>
            <w:r w:rsidRPr="00424EF5">
              <w:rPr>
                <w:rFonts w:ascii="Arial" w:eastAsia="Arial" w:hAnsi="Arial" w:cs="Arial"/>
                <w:sz w:val="20"/>
                <w:szCs w:val="20"/>
              </w:rPr>
              <w:t>ASec</w:t>
            </w:r>
            <w:proofErr w:type="spellEnd"/>
            <w:r w:rsidRPr="00424EF5">
              <w:rPr>
                <w:rFonts w:ascii="Arial" w:eastAsia="Arial" w:hAnsi="Arial" w:cs="Arial"/>
                <w:sz w:val="20"/>
                <w:szCs w:val="20"/>
              </w:rPr>
              <w:t xml:space="preserve"> Rhea </w:t>
            </w:r>
            <w:proofErr w:type="spellStart"/>
            <w:r w:rsidRPr="00424EF5">
              <w:rPr>
                <w:rFonts w:ascii="Arial" w:eastAsia="Arial" w:hAnsi="Arial" w:cs="Arial"/>
                <w:sz w:val="20"/>
                <w:szCs w:val="20"/>
              </w:rPr>
              <w:t>Peñaflor</w:t>
            </w:r>
            <w:proofErr w:type="spellEnd"/>
            <w:r w:rsidRPr="00424EF5">
              <w:rPr>
                <w:rFonts w:ascii="Arial" w:eastAsia="Arial" w:hAnsi="Arial" w:cs="Arial"/>
                <w:sz w:val="20"/>
                <w:szCs w:val="20"/>
              </w:rPr>
              <w:t xml:space="preserve"> met with village chiefs of Bay-</w:t>
            </w:r>
            <w:proofErr w:type="spellStart"/>
            <w:r w:rsidRPr="00424EF5">
              <w:rPr>
                <w:rFonts w:ascii="Arial" w:eastAsia="Arial" w:hAnsi="Arial" w:cs="Arial"/>
                <w:sz w:val="20"/>
                <w:szCs w:val="20"/>
              </w:rPr>
              <w:t>ang</w:t>
            </w:r>
            <w:proofErr w:type="spellEnd"/>
            <w:r w:rsidRPr="00424EF5">
              <w:rPr>
                <w:rFonts w:ascii="Arial" w:eastAsia="Arial" w:hAnsi="Arial" w:cs="Arial"/>
                <w:sz w:val="20"/>
                <w:szCs w:val="20"/>
              </w:rPr>
              <w:t xml:space="preserve">, </w:t>
            </w:r>
            <w:proofErr w:type="spellStart"/>
            <w:r w:rsidRPr="00424EF5">
              <w:rPr>
                <w:rFonts w:ascii="Arial" w:eastAsia="Arial" w:hAnsi="Arial" w:cs="Arial"/>
                <w:sz w:val="20"/>
                <w:szCs w:val="20"/>
              </w:rPr>
              <w:t>Ajuy</w:t>
            </w:r>
            <w:proofErr w:type="spellEnd"/>
            <w:r w:rsidRPr="00424EF5">
              <w:rPr>
                <w:rFonts w:ascii="Arial" w:eastAsia="Arial" w:hAnsi="Arial" w:cs="Arial"/>
                <w:sz w:val="20"/>
                <w:szCs w:val="20"/>
              </w:rPr>
              <w:t xml:space="preserve"> and </w:t>
            </w:r>
            <w:proofErr w:type="spellStart"/>
            <w:r w:rsidRPr="00424EF5">
              <w:rPr>
                <w:rFonts w:ascii="Arial" w:eastAsia="Arial" w:hAnsi="Arial" w:cs="Arial"/>
                <w:sz w:val="20"/>
                <w:szCs w:val="20"/>
              </w:rPr>
              <w:t>Iprog</w:t>
            </w:r>
            <w:proofErr w:type="spellEnd"/>
            <w:r w:rsidRPr="00424EF5">
              <w:rPr>
                <w:rFonts w:ascii="Arial" w:eastAsia="Arial" w:hAnsi="Arial" w:cs="Arial"/>
                <w:sz w:val="20"/>
                <w:szCs w:val="20"/>
              </w:rPr>
              <w:t>, San Enrique to check implementation of SAP</w:t>
            </w:r>
          </w:p>
          <w:p w:rsidR="00B67856" w:rsidRPr="00424EF5" w:rsidRDefault="00BA4B0B" w:rsidP="00B67856">
            <w:pPr>
              <w:pStyle w:val="ListParagraph"/>
              <w:widowControl/>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424EF5">
              <w:rPr>
                <w:rFonts w:ascii="Arial" w:eastAsia="Arial" w:hAnsi="Arial" w:cs="Arial"/>
                <w:sz w:val="20"/>
                <w:szCs w:val="20"/>
              </w:rPr>
              <w:t xml:space="preserve">Updates on the distribution </w:t>
            </w:r>
            <w:r w:rsidR="00B67856" w:rsidRPr="00424EF5">
              <w:rPr>
                <w:rFonts w:ascii="Arial" w:eastAsia="Arial" w:hAnsi="Arial" w:cs="Arial"/>
                <w:sz w:val="20"/>
                <w:szCs w:val="20"/>
              </w:rPr>
              <w:t xml:space="preserve">and preposition </w:t>
            </w:r>
            <w:r w:rsidRPr="00424EF5">
              <w:rPr>
                <w:rFonts w:ascii="Arial" w:eastAsia="Arial" w:hAnsi="Arial" w:cs="Arial"/>
                <w:sz w:val="20"/>
                <w:szCs w:val="20"/>
              </w:rPr>
              <w:t xml:space="preserve">of Family Food Packs in Western </w:t>
            </w:r>
            <w:proofErr w:type="spellStart"/>
            <w:r w:rsidRPr="00424EF5">
              <w:rPr>
                <w:rFonts w:ascii="Arial" w:eastAsia="Arial" w:hAnsi="Arial" w:cs="Arial"/>
                <w:sz w:val="20"/>
                <w:szCs w:val="20"/>
              </w:rPr>
              <w:t>Visayas</w:t>
            </w:r>
            <w:proofErr w:type="spellEnd"/>
          </w:p>
          <w:p w:rsidR="00BA4B0B" w:rsidRPr="00424EF5" w:rsidRDefault="00B67856" w:rsidP="000E4DC9">
            <w:pPr>
              <w:pStyle w:val="ListParagraph"/>
              <w:widowControl/>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20"/>
              </w:rPr>
            </w:pPr>
            <w:r w:rsidRPr="00424EF5">
              <w:rPr>
                <w:rFonts w:ascii="Arial" w:eastAsia="Arial" w:hAnsi="Arial" w:cs="Arial"/>
                <w:sz w:val="20"/>
                <w:szCs w:val="20"/>
              </w:rPr>
              <w:t xml:space="preserve">Municipalities with more than 90% distribution of SAP in Western </w:t>
            </w:r>
            <w:proofErr w:type="spellStart"/>
            <w:r w:rsidRPr="00424EF5">
              <w:rPr>
                <w:rFonts w:ascii="Arial" w:eastAsia="Arial" w:hAnsi="Arial" w:cs="Arial"/>
                <w:sz w:val="20"/>
                <w:szCs w:val="20"/>
              </w:rPr>
              <w:t>Visayas</w:t>
            </w:r>
            <w:proofErr w:type="spellEnd"/>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F64BF1" w:rsidRDefault="006F620E" w:rsidP="0002797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F64BF1">
              <w:rPr>
                <w:rFonts w:ascii="Arial" w:eastAsia="Arial" w:hAnsi="Arial" w:cs="Arial"/>
                <w:sz w:val="20"/>
                <w:szCs w:val="20"/>
              </w:rPr>
              <w:t>25</w:t>
            </w:r>
            <w:r w:rsidR="0002797F" w:rsidRPr="00F64BF1">
              <w:rPr>
                <w:rFonts w:ascii="Arial" w:eastAsia="Arial" w:hAnsi="Arial" w:cs="Arial"/>
                <w:sz w:val="20"/>
                <w:szCs w:val="20"/>
              </w:rPr>
              <w:t xml:space="preserve"> </w:t>
            </w:r>
            <w:r w:rsidR="00B34174" w:rsidRPr="00F64BF1">
              <w:rPr>
                <w:rFonts w:ascii="Arial" w:eastAsia="Arial" w:hAnsi="Arial" w:cs="Arial"/>
                <w:sz w:val="20"/>
                <w:szCs w:val="20"/>
              </w:rPr>
              <w:t>April</w:t>
            </w:r>
            <w:r w:rsidR="009D5389" w:rsidRPr="00F64BF1">
              <w:rPr>
                <w:rFonts w:ascii="Arial" w:eastAsia="Arial" w:hAnsi="Arial" w:cs="Arial"/>
                <w:sz w:val="20"/>
                <w:szCs w:val="20"/>
              </w:rPr>
              <w:t xml:space="preserve"> </w:t>
            </w:r>
            <w:r w:rsidR="00B34174" w:rsidRPr="00F64BF1">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13B01" w:rsidRPr="00F64BF1" w:rsidRDefault="0002797F" w:rsidP="000E4DC9">
            <w:pPr>
              <w:pStyle w:val="ListParagraph"/>
              <w:numPr>
                <w:ilvl w:val="0"/>
                <w:numId w:val="6"/>
              </w:numPr>
              <w:pBdr>
                <w:top w:val="none" w:sz="0" w:space="0" w:color="000000"/>
                <w:bottom w:val="none" w:sz="0" w:space="0" w:color="000000"/>
              </w:pBdr>
              <w:jc w:val="both"/>
              <w:rPr>
                <w:rFonts w:ascii="Arial" w:eastAsia="Arial" w:hAnsi="Arial" w:cs="Arial"/>
                <w:sz w:val="20"/>
                <w:szCs w:val="20"/>
              </w:rPr>
            </w:pPr>
            <w:r w:rsidRPr="00F64BF1">
              <w:rPr>
                <w:rFonts w:ascii="Arial" w:eastAsia="Arial" w:hAnsi="Arial" w:cs="Arial"/>
                <w:sz w:val="20"/>
                <w:szCs w:val="20"/>
              </w:rPr>
              <w:t>Cebu LGUs continue to withdraw/</w:t>
            </w:r>
            <w:r w:rsidR="00C752E4" w:rsidRPr="00F64BF1">
              <w:rPr>
                <w:rFonts w:ascii="Arial" w:eastAsia="Arial" w:hAnsi="Arial" w:cs="Arial"/>
                <w:sz w:val="20"/>
                <w:szCs w:val="20"/>
              </w:rPr>
              <w:t>hauling</w:t>
            </w:r>
            <w:r w:rsidRPr="00F64BF1">
              <w:rPr>
                <w:rFonts w:ascii="Arial" w:eastAsia="Arial" w:hAnsi="Arial" w:cs="Arial"/>
                <w:sz w:val="20"/>
                <w:szCs w:val="20"/>
              </w:rPr>
              <w:t xml:space="preserve"> food packs requested by the Cebu provincial government through the Provincial Health Office. A total of 29,497 FFPs were requested for the LGU front-lin</w:t>
            </w:r>
            <w:r w:rsidR="00513B01" w:rsidRPr="00F64BF1">
              <w:rPr>
                <w:rFonts w:ascii="Arial" w:eastAsia="Arial" w:hAnsi="Arial" w:cs="Arial"/>
                <w:sz w:val="20"/>
                <w:szCs w:val="20"/>
              </w:rPr>
              <w:t xml:space="preserve">ers. Of this number, at least </w:t>
            </w:r>
            <w:r w:rsidR="00513B01" w:rsidRPr="00F64BF1">
              <w:rPr>
                <w:rFonts w:ascii="Arial" w:eastAsia="Arial" w:hAnsi="Arial" w:cs="Arial"/>
                <w:b/>
                <w:sz w:val="20"/>
                <w:szCs w:val="20"/>
              </w:rPr>
              <w:t>2</w:t>
            </w:r>
            <w:r w:rsidR="00CA10FF" w:rsidRPr="00F64BF1">
              <w:rPr>
                <w:rFonts w:ascii="Arial" w:eastAsia="Arial" w:hAnsi="Arial" w:cs="Arial"/>
                <w:b/>
                <w:sz w:val="20"/>
                <w:szCs w:val="20"/>
              </w:rPr>
              <w:t>6</w:t>
            </w:r>
            <w:r w:rsidR="00513B01" w:rsidRPr="00F64BF1">
              <w:rPr>
                <w:rFonts w:ascii="Arial" w:eastAsia="Arial" w:hAnsi="Arial" w:cs="Arial"/>
                <w:b/>
                <w:sz w:val="20"/>
                <w:szCs w:val="20"/>
              </w:rPr>
              <w:t>,</w:t>
            </w:r>
            <w:r w:rsidR="00CA10FF" w:rsidRPr="00F64BF1">
              <w:rPr>
                <w:rFonts w:ascii="Arial" w:eastAsia="Arial" w:hAnsi="Arial" w:cs="Arial"/>
                <w:b/>
                <w:sz w:val="20"/>
                <w:szCs w:val="20"/>
              </w:rPr>
              <w:t>320</w:t>
            </w:r>
            <w:r w:rsidRPr="00F64BF1">
              <w:rPr>
                <w:rFonts w:ascii="Arial" w:eastAsia="Arial" w:hAnsi="Arial" w:cs="Arial"/>
                <w:b/>
                <w:sz w:val="20"/>
                <w:szCs w:val="20"/>
              </w:rPr>
              <w:t xml:space="preserve"> FFPs</w:t>
            </w:r>
            <w:r w:rsidR="00513B01" w:rsidRPr="00F64BF1">
              <w:rPr>
                <w:rFonts w:ascii="Arial" w:eastAsia="Arial" w:hAnsi="Arial" w:cs="Arial"/>
                <w:sz w:val="20"/>
                <w:szCs w:val="20"/>
              </w:rPr>
              <w:t xml:space="preserve"> were already withdrawn by the </w:t>
            </w:r>
            <w:r w:rsidR="00CA10FF" w:rsidRPr="00F64BF1">
              <w:rPr>
                <w:rFonts w:ascii="Arial" w:eastAsia="Arial" w:hAnsi="Arial" w:cs="Arial"/>
                <w:sz w:val="20"/>
                <w:szCs w:val="20"/>
              </w:rPr>
              <w:t>5</w:t>
            </w:r>
            <w:r w:rsidR="00513B01" w:rsidRPr="00F64BF1">
              <w:rPr>
                <w:rFonts w:ascii="Arial" w:eastAsia="Arial" w:hAnsi="Arial" w:cs="Arial"/>
                <w:sz w:val="20"/>
                <w:szCs w:val="20"/>
              </w:rPr>
              <w:t>1</w:t>
            </w:r>
            <w:r w:rsidRPr="00F64BF1">
              <w:rPr>
                <w:rFonts w:ascii="Arial" w:eastAsia="Arial" w:hAnsi="Arial" w:cs="Arial"/>
                <w:sz w:val="20"/>
                <w:szCs w:val="20"/>
              </w:rPr>
              <w:t xml:space="preserve"> Cebu LGUs. </w:t>
            </w:r>
          </w:p>
          <w:p w:rsidR="00513B01" w:rsidRPr="00F64BF1" w:rsidRDefault="00513B01" w:rsidP="000E4DC9">
            <w:pPr>
              <w:pStyle w:val="ListParagraph"/>
              <w:numPr>
                <w:ilvl w:val="0"/>
                <w:numId w:val="6"/>
              </w:numPr>
              <w:pBdr>
                <w:top w:val="none" w:sz="0" w:space="0" w:color="000000"/>
                <w:bottom w:val="none" w:sz="0" w:space="0" w:color="000000"/>
              </w:pBdr>
              <w:jc w:val="both"/>
              <w:rPr>
                <w:rFonts w:ascii="Arial" w:eastAsia="Arial" w:hAnsi="Arial" w:cs="Arial"/>
                <w:sz w:val="20"/>
                <w:szCs w:val="20"/>
              </w:rPr>
            </w:pPr>
            <w:r w:rsidRPr="00F64BF1">
              <w:rPr>
                <w:rFonts w:ascii="Arial" w:eastAsia="Arial" w:hAnsi="Arial" w:cs="Arial"/>
                <w:sz w:val="20"/>
                <w:szCs w:val="20"/>
              </w:rPr>
              <w:t>DSWD FO VII also approved 2</w:t>
            </w:r>
            <w:r w:rsidR="00CA10FF" w:rsidRPr="00F64BF1">
              <w:rPr>
                <w:rFonts w:ascii="Arial" w:eastAsia="Arial" w:hAnsi="Arial" w:cs="Arial"/>
                <w:sz w:val="20"/>
                <w:szCs w:val="20"/>
              </w:rPr>
              <w:t>9</w:t>
            </w:r>
            <w:r w:rsidRPr="00F64BF1">
              <w:rPr>
                <w:rFonts w:ascii="Arial" w:eastAsia="Arial" w:hAnsi="Arial" w:cs="Arial"/>
                <w:sz w:val="20"/>
                <w:szCs w:val="20"/>
              </w:rPr>
              <w:t>,</w:t>
            </w:r>
            <w:r w:rsidR="00CA10FF" w:rsidRPr="00F64BF1">
              <w:rPr>
                <w:rFonts w:ascii="Arial" w:eastAsia="Arial" w:hAnsi="Arial" w:cs="Arial"/>
                <w:sz w:val="20"/>
                <w:szCs w:val="20"/>
              </w:rPr>
              <w:t>864 FFP</w:t>
            </w:r>
            <w:r w:rsidRPr="00F64BF1">
              <w:rPr>
                <w:rFonts w:ascii="Arial" w:eastAsia="Arial" w:hAnsi="Arial" w:cs="Arial"/>
                <w:sz w:val="20"/>
                <w:szCs w:val="20"/>
              </w:rPr>
              <w:t xml:space="preserve"> requests from LGUs and other Group </w:t>
            </w:r>
            <w:r w:rsidRPr="00F64BF1">
              <w:rPr>
                <w:rFonts w:ascii="Arial" w:eastAsia="Arial" w:hAnsi="Arial" w:cs="Arial"/>
                <w:sz w:val="20"/>
                <w:szCs w:val="20"/>
              </w:rPr>
              <w:lastRenderedPageBreak/>
              <w:t xml:space="preserve">Individuals. </w:t>
            </w:r>
            <w:r w:rsidRPr="00F64BF1">
              <w:rPr>
                <w:rFonts w:ascii="Arial" w:eastAsia="Arial" w:hAnsi="Arial" w:cs="Arial"/>
                <w:sz w:val="20"/>
                <w:szCs w:val="20"/>
                <w:lang w:val="en-US"/>
              </w:rPr>
              <w:t>The FO’s Disaster Division is continuously coordinating with these LGUs for the schedule of pull-out and distribution.</w:t>
            </w:r>
          </w:p>
          <w:p w:rsidR="0002797F" w:rsidRPr="00F64BF1" w:rsidRDefault="003C14FF" w:rsidP="000E4DC9">
            <w:pPr>
              <w:pStyle w:val="ListParagraph"/>
              <w:numPr>
                <w:ilvl w:val="0"/>
                <w:numId w:val="6"/>
              </w:numPr>
              <w:pBdr>
                <w:top w:val="none" w:sz="0" w:space="0" w:color="000000"/>
                <w:bottom w:val="none" w:sz="0" w:space="0" w:color="000000"/>
              </w:pBdr>
              <w:jc w:val="both"/>
              <w:rPr>
                <w:sz w:val="20"/>
                <w:szCs w:val="20"/>
                <w:lang w:val="en-US"/>
              </w:rPr>
            </w:pPr>
            <w:r w:rsidRPr="00F64BF1">
              <w:rPr>
                <w:rFonts w:ascii="Arial" w:eastAsia="Arial" w:hAnsi="Arial" w:cs="Arial"/>
                <w:sz w:val="20"/>
                <w:szCs w:val="20"/>
              </w:rPr>
              <w:t>DSWD-FO</w:t>
            </w:r>
            <w:r w:rsidR="009D5389" w:rsidRPr="00F64BF1">
              <w:rPr>
                <w:rFonts w:ascii="Arial" w:eastAsia="Arial" w:hAnsi="Arial" w:cs="Arial"/>
                <w:sz w:val="20"/>
                <w:szCs w:val="20"/>
              </w:rPr>
              <w:t xml:space="preserve"> </w:t>
            </w:r>
            <w:r w:rsidRPr="00F64BF1">
              <w:rPr>
                <w:rFonts w:ascii="Arial" w:eastAsia="Arial" w:hAnsi="Arial" w:cs="Arial"/>
                <w:sz w:val="20"/>
                <w:szCs w:val="20"/>
              </w:rPr>
              <w:t>VII</w:t>
            </w:r>
            <w:r w:rsidR="009D5389" w:rsidRPr="00F64BF1">
              <w:rPr>
                <w:rFonts w:ascii="Arial" w:eastAsia="Arial" w:hAnsi="Arial" w:cs="Arial"/>
                <w:sz w:val="20"/>
                <w:szCs w:val="20"/>
              </w:rPr>
              <w:t xml:space="preserve"> </w:t>
            </w:r>
            <w:r w:rsidRPr="00F64BF1">
              <w:rPr>
                <w:rFonts w:ascii="Arial" w:eastAsia="Arial" w:hAnsi="Arial" w:cs="Arial"/>
                <w:sz w:val="20"/>
                <w:szCs w:val="20"/>
              </w:rPr>
              <w:t>delivered</w:t>
            </w:r>
            <w:r w:rsidR="009D5389" w:rsidRPr="00F64BF1">
              <w:rPr>
                <w:rFonts w:ascii="Arial" w:eastAsia="Arial" w:hAnsi="Arial" w:cs="Arial"/>
                <w:sz w:val="20"/>
                <w:szCs w:val="20"/>
              </w:rPr>
              <w:t xml:space="preserve"> </w:t>
            </w:r>
            <w:r w:rsidRPr="00F64BF1">
              <w:rPr>
                <w:rFonts w:ascii="Arial" w:eastAsia="Arial" w:hAnsi="Arial" w:cs="Arial"/>
                <w:sz w:val="20"/>
                <w:szCs w:val="20"/>
              </w:rPr>
              <w:t>relief</w:t>
            </w:r>
            <w:r w:rsidR="009D5389" w:rsidRPr="00F64BF1">
              <w:rPr>
                <w:rFonts w:ascii="Arial" w:eastAsia="Arial" w:hAnsi="Arial" w:cs="Arial"/>
                <w:sz w:val="20"/>
                <w:szCs w:val="20"/>
              </w:rPr>
              <w:t xml:space="preserve"> </w:t>
            </w:r>
            <w:r w:rsidRPr="00F64BF1">
              <w:rPr>
                <w:rFonts w:ascii="Arial" w:eastAsia="Arial" w:hAnsi="Arial" w:cs="Arial"/>
                <w:sz w:val="20"/>
                <w:szCs w:val="20"/>
              </w:rPr>
              <w:t>assistance</w:t>
            </w:r>
            <w:r w:rsidR="009D5389" w:rsidRPr="00F64BF1">
              <w:rPr>
                <w:rFonts w:ascii="Arial" w:eastAsia="Arial" w:hAnsi="Arial" w:cs="Arial"/>
                <w:sz w:val="20"/>
                <w:szCs w:val="20"/>
              </w:rPr>
              <w:t xml:space="preserve"> </w:t>
            </w:r>
            <w:r w:rsidRPr="00F64BF1">
              <w:rPr>
                <w:rFonts w:ascii="Arial" w:eastAsia="Arial" w:hAnsi="Arial" w:cs="Arial"/>
                <w:sz w:val="20"/>
                <w:szCs w:val="20"/>
              </w:rPr>
              <w:t>to</w:t>
            </w:r>
            <w:r w:rsidR="009D5389" w:rsidRPr="00F64BF1">
              <w:rPr>
                <w:rFonts w:ascii="Arial" w:eastAsia="Arial" w:hAnsi="Arial" w:cs="Arial"/>
                <w:sz w:val="20"/>
                <w:szCs w:val="20"/>
              </w:rPr>
              <w:t xml:space="preserve"> </w:t>
            </w:r>
            <w:r w:rsidR="00CA10FF" w:rsidRPr="00F64BF1">
              <w:rPr>
                <w:rFonts w:ascii="Arial" w:eastAsia="Arial" w:hAnsi="Arial" w:cs="Arial"/>
                <w:b/>
                <w:sz w:val="20"/>
                <w:szCs w:val="20"/>
              </w:rPr>
              <w:t>2</w:t>
            </w:r>
            <w:r w:rsidR="00513B01" w:rsidRPr="00F64BF1">
              <w:rPr>
                <w:rFonts w:ascii="Arial" w:eastAsia="Arial" w:hAnsi="Arial" w:cs="Arial"/>
                <w:b/>
                <w:sz w:val="20"/>
                <w:szCs w:val="20"/>
              </w:rPr>
              <w:t>,</w:t>
            </w:r>
            <w:r w:rsidR="00CA10FF" w:rsidRPr="00F64BF1">
              <w:rPr>
                <w:rFonts w:ascii="Arial" w:eastAsia="Arial" w:hAnsi="Arial" w:cs="Arial"/>
                <w:b/>
                <w:sz w:val="20"/>
                <w:szCs w:val="20"/>
              </w:rPr>
              <w:t>235</w:t>
            </w:r>
            <w:r w:rsidR="009D5389" w:rsidRPr="00F64BF1">
              <w:rPr>
                <w:rFonts w:ascii="Arial" w:eastAsia="Arial" w:hAnsi="Arial" w:cs="Arial"/>
                <w:sz w:val="20"/>
                <w:szCs w:val="20"/>
              </w:rPr>
              <w:t xml:space="preserve"> </w:t>
            </w:r>
            <w:r w:rsidRPr="00F64BF1">
              <w:rPr>
                <w:rFonts w:ascii="Arial" w:eastAsia="Arial" w:hAnsi="Arial" w:cs="Arial"/>
                <w:sz w:val="20"/>
                <w:szCs w:val="20"/>
              </w:rPr>
              <w:t>individuals</w:t>
            </w:r>
            <w:r w:rsidR="009D5389" w:rsidRPr="00F64BF1">
              <w:rPr>
                <w:rFonts w:ascii="Arial" w:eastAsia="Arial" w:hAnsi="Arial" w:cs="Arial"/>
                <w:sz w:val="20"/>
                <w:szCs w:val="20"/>
              </w:rPr>
              <w:t xml:space="preserve"> </w:t>
            </w:r>
            <w:r w:rsidRPr="00F64BF1">
              <w:rPr>
                <w:rFonts w:ascii="Arial" w:eastAsia="Arial" w:hAnsi="Arial" w:cs="Arial"/>
                <w:sz w:val="20"/>
                <w:szCs w:val="20"/>
              </w:rPr>
              <w:t>from</w:t>
            </w:r>
            <w:r w:rsidR="009D5389" w:rsidRPr="00F64BF1">
              <w:rPr>
                <w:rFonts w:ascii="Arial" w:eastAsia="Arial" w:hAnsi="Arial" w:cs="Arial"/>
                <w:sz w:val="20"/>
                <w:szCs w:val="20"/>
              </w:rPr>
              <w:t xml:space="preserve"> </w:t>
            </w:r>
            <w:r w:rsidR="00CA10FF" w:rsidRPr="00F64BF1">
              <w:rPr>
                <w:rFonts w:ascii="Arial" w:eastAsia="Arial" w:hAnsi="Arial" w:cs="Arial"/>
                <w:sz w:val="20"/>
                <w:szCs w:val="20"/>
              </w:rPr>
              <w:t xml:space="preserve">the </w:t>
            </w:r>
            <w:r w:rsidRPr="00F64BF1">
              <w:rPr>
                <w:rFonts w:ascii="Arial" w:eastAsia="Arial" w:hAnsi="Arial" w:cs="Arial"/>
                <w:sz w:val="20"/>
                <w:szCs w:val="20"/>
              </w:rPr>
              <w:t>Province</w:t>
            </w:r>
            <w:r w:rsidR="009D5389" w:rsidRPr="00F64BF1">
              <w:rPr>
                <w:rFonts w:ascii="Arial" w:eastAsia="Arial" w:hAnsi="Arial" w:cs="Arial"/>
                <w:sz w:val="20"/>
                <w:szCs w:val="20"/>
              </w:rPr>
              <w:t xml:space="preserve"> </w:t>
            </w:r>
            <w:r w:rsidRPr="00F64BF1">
              <w:rPr>
                <w:rFonts w:ascii="Arial" w:eastAsia="Arial" w:hAnsi="Arial" w:cs="Arial"/>
                <w:sz w:val="20"/>
                <w:szCs w:val="20"/>
              </w:rPr>
              <w:t>of</w:t>
            </w:r>
            <w:r w:rsidR="009D5389" w:rsidRPr="00F64BF1">
              <w:rPr>
                <w:rFonts w:ascii="Arial" w:eastAsia="Arial" w:hAnsi="Arial" w:cs="Arial"/>
                <w:sz w:val="20"/>
                <w:szCs w:val="20"/>
              </w:rPr>
              <w:t xml:space="preserve"> </w:t>
            </w:r>
            <w:r w:rsidRPr="00F64BF1">
              <w:rPr>
                <w:rFonts w:ascii="Arial" w:eastAsia="Arial" w:hAnsi="Arial" w:cs="Arial"/>
                <w:sz w:val="20"/>
                <w:szCs w:val="20"/>
              </w:rPr>
              <w:t>Bohol</w:t>
            </w:r>
            <w:r w:rsidR="009D5389" w:rsidRPr="00F64BF1">
              <w:rPr>
                <w:rFonts w:ascii="Arial" w:eastAsia="Arial" w:hAnsi="Arial" w:cs="Arial"/>
                <w:sz w:val="20"/>
                <w:szCs w:val="20"/>
              </w:rPr>
              <w:t xml:space="preserve"> </w:t>
            </w:r>
            <w:r w:rsidRPr="00F64BF1">
              <w:rPr>
                <w:rFonts w:ascii="Arial" w:eastAsia="Arial" w:hAnsi="Arial" w:cs="Arial"/>
                <w:sz w:val="20"/>
                <w:szCs w:val="20"/>
              </w:rPr>
              <w:t>who</w:t>
            </w:r>
            <w:r w:rsidR="009D5389" w:rsidRPr="00F64BF1">
              <w:rPr>
                <w:rFonts w:ascii="Arial" w:eastAsia="Arial" w:hAnsi="Arial" w:cs="Arial"/>
                <w:sz w:val="20"/>
                <w:szCs w:val="20"/>
              </w:rPr>
              <w:t xml:space="preserve"> </w:t>
            </w:r>
            <w:r w:rsidRPr="00F64BF1">
              <w:rPr>
                <w:rFonts w:ascii="Arial" w:eastAsia="Arial" w:hAnsi="Arial" w:cs="Arial"/>
                <w:sz w:val="20"/>
                <w:szCs w:val="20"/>
              </w:rPr>
              <w:t>are</w:t>
            </w:r>
            <w:r w:rsidR="009D5389" w:rsidRPr="00F64BF1">
              <w:rPr>
                <w:rFonts w:ascii="Arial" w:eastAsia="Arial" w:hAnsi="Arial" w:cs="Arial"/>
                <w:sz w:val="20"/>
                <w:szCs w:val="20"/>
              </w:rPr>
              <w:t xml:space="preserve"> </w:t>
            </w:r>
            <w:r w:rsidRPr="00F64BF1">
              <w:rPr>
                <w:rFonts w:ascii="Arial" w:eastAsia="Arial" w:hAnsi="Arial" w:cs="Arial"/>
                <w:sz w:val="20"/>
                <w:szCs w:val="20"/>
              </w:rPr>
              <w:t>stranded</w:t>
            </w:r>
            <w:r w:rsidR="009D5389" w:rsidRPr="00F64BF1">
              <w:rPr>
                <w:rFonts w:ascii="Arial" w:eastAsia="Arial" w:hAnsi="Arial" w:cs="Arial"/>
                <w:sz w:val="20"/>
                <w:szCs w:val="20"/>
              </w:rPr>
              <w:t xml:space="preserve"> </w:t>
            </w:r>
            <w:r w:rsidRPr="00F64BF1">
              <w:rPr>
                <w:rFonts w:ascii="Arial" w:eastAsia="Arial" w:hAnsi="Arial" w:cs="Arial"/>
                <w:sz w:val="20"/>
                <w:szCs w:val="20"/>
              </w:rPr>
              <w:t>in</w:t>
            </w:r>
            <w:r w:rsidR="009D5389" w:rsidRPr="00F64BF1">
              <w:rPr>
                <w:rFonts w:ascii="Arial" w:eastAsia="Arial" w:hAnsi="Arial" w:cs="Arial"/>
                <w:sz w:val="20"/>
                <w:szCs w:val="20"/>
              </w:rPr>
              <w:t xml:space="preserve"> </w:t>
            </w:r>
            <w:r w:rsidRPr="00F64BF1">
              <w:rPr>
                <w:rFonts w:ascii="Arial" w:eastAsia="Arial" w:hAnsi="Arial" w:cs="Arial"/>
                <w:sz w:val="20"/>
                <w:szCs w:val="20"/>
              </w:rPr>
              <w:t>Cebu</w:t>
            </w:r>
            <w:r w:rsidR="009D5389" w:rsidRPr="00F64BF1">
              <w:rPr>
                <w:rFonts w:ascii="Arial" w:eastAsia="Arial" w:hAnsi="Arial" w:cs="Arial"/>
                <w:sz w:val="20"/>
                <w:szCs w:val="20"/>
              </w:rPr>
              <w:t xml:space="preserve"> </w:t>
            </w:r>
            <w:r w:rsidRPr="00F64BF1">
              <w:rPr>
                <w:rFonts w:ascii="Arial" w:eastAsia="Arial" w:hAnsi="Arial" w:cs="Arial"/>
                <w:sz w:val="20"/>
                <w:szCs w:val="20"/>
              </w:rPr>
              <w:t>City.</w:t>
            </w:r>
            <w:r w:rsidR="009D5389" w:rsidRPr="00F64BF1">
              <w:rPr>
                <w:rFonts w:ascii="Arial" w:eastAsia="Arial" w:hAnsi="Arial" w:cs="Arial"/>
                <w:sz w:val="20"/>
                <w:szCs w:val="20"/>
              </w:rPr>
              <w:t xml:space="preserve"> </w:t>
            </w:r>
            <w:r w:rsidRPr="00F64BF1">
              <w:rPr>
                <w:rFonts w:ascii="Arial" w:eastAsia="Arial" w:hAnsi="Arial" w:cs="Arial"/>
                <w:sz w:val="20"/>
                <w:szCs w:val="20"/>
              </w:rPr>
              <w:t>A</w:t>
            </w:r>
            <w:r w:rsidR="009D5389" w:rsidRPr="00F64BF1">
              <w:rPr>
                <w:rFonts w:ascii="Arial" w:eastAsia="Arial" w:hAnsi="Arial" w:cs="Arial"/>
                <w:sz w:val="20"/>
                <w:szCs w:val="20"/>
              </w:rPr>
              <w:t xml:space="preserve"> </w:t>
            </w:r>
            <w:r w:rsidRPr="00F64BF1">
              <w:rPr>
                <w:rFonts w:ascii="Arial" w:hAnsi="Arial" w:cs="Arial"/>
                <w:sz w:val="20"/>
                <w:szCs w:val="20"/>
                <w:lang w:val="en-US"/>
              </w:rPr>
              <w:t>total</w:t>
            </w:r>
            <w:r w:rsidR="009D5389" w:rsidRPr="00F64BF1">
              <w:rPr>
                <w:rFonts w:ascii="Arial" w:hAnsi="Arial" w:cs="Arial"/>
                <w:sz w:val="20"/>
                <w:szCs w:val="20"/>
                <w:lang w:val="en-US"/>
              </w:rPr>
              <w:t xml:space="preserve"> </w:t>
            </w:r>
            <w:r w:rsidRPr="00F64BF1">
              <w:rPr>
                <w:rFonts w:ascii="Arial" w:hAnsi="Arial" w:cs="Arial"/>
                <w:sz w:val="20"/>
                <w:szCs w:val="20"/>
                <w:lang w:val="en-US"/>
              </w:rPr>
              <w:t>of</w:t>
            </w:r>
            <w:r w:rsidR="009D5389" w:rsidRPr="00F64BF1">
              <w:rPr>
                <w:rFonts w:ascii="Arial" w:hAnsi="Arial" w:cs="Arial"/>
                <w:sz w:val="20"/>
                <w:szCs w:val="20"/>
                <w:lang w:val="en-US"/>
              </w:rPr>
              <w:t xml:space="preserve"> </w:t>
            </w:r>
            <w:r w:rsidRPr="00F64BF1">
              <w:rPr>
                <w:rFonts w:ascii="Arial" w:eastAsia="SimSun" w:hAnsi="Arial" w:cs="Arial"/>
                <w:b/>
                <w:sz w:val="20"/>
                <w:szCs w:val="20"/>
                <w:lang w:eastAsia="zh-CN"/>
              </w:rPr>
              <w:t>₱</w:t>
            </w:r>
            <w:r w:rsidR="00CA10FF" w:rsidRPr="00F64BF1">
              <w:rPr>
                <w:rFonts w:ascii="Arial" w:eastAsia="SimSun" w:hAnsi="Arial" w:cs="Arial"/>
                <w:b/>
                <w:sz w:val="20"/>
                <w:szCs w:val="20"/>
                <w:lang w:eastAsia="zh-CN"/>
              </w:rPr>
              <w:t>3</w:t>
            </w:r>
            <w:r w:rsidRPr="00F64BF1">
              <w:rPr>
                <w:rFonts w:ascii="Arial" w:eastAsia="SimSun" w:hAnsi="Arial" w:cs="Arial"/>
                <w:b/>
                <w:sz w:val="20"/>
                <w:szCs w:val="20"/>
                <w:lang w:eastAsia="zh-CN"/>
              </w:rPr>
              <w:t>,</w:t>
            </w:r>
            <w:r w:rsidR="00CA10FF" w:rsidRPr="00F64BF1">
              <w:rPr>
                <w:rFonts w:ascii="Arial" w:hAnsi="Arial" w:cs="Arial"/>
                <w:b/>
                <w:sz w:val="20"/>
                <w:szCs w:val="20"/>
                <w:lang w:val="en-US"/>
              </w:rPr>
              <w:t>811</w:t>
            </w:r>
            <w:r w:rsidRPr="00F64BF1">
              <w:rPr>
                <w:rFonts w:ascii="Arial" w:hAnsi="Arial" w:cs="Arial"/>
                <w:b/>
                <w:sz w:val="20"/>
                <w:szCs w:val="20"/>
                <w:lang w:val="en-US"/>
              </w:rPr>
              <w:t>,000.00</w:t>
            </w:r>
            <w:r w:rsidR="009D5389" w:rsidRPr="00F64BF1">
              <w:rPr>
                <w:rFonts w:ascii="Arial" w:hAnsi="Arial" w:cs="Arial"/>
                <w:b/>
                <w:sz w:val="20"/>
                <w:szCs w:val="20"/>
                <w:lang w:val="en-US"/>
              </w:rPr>
              <w:t xml:space="preserve"> </w:t>
            </w:r>
            <w:r w:rsidRPr="00F64BF1">
              <w:rPr>
                <w:rFonts w:ascii="Arial" w:hAnsi="Arial" w:cs="Arial"/>
                <w:sz w:val="20"/>
                <w:szCs w:val="20"/>
                <w:lang w:val="en-US"/>
              </w:rPr>
              <w:t>cash</w:t>
            </w:r>
            <w:r w:rsidR="009D5389" w:rsidRPr="00F64BF1">
              <w:rPr>
                <w:rFonts w:ascii="Arial" w:hAnsi="Arial" w:cs="Arial"/>
                <w:sz w:val="20"/>
                <w:szCs w:val="20"/>
                <w:lang w:val="en-US"/>
              </w:rPr>
              <w:t xml:space="preserve"> </w:t>
            </w:r>
            <w:r w:rsidRPr="00F64BF1">
              <w:rPr>
                <w:rFonts w:ascii="Arial" w:hAnsi="Arial" w:cs="Arial"/>
                <w:sz w:val="20"/>
                <w:szCs w:val="20"/>
                <w:lang w:val="en-US"/>
              </w:rPr>
              <w:t>aid</w:t>
            </w:r>
            <w:r w:rsidR="009D5389" w:rsidRPr="00F64BF1">
              <w:rPr>
                <w:rFonts w:ascii="Arial" w:hAnsi="Arial" w:cs="Arial"/>
                <w:sz w:val="20"/>
                <w:szCs w:val="20"/>
                <w:lang w:val="en-US"/>
              </w:rPr>
              <w:t xml:space="preserve"> </w:t>
            </w:r>
            <w:r w:rsidR="00C40814" w:rsidRPr="00F64BF1">
              <w:rPr>
                <w:rFonts w:ascii="Arial" w:hAnsi="Arial" w:cs="Arial"/>
                <w:sz w:val="20"/>
                <w:szCs w:val="20"/>
                <w:lang w:val="en-US"/>
              </w:rPr>
              <w:t>was</w:t>
            </w:r>
            <w:r w:rsidR="009D5389" w:rsidRPr="00F64BF1">
              <w:rPr>
                <w:rFonts w:ascii="Arial" w:hAnsi="Arial" w:cs="Arial"/>
                <w:sz w:val="20"/>
                <w:szCs w:val="20"/>
                <w:lang w:val="en-US"/>
              </w:rPr>
              <w:t xml:space="preserve"> </w:t>
            </w:r>
            <w:r w:rsidR="00C40814" w:rsidRPr="00F64BF1">
              <w:rPr>
                <w:rFonts w:ascii="Arial" w:hAnsi="Arial" w:cs="Arial"/>
                <w:sz w:val="20"/>
                <w:szCs w:val="20"/>
                <w:lang w:val="en-US"/>
              </w:rPr>
              <w:t>provided</w:t>
            </w:r>
            <w:r w:rsidR="009D5389" w:rsidRPr="00F64BF1">
              <w:rPr>
                <w:rFonts w:ascii="Arial" w:hAnsi="Arial" w:cs="Arial"/>
                <w:sz w:val="20"/>
                <w:szCs w:val="20"/>
                <w:lang w:val="en-US"/>
              </w:rPr>
              <w:t xml:space="preserve"> </w:t>
            </w:r>
            <w:r w:rsidR="00C40814" w:rsidRPr="00F64BF1">
              <w:rPr>
                <w:rFonts w:ascii="Arial" w:hAnsi="Arial" w:cs="Arial"/>
                <w:sz w:val="20"/>
                <w:szCs w:val="20"/>
                <w:lang w:val="en-US"/>
              </w:rPr>
              <w:t>from</w:t>
            </w:r>
            <w:r w:rsidR="009D5389" w:rsidRPr="00F64BF1">
              <w:rPr>
                <w:rFonts w:ascii="Arial" w:hAnsi="Arial" w:cs="Arial"/>
                <w:sz w:val="20"/>
                <w:szCs w:val="20"/>
                <w:lang w:val="en-US"/>
              </w:rPr>
              <w:t xml:space="preserve"> </w:t>
            </w:r>
            <w:r w:rsidR="00513B01" w:rsidRPr="00F64BF1">
              <w:rPr>
                <w:rFonts w:ascii="Arial" w:hAnsi="Arial" w:cs="Arial"/>
                <w:sz w:val="20"/>
                <w:szCs w:val="20"/>
                <w:lang w:val="en-US"/>
              </w:rPr>
              <w:t>3-2</w:t>
            </w:r>
            <w:r w:rsidR="00CA10FF" w:rsidRPr="00F64BF1">
              <w:rPr>
                <w:rFonts w:ascii="Arial" w:hAnsi="Arial" w:cs="Arial"/>
                <w:sz w:val="20"/>
                <w:szCs w:val="20"/>
                <w:lang w:val="en-US"/>
              </w:rPr>
              <w:t>3</w:t>
            </w:r>
            <w:r w:rsidR="009D5389" w:rsidRPr="00F64BF1">
              <w:rPr>
                <w:rFonts w:ascii="Arial" w:hAnsi="Arial" w:cs="Arial"/>
                <w:sz w:val="20"/>
                <w:szCs w:val="20"/>
                <w:lang w:val="en-US"/>
              </w:rPr>
              <w:t xml:space="preserve"> </w:t>
            </w:r>
            <w:r w:rsidR="00C40814" w:rsidRPr="00F64BF1">
              <w:rPr>
                <w:rFonts w:ascii="Arial" w:hAnsi="Arial" w:cs="Arial"/>
                <w:sz w:val="20"/>
                <w:szCs w:val="20"/>
                <w:lang w:val="en-US"/>
              </w:rPr>
              <w:t>April</w:t>
            </w:r>
            <w:r w:rsidR="009D5389" w:rsidRPr="00F64BF1">
              <w:rPr>
                <w:rFonts w:ascii="Arial" w:hAnsi="Arial" w:cs="Arial"/>
                <w:sz w:val="20"/>
                <w:szCs w:val="20"/>
                <w:lang w:val="en-US"/>
              </w:rPr>
              <w:t xml:space="preserve"> </w:t>
            </w:r>
            <w:r w:rsidRPr="00F64BF1">
              <w:rPr>
                <w:rFonts w:ascii="Arial" w:hAnsi="Arial" w:cs="Arial"/>
                <w:sz w:val="20"/>
                <w:szCs w:val="20"/>
                <w:lang w:val="en-US"/>
              </w:rPr>
              <w:t>2020.</w:t>
            </w:r>
          </w:p>
          <w:p w:rsidR="0002797F" w:rsidRPr="00F64BF1" w:rsidRDefault="003B3782" w:rsidP="000E4DC9">
            <w:pPr>
              <w:pStyle w:val="ListParagraph"/>
              <w:numPr>
                <w:ilvl w:val="0"/>
                <w:numId w:val="6"/>
              </w:numPr>
              <w:rPr>
                <w:rFonts w:ascii="Arial" w:eastAsia="Arial" w:hAnsi="Arial" w:cs="Arial"/>
                <w:sz w:val="20"/>
                <w:szCs w:val="20"/>
              </w:rPr>
            </w:pPr>
            <w:r w:rsidRPr="00F64BF1">
              <w:rPr>
                <w:rFonts w:ascii="Arial" w:eastAsia="Arial" w:hAnsi="Arial" w:cs="Arial"/>
                <w:sz w:val="20"/>
                <w:szCs w:val="20"/>
              </w:rPr>
              <w:t>At least 1,</w:t>
            </w:r>
            <w:r w:rsidR="00CA10FF" w:rsidRPr="00F64BF1">
              <w:rPr>
                <w:rFonts w:ascii="Arial" w:eastAsia="Arial" w:hAnsi="Arial" w:cs="Arial"/>
                <w:sz w:val="20"/>
                <w:szCs w:val="20"/>
              </w:rPr>
              <w:t>668</w:t>
            </w:r>
            <w:r w:rsidR="0002797F" w:rsidRPr="00F64BF1">
              <w:rPr>
                <w:rFonts w:ascii="Arial" w:eastAsia="Arial" w:hAnsi="Arial" w:cs="Arial"/>
                <w:sz w:val="20"/>
                <w:szCs w:val="20"/>
              </w:rPr>
              <w:t xml:space="preserve"> volunteers helped in the repacking at the different warehouses. Of this number</w:t>
            </w:r>
            <w:r w:rsidRPr="00F64BF1">
              <w:rPr>
                <w:rFonts w:ascii="Arial" w:eastAsia="Arial" w:hAnsi="Arial" w:cs="Arial"/>
                <w:sz w:val="20"/>
                <w:szCs w:val="20"/>
              </w:rPr>
              <w:t xml:space="preserve">, at least </w:t>
            </w:r>
            <w:r w:rsidR="00CA10FF" w:rsidRPr="00F64BF1">
              <w:rPr>
                <w:rFonts w:ascii="Arial" w:eastAsia="Arial" w:hAnsi="Arial" w:cs="Arial"/>
                <w:sz w:val="20"/>
                <w:szCs w:val="20"/>
              </w:rPr>
              <w:t>642</w:t>
            </w:r>
            <w:r w:rsidR="0002797F" w:rsidRPr="00F64BF1">
              <w:rPr>
                <w:rFonts w:ascii="Arial" w:eastAsia="Arial" w:hAnsi="Arial" w:cs="Arial"/>
                <w:sz w:val="20"/>
                <w:szCs w:val="20"/>
              </w:rPr>
              <w:t xml:space="preserve"> individuals are from the PNP, PCG, AFP and ROTC students from BISU and Philippine Maritime Institute, both in Bohol.</w:t>
            </w:r>
          </w:p>
          <w:p w:rsidR="00CA10FF" w:rsidRPr="00F64BF1" w:rsidRDefault="00CA10FF" w:rsidP="000E4DC9">
            <w:pPr>
              <w:pStyle w:val="ListParagraph"/>
              <w:numPr>
                <w:ilvl w:val="0"/>
                <w:numId w:val="6"/>
              </w:numPr>
              <w:rPr>
                <w:rFonts w:ascii="Arial" w:eastAsia="Arial" w:hAnsi="Arial" w:cs="Arial"/>
                <w:sz w:val="20"/>
                <w:szCs w:val="20"/>
              </w:rPr>
            </w:pPr>
            <w:r w:rsidRPr="00F64BF1">
              <w:rPr>
                <w:rFonts w:ascii="Arial" w:eastAsia="Arial" w:hAnsi="Arial" w:cs="Arial"/>
                <w:sz w:val="20"/>
                <w:szCs w:val="20"/>
              </w:rPr>
              <w:t>Due to the increasing number of COVID-</w:t>
            </w:r>
            <w:r w:rsidR="006F620E" w:rsidRPr="00F64BF1">
              <w:rPr>
                <w:rFonts w:ascii="Arial" w:eastAsia="Arial" w:hAnsi="Arial" w:cs="Arial"/>
                <w:sz w:val="20"/>
                <w:szCs w:val="20"/>
              </w:rPr>
              <w:t xml:space="preserve">19 cases in </w:t>
            </w:r>
            <w:proofErr w:type="spellStart"/>
            <w:r w:rsidR="006F620E" w:rsidRPr="00F64BF1">
              <w:rPr>
                <w:rFonts w:ascii="Arial" w:eastAsia="Arial" w:hAnsi="Arial" w:cs="Arial"/>
                <w:sz w:val="20"/>
                <w:szCs w:val="20"/>
              </w:rPr>
              <w:t>Labangon</w:t>
            </w:r>
            <w:proofErr w:type="spellEnd"/>
            <w:r w:rsidR="006F620E" w:rsidRPr="00F64BF1">
              <w:rPr>
                <w:rFonts w:ascii="Arial" w:eastAsia="Arial" w:hAnsi="Arial" w:cs="Arial"/>
                <w:sz w:val="20"/>
                <w:szCs w:val="20"/>
              </w:rPr>
              <w:t xml:space="preserve">, Cebu City, the entire barangay is under lockdown. Since the warehouse is located here, </w:t>
            </w:r>
            <w:r w:rsidRPr="00F64BF1">
              <w:rPr>
                <w:rFonts w:ascii="Arial" w:eastAsia="Arial" w:hAnsi="Arial" w:cs="Arial"/>
                <w:sz w:val="20"/>
                <w:szCs w:val="20"/>
              </w:rPr>
              <w:t>DSWD-FO VII staff who are scheduled to repack are now advised to proceed to the NFA warehouse located in Pier 6, Cebu City.</w:t>
            </w:r>
          </w:p>
          <w:p w:rsidR="003B3782" w:rsidRPr="00F64BF1" w:rsidRDefault="003B3782" w:rsidP="000E4DC9">
            <w:pPr>
              <w:pStyle w:val="ListParagraph"/>
              <w:numPr>
                <w:ilvl w:val="0"/>
                <w:numId w:val="6"/>
              </w:numPr>
              <w:pBdr>
                <w:top w:val="none" w:sz="0" w:space="0" w:color="000000"/>
                <w:bottom w:val="none" w:sz="0" w:space="0" w:color="000000"/>
              </w:pBdr>
              <w:jc w:val="both"/>
              <w:rPr>
                <w:rFonts w:ascii="Arial" w:eastAsia="Arial" w:hAnsi="Arial" w:cs="Arial"/>
                <w:sz w:val="20"/>
                <w:szCs w:val="20"/>
              </w:rPr>
            </w:pPr>
            <w:r w:rsidRPr="00F64BF1">
              <w:rPr>
                <w:rFonts w:ascii="Arial" w:eastAsia="Arial" w:hAnsi="Arial" w:cs="Arial"/>
                <w:sz w:val="20"/>
                <w:szCs w:val="20"/>
              </w:rPr>
              <w:t>DSWD FO VII DRMD personnel rendered duty at the EOC in DOH Regional Office togeth</w:t>
            </w:r>
            <w:r w:rsidR="00CA10FF" w:rsidRPr="00F64BF1">
              <w:rPr>
                <w:rFonts w:ascii="Arial" w:eastAsia="Arial" w:hAnsi="Arial" w:cs="Arial"/>
                <w:sz w:val="20"/>
                <w:szCs w:val="20"/>
              </w:rPr>
              <w:t>er with RDRRMC Member Agencies.</w:t>
            </w:r>
          </w:p>
          <w:p w:rsidR="00F30D15" w:rsidRPr="00F64BF1" w:rsidRDefault="00CA10FF" w:rsidP="00CA10FF">
            <w:pPr>
              <w:pBdr>
                <w:top w:val="none" w:sz="0" w:space="0" w:color="000000"/>
                <w:bottom w:val="none" w:sz="0" w:space="0" w:color="000000"/>
              </w:pBdr>
              <w:jc w:val="both"/>
              <w:rPr>
                <w:rFonts w:ascii="Arial" w:eastAsia="Arial" w:hAnsi="Arial" w:cs="Arial"/>
                <w:b/>
                <w:sz w:val="20"/>
                <w:szCs w:val="20"/>
              </w:rPr>
            </w:pPr>
            <w:r w:rsidRPr="00F64BF1">
              <w:rPr>
                <w:rFonts w:ascii="Arial" w:eastAsia="Arial" w:hAnsi="Arial" w:cs="Arial"/>
                <w:b/>
                <w:sz w:val="20"/>
                <w:szCs w:val="20"/>
              </w:rPr>
              <w:t>Social Amelioration Program (SAP)</w:t>
            </w:r>
          </w:p>
          <w:p w:rsidR="00F30D15" w:rsidRPr="00F64BF1" w:rsidRDefault="00F30D15" w:rsidP="000E4DC9">
            <w:pPr>
              <w:pStyle w:val="ListParagraph"/>
              <w:numPr>
                <w:ilvl w:val="0"/>
                <w:numId w:val="6"/>
              </w:numPr>
              <w:pBdr>
                <w:top w:val="none" w:sz="0" w:space="0" w:color="000000"/>
                <w:bottom w:val="none" w:sz="0" w:space="0" w:color="000000"/>
              </w:pBdr>
              <w:jc w:val="both"/>
              <w:rPr>
                <w:rFonts w:ascii="Arial" w:eastAsia="Arial" w:hAnsi="Arial" w:cs="Arial"/>
                <w:sz w:val="20"/>
                <w:szCs w:val="20"/>
              </w:rPr>
            </w:pPr>
            <w:r w:rsidRPr="00F64BF1">
              <w:rPr>
                <w:rFonts w:ascii="Arial" w:eastAsia="Arial" w:hAnsi="Arial" w:cs="Arial"/>
                <w:sz w:val="20"/>
                <w:szCs w:val="20"/>
              </w:rPr>
              <w:t xml:space="preserve">To date, four (4) LGUs have completely distributed the emergency cash subsidy. A total of </w:t>
            </w:r>
            <w:r w:rsidRPr="00F64BF1">
              <w:rPr>
                <w:rFonts w:ascii="Arial" w:eastAsia="Arial" w:hAnsi="Arial" w:cs="Arial"/>
                <w:b/>
                <w:sz w:val="20"/>
                <w:szCs w:val="20"/>
              </w:rPr>
              <w:t>9,920</w:t>
            </w:r>
            <w:r w:rsidRPr="00F64BF1">
              <w:rPr>
                <w:rFonts w:ascii="Arial" w:eastAsia="Arial" w:hAnsi="Arial" w:cs="Arial"/>
                <w:sz w:val="20"/>
                <w:szCs w:val="20"/>
              </w:rPr>
              <w:t xml:space="preserve"> </w:t>
            </w:r>
            <w:r w:rsidRPr="00F64BF1">
              <w:rPr>
                <w:rFonts w:ascii="Arial" w:eastAsia="Arial" w:hAnsi="Arial" w:cs="Arial"/>
                <w:b/>
                <w:sz w:val="20"/>
                <w:szCs w:val="20"/>
              </w:rPr>
              <w:t xml:space="preserve">families </w:t>
            </w:r>
            <w:r w:rsidRPr="00F64BF1">
              <w:rPr>
                <w:rFonts w:ascii="Arial" w:eastAsia="Arial" w:hAnsi="Arial" w:cs="Arial"/>
                <w:sz w:val="20"/>
                <w:szCs w:val="20"/>
              </w:rPr>
              <w:t xml:space="preserve">have received the subsidy in the towns of </w:t>
            </w:r>
            <w:proofErr w:type="spellStart"/>
            <w:r w:rsidRPr="00F64BF1">
              <w:rPr>
                <w:rFonts w:ascii="Arial" w:eastAsia="Arial" w:hAnsi="Arial" w:cs="Arial"/>
                <w:sz w:val="20"/>
                <w:szCs w:val="20"/>
              </w:rPr>
              <w:t>Pilar</w:t>
            </w:r>
            <w:proofErr w:type="spellEnd"/>
            <w:r w:rsidRPr="00F64BF1">
              <w:rPr>
                <w:rFonts w:ascii="Arial" w:eastAsia="Arial" w:hAnsi="Arial" w:cs="Arial"/>
                <w:sz w:val="20"/>
                <w:szCs w:val="20"/>
              </w:rPr>
              <w:t xml:space="preserve">, </w:t>
            </w:r>
            <w:proofErr w:type="spellStart"/>
            <w:r w:rsidRPr="00F64BF1">
              <w:rPr>
                <w:rFonts w:ascii="Arial" w:eastAsia="Arial" w:hAnsi="Arial" w:cs="Arial"/>
                <w:sz w:val="20"/>
                <w:szCs w:val="20"/>
              </w:rPr>
              <w:t>Tudela</w:t>
            </w:r>
            <w:proofErr w:type="spellEnd"/>
            <w:r w:rsidRPr="00F64BF1">
              <w:rPr>
                <w:rFonts w:ascii="Arial" w:eastAsia="Arial" w:hAnsi="Arial" w:cs="Arial"/>
                <w:sz w:val="20"/>
                <w:szCs w:val="20"/>
              </w:rPr>
              <w:t xml:space="preserve"> and </w:t>
            </w:r>
            <w:proofErr w:type="spellStart"/>
            <w:r w:rsidRPr="00F64BF1">
              <w:rPr>
                <w:rFonts w:ascii="Arial" w:eastAsia="Arial" w:hAnsi="Arial" w:cs="Arial"/>
                <w:sz w:val="20"/>
                <w:szCs w:val="20"/>
              </w:rPr>
              <w:t>Poro</w:t>
            </w:r>
            <w:proofErr w:type="spellEnd"/>
            <w:r w:rsidRPr="00F64BF1">
              <w:rPr>
                <w:rFonts w:ascii="Arial" w:eastAsia="Arial" w:hAnsi="Arial" w:cs="Arial"/>
                <w:sz w:val="20"/>
                <w:szCs w:val="20"/>
              </w:rPr>
              <w:t xml:space="preserve"> in Cebu, and </w:t>
            </w:r>
            <w:proofErr w:type="spellStart"/>
            <w:r w:rsidRPr="00F64BF1">
              <w:rPr>
                <w:rFonts w:ascii="Arial" w:eastAsia="Arial" w:hAnsi="Arial" w:cs="Arial"/>
                <w:sz w:val="20"/>
                <w:szCs w:val="20"/>
              </w:rPr>
              <w:t>Vallehermoso</w:t>
            </w:r>
            <w:proofErr w:type="spellEnd"/>
            <w:r w:rsidRPr="00F64BF1">
              <w:rPr>
                <w:rFonts w:ascii="Arial" w:eastAsia="Arial" w:hAnsi="Arial" w:cs="Arial"/>
                <w:sz w:val="20"/>
                <w:szCs w:val="20"/>
              </w:rPr>
              <w:t xml:space="preserve"> in Negros Oriental.</w:t>
            </w:r>
          </w:p>
          <w:p w:rsidR="00F30D15" w:rsidRPr="00F64BF1" w:rsidRDefault="00F30D15" w:rsidP="000E4DC9">
            <w:pPr>
              <w:pStyle w:val="ListParagraph"/>
              <w:numPr>
                <w:ilvl w:val="0"/>
                <w:numId w:val="6"/>
              </w:numPr>
              <w:pBdr>
                <w:top w:val="none" w:sz="0" w:space="0" w:color="000000"/>
                <w:bottom w:val="none" w:sz="0" w:space="0" w:color="000000"/>
              </w:pBdr>
              <w:jc w:val="both"/>
              <w:rPr>
                <w:rFonts w:ascii="Arial" w:eastAsia="Arial" w:hAnsi="Arial" w:cs="Arial"/>
                <w:sz w:val="20"/>
                <w:szCs w:val="20"/>
              </w:rPr>
            </w:pPr>
            <w:r w:rsidRPr="00F64BF1">
              <w:rPr>
                <w:rFonts w:ascii="Arial" w:eastAsia="Arial" w:hAnsi="Arial" w:cs="Arial"/>
                <w:sz w:val="20"/>
                <w:szCs w:val="20"/>
              </w:rPr>
              <w:t xml:space="preserve">A total of </w:t>
            </w:r>
            <w:r w:rsidRPr="00F64BF1">
              <w:rPr>
                <w:rFonts w:ascii="Arial" w:eastAsia="SimSun" w:hAnsi="Arial" w:cs="Arial"/>
                <w:b/>
                <w:sz w:val="20"/>
                <w:szCs w:val="20"/>
                <w:lang w:eastAsia="zh-CN"/>
              </w:rPr>
              <w:t>₱</w:t>
            </w:r>
            <w:r w:rsidR="006F620E" w:rsidRPr="00F64BF1">
              <w:rPr>
                <w:rFonts w:ascii="Arial" w:eastAsia="SimSun" w:hAnsi="Arial" w:cs="Arial"/>
                <w:b/>
                <w:sz w:val="20"/>
                <w:szCs w:val="20"/>
                <w:lang w:eastAsia="zh-CN"/>
              </w:rPr>
              <w:t>6</w:t>
            </w:r>
            <w:r w:rsidRPr="00F64BF1">
              <w:rPr>
                <w:rFonts w:ascii="Arial" w:eastAsia="SimSun" w:hAnsi="Arial" w:cs="Arial"/>
                <w:b/>
                <w:sz w:val="20"/>
                <w:szCs w:val="20"/>
                <w:lang w:eastAsia="zh-CN"/>
              </w:rPr>
              <w:t>,3</w:t>
            </w:r>
            <w:r w:rsidR="006F620E" w:rsidRPr="00F64BF1">
              <w:rPr>
                <w:rFonts w:ascii="Arial" w:eastAsia="SimSun" w:hAnsi="Arial" w:cs="Arial"/>
                <w:b/>
                <w:sz w:val="20"/>
                <w:szCs w:val="20"/>
                <w:lang w:eastAsia="zh-CN"/>
              </w:rPr>
              <w:t>43</w:t>
            </w:r>
            <w:r w:rsidRPr="00F64BF1">
              <w:rPr>
                <w:rFonts w:ascii="Arial" w:eastAsia="SimSun" w:hAnsi="Arial" w:cs="Arial"/>
                <w:b/>
                <w:sz w:val="20"/>
                <w:szCs w:val="20"/>
                <w:lang w:eastAsia="zh-CN"/>
              </w:rPr>
              <w:t>,</w:t>
            </w:r>
            <w:r w:rsidR="006F620E" w:rsidRPr="00F64BF1">
              <w:rPr>
                <w:rFonts w:ascii="Arial" w:eastAsia="SimSun" w:hAnsi="Arial" w:cs="Arial"/>
                <w:b/>
                <w:sz w:val="20"/>
                <w:szCs w:val="20"/>
                <w:lang w:eastAsia="zh-CN"/>
              </w:rPr>
              <w:t>218</w:t>
            </w:r>
            <w:r w:rsidRPr="00F64BF1">
              <w:rPr>
                <w:rFonts w:ascii="Arial" w:eastAsia="SimSun" w:hAnsi="Arial" w:cs="Arial"/>
                <w:b/>
                <w:sz w:val="20"/>
                <w:szCs w:val="20"/>
                <w:lang w:eastAsia="zh-CN"/>
              </w:rPr>
              <w:t xml:space="preserve">,000.00 </w:t>
            </w:r>
            <w:r w:rsidRPr="00F64BF1">
              <w:rPr>
                <w:rFonts w:ascii="Arial" w:eastAsia="SimSun" w:hAnsi="Arial" w:cs="Arial"/>
                <w:sz w:val="20"/>
                <w:szCs w:val="20"/>
                <w:lang w:eastAsia="zh-CN"/>
              </w:rPr>
              <w:t xml:space="preserve">has been downloaded to 132 LGUs (100% completion) with 1,058,075 targeted beneficiaries. As of reporting period, a total of </w:t>
            </w:r>
            <w:r w:rsidRPr="00F64BF1">
              <w:rPr>
                <w:rFonts w:ascii="Arial" w:eastAsia="SimSun" w:hAnsi="Arial" w:cs="Arial"/>
                <w:b/>
                <w:sz w:val="20"/>
                <w:szCs w:val="20"/>
                <w:lang w:eastAsia="zh-CN"/>
              </w:rPr>
              <w:t>222,740</w:t>
            </w:r>
            <w:r w:rsidRPr="00F64BF1">
              <w:rPr>
                <w:rFonts w:ascii="Arial" w:eastAsia="SimSun" w:hAnsi="Arial" w:cs="Arial"/>
                <w:sz w:val="20"/>
                <w:szCs w:val="20"/>
                <w:lang w:eastAsia="zh-CN"/>
              </w:rPr>
              <w:t xml:space="preserve"> beneficiaries have received their grant amounting to </w:t>
            </w:r>
            <w:r w:rsidRPr="00F64BF1">
              <w:rPr>
                <w:rFonts w:ascii="Arial" w:eastAsia="SimSun" w:hAnsi="Arial" w:cs="Arial"/>
                <w:b/>
                <w:sz w:val="20"/>
                <w:szCs w:val="20"/>
                <w:lang w:eastAsia="zh-CN"/>
              </w:rPr>
              <w:t>₱</w:t>
            </w:r>
            <w:r w:rsidR="006F620E" w:rsidRPr="00F64BF1">
              <w:rPr>
                <w:rFonts w:ascii="Arial" w:eastAsia="SimSun" w:hAnsi="Arial" w:cs="Arial"/>
                <w:b/>
                <w:sz w:val="20"/>
                <w:szCs w:val="20"/>
                <w:lang w:eastAsia="zh-CN"/>
              </w:rPr>
              <w:t>1,336,440,000.00</w:t>
            </w:r>
            <w:r w:rsidR="006F620E" w:rsidRPr="00F64BF1">
              <w:rPr>
                <w:rFonts w:ascii="Arial" w:eastAsia="SimSun" w:hAnsi="Arial" w:cs="Arial"/>
                <w:sz w:val="20"/>
                <w:szCs w:val="20"/>
                <w:lang w:eastAsia="zh-CN"/>
              </w:rPr>
              <w:t>.</w:t>
            </w:r>
          </w:p>
          <w:p w:rsidR="003B3782" w:rsidRPr="00F64BF1" w:rsidRDefault="003B3782" w:rsidP="000E4DC9">
            <w:pPr>
              <w:pStyle w:val="ListParagraph"/>
              <w:numPr>
                <w:ilvl w:val="0"/>
                <w:numId w:val="6"/>
              </w:numPr>
              <w:pBdr>
                <w:top w:val="none" w:sz="0" w:space="0" w:color="000000"/>
                <w:bottom w:val="none" w:sz="0" w:space="0" w:color="000000"/>
              </w:pBdr>
              <w:jc w:val="both"/>
              <w:rPr>
                <w:rFonts w:ascii="Arial" w:eastAsia="Arial" w:hAnsi="Arial" w:cs="Arial"/>
                <w:sz w:val="20"/>
                <w:szCs w:val="20"/>
              </w:rPr>
            </w:pPr>
            <w:r w:rsidRPr="00F64BF1">
              <w:rPr>
                <w:rFonts w:ascii="Arial" w:eastAsia="Arial" w:hAnsi="Arial" w:cs="Arial"/>
                <w:sz w:val="20"/>
                <w:szCs w:val="20"/>
              </w:rPr>
              <w:t>D</w:t>
            </w:r>
            <w:r w:rsidR="00F30D15" w:rsidRPr="00F64BF1">
              <w:rPr>
                <w:rFonts w:ascii="Arial" w:eastAsia="Arial" w:hAnsi="Arial" w:cs="Arial"/>
                <w:sz w:val="20"/>
                <w:szCs w:val="20"/>
              </w:rPr>
              <w:t>SWD-</w:t>
            </w:r>
            <w:r w:rsidRPr="00F64BF1">
              <w:rPr>
                <w:rFonts w:ascii="Arial" w:eastAsia="Arial" w:hAnsi="Arial" w:cs="Arial"/>
                <w:sz w:val="20"/>
                <w:szCs w:val="20"/>
              </w:rPr>
              <w:t>FO VI</w:t>
            </w:r>
            <w:r w:rsidR="00492AC3" w:rsidRPr="00F64BF1">
              <w:rPr>
                <w:rFonts w:ascii="Arial" w:eastAsia="Arial" w:hAnsi="Arial" w:cs="Arial"/>
                <w:sz w:val="20"/>
                <w:szCs w:val="20"/>
              </w:rPr>
              <w:t>I</w:t>
            </w:r>
            <w:r w:rsidRPr="00F64BF1">
              <w:rPr>
                <w:rFonts w:ascii="Arial" w:eastAsia="Arial" w:hAnsi="Arial" w:cs="Arial"/>
                <w:sz w:val="20"/>
                <w:szCs w:val="20"/>
              </w:rPr>
              <w:t xml:space="preserve"> AOC continuously address the grievances and inquir</w:t>
            </w:r>
            <w:r w:rsidR="00F30D15" w:rsidRPr="00F64BF1">
              <w:rPr>
                <w:rFonts w:ascii="Arial" w:eastAsia="Arial" w:hAnsi="Arial" w:cs="Arial"/>
                <w:sz w:val="20"/>
                <w:szCs w:val="20"/>
              </w:rPr>
              <w:t>i</w:t>
            </w:r>
            <w:r w:rsidRPr="00F64BF1">
              <w:rPr>
                <w:rFonts w:ascii="Arial" w:eastAsia="Arial" w:hAnsi="Arial" w:cs="Arial"/>
                <w:sz w:val="20"/>
                <w:szCs w:val="20"/>
              </w:rPr>
              <w:t xml:space="preserve">es through </w:t>
            </w:r>
            <w:r w:rsidR="00F30D15" w:rsidRPr="00F64BF1">
              <w:rPr>
                <w:rFonts w:ascii="Arial" w:eastAsia="Arial" w:hAnsi="Arial" w:cs="Arial"/>
                <w:sz w:val="20"/>
                <w:szCs w:val="20"/>
              </w:rPr>
              <w:t xml:space="preserve">their </w:t>
            </w:r>
            <w:r w:rsidRPr="00F64BF1">
              <w:rPr>
                <w:rFonts w:ascii="Arial" w:eastAsia="Arial" w:hAnsi="Arial" w:cs="Arial"/>
                <w:sz w:val="20"/>
                <w:szCs w:val="20"/>
              </w:rPr>
              <w:t>FB Page, email and phone calls.</w:t>
            </w:r>
            <w:r w:rsidR="00492AC3" w:rsidRPr="00F64BF1">
              <w:rPr>
                <w:rFonts w:ascii="Arial" w:eastAsia="Arial" w:hAnsi="Arial" w:cs="Arial"/>
                <w:sz w:val="20"/>
                <w:szCs w:val="20"/>
              </w:rPr>
              <w:t xml:space="preserve"> The AOC, was activated on 13 April 2020 and still on 24/7 operation.</w:t>
            </w:r>
          </w:p>
          <w:p w:rsidR="00492AC3" w:rsidRPr="00F64BF1" w:rsidRDefault="0002797F" w:rsidP="000E4DC9">
            <w:pPr>
              <w:pStyle w:val="ListParagraph"/>
              <w:numPr>
                <w:ilvl w:val="0"/>
                <w:numId w:val="6"/>
              </w:numPr>
              <w:pBdr>
                <w:top w:val="none" w:sz="0" w:space="0" w:color="000000"/>
                <w:bottom w:val="none" w:sz="0" w:space="0" w:color="000000"/>
              </w:pBdr>
              <w:jc w:val="both"/>
              <w:rPr>
                <w:rFonts w:ascii="Arial" w:eastAsia="Arial" w:hAnsi="Arial" w:cs="Arial"/>
                <w:sz w:val="20"/>
                <w:szCs w:val="20"/>
              </w:rPr>
            </w:pPr>
            <w:r w:rsidRPr="00F64BF1">
              <w:rPr>
                <w:rFonts w:ascii="Arial" w:eastAsia="Arial" w:hAnsi="Arial" w:cs="Arial"/>
                <w:sz w:val="20"/>
                <w:szCs w:val="20"/>
              </w:rPr>
              <w:t>Regular coordination meetings conducted every 9am at the AOC; video-conferencing amongst the field staff at the different provinces and LGUs, among others. Media interviews, teleconferencing with Central Office SAP TWG, etc. are continuously being done.</w:t>
            </w:r>
            <w:r w:rsidR="00492AC3" w:rsidRPr="00F64BF1">
              <w:rPr>
                <w:rFonts w:ascii="Arial" w:hAnsi="Arial" w:cs="Arial"/>
                <w:lang w:val="en-US" w:eastAsia="zh-CN"/>
              </w:rPr>
              <w:t xml:space="preserve"> </w:t>
            </w:r>
          </w:p>
          <w:p w:rsidR="0002797F" w:rsidRPr="00F64BF1" w:rsidRDefault="00F30D15" w:rsidP="000E4DC9">
            <w:pPr>
              <w:pStyle w:val="ListParagraph"/>
              <w:numPr>
                <w:ilvl w:val="0"/>
                <w:numId w:val="6"/>
              </w:numPr>
              <w:pBdr>
                <w:top w:val="none" w:sz="0" w:space="0" w:color="000000"/>
                <w:bottom w:val="none" w:sz="0" w:space="0" w:color="000000"/>
              </w:pBdr>
              <w:jc w:val="both"/>
              <w:rPr>
                <w:rFonts w:ascii="Arial" w:eastAsia="Arial" w:hAnsi="Arial" w:cs="Arial"/>
                <w:sz w:val="20"/>
                <w:szCs w:val="20"/>
              </w:rPr>
            </w:pPr>
            <w:r w:rsidRPr="00F64BF1">
              <w:rPr>
                <w:rFonts w:ascii="Arial" w:eastAsia="Arial" w:hAnsi="Arial" w:cs="Arial"/>
                <w:sz w:val="20"/>
                <w:szCs w:val="20"/>
              </w:rPr>
              <w:t xml:space="preserve">DSWD-FO VII AOC is continuously issuing and disseminating advisories and guidelines, as well as directives from the Secretary to the SWAD Teams and C/MATs pertaining to SAP implementation, especially on </w:t>
            </w:r>
            <w:proofErr w:type="spellStart"/>
            <w:r w:rsidRPr="00F64BF1">
              <w:rPr>
                <w:rFonts w:ascii="Arial" w:eastAsia="Arial" w:hAnsi="Arial" w:cs="Arial"/>
                <w:sz w:val="20"/>
                <w:szCs w:val="20"/>
              </w:rPr>
              <w:t>timelies</w:t>
            </w:r>
            <w:proofErr w:type="spellEnd"/>
            <w:r w:rsidRPr="00F64BF1">
              <w:rPr>
                <w:rFonts w:ascii="Arial" w:eastAsia="Arial" w:hAnsi="Arial" w:cs="Arial"/>
                <w:sz w:val="20"/>
                <w:szCs w:val="20"/>
              </w:rPr>
              <w:t>.</w:t>
            </w:r>
          </w:p>
          <w:p w:rsidR="00492AC3" w:rsidRPr="00F64BF1" w:rsidRDefault="0002797F" w:rsidP="000E4DC9">
            <w:pPr>
              <w:pStyle w:val="ListParagraph"/>
              <w:numPr>
                <w:ilvl w:val="0"/>
                <w:numId w:val="6"/>
              </w:numPr>
              <w:rPr>
                <w:rFonts w:ascii="Arial" w:eastAsia="Arial" w:hAnsi="Arial" w:cs="Arial"/>
                <w:sz w:val="20"/>
                <w:szCs w:val="20"/>
                <w:lang w:val="en-US"/>
              </w:rPr>
            </w:pPr>
            <w:r w:rsidRPr="00F64BF1">
              <w:rPr>
                <w:rFonts w:ascii="Arial" w:eastAsia="Arial" w:hAnsi="Arial" w:cs="Arial"/>
                <w:sz w:val="20"/>
                <w:szCs w:val="20"/>
              </w:rPr>
              <w:t>A centralized regional database tracker/system was created, in congruent with the AOC system established at the Central Office. This is to monitor the S</w:t>
            </w:r>
            <w:r w:rsidR="00492AC3" w:rsidRPr="00F64BF1">
              <w:rPr>
                <w:rFonts w:ascii="Arial" w:eastAsia="Arial" w:hAnsi="Arial" w:cs="Arial"/>
                <w:sz w:val="20"/>
                <w:szCs w:val="20"/>
              </w:rPr>
              <w:t>AP implementation in the Region.</w:t>
            </w:r>
          </w:p>
          <w:p w:rsidR="003A201F" w:rsidRPr="00F64BF1" w:rsidRDefault="00492AC3" w:rsidP="000E4DC9">
            <w:pPr>
              <w:pStyle w:val="ListParagraph"/>
              <w:numPr>
                <w:ilvl w:val="0"/>
                <w:numId w:val="6"/>
              </w:numPr>
              <w:rPr>
                <w:rFonts w:ascii="Arial" w:eastAsia="Arial" w:hAnsi="Arial" w:cs="Arial"/>
                <w:sz w:val="20"/>
                <w:szCs w:val="20"/>
                <w:lang w:val="en-US"/>
              </w:rPr>
            </w:pPr>
            <w:r w:rsidRPr="00F64BF1">
              <w:rPr>
                <w:rFonts w:ascii="Arial" w:eastAsia="Arial" w:hAnsi="Arial" w:cs="Arial"/>
                <w:sz w:val="20"/>
                <w:szCs w:val="20"/>
                <w:lang w:val="en-US"/>
              </w:rPr>
              <w:t>DSWD FO VII is closely coordinating with the SWOs 3 and TARA in-charge for the up-to-date encoding and real-time reporting of status and updates in the field, ensuring data consistency and accuracy.</w:t>
            </w:r>
          </w:p>
        </w:tc>
      </w:tr>
    </w:tbl>
    <w:p w:rsidR="00317D0D" w:rsidRDefault="00317D0D" w:rsidP="007F3318">
      <w:pPr>
        <w:spacing w:after="0" w:line="240" w:lineRule="auto"/>
        <w:contextualSpacing/>
        <w:jc w:val="both"/>
        <w:rPr>
          <w:rFonts w:ascii="Arial" w:eastAsia="Arial" w:hAnsi="Arial" w:cs="Arial"/>
          <w:b/>
          <w:sz w:val="24"/>
          <w:szCs w:val="24"/>
        </w:rPr>
      </w:pPr>
    </w:p>
    <w:p w:rsidR="00F85877" w:rsidRPr="00C817D2" w:rsidRDefault="000157BE" w:rsidP="007F3318">
      <w:pP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894B04" w:rsidRPr="00894B04"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082" w:rsidRPr="00F553D6" w:rsidRDefault="00043F54" w:rsidP="00470557">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20"/>
              </w:rPr>
            </w:pPr>
            <w:r w:rsidRPr="00F553D6">
              <w:rPr>
                <w:rFonts w:ascii="Arial" w:eastAsia="Arial" w:hAnsi="Arial" w:cs="Arial"/>
                <w:color w:val="0070C0"/>
                <w:sz w:val="20"/>
                <w:szCs w:val="20"/>
              </w:rPr>
              <w:t>2</w:t>
            </w:r>
            <w:r w:rsidR="00A36022" w:rsidRPr="00F553D6">
              <w:rPr>
                <w:rFonts w:ascii="Arial" w:eastAsia="Arial" w:hAnsi="Arial" w:cs="Arial"/>
                <w:color w:val="0070C0"/>
                <w:sz w:val="20"/>
                <w:szCs w:val="20"/>
              </w:rPr>
              <w:t>6</w:t>
            </w:r>
            <w:r w:rsidRPr="00F553D6">
              <w:rPr>
                <w:rFonts w:ascii="Arial" w:eastAsia="Arial" w:hAnsi="Arial" w:cs="Arial"/>
                <w:color w:val="0070C0"/>
                <w:sz w:val="20"/>
                <w:szCs w:val="20"/>
              </w:rPr>
              <w:t xml:space="preserve"> </w:t>
            </w:r>
            <w:r w:rsidR="003A23A0" w:rsidRPr="00F553D6">
              <w:rPr>
                <w:rFonts w:ascii="Arial" w:eastAsia="Arial" w:hAnsi="Arial" w:cs="Arial"/>
                <w:color w:val="0070C0"/>
                <w:sz w:val="20"/>
                <w:szCs w:val="20"/>
              </w:rPr>
              <w:t>A</w:t>
            </w:r>
            <w:r w:rsidR="00A93082" w:rsidRPr="00F553D6">
              <w:rPr>
                <w:rFonts w:ascii="Arial" w:eastAsia="Arial" w:hAnsi="Arial" w:cs="Arial"/>
                <w:color w:val="0070C0"/>
                <w:sz w:val="20"/>
                <w:szCs w:val="20"/>
              </w:rPr>
              <w:t>pril</w:t>
            </w:r>
            <w:r w:rsidR="009D5389" w:rsidRPr="00F553D6">
              <w:rPr>
                <w:rFonts w:ascii="Arial" w:eastAsia="Arial" w:hAnsi="Arial" w:cs="Arial"/>
                <w:color w:val="0070C0"/>
                <w:sz w:val="20"/>
                <w:szCs w:val="20"/>
              </w:rPr>
              <w:t xml:space="preserve"> </w:t>
            </w:r>
            <w:r w:rsidR="00A93082" w:rsidRPr="00F553D6">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94B04" w:rsidRPr="00F553D6" w:rsidRDefault="00894B04" w:rsidP="007F3318">
            <w:pPr>
              <w:contextualSpacing/>
              <w:jc w:val="both"/>
              <w:rPr>
                <w:rFonts w:ascii="Arial" w:eastAsia="Arial" w:hAnsi="Arial" w:cs="Arial"/>
                <w:b/>
                <w:color w:val="0070C0"/>
                <w:sz w:val="20"/>
                <w:szCs w:val="20"/>
              </w:rPr>
            </w:pPr>
            <w:r w:rsidRPr="00F553D6">
              <w:rPr>
                <w:rFonts w:ascii="Arial" w:eastAsia="Arial" w:hAnsi="Arial" w:cs="Arial"/>
                <w:b/>
                <w:color w:val="0070C0"/>
                <w:sz w:val="20"/>
                <w:szCs w:val="20"/>
              </w:rPr>
              <w:t>Social</w:t>
            </w:r>
            <w:r w:rsidR="009D5389" w:rsidRPr="00F553D6">
              <w:rPr>
                <w:rFonts w:ascii="Arial" w:eastAsia="Arial" w:hAnsi="Arial" w:cs="Arial"/>
                <w:b/>
                <w:color w:val="0070C0"/>
                <w:sz w:val="20"/>
                <w:szCs w:val="20"/>
              </w:rPr>
              <w:t xml:space="preserve"> </w:t>
            </w:r>
            <w:r w:rsidRPr="00F553D6">
              <w:rPr>
                <w:rFonts w:ascii="Arial" w:eastAsia="Arial" w:hAnsi="Arial" w:cs="Arial"/>
                <w:b/>
                <w:color w:val="0070C0"/>
                <w:sz w:val="20"/>
                <w:szCs w:val="20"/>
              </w:rPr>
              <w:t>Amelioration</w:t>
            </w:r>
            <w:r w:rsidR="009D5389" w:rsidRPr="00F553D6">
              <w:rPr>
                <w:rFonts w:ascii="Arial" w:eastAsia="Arial" w:hAnsi="Arial" w:cs="Arial"/>
                <w:b/>
                <w:color w:val="0070C0"/>
                <w:sz w:val="20"/>
                <w:szCs w:val="20"/>
              </w:rPr>
              <w:t xml:space="preserve"> </w:t>
            </w:r>
            <w:r w:rsidRPr="00F553D6">
              <w:rPr>
                <w:rFonts w:ascii="Arial" w:eastAsia="Arial" w:hAnsi="Arial" w:cs="Arial"/>
                <w:b/>
                <w:color w:val="0070C0"/>
                <w:sz w:val="20"/>
                <w:szCs w:val="20"/>
              </w:rPr>
              <w:t>Program</w:t>
            </w:r>
          </w:p>
          <w:p w:rsidR="007B6994" w:rsidRPr="00F553D6" w:rsidRDefault="00894B04" w:rsidP="000E4DC9">
            <w:pPr>
              <w:pStyle w:val="ListParagraph"/>
              <w:numPr>
                <w:ilvl w:val="0"/>
                <w:numId w:val="8"/>
              </w:numPr>
              <w:ind w:left="309" w:hanging="284"/>
              <w:jc w:val="both"/>
              <w:rPr>
                <w:rFonts w:ascii="Arial" w:eastAsia="Arial" w:hAnsi="Arial" w:cs="Arial"/>
                <w:color w:val="0070C0"/>
                <w:sz w:val="20"/>
                <w:szCs w:val="20"/>
              </w:rPr>
            </w:pPr>
            <w:r w:rsidRPr="00F553D6">
              <w:rPr>
                <w:rFonts w:ascii="Arial" w:eastAsia="Arial" w:hAnsi="Arial" w:cs="Arial"/>
                <w:color w:val="0070C0"/>
                <w:sz w:val="20"/>
                <w:szCs w:val="20"/>
              </w:rPr>
              <w:t>143</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LGUs</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in</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Region</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VIII</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submitted</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their</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Project</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Proposals</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for</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the</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implementation</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of</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SAP</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which</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were</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reviewed</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by</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the</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composite</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team</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led</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by</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the</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DSWD-FO</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VIII</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Operations</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Cluster.</w:t>
            </w:r>
            <w:r w:rsidR="00823976" w:rsidRPr="00F553D6">
              <w:rPr>
                <w:rFonts w:ascii="Arial" w:eastAsia="Arial" w:hAnsi="Arial" w:cs="Arial"/>
                <w:color w:val="0070C0"/>
                <w:sz w:val="20"/>
                <w:szCs w:val="20"/>
              </w:rPr>
              <w:t xml:space="preserve"> </w:t>
            </w:r>
            <w:r w:rsidR="007B6994" w:rsidRPr="00F553D6">
              <w:rPr>
                <w:rFonts w:ascii="Arial" w:eastAsia="Arial" w:hAnsi="Arial" w:cs="Arial"/>
                <w:color w:val="0070C0"/>
                <w:sz w:val="20"/>
                <w:szCs w:val="20"/>
              </w:rPr>
              <w:t xml:space="preserve">All 143 </w:t>
            </w:r>
            <w:r w:rsidRPr="00F553D6">
              <w:rPr>
                <w:rFonts w:ascii="Arial" w:eastAsia="Arial" w:hAnsi="Arial" w:cs="Arial"/>
                <w:color w:val="0070C0"/>
                <w:sz w:val="20"/>
                <w:szCs w:val="20"/>
              </w:rPr>
              <w:t>Project</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Proposals</w:t>
            </w:r>
            <w:r w:rsidR="009D5389" w:rsidRPr="00F553D6">
              <w:rPr>
                <w:rFonts w:ascii="Arial" w:eastAsia="Arial" w:hAnsi="Arial" w:cs="Arial"/>
                <w:color w:val="0070C0"/>
                <w:sz w:val="20"/>
                <w:szCs w:val="20"/>
              </w:rPr>
              <w:t xml:space="preserve"> </w:t>
            </w:r>
            <w:r w:rsidR="007B6994" w:rsidRPr="00F553D6">
              <w:rPr>
                <w:rFonts w:ascii="Arial" w:eastAsia="Arial" w:hAnsi="Arial" w:cs="Arial"/>
                <w:color w:val="0070C0"/>
                <w:sz w:val="20"/>
                <w:szCs w:val="20"/>
              </w:rPr>
              <w:t xml:space="preserve">(100% completion) </w:t>
            </w:r>
            <w:r w:rsidRPr="00F553D6">
              <w:rPr>
                <w:rFonts w:ascii="Arial" w:eastAsia="Arial" w:hAnsi="Arial" w:cs="Arial"/>
                <w:color w:val="0070C0"/>
                <w:sz w:val="20"/>
                <w:szCs w:val="20"/>
              </w:rPr>
              <w:t>have</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already</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been</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obligated</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and</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with</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signed</w:t>
            </w:r>
            <w:r w:rsidR="009D5389" w:rsidRPr="00F553D6">
              <w:rPr>
                <w:rFonts w:ascii="Arial" w:eastAsia="Arial" w:hAnsi="Arial" w:cs="Arial"/>
                <w:color w:val="0070C0"/>
                <w:sz w:val="20"/>
                <w:szCs w:val="20"/>
              </w:rPr>
              <w:t xml:space="preserve"> </w:t>
            </w:r>
            <w:r w:rsidRPr="00F553D6">
              <w:rPr>
                <w:rFonts w:ascii="Arial" w:eastAsia="Arial" w:hAnsi="Arial" w:cs="Arial"/>
                <w:color w:val="0070C0"/>
                <w:sz w:val="20"/>
                <w:szCs w:val="20"/>
              </w:rPr>
              <w:t>MOA.</w:t>
            </w:r>
          </w:p>
          <w:p w:rsidR="00F972A2" w:rsidRPr="00F553D6" w:rsidRDefault="00AB27F4" w:rsidP="00F972A2">
            <w:pPr>
              <w:pStyle w:val="ListParagraph"/>
              <w:numPr>
                <w:ilvl w:val="0"/>
                <w:numId w:val="8"/>
              </w:numPr>
              <w:ind w:left="309" w:hanging="284"/>
              <w:jc w:val="both"/>
              <w:rPr>
                <w:rFonts w:ascii="Arial" w:eastAsia="Arial" w:hAnsi="Arial" w:cs="Arial"/>
                <w:b/>
                <w:color w:val="0070C0"/>
                <w:sz w:val="20"/>
                <w:szCs w:val="20"/>
              </w:rPr>
            </w:pPr>
            <w:r w:rsidRPr="00F553D6">
              <w:rPr>
                <w:rFonts w:ascii="Arial" w:eastAsia="Arial" w:hAnsi="Arial" w:cs="Arial"/>
                <w:color w:val="0070C0"/>
                <w:sz w:val="20"/>
                <w:szCs w:val="20"/>
              </w:rPr>
              <w:t xml:space="preserve">There are </w:t>
            </w:r>
            <w:r w:rsidR="00677511" w:rsidRPr="00F553D6">
              <w:rPr>
                <w:rFonts w:ascii="Arial" w:eastAsia="Arial" w:hAnsi="Arial" w:cs="Arial"/>
                <w:color w:val="0070C0"/>
                <w:sz w:val="20"/>
                <w:szCs w:val="20"/>
              </w:rPr>
              <w:t>1</w:t>
            </w:r>
            <w:r w:rsidR="007B6994" w:rsidRPr="00F553D6">
              <w:rPr>
                <w:rFonts w:ascii="Arial" w:eastAsia="Arial" w:hAnsi="Arial" w:cs="Arial"/>
                <w:color w:val="0070C0"/>
                <w:sz w:val="20"/>
                <w:szCs w:val="20"/>
              </w:rPr>
              <w:t>4</w:t>
            </w:r>
            <w:r w:rsidR="00470557" w:rsidRPr="00F553D6">
              <w:rPr>
                <w:rFonts w:ascii="Arial" w:eastAsia="Arial" w:hAnsi="Arial" w:cs="Arial"/>
                <w:color w:val="0070C0"/>
                <w:sz w:val="20"/>
                <w:szCs w:val="20"/>
              </w:rPr>
              <w:t>3</w:t>
            </w:r>
            <w:r w:rsidR="00677511" w:rsidRPr="00F553D6">
              <w:rPr>
                <w:rFonts w:ascii="Arial" w:eastAsia="Arial" w:hAnsi="Arial" w:cs="Arial"/>
                <w:color w:val="0070C0"/>
                <w:sz w:val="20"/>
                <w:szCs w:val="20"/>
              </w:rPr>
              <w:t xml:space="preserve"> LGUs </w:t>
            </w:r>
            <w:r w:rsidR="00470557" w:rsidRPr="00F553D6">
              <w:rPr>
                <w:rFonts w:ascii="Arial" w:eastAsia="Arial" w:hAnsi="Arial" w:cs="Arial"/>
                <w:color w:val="0070C0"/>
                <w:sz w:val="20"/>
                <w:szCs w:val="20"/>
              </w:rPr>
              <w:t>(100% completion)</w:t>
            </w:r>
            <w:r w:rsidRPr="00F553D6">
              <w:rPr>
                <w:rFonts w:ascii="Arial" w:eastAsia="Arial" w:hAnsi="Arial" w:cs="Arial"/>
                <w:color w:val="0070C0"/>
                <w:sz w:val="20"/>
                <w:szCs w:val="20"/>
              </w:rPr>
              <w:t xml:space="preserve"> </w:t>
            </w:r>
            <w:r w:rsidR="00677511" w:rsidRPr="00F553D6">
              <w:rPr>
                <w:rFonts w:ascii="Arial" w:eastAsia="Arial" w:hAnsi="Arial" w:cs="Arial"/>
                <w:color w:val="0070C0"/>
                <w:sz w:val="20"/>
                <w:szCs w:val="20"/>
              </w:rPr>
              <w:t xml:space="preserve">with transferred of funds amounting to </w:t>
            </w:r>
            <w:r w:rsidR="00677511" w:rsidRPr="00F553D6">
              <w:rPr>
                <w:rFonts w:ascii="Arial" w:eastAsia="Arial" w:hAnsi="Arial" w:cs="Arial"/>
                <w:b/>
                <w:color w:val="0070C0"/>
                <w:sz w:val="20"/>
                <w:szCs w:val="20"/>
              </w:rPr>
              <w:t>₱</w:t>
            </w:r>
            <w:r w:rsidR="007B6994" w:rsidRPr="00F553D6">
              <w:rPr>
                <w:rFonts w:ascii="Arial" w:eastAsia="Arial" w:hAnsi="Arial" w:cs="Arial"/>
                <w:b/>
                <w:color w:val="0070C0"/>
                <w:sz w:val="20"/>
                <w:szCs w:val="20"/>
              </w:rPr>
              <w:t>2,9</w:t>
            </w:r>
            <w:r w:rsidR="00470557" w:rsidRPr="00F553D6">
              <w:rPr>
                <w:rFonts w:ascii="Arial" w:eastAsia="Arial" w:hAnsi="Arial" w:cs="Arial"/>
                <w:b/>
                <w:color w:val="0070C0"/>
                <w:sz w:val="20"/>
                <w:szCs w:val="20"/>
              </w:rPr>
              <w:t>80</w:t>
            </w:r>
            <w:r w:rsidR="007B6994" w:rsidRPr="00F553D6">
              <w:rPr>
                <w:rFonts w:ascii="Arial" w:eastAsia="Arial" w:hAnsi="Arial" w:cs="Arial"/>
                <w:b/>
                <w:color w:val="0070C0"/>
                <w:sz w:val="20"/>
                <w:szCs w:val="20"/>
              </w:rPr>
              <w:t>,</w:t>
            </w:r>
            <w:r w:rsidR="00470557" w:rsidRPr="00F553D6">
              <w:rPr>
                <w:rFonts w:ascii="Arial" w:eastAsia="Arial" w:hAnsi="Arial" w:cs="Arial"/>
                <w:b/>
                <w:color w:val="0070C0"/>
                <w:sz w:val="20"/>
                <w:szCs w:val="20"/>
              </w:rPr>
              <w:t>47</w:t>
            </w:r>
            <w:r w:rsidR="007B6994" w:rsidRPr="00F553D6">
              <w:rPr>
                <w:rFonts w:ascii="Arial" w:eastAsia="Arial" w:hAnsi="Arial" w:cs="Arial"/>
                <w:b/>
                <w:color w:val="0070C0"/>
                <w:sz w:val="20"/>
                <w:szCs w:val="20"/>
              </w:rPr>
              <w:t xml:space="preserve">0,000.00 </w:t>
            </w:r>
            <w:r w:rsidR="00677511" w:rsidRPr="00F553D6">
              <w:rPr>
                <w:rFonts w:ascii="Arial" w:eastAsia="Arial" w:hAnsi="Arial" w:cs="Arial"/>
                <w:color w:val="0070C0"/>
                <w:sz w:val="20"/>
                <w:szCs w:val="20"/>
              </w:rPr>
              <w:t xml:space="preserve">intended for the distribution of 5k SAP </w:t>
            </w:r>
            <w:r w:rsidRPr="00F553D6">
              <w:rPr>
                <w:rFonts w:ascii="Arial" w:eastAsia="Arial" w:hAnsi="Arial" w:cs="Arial"/>
                <w:color w:val="0070C0"/>
                <w:sz w:val="20"/>
                <w:szCs w:val="20"/>
              </w:rPr>
              <w:t xml:space="preserve">assistance </w:t>
            </w:r>
            <w:r w:rsidR="00677511" w:rsidRPr="00F553D6">
              <w:rPr>
                <w:rFonts w:ascii="Arial" w:eastAsia="Arial" w:hAnsi="Arial" w:cs="Arial"/>
                <w:color w:val="0070C0"/>
                <w:sz w:val="20"/>
                <w:szCs w:val="20"/>
              </w:rPr>
              <w:t xml:space="preserve">to </w:t>
            </w:r>
            <w:r w:rsidR="007B6994" w:rsidRPr="00F553D6">
              <w:rPr>
                <w:rFonts w:ascii="Arial" w:eastAsia="Arial" w:hAnsi="Arial" w:cs="Arial"/>
                <w:b/>
                <w:color w:val="0070C0"/>
                <w:sz w:val="20"/>
                <w:szCs w:val="20"/>
              </w:rPr>
              <w:t>5</w:t>
            </w:r>
            <w:r w:rsidR="00470557" w:rsidRPr="00F553D6">
              <w:rPr>
                <w:rFonts w:ascii="Arial" w:eastAsia="Arial" w:hAnsi="Arial" w:cs="Arial"/>
                <w:b/>
                <w:color w:val="0070C0"/>
                <w:sz w:val="20"/>
                <w:szCs w:val="20"/>
              </w:rPr>
              <w:t>96</w:t>
            </w:r>
            <w:r w:rsidR="007B6994" w:rsidRPr="00F553D6">
              <w:rPr>
                <w:rFonts w:ascii="Arial" w:eastAsia="Arial" w:hAnsi="Arial" w:cs="Arial"/>
                <w:b/>
                <w:color w:val="0070C0"/>
                <w:sz w:val="20"/>
                <w:szCs w:val="20"/>
              </w:rPr>
              <w:t>,</w:t>
            </w:r>
            <w:r w:rsidR="00470557" w:rsidRPr="00F553D6">
              <w:rPr>
                <w:rFonts w:ascii="Arial" w:eastAsia="Arial" w:hAnsi="Arial" w:cs="Arial"/>
                <w:b/>
                <w:color w:val="0070C0"/>
                <w:sz w:val="20"/>
                <w:szCs w:val="20"/>
              </w:rPr>
              <w:t>094</w:t>
            </w:r>
            <w:r w:rsidR="007B6994" w:rsidRPr="00F553D6">
              <w:rPr>
                <w:rFonts w:ascii="Arial" w:eastAsia="Arial" w:hAnsi="Arial" w:cs="Arial"/>
                <w:b/>
                <w:color w:val="0070C0"/>
                <w:sz w:val="20"/>
                <w:szCs w:val="20"/>
              </w:rPr>
              <w:t xml:space="preserve"> </w:t>
            </w:r>
            <w:r w:rsidR="00677511" w:rsidRPr="00F553D6">
              <w:rPr>
                <w:rFonts w:ascii="Arial" w:eastAsia="Arial" w:hAnsi="Arial" w:cs="Arial"/>
                <w:color w:val="0070C0"/>
                <w:sz w:val="20"/>
                <w:szCs w:val="20"/>
              </w:rPr>
              <w:t xml:space="preserve">Non-4Ps beneficiaries. </w:t>
            </w:r>
          </w:p>
          <w:p w:rsidR="00F972A2" w:rsidRPr="00F553D6" w:rsidRDefault="00F972A2" w:rsidP="00F972A2">
            <w:pPr>
              <w:pStyle w:val="ListParagraph"/>
              <w:numPr>
                <w:ilvl w:val="0"/>
                <w:numId w:val="8"/>
              </w:numPr>
              <w:ind w:left="309" w:hanging="284"/>
              <w:jc w:val="both"/>
              <w:rPr>
                <w:rFonts w:ascii="Arial" w:eastAsia="Arial" w:hAnsi="Arial" w:cs="Arial"/>
                <w:b/>
                <w:color w:val="0070C0"/>
                <w:sz w:val="20"/>
                <w:szCs w:val="20"/>
              </w:rPr>
            </w:pPr>
            <w:r w:rsidRPr="00F553D6">
              <w:rPr>
                <w:rFonts w:ascii="Arial" w:eastAsia="Arial" w:hAnsi="Arial" w:cs="Arial"/>
                <w:color w:val="0070C0"/>
                <w:sz w:val="20"/>
                <w:szCs w:val="20"/>
              </w:rPr>
              <w:t xml:space="preserve">To date, a total of </w:t>
            </w:r>
            <w:r w:rsidRPr="00F553D6">
              <w:rPr>
                <w:rFonts w:ascii="Arial" w:eastAsia="Arial" w:hAnsi="Arial" w:cs="Arial"/>
                <w:b/>
                <w:color w:val="0070C0"/>
                <w:sz w:val="20"/>
                <w:szCs w:val="20"/>
              </w:rPr>
              <w:t xml:space="preserve">257,077 4Ps beneficiaries </w:t>
            </w:r>
            <w:r w:rsidRPr="00F553D6">
              <w:rPr>
                <w:rFonts w:ascii="Arial" w:eastAsia="Arial" w:hAnsi="Arial" w:cs="Arial"/>
                <w:color w:val="0070C0"/>
                <w:sz w:val="20"/>
                <w:szCs w:val="20"/>
              </w:rPr>
              <w:t xml:space="preserve">(100% - Cash Card Holder) were already served. </w:t>
            </w:r>
            <w:r w:rsidRPr="00F553D6">
              <w:rPr>
                <w:rFonts w:ascii="Arial" w:eastAsia="Arial" w:hAnsi="Arial" w:cs="Arial"/>
                <w:b/>
                <w:color w:val="0070C0"/>
                <w:sz w:val="20"/>
                <w:szCs w:val="20"/>
              </w:rPr>
              <w:t>63</w:t>
            </w:r>
            <w:r w:rsidRPr="00F553D6">
              <w:rPr>
                <w:rFonts w:ascii="Arial" w:eastAsia="Arial" w:hAnsi="Arial" w:cs="Arial"/>
                <w:color w:val="0070C0"/>
                <w:sz w:val="20"/>
                <w:szCs w:val="20"/>
              </w:rPr>
              <w:t xml:space="preserve"> LGUs were able to serve </w:t>
            </w:r>
            <w:r w:rsidRPr="00F553D6">
              <w:rPr>
                <w:rFonts w:ascii="Arial" w:eastAsia="Arial" w:hAnsi="Arial" w:cs="Arial"/>
                <w:b/>
                <w:color w:val="0070C0"/>
                <w:sz w:val="20"/>
                <w:szCs w:val="20"/>
              </w:rPr>
              <w:t xml:space="preserve">72,072 </w:t>
            </w:r>
            <w:r w:rsidRPr="00F553D6">
              <w:rPr>
                <w:rFonts w:ascii="Arial" w:eastAsia="Arial" w:hAnsi="Arial" w:cs="Arial"/>
                <w:color w:val="0070C0"/>
                <w:sz w:val="20"/>
                <w:szCs w:val="20"/>
              </w:rPr>
              <w:t xml:space="preserve">beneficiaries for the 5k SAP assistance amounting to </w:t>
            </w:r>
            <w:r w:rsidRPr="00F553D6">
              <w:rPr>
                <w:rFonts w:ascii="Arial" w:eastAsia="Arial" w:hAnsi="Arial" w:cs="Arial"/>
                <w:b/>
                <w:color w:val="0070C0"/>
                <w:sz w:val="20"/>
                <w:szCs w:val="20"/>
              </w:rPr>
              <w:t>₱360,360,000.00.</w:t>
            </w:r>
          </w:p>
          <w:p w:rsidR="00677511" w:rsidRPr="00F553D6" w:rsidRDefault="00677511" w:rsidP="00F972A2">
            <w:pPr>
              <w:pStyle w:val="ListParagraph"/>
              <w:numPr>
                <w:ilvl w:val="0"/>
                <w:numId w:val="8"/>
              </w:numPr>
              <w:ind w:left="309" w:hanging="284"/>
              <w:jc w:val="both"/>
              <w:rPr>
                <w:rFonts w:ascii="Arial" w:eastAsia="Arial" w:hAnsi="Arial" w:cs="Arial"/>
                <w:color w:val="0070C0"/>
                <w:sz w:val="20"/>
                <w:szCs w:val="20"/>
              </w:rPr>
            </w:pPr>
            <w:r w:rsidRPr="00F553D6">
              <w:rPr>
                <w:rFonts w:ascii="Arial" w:eastAsia="Arial" w:hAnsi="Arial" w:cs="Arial"/>
                <w:color w:val="0070C0"/>
                <w:sz w:val="20"/>
                <w:szCs w:val="20"/>
              </w:rPr>
              <w:t xml:space="preserve">Currently, </w:t>
            </w:r>
            <w:r w:rsidR="00A36022" w:rsidRPr="00F553D6">
              <w:rPr>
                <w:rFonts w:ascii="Arial" w:eastAsia="Arial" w:hAnsi="Arial" w:cs="Arial"/>
                <w:color w:val="0070C0"/>
                <w:sz w:val="20"/>
                <w:szCs w:val="20"/>
              </w:rPr>
              <w:t>6</w:t>
            </w:r>
            <w:r w:rsidR="00470557" w:rsidRPr="00F553D6">
              <w:rPr>
                <w:rFonts w:ascii="Arial" w:eastAsia="Arial" w:hAnsi="Arial" w:cs="Arial"/>
                <w:color w:val="0070C0"/>
                <w:sz w:val="20"/>
                <w:szCs w:val="20"/>
              </w:rPr>
              <w:t>3</w:t>
            </w:r>
            <w:r w:rsidR="00F972A2" w:rsidRPr="00F553D6">
              <w:rPr>
                <w:rFonts w:ascii="Arial" w:eastAsia="Arial" w:hAnsi="Arial" w:cs="Arial"/>
                <w:color w:val="0070C0"/>
                <w:sz w:val="20"/>
                <w:szCs w:val="20"/>
              </w:rPr>
              <w:t xml:space="preserve"> LGUs are conducting the distribution of 5k SAP to their beneficiaries.</w:t>
            </w:r>
          </w:p>
        </w:tc>
      </w:tr>
    </w:tbl>
    <w:p w:rsidR="00502853" w:rsidRDefault="00502853"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D685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B63B20" w:rsidRDefault="00FD6968"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63B20">
              <w:rPr>
                <w:rFonts w:ascii="Arial" w:eastAsia="Arial" w:hAnsi="Arial" w:cs="Arial"/>
                <w:sz w:val="20"/>
                <w:szCs w:val="20"/>
              </w:rPr>
              <w:t>24</w:t>
            </w:r>
            <w:r w:rsidR="009D5389" w:rsidRPr="00B63B20">
              <w:rPr>
                <w:rFonts w:ascii="Arial" w:eastAsia="Arial" w:hAnsi="Arial" w:cs="Arial"/>
                <w:sz w:val="20"/>
                <w:szCs w:val="20"/>
              </w:rPr>
              <w:t xml:space="preserve"> </w:t>
            </w:r>
            <w:r w:rsidR="00D6650B" w:rsidRPr="00B63B20">
              <w:rPr>
                <w:rFonts w:ascii="Arial" w:eastAsia="Arial" w:hAnsi="Arial" w:cs="Arial"/>
                <w:sz w:val="20"/>
                <w:szCs w:val="20"/>
              </w:rPr>
              <w:t>April</w:t>
            </w:r>
            <w:r w:rsidR="009D5389" w:rsidRPr="00B63B20">
              <w:rPr>
                <w:rFonts w:ascii="Arial" w:eastAsia="Arial" w:hAnsi="Arial" w:cs="Arial"/>
                <w:sz w:val="20"/>
                <w:szCs w:val="20"/>
              </w:rPr>
              <w:t xml:space="preserve"> </w:t>
            </w:r>
            <w:r w:rsidR="00D6650B" w:rsidRPr="00B63B20">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B63B20" w:rsidRDefault="00D6650B" w:rsidP="000E4DC9">
            <w:pPr>
              <w:widowControl/>
              <w:numPr>
                <w:ilvl w:val="0"/>
                <w:numId w:val="4"/>
              </w:numPr>
              <w:ind w:left="307" w:hanging="284"/>
              <w:contextualSpacing/>
              <w:jc w:val="both"/>
              <w:rPr>
                <w:rFonts w:ascii="Arial" w:eastAsia="Arial" w:hAnsi="Arial" w:cs="Arial"/>
                <w:sz w:val="20"/>
                <w:szCs w:val="20"/>
              </w:rPr>
            </w:pPr>
            <w:r w:rsidRPr="00B63B20">
              <w:rPr>
                <w:rFonts w:ascii="Arial" w:eastAsia="Arial" w:hAnsi="Arial" w:cs="Arial"/>
                <w:sz w:val="20"/>
                <w:szCs w:val="20"/>
              </w:rPr>
              <w:t>DSWD-FO</w:t>
            </w:r>
            <w:r w:rsidR="009D5389" w:rsidRPr="00B63B20">
              <w:rPr>
                <w:rFonts w:ascii="Arial" w:eastAsia="Arial" w:hAnsi="Arial" w:cs="Arial"/>
                <w:sz w:val="20"/>
                <w:szCs w:val="20"/>
              </w:rPr>
              <w:t xml:space="preserve"> </w:t>
            </w:r>
            <w:r w:rsidRPr="00B63B20">
              <w:rPr>
                <w:rFonts w:ascii="Arial" w:eastAsia="Arial" w:hAnsi="Arial" w:cs="Arial"/>
                <w:sz w:val="20"/>
                <w:szCs w:val="20"/>
              </w:rPr>
              <w:t>IX</w:t>
            </w:r>
            <w:r w:rsidR="009D5389" w:rsidRPr="00B63B20">
              <w:rPr>
                <w:rFonts w:ascii="Arial" w:eastAsia="Arial" w:hAnsi="Arial" w:cs="Arial"/>
                <w:sz w:val="20"/>
                <w:szCs w:val="20"/>
              </w:rPr>
              <w:t xml:space="preserve"> </w:t>
            </w:r>
            <w:r w:rsidRPr="00B63B20">
              <w:rPr>
                <w:rFonts w:ascii="Arial" w:eastAsia="Arial" w:hAnsi="Arial" w:cs="Arial"/>
                <w:sz w:val="20"/>
                <w:szCs w:val="20"/>
              </w:rPr>
              <w:t>DRMD</w:t>
            </w:r>
            <w:r w:rsidR="009D5389" w:rsidRPr="00B63B20">
              <w:rPr>
                <w:rFonts w:ascii="Arial" w:eastAsia="Arial" w:hAnsi="Arial" w:cs="Arial"/>
                <w:sz w:val="20"/>
                <w:szCs w:val="20"/>
              </w:rPr>
              <w:t xml:space="preserve"> </w:t>
            </w:r>
            <w:r w:rsidRPr="00B63B20">
              <w:rPr>
                <w:rFonts w:ascii="Arial" w:eastAsia="Arial" w:hAnsi="Arial" w:cs="Arial"/>
                <w:sz w:val="20"/>
                <w:szCs w:val="20"/>
              </w:rPr>
              <w:t>continues</w:t>
            </w:r>
            <w:r w:rsidR="009D5389" w:rsidRPr="00B63B20">
              <w:rPr>
                <w:rFonts w:ascii="Arial" w:eastAsia="Arial" w:hAnsi="Arial" w:cs="Arial"/>
                <w:sz w:val="20"/>
                <w:szCs w:val="20"/>
              </w:rPr>
              <w:t xml:space="preserve"> </w:t>
            </w:r>
            <w:r w:rsidRPr="00B63B20">
              <w:rPr>
                <w:rFonts w:ascii="Arial" w:eastAsia="Arial" w:hAnsi="Arial" w:cs="Arial"/>
                <w:sz w:val="20"/>
                <w:szCs w:val="20"/>
              </w:rPr>
              <w:t>to</w:t>
            </w:r>
            <w:r w:rsidR="009D5389" w:rsidRPr="00B63B20">
              <w:rPr>
                <w:rFonts w:ascii="Arial" w:eastAsia="Arial" w:hAnsi="Arial" w:cs="Arial"/>
                <w:sz w:val="20"/>
                <w:szCs w:val="20"/>
              </w:rPr>
              <w:t xml:space="preserve"> </w:t>
            </w:r>
            <w:r w:rsidRPr="00B63B20">
              <w:rPr>
                <w:rFonts w:ascii="Arial" w:eastAsia="Arial" w:hAnsi="Arial" w:cs="Arial"/>
                <w:sz w:val="20"/>
                <w:szCs w:val="20"/>
              </w:rPr>
              <w:t>facilitate</w:t>
            </w:r>
            <w:r w:rsidR="009D5389" w:rsidRPr="00B63B20">
              <w:rPr>
                <w:rFonts w:ascii="Arial" w:eastAsia="Arial" w:hAnsi="Arial" w:cs="Arial"/>
                <w:sz w:val="20"/>
                <w:szCs w:val="20"/>
              </w:rPr>
              <w:t xml:space="preserve"> </w:t>
            </w:r>
            <w:r w:rsidRPr="00B63B20">
              <w:rPr>
                <w:rFonts w:ascii="Arial" w:eastAsia="Arial" w:hAnsi="Arial" w:cs="Arial"/>
                <w:sz w:val="20"/>
                <w:szCs w:val="20"/>
              </w:rPr>
              <w:t>the</w:t>
            </w:r>
            <w:r w:rsidR="009D5389" w:rsidRPr="00B63B20">
              <w:rPr>
                <w:rFonts w:ascii="Arial" w:eastAsia="Arial" w:hAnsi="Arial" w:cs="Arial"/>
                <w:sz w:val="20"/>
                <w:szCs w:val="20"/>
              </w:rPr>
              <w:t xml:space="preserve"> </w:t>
            </w:r>
            <w:r w:rsidRPr="00B63B20">
              <w:rPr>
                <w:rFonts w:ascii="Arial" w:eastAsia="Arial" w:hAnsi="Arial" w:cs="Arial"/>
                <w:sz w:val="20"/>
                <w:szCs w:val="20"/>
              </w:rPr>
              <w:t>repacking</w:t>
            </w:r>
            <w:r w:rsidR="009D5389" w:rsidRPr="00B63B20">
              <w:rPr>
                <w:rFonts w:ascii="Arial" w:eastAsia="Arial" w:hAnsi="Arial" w:cs="Arial"/>
                <w:sz w:val="20"/>
                <w:szCs w:val="20"/>
              </w:rPr>
              <w:t xml:space="preserve"> </w:t>
            </w:r>
            <w:r w:rsidRPr="00B63B20">
              <w:rPr>
                <w:rFonts w:ascii="Arial" w:eastAsia="Arial" w:hAnsi="Arial" w:cs="Arial"/>
                <w:sz w:val="20"/>
                <w:szCs w:val="20"/>
              </w:rPr>
              <w:t>of</w:t>
            </w:r>
            <w:r w:rsidR="009D5389" w:rsidRPr="00B63B20">
              <w:rPr>
                <w:rFonts w:ascii="Arial" w:eastAsia="Arial" w:hAnsi="Arial" w:cs="Arial"/>
                <w:sz w:val="20"/>
                <w:szCs w:val="20"/>
              </w:rPr>
              <w:t xml:space="preserve"> </w:t>
            </w:r>
            <w:r w:rsidRPr="00B63B20">
              <w:rPr>
                <w:rFonts w:ascii="Arial" w:eastAsia="Arial" w:hAnsi="Arial" w:cs="Arial"/>
                <w:sz w:val="20"/>
                <w:szCs w:val="20"/>
              </w:rPr>
              <w:t>FFPs</w:t>
            </w:r>
            <w:r w:rsidR="009D5389" w:rsidRPr="00B63B20">
              <w:rPr>
                <w:rFonts w:ascii="Arial" w:eastAsia="Arial" w:hAnsi="Arial" w:cs="Arial"/>
                <w:sz w:val="20"/>
                <w:szCs w:val="20"/>
              </w:rPr>
              <w:t xml:space="preserve"> </w:t>
            </w:r>
            <w:r w:rsidRPr="00B63B20">
              <w:rPr>
                <w:rFonts w:ascii="Arial" w:eastAsia="Arial" w:hAnsi="Arial" w:cs="Arial"/>
                <w:sz w:val="20"/>
                <w:szCs w:val="20"/>
              </w:rPr>
              <w:t>in</w:t>
            </w:r>
            <w:r w:rsidR="009D5389" w:rsidRPr="00B63B20">
              <w:rPr>
                <w:rFonts w:ascii="Arial" w:eastAsia="Arial" w:hAnsi="Arial" w:cs="Arial"/>
                <w:sz w:val="20"/>
                <w:szCs w:val="20"/>
              </w:rPr>
              <w:t xml:space="preserve"> </w:t>
            </w:r>
            <w:r w:rsidRPr="00B63B20">
              <w:rPr>
                <w:rFonts w:ascii="Arial" w:eastAsia="Arial" w:hAnsi="Arial" w:cs="Arial"/>
                <w:sz w:val="20"/>
                <w:szCs w:val="20"/>
              </w:rPr>
              <w:t>order</w:t>
            </w:r>
            <w:r w:rsidR="009D5389" w:rsidRPr="00B63B20">
              <w:rPr>
                <w:rFonts w:ascii="Arial" w:eastAsia="Arial" w:hAnsi="Arial" w:cs="Arial"/>
                <w:sz w:val="20"/>
                <w:szCs w:val="20"/>
              </w:rPr>
              <w:t xml:space="preserve"> </w:t>
            </w:r>
            <w:r w:rsidRPr="00B63B20">
              <w:rPr>
                <w:rFonts w:ascii="Arial" w:eastAsia="Arial" w:hAnsi="Arial" w:cs="Arial"/>
                <w:sz w:val="20"/>
                <w:szCs w:val="20"/>
              </w:rPr>
              <w:t>to</w:t>
            </w:r>
            <w:r w:rsidR="009D5389" w:rsidRPr="00B63B20">
              <w:rPr>
                <w:rFonts w:ascii="Arial" w:eastAsia="Arial" w:hAnsi="Arial" w:cs="Arial"/>
                <w:sz w:val="20"/>
                <w:szCs w:val="20"/>
              </w:rPr>
              <w:t xml:space="preserve"> </w:t>
            </w:r>
            <w:r w:rsidRPr="00B63B20">
              <w:rPr>
                <w:rFonts w:ascii="Arial" w:eastAsia="Arial" w:hAnsi="Arial" w:cs="Arial"/>
                <w:sz w:val="20"/>
                <w:szCs w:val="20"/>
              </w:rPr>
              <w:t>maintain</w:t>
            </w:r>
            <w:r w:rsidR="009D5389" w:rsidRPr="00B63B20">
              <w:rPr>
                <w:rFonts w:ascii="Arial" w:eastAsia="Arial" w:hAnsi="Arial" w:cs="Arial"/>
                <w:sz w:val="20"/>
                <w:szCs w:val="20"/>
              </w:rPr>
              <w:t xml:space="preserve"> </w:t>
            </w:r>
            <w:r w:rsidRPr="00B63B20">
              <w:rPr>
                <w:rFonts w:ascii="Arial" w:eastAsia="Arial" w:hAnsi="Arial" w:cs="Arial"/>
                <w:sz w:val="20"/>
                <w:szCs w:val="20"/>
              </w:rPr>
              <w:t>the</w:t>
            </w:r>
            <w:r w:rsidR="009D5389" w:rsidRPr="00B63B20">
              <w:rPr>
                <w:rFonts w:ascii="Arial" w:eastAsia="Arial" w:hAnsi="Arial" w:cs="Arial"/>
                <w:sz w:val="20"/>
                <w:szCs w:val="20"/>
              </w:rPr>
              <w:t xml:space="preserve"> </w:t>
            </w:r>
            <w:r w:rsidRPr="00B63B20">
              <w:rPr>
                <w:rFonts w:ascii="Arial" w:eastAsia="Arial" w:hAnsi="Arial" w:cs="Arial"/>
                <w:sz w:val="20"/>
                <w:szCs w:val="20"/>
              </w:rPr>
              <w:t>required</w:t>
            </w:r>
            <w:r w:rsidR="009D5389" w:rsidRPr="00B63B20">
              <w:rPr>
                <w:rFonts w:ascii="Arial" w:eastAsia="Arial" w:hAnsi="Arial" w:cs="Arial"/>
                <w:sz w:val="20"/>
                <w:szCs w:val="20"/>
              </w:rPr>
              <w:t xml:space="preserve"> </w:t>
            </w:r>
            <w:r w:rsidRPr="00B63B20">
              <w:rPr>
                <w:rFonts w:ascii="Arial" w:eastAsia="Arial" w:hAnsi="Arial" w:cs="Arial"/>
                <w:sz w:val="20"/>
                <w:szCs w:val="20"/>
              </w:rPr>
              <w:t>number</w:t>
            </w:r>
            <w:r w:rsidR="009D5389" w:rsidRPr="00B63B20">
              <w:rPr>
                <w:rFonts w:ascii="Arial" w:eastAsia="Arial" w:hAnsi="Arial" w:cs="Arial"/>
                <w:sz w:val="20"/>
                <w:szCs w:val="20"/>
              </w:rPr>
              <w:t xml:space="preserve"> </w:t>
            </w:r>
            <w:r w:rsidRPr="00B63B20">
              <w:rPr>
                <w:rFonts w:ascii="Arial" w:eastAsia="Arial" w:hAnsi="Arial" w:cs="Arial"/>
                <w:sz w:val="20"/>
                <w:szCs w:val="20"/>
              </w:rPr>
              <w:t>of</w:t>
            </w:r>
            <w:r w:rsidR="009D5389" w:rsidRPr="00B63B20">
              <w:rPr>
                <w:rFonts w:ascii="Arial" w:eastAsia="Arial" w:hAnsi="Arial" w:cs="Arial"/>
                <w:sz w:val="20"/>
                <w:szCs w:val="20"/>
              </w:rPr>
              <w:t xml:space="preserve"> </w:t>
            </w:r>
            <w:r w:rsidRPr="00B63B20">
              <w:rPr>
                <w:rFonts w:ascii="Arial" w:eastAsia="Arial" w:hAnsi="Arial" w:cs="Arial"/>
                <w:sz w:val="20"/>
                <w:szCs w:val="20"/>
              </w:rPr>
              <w:t>F</w:t>
            </w:r>
            <w:r w:rsidR="00D42CFA" w:rsidRPr="00B63B20">
              <w:rPr>
                <w:rFonts w:ascii="Arial" w:eastAsia="Arial" w:hAnsi="Arial" w:cs="Arial"/>
                <w:sz w:val="20"/>
                <w:szCs w:val="20"/>
              </w:rPr>
              <w:t xml:space="preserve">amily </w:t>
            </w:r>
            <w:r w:rsidRPr="00B63B20">
              <w:rPr>
                <w:rFonts w:ascii="Arial" w:eastAsia="Arial" w:hAnsi="Arial" w:cs="Arial"/>
                <w:sz w:val="20"/>
                <w:szCs w:val="20"/>
              </w:rPr>
              <w:t>F</w:t>
            </w:r>
            <w:r w:rsidR="00D42CFA" w:rsidRPr="00B63B20">
              <w:rPr>
                <w:rFonts w:ascii="Arial" w:eastAsia="Arial" w:hAnsi="Arial" w:cs="Arial"/>
                <w:sz w:val="20"/>
                <w:szCs w:val="20"/>
              </w:rPr>
              <w:t xml:space="preserve">ood </w:t>
            </w:r>
            <w:r w:rsidRPr="00B63B20">
              <w:rPr>
                <w:rFonts w:ascii="Arial" w:eastAsia="Arial" w:hAnsi="Arial" w:cs="Arial"/>
                <w:sz w:val="20"/>
                <w:szCs w:val="20"/>
              </w:rPr>
              <w:t>P</w:t>
            </w:r>
            <w:r w:rsidR="00D42CFA" w:rsidRPr="00B63B20">
              <w:rPr>
                <w:rFonts w:ascii="Arial" w:eastAsia="Arial" w:hAnsi="Arial" w:cs="Arial"/>
                <w:sz w:val="20"/>
                <w:szCs w:val="20"/>
              </w:rPr>
              <w:t>ack</w:t>
            </w:r>
            <w:r w:rsidRPr="00B63B20">
              <w:rPr>
                <w:rFonts w:ascii="Arial" w:eastAsia="Arial" w:hAnsi="Arial" w:cs="Arial"/>
                <w:sz w:val="20"/>
                <w:szCs w:val="20"/>
              </w:rPr>
              <w:t>s</w:t>
            </w:r>
            <w:r w:rsidR="00D42CFA" w:rsidRPr="00B63B20">
              <w:rPr>
                <w:rFonts w:ascii="Arial" w:eastAsia="Arial" w:hAnsi="Arial" w:cs="Arial"/>
                <w:sz w:val="20"/>
                <w:szCs w:val="20"/>
              </w:rPr>
              <w:t xml:space="preserve"> (FFPs)</w:t>
            </w:r>
            <w:r w:rsidR="009D5389" w:rsidRPr="00B63B20">
              <w:rPr>
                <w:rFonts w:ascii="Arial" w:eastAsia="Arial" w:hAnsi="Arial" w:cs="Arial"/>
                <w:sz w:val="20"/>
                <w:szCs w:val="20"/>
              </w:rPr>
              <w:t xml:space="preserve"> </w:t>
            </w:r>
            <w:r w:rsidRPr="00B63B20">
              <w:rPr>
                <w:rFonts w:ascii="Arial" w:eastAsia="Arial" w:hAnsi="Arial" w:cs="Arial"/>
                <w:sz w:val="20"/>
                <w:szCs w:val="20"/>
              </w:rPr>
              <w:t>at</w:t>
            </w:r>
            <w:r w:rsidR="009D5389" w:rsidRPr="00B63B20">
              <w:rPr>
                <w:rFonts w:ascii="Arial" w:eastAsia="Arial" w:hAnsi="Arial" w:cs="Arial"/>
                <w:sz w:val="20"/>
                <w:szCs w:val="20"/>
              </w:rPr>
              <w:t xml:space="preserve"> </w:t>
            </w:r>
            <w:r w:rsidRPr="00B63B20">
              <w:rPr>
                <w:rFonts w:ascii="Arial" w:eastAsia="Arial" w:hAnsi="Arial" w:cs="Arial"/>
                <w:sz w:val="20"/>
                <w:szCs w:val="20"/>
              </w:rPr>
              <w:t>any</w:t>
            </w:r>
            <w:r w:rsidR="009D5389" w:rsidRPr="00B63B20">
              <w:rPr>
                <w:rFonts w:ascii="Arial" w:eastAsia="Arial" w:hAnsi="Arial" w:cs="Arial"/>
                <w:sz w:val="20"/>
                <w:szCs w:val="20"/>
              </w:rPr>
              <w:t xml:space="preserve"> </w:t>
            </w:r>
            <w:r w:rsidRPr="00B63B20">
              <w:rPr>
                <w:rFonts w:ascii="Arial" w:eastAsia="Arial" w:hAnsi="Arial" w:cs="Arial"/>
                <w:sz w:val="20"/>
                <w:szCs w:val="20"/>
              </w:rPr>
              <w:t>given</w:t>
            </w:r>
            <w:r w:rsidR="009D5389" w:rsidRPr="00B63B20">
              <w:rPr>
                <w:rFonts w:ascii="Arial" w:eastAsia="Arial" w:hAnsi="Arial" w:cs="Arial"/>
                <w:sz w:val="20"/>
                <w:szCs w:val="20"/>
              </w:rPr>
              <w:t xml:space="preserve"> </w:t>
            </w:r>
            <w:r w:rsidRPr="00B63B20">
              <w:rPr>
                <w:rFonts w:ascii="Arial" w:eastAsia="Arial" w:hAnsi="Arial" w:cs="Arial"/>
                <w:sz w:val="20"/>
                <w:szCs w:val="20"/>
              </w:rPr>
              <w:t>time</w:t>
            </w:r>
            <w:r w:rsidR="009D5389" w:rsidRPr="00B63B20">
              <w:rPr>
                <w:rFonts w:ascii="Arial" w:eastAsia="Arial" w:hAnsi="Arial" w:cs="Arial"/>
                <w:sz w:val="20"/>
                <w:szCs w:val="20"/>
              </w:rPr>
              <w:t xml:space="preserve"> </w:t>
            </w:r>
            <w:r w:rsidRPr="00B63B20">
              <w:rPr>
                <w:rFonts w:ascii="Arial" w:eastAsia="Arial" w:hAnsi="Arial" w:cs="Arial"/>
                <w:sz w:val="20"/>
                <w:szCs w:val="20"/>
              </w:rPr>
              <w:t>considering</w:t>
            </w:r>
            <w:r w:rsidR="009D5389" w:rsidRPr="00B63B20">
              <w:rPr>
                <w:rFonts w:ascii="Arial" w:eastAsia="Arial" w:hAnsi="Arial" w:cs="Arial"/>
                <w:sz w:val="20"/>
                <w:szCs w:val="20"/>
              </w:rPr>
              <w:t xml:space="preserve"> </w:t>
            </w:r>
            <w:r w:rsidRPr="00B63B20">
              <w:rPr>
                <w:rFonts w:ascii="Arial" w:eastAsia="Arial" w:hAnsi="Arial" w:cs="Arial"/>
                <w:sz w:val="20"/>
                <w:szCs w:val="20"/>
              </w:rPr>
              <w:t>the</w:t>
            </w:r>
            <w:r w:rsidR="009D5389" w:rsidRPr="00B63B20">
              <w:rPr>
                <w:rFonts w:ascii="Arial" w:eastAsia="Arial" w:hAnsi="Arial" w:cs="Arial"/>
                <w:sz w:val="20"/>
                <w:szCs w:val="20"/>
              </w:rPr>
              <w:t xml:space="preserve"> </w:t>
            </w:r>
            <w:r w:rsidRPr="00B63B20">
              <w:rPr>
                <w:rFonts w:ascii="Arial" w:eastAsia="Arial" w:hAnsi="Arial" w:cs="Arial"/>
                <w:sz w:val="20"/>
                <w:szCs w:val="20"/>
              </w:rPr>
              <w:t>influx</w:t>
            </w:r>
            <w:r w:rsidR="009D5389" w:rsidRPr="00B63B20">
              <w:rPr>
                <w:rFonts w:ascii="Arial" w:eastAsia="Arial" w:hAnsi="Arial" w:cs="Arial"/>
                <w:sz w:val="20"/>
                <w:szCs w:val="20"/>
              </w:rPr>
              <w:t xml:space="preserve"> </w:t>
            </w:r>
            <w:r w:rsidRPr="00B63B20">
              <w:rPr>
                <w:rFonts w:ascii="Arial" w:eastAsia="Arial" w:hAnsi="Arial" w:cs="Arial"/>
                <w:sz w:val="20"/>
                <w:szCs w:val="20"/>
              </w:rPr>
              <w:t>of</w:t>
            </w:r>
            <w:r w:rsidR="009D5389" w:rsidRPr="00B63B20">
              <w:rPr>
                <w:rFonts w:ascii="Arial" w:eastAsia="Arial" w:hAnsi="Arial" w:cs="Arial"/>
                <w:sz w:val="20"/>
                <w:szCs w:val="20"/>
              </w:rPr>
              <w:t xml:space="preserve"> </w:t>
            </w:r>
            <w:r w:rsidRPr="00B63B20">
              <w:rPr>
                <w:rFonts w:ascii="Arial" w:eastAsia="Arial" w:hAnsi="Arial" w:cs="Arial"/>
                <w:sz w:val="20"/>
                <w:szCs w:val="20"/>
              </w:rPr>
              <w:t>requests</w:t>
            </w:r>
            <w:r w:rsidR="009D5389" w:rsidRPr="00B63B20">
              <w:rPr>
                <w:rFonts w:ascii="Arial" w:eastAsia="Arial" w:hAnsi="Arial" w:cs="Arial"/>
                <w:sz w:val="20"/>
                <w:szCs w:val="20"/>
              </w:rPr>
              <w:t xml:space="preserve"> </w:t>
            </w:r>
            <w:r w:rsidRPr="00B63B20">
              <w:rPr>
                <w:rFonts w:ascii="Arial" w:eastAsia="Arial" w:hAnsi="Arial" w:cs="Arial"/>
                <w:sz w:val="20"/>
                <w:szCs w:val="20"/>
              </w:rPr>
              <w:t>from</w:t>
            </w:r>
            <w:r w:rsidR="009D5389" w:rsidRPr="00B63B20">
              <w:rPr>
                <w:rFonts w:ascii="Arial" w:eastAsia="Arial" w:hAnsi="Arial" w:cs="Arial"/>
                <w:sz w:val="20"/>
                <w:szCs w:val="20"/>
              </w:rPr>
              <w:t xml:space="preserve"> </w:t>
            </w:r>
            <w:r w:rsidRPr="00B63B20">
              <w:rPr>
                <w:rFonts w:ascii="Arial" w:eastAsia="Arial" w:hAnsi="Arial" w:cs="Arial"/>
                <w:sz w:val="20"/>
                <w:szCs w:val="20"/>
              </w:rPr>
              <w:t>concerned</w:t>
            </w:r>
            <w:r w:rsidR="009D5389" w:rsidRPr="00B63B20">
              <w:rPr>
                <w:rFonts w:ascii="Arial" w:eastAsia="Arial" w:hAnsi="Arial" w:cs="Arial"/>
                <w:sz w:val="20"/>
                <w:szCs w:val="20"/>
              </w:rPr>
              <w:t xml:space="preserve"> </w:t>
            </w:r>
            <w:r w:rsidRPr="00B63B20">
              <w:rPr>
                <w:rFonts w:ascii="Arial" w:eastAsia="Arial" w:hAnsi="Arial" w:cs="Arial"/>
                <w:sz w:val="20"/>
                <w:szCs w:val="20"/>
              </w:rPr>
              <w:t>LGUs</w:t>
            </w:r>
            <w:r w:rsidR="009D5389" w:rsidRPr="00B63B20">
              <w:rPr>
                <w:rFonts w:ascii="Arial" w:eastAsia="Arial" w:hAnsi="Arial" w:cs="Arial"/>
                <w:sz w:val="20"/>
                <w:szCs w:val="20"/>
              </w:rPr>
              <w:t xml:space="preserve"> </w:t>
            </w:r>
            <w:r w:rsidRPr="00B63B20">
              <w:rPr>
                <w:rFonts w:ascii="Arial" w:eastAsia="Arial" w:hAnsi="Arial" w:cs="Arial"/>
                <w:sz w:val="20"/>
                <w:szCs w:val="20"/>
              </w:rPr>
              <w:t>for</w:t>
            </w:r>
            <w:r w:rsidR="009D5389" w:rsidRPr="00B63B20">
              <w:rPr>
                <w:rFonts w:ascii="Arial" w:eastAsia="Arial" w:hAnsi="Arial" w:cs="Arial"/>
                <w:sz w:val="20"/>
                <w:szCs w:val="20"/>
              </w:rPr>
              <w:t xml:space="preserve"> </w:t>
            </w:r>
            <w:r w:rsidRPr="00B63B20">
              <w:rPr>
                <w:rFonts w:ascii="Arial" w:eastAsia="Arial" w:hAnsi="Arial" w:cs="Arial"/>
                <w:sz w:val="20"/>
                <w:szCs w:val="20"/>
              </w:rPr>
              <w:t>augmentation.</w:t>
            </w:r>
            <w:r w:rsidR="009D5389" w:rsidRPr="00B63B20">
              <w:rPr>
                <w:rFonts w:ascii="Arial" w:eastAsia="Arial" w:hAnsi="Arial" w:cs="Arial"/>
                <w:sz w:val="20"/>
                <w:szCs w:val="20"/>
              </w:rPr>
              <w:t xml:space="preserve"> </w:t>
            </w:r>
          </w:p>
          <w:p w:rsidR="00997B51" w:rsidRPr="00B63B20" w:rsidRDefault="00D6650B" w:rsidP="000E4DC9">
            <w:pPr>
              <w:widowControl/>
              <w:numPr>
                <w:ilvl w:val="0"/>
                <w:numId w:val="4"/>
              </w:numPr>
              <w:ind w:left="307" w:hanging="284"/>
              <w:contextualSpacing/>
              <w:jc w:val="both"/>
              <w:rPr>
                <w:rFonts w:ascii="Arial" w:eastAsia="Arial" w:hAnsi="Arial" w:cs="Arial"/>
                <w:sz w:val="20"/>
                <w:szCs w:val="20"/>
              </w:rPr>
            </w:pPr>
            <w:r w:rsidRPr="00B63B20">
              <w:rPr>
                <w:rFonts w:ascii="Arial" w:eastAsia="Arial" w:hAnsi="Arial" w:cs="Arial"/>
                <w:sz w:val="20"/>
                <w:szCs w:val="20"/>
              </w:rPr>
              <w:lastRenderedPageBreak/>
              <w:t>DSWD-FO</w:t>
            </w:r>
            <w:r w:rsidR="009D5389" w:rsidRPr="00B63B20">
              <w:rPr>
                <w:rFonts w:ascii="Arial" w:eastAsia="Arial" w:hAnsi="Arial" w:cs="Arial"/>
                <w:sz w:val="20"/>
                <w:szCs w:val="20"/>
              </w:rPr>
              <w:t xml:space="preserve"> </w:t>
            </w:r>
            <w:r w:rsidRPr="00B63B20">
              <w:rPr>
                <w:rFonts w:ascii="Arial" w:eastAsia="Arial" w:hAnsi="Arial" w:cs="Arial"/>
                <w:sz w:val="20"/>
                <w:szCs w:val="20"/>
              </w:rPr>
              <w:t>IX</w:t>
            </w:r>
            <w:r w:rsidR="009D5389" w:rsidRPr="00B63B20">
              <w:rPr>
                <w:rFonts w:ascii="Arial" w:eastAsia="Arial" w:hAnsi="Arial" w:cs="Arial"/>
                <w:sz w:val="20"/>
                <w:szCs w:val="20"/>
              </w:rPr>
              <w:t xml:space="preserve"> </w:t>
            </w:r>
            <w:r w:rsidRPr="00B63B20">
              <w:rPr>
                <w:rFonts w:ascii="Arial" w:eastAsia="Arial" w:hAnsi="Arial" w:cs="Arial"/>
                <w:sz w:val="20"/>
                <w:szCs w:val="20"/>
              </w:rPr>
              <w:t>DRMD</w:t>
            </w:r>
            <w:r w:rsidR="009D5389" w:rsidRPr="00B63B20">
              <w:rPr>
                <w:rFonts w:ascii="Arial" w:eastAsia="Arial" w:hAnsi="Arial" w:cs="Arial"/>
                <w:sz w:val="20"/>
                <w:szCs w:val="20"/>
              </w:rPr>
              <w:t xml:space="preserve"> </w:t>
            </w:r>
            <w:r w:rsidRPr="00B63B20">
              <w:rPr>
                <w:rFonts w:ascii="Arial" w:eastAsia="Arial" w:hAnsi="Arial" w:cs="Arial"/>
                <w:sz w:val="20"/>
                <w:szCs w:val="20"/>
              </w:rPr>
              <w:t>through</w:t>
            </w:r>
            <w:r w:rsidR="009D5389" w:rsidRPr="00B63B20">
              <w:rPr>
                <w:rFonts w:ascii="Arial" w:eastAsia="Arial" w:hAnsi="Arial" w:cs="Arial"/>
                <w:sz w:val="20"/>
                <w:szCs w:val="20"/>
              </w:rPr>
              <w:t xml:space="preserve"> </w:t>
            </w:r>
            <w:r w:rsidR="00552008" w:rsidRPr="00B63B20">
              <w:rPr>
                <w:rFonts w:ascii="Arial" w:eastAsia="Arial" w:hAnsi="Arial" w:cs="Arial"/>
                <w:sz w:val="20"/>
                <w:szCs w:val="20"/>
              </w:rPr>
              <w:t xml:space="preserve">the </w:t>
            </w:r>
            <w:r w:rsidRPr="00B63B20">
              <w:rPr>
                <w:rFonts w:ascii="Arial" w:eastAsia="Arial" w:hAnsi="Arial" w:cs="Arial"/>
                <w:sz w:val="20"/>
                <w:szCs w:val="20"/>
              </w:rPr>
              <w:t>Disaster</w:t>
            </w:r>
            <w:r w:rsidR="009D5389" w:rsidRPr="00B63B20">
              <w:rPr>
                <w:rFonts w:ascii="Arial" w:eastAsia="Arial" w:hAnsi="Arial" w:cs="Arial"/>
                <w:sz w:val="20"/>
                <w:szCs w:val="20"/>
              </w:rPr>
              <w:t xml:space="preserve"> </w:t>
            </w:r>
            <w:r w:rsidRPr="00B63B20">
              <w:rPr>
                <w:rFonts w:ascii="Arial" w:eastAsia="Arial" w:hAnsi="Arial" w:cs="Arial"/>
                <w:sz w:val="20"/>
                <w:szCs w:val="20"/>
              </w:rPr>
              <w:t>Response</w:t>
            </w:r>
            <w:r w:rsidR="009D5389" w:rsidRPr="00B63B20">
              <w:rPr>
                <w:rFonts w:ascii="Arial" w:eastAsia="Arial" w:hAnsi="Arial" w:cs="Arial"/>
                <w:sz w:val="20"/>
                <w:szCs w:val="20"/>
              </w:rPr>
              <w:t xml:space="preserve"> </w:t>
            </w:r>
            <w:r w:rsidRPr="00B63B20">
              <w:rPr>
                <w:rFonts w:ascii="Arial" w:eastAsia="Arial" w:hAnsi="Arial" w:cs="Arial"/>
                <w:sz w:val="20"/>
                <w:szCs w:val="20"/>
              </w:rPr>
              <w:t>Information</w:t>
            </w:r>
            <w:r w:rsidR="009D5389" w:rsidRPr="00B63B20">
              <w:rPr>
                <w:rFonts w:ascii="Arial" w:eastAsia="Arial" w:hAnsi="Arial" w:cs="Arial"/>
                <w:sz w:val="20"/>
                <w:szCs w:val="20"/>
              </w:rPr>
              <w:t xml:space="preserve"> </w:t>
            </w:r>
            <w:r w:rsidRPr="00B63B20">
              <w:rPr>
                <w:rFonts w:ascii="Arial" w:eastAsia="Arial" w:hAnsi="Arial" w:cs="Arial"/>
                <w:sz w:val="20"/>
                <w:szCs w:val="20"/>
              </w:rPr>
              <w:t>Management</w:t>
            </w:r>
            <w:r w:rsidR="009D5389" w:rsidRPr="00B63B20">
              <w:rPr>
                <w:rFonts w:ascii="Arial" w:eastAsia="Arial" w:hAnsi="Arial" w:cs="Arial"/>
                <w:sz w:val="20"/>
                <w:szCs w:val="20"/>
              </w:rPr>
              <w:t xml:space="preserve"> </w:t>
            </w:r>
            <w:r w:rsidRPr="00B63B20">
              <w:rPr>
                <w:rFonts w:ascii="Arial" w:eastAsia="Arial" w:hAnsi="Arial" w:cs="Arial"/>
                <w:sz w:val="20"/>
                <w:szCs w:val="20"/>
              </w:rPr>
              <w:t>Section</w:t>
            </w:r>
            <w:r w:rsidR="009D5389" w:rsidRPr="00B63B20">
              <w:rPr>
                <w:rFonts w:ascii="Arial" w:eastAsia="Arial" w:hAnsi="Arial" w:cs="Arial"/>
                <w:sz w:val="20"/>
                <w:szCs w:val="20"/>
              </w:rPr>
              <w:t xml:space="preserve"> </w:t>
            </w:r>
            <w:r w:rsidRPr="00B63B20">
              <w:rPr>
                <w:rFonts w:ascii="Arial" w:eastAsia="Arial" w:hAnsi="Arial" w:cs="Arial"/>
                <w:sz w:val="20"/>
                <w:szCs w:val="20"/>
              </w:rPr>
              <w:t>(D</w:t>
            </w:r>
            <w:r w:rsidR="0035064C" w:rsidRPr="00B63B20">
              <w:rPr>
                <w:rFonts w:ascii="Arial" w:eastAsia="Arial" w:hAnsi="Arial" w:cs="Arial"/>
                <w:sz w:val="20"/>
                <w:szCs w:val="20"/>
              </w:rPr>
              <w:t>R</w:t>
            </w:r>
            <w:r w:rsidRPr="00B63B20">
              <w:rPr>
                <w:rFonts w:ascii="Arial" w:eastAsia="Arial" w:hAnsi="Arial" w:cs="Arial"/>
                <w:sz w:val="20"/>
                <w:szCs w:val="20"/>
              </w:rPr>
              <w:t>IMS)</w:t>
            </w:r>
            <w:r w:rsidR="009D5389" w:rsidRPr="00B63B20">
              <w:rPr>
                <w:rFonts w:ascii="Arial" w:eastAsia="Arial" w:hAnsi="Arial" w:cs="Arial"/>
                <w:sz w:val="20"/>
                <w:szCs w:val="20"/>
              </w:rPr>
              <w:t xml:space="preserve"> </w:t>
            </w:r>
            <w:r w:rsidRPr="00B63B20">
              <w:rPr>
                <w:rFonts w:ascii="Arial" w:eastAsia="Arial" w:hAnsi="Arial" w:cs="Arial"/>
                <w:sz w:val="20"/>
                <w:szCs w:val="20"/>
              </w:rPr>
              <w:t>is</w:t>
            </w:r>
            <w:r w:rsidR="009D5389" w:rsidRPr="00B63B20">
              <w:rPr>
                <w:rFonts w:ascii="Arial" w:eastAsia="Arial" w:hAnsi="Arial" w:cs="Arial"/>
                <w:sz w:val="20"/>
                <w:szCs w:val="20"/>
              </w:rPr>
              <w:t xml:space="preserve"> </w:t>
            </w:r>
            <w:r w:rsidRPr="00B63B20">
              <w:rPr>
                <w:rFonts w:ascii="Arial" w:eastAsia="Arial" w:hAnsi="Arial" w:cs="Arial"/>
                <w:sz w:val="20"/>
                <w:szCs w:val="20"/>
              </w:rPr>
              <w:t>constantly</w:t>
            </w:r>
            <w:r w:rsidR="009D5389" w:rsidRPr="00B63B20">
              <w:rPr>
                <w:rFonts w:ascii="Arial" w:eastAsia="Arial" w:hAnsi="Arial" w:cs="Arial"/>
                <w:sz w:val="20"/>
                <w:szCs w:val="20"/>
              </w:rPr>
              <w:t xml:space="preserve"> </w:t>
            </w:r>
            <w:r w:rsidRPr="00B63B20">
              <w:rPr>
                <w:rFonts w:ascii="Arial" w:eastAsia="Arial" w:hAnsi="Arial" w:cs="Arial"/>
                <w:sz w:val="20"/>
                <w:szCs w:val="20"/>
              </w:rPr>
              <w:t>coordinating</w:t>
            </w:r>
            <w:r w:rsidR="009D5389" w:rsidRPr="00B63B20">
              <w:rPr>
                <w:rFonts w:ascii="Arial" w:eastAsia="Arial" w:hAnsi="Arial" w:cs="Arial"/>
                <w:sz w:val="20"/>
                <w:szCs w:val="20"/>
              </w:rPr>
              <w:t xml:space="preserve"> </w:t>
            </w:r>
            <w:r w:rsidRPr="00B63B20">
              <w:rPr>
                <w:rFonts w:ascii="Arial" w:eastAsia="Arial" w:hAnsi="Arial" w:cs="Arial"/>
                <w:sz w:val="20"/>
                <w:szCs w:val="20"/>
              </w:rPr>
              <w:t>with</w:t>
            </w:r>
            <w:r w:rsidR="009D5389" w:rsidRPr="00B63B20">
              <w:rPr>
                <w:rFonts w:ascii="Arial" w:eastAsia="Arial" w:hAnsi="Arial" w:cs="Arial"/>
                <w:sz w:val="20"/>
                <w:szCs w:val="20"/>
              </w:rPr>
              <w:t xml:space="preserve"> </w:t>
            </w:r>
            <w:r w:rsidRPr="00B63B20">
              <w:rPr>
                <w:rFonts w:ascii="Arial" w:eastAsia="Arial" w:hAnsi="Arial" w:cs="Arial"/>
                <w:sz w:val="20"/>
                <w:szCs w:val="20"/>
              </w:rPr>
              <w:t>SWAD</w:t>
            </w:r>
            <w:r w:rsidR="009D5389" w:rsidRPr="00B63B20">
              <w:rPr>
                <w:rFonts w:ascii="Arial" w:eastAsia="Arial" w:hAnsi="Arial" w:cs="Arial"/>
                <w:sz w:val="20"/>
                <w:szCs w:val="20"/>
              </w:rPr>
              <w:t xml:space="preserve"> </w:t>
            </w:r>
            <w:r w:rsidRPr="00B63B20">
              <w:rPr>
                <w:rFonts w:ascii="Arial" w:eastAsia="Arial" w:hAnsi="Arial" w:cs="Arial"/>
                <w:sz w:val="20"/>
                <w:szCs w:val="20"/>
              </w:rPr>
              <w:t>Team</w:t>
            </w:r>
            <w:r w:rsidR="009D5389" w:rsidRPr="00B63B20">
              <w:rPr>
                <w:rFonts w:ascii="Arial" w:eastAsia="Arial" w:hAnsi="Arial" w:cs="Arial"/>
                <w:sz w:val="20"/>
                <w:szCs w:val="20"/>
              </w:rPr>
              <w:t xml:space="preserve"> </w:t>
            </w:r>
            <w:r w:rsidRPr="00B63B20">
              <w:rPr>
                <w:rFonts w:ascii="Arial" w:eastAsia="Arial" w:hAnsi="Arial" w:cs="Arial"/>
                <w:sz w:val="20"/>
                <w:szCs w:val="20"/>
              </w:rPr>
              <w:t>Leaders</w:t>
            </w:r>
            <w:r w:rsidR="009D5389" w:rsidRPr="00B63B20">
              <w:rPr>
                <w:rFonts w:ascii="Arial" w:eastAsia="Arial" w:hAnsi="Arial" w:cs="Arial"/>
                <w:sz w:val="20"/>
                <w:szCs w:val="20"/>
              </w:rPr>
              <w:t xml:space="preserve"> </w:t>
            </w:r>
            <w:r w:rsidRPr="00B63B20">
              <w:rPr>
                <w:rFonts w:ascii="Arial" w:eastAsia="Arial" w:hAnsi="Arial" w:cs="Arial"/>
                <w:sz w:val="20"/>
                <w:szCs w:val="20"/>
              </w:rPr>
              <w:t>in</w:t>
            </w:r>
            <w:r w:rsidR="009D5389" w:rsidRPr="00B63B20">
              <w:rPr>
                <w:rFonts w:ascii="Arial" w:eastAsia="Arial" w:hAnsi="Arial" w:cs="Arial"/>
                <w:sz w:val="20"/>
                <w:szCs w:val="20"/>
              </w:rPr>
              <w:t xml:space="preserve"> </w:t>
            </w:r>
            <w:r w:rsidRPr="00B63B20">
              <w:rPr>
                <w:rFonts w:ascii="Arial" w:eastAsia="Arial" w:hAnsi="Arial" w:cs="Arial"/>
                <w:sz w:val="20"/>
                <w:szCs w:val="20"/>
              </w:rPr>
              <w:t>three</w:t>
            </w:r>
            <w:r w:rsidR="009D5389" w:rsidRPr="00B63B20">
              <w:rPr>
                <w:rFonts w:ascii="Arial" w:eastAsia="Arial" w:hAnsi="Arial" w:cs="Arial"/>
                <w:sz w:val="20"/>
                <w:szCs w:val="20"/>
              </w:rPr>
              <w:t xml:space="preserve"> </w:t>
            </w:r>
            <w:r w:rsidRPr="00B63B20">
              <w:rPr>
                <w:rFonts w:ascii="Arial" w:eastAsia="Arial" w:hAnsi="Arial" w:cs="Arial"/>
                <w:sz w:val="20"/>
                <w:szCs w:val="20"/>
              </w:rPr>
              <w:t>(3)</w:t>
            </w:r>
            <w:r w:rsidR="009D5389" w:rsidRPr="00B63B20">
              <w:rPr>
                <w:rFonts w:ascii="Arial" w:eastAsia="Arial" w:hAnsi="Arial" w:cs="Arial"/>
                <w:sz w:val="20"/>
                <w:szCs w:val="20"/>
              </w:rPr>
              <w:t xml:space="preserve"> </w:t>
            </w:r>
            <w:r w:rsidRPr="00B63B20">
              <w:rPr>
                <w:rFonts w:ascii="Arial" w:eastAsia="Arial" w:hAnsi="Arial" w:cs="Arial"/>
                <w:sz w:val="20"/>
                <w:szCs w:val="20"/>
              </w:rPr>
              <w:t>provinces</w:t>
            </w:r>
            <w:r w:rsidR="009D5389" w:rsidRPr="00B63B20">
              <w:rPr>
                <w:rFonts w:ascii="Arial" w:eastAsia="Arial" w:hAnsi="Arial" w:cs="Arial"/>
                <w:sz w:val="20"/>
                <w:szCs w:val="20"/>
              </w:rPr>
              <w:t xml:space="preserve"> </w:t>
            </w:r>
            <w:r w:rsidRPr="00B63B20">
              <w:rPr>
                <w:rFonts w:ascii="Arial" w:eastAsia="Arial" w:hAnsi="Arial" w:cs="Arial"/>
                <w:sz w:val="20"/>
                <w:szCs w:val="20"/>
              </w:rPr>
              <w:t>on</w:t>
            </w:r>
            <w:r w:rsidR="009D5389" w:rsidRPr="00B63B20">
              <w:rPr>
                <w:rFonts w:ascii="Arial" w:eastAsia="Arial" w:hAnsi="Arial" w:cs="Arial"/>
                <w:sz w:val="20"/>
                <w:szCs w:val="20"/>
              </w:rPr>
              <w:t xml:space="preserve"> </w:t>
            </w:r>
            <w:r w:rsidRPr="00B63B20">
              <w:rPr>
                <w:rFonts w:ascii="Arial" w:eastAsia="Arial" w:hAnsi="Arial" w:cs="Arial"/>
                <w:sz w:val="20"/>
                <w:szCs w:val="20"/>
              </w:rPr>
              <w:t>the</w:t>
            </w:r>
            <w:r w:rsidR="009D5389" w:rsidRPr="00B63B20">
              <w:rPr>
                <w:rFonts w:ascii="Arial" w:eastAsia="Arial" w:hAnsi="Arial" w:cs="Arial"/>
                <w:sz w:val="20"/>
                <w:szCs w:val="20"/>
              </w:rPr>
              <w:t xml:space="preserve"> </w:t>
            </w:r>
            <w:r w:rsidRPr="00B63B20">
              <w:rPr>
                <w:rFonts w:ascii="Arial" w:eastAsia="Arial" w:hAnsi="Arial" w:cs="Arial"/>
                <w:sz w:val="20"/>
                <w:szCs w:val="20"/>
              </w:rPr>
              <w:t>number</w:t>
            </w:r>
            <w:r w:rsidR="009D5389" w:rsidRPr="00B63B20">
              <w:rPr>
                <w:rFonts w:ascii="Arial" w:eastAsia="Arial" w:hAnsi="Arial" w:cs="Arial"/>
                <w:sz w:val="20"/>
                <w:szCs w:val="20"/>
              </w:rPr>
              <w:t xml:space="preserve"> </w:t>
            </w:r>
            <w:r w:rsidRPr="00B63B20">
              <w:rPr>
                <w:rFonts w:ascii="Arial" w:eastAsia="Arial" w:hAnsi="Arial" w:cs="Arial"/>
                <w:sz w:val="20"/>
                <w:szCs w:val="20"/>
              </w:rPr>
              <w:t>of</w:t>
            </w:r>
            <w:r w:rsidR="009D5389" w:rsidRPr="00B63B20">
              <w:rPr>
                <w:rFonts w:ascii="Arial" w:eastAsia="Arial" w:hAnsi="Arial" w:cs="Arial"/>
                <w:sz w:val="20"/>
                <w:szCs w:val="20"/>
              </w:rPr>
              <w:t xml:space="preserve"> </w:t>
            </w:r>
            <w:r w:rsidRPr="00B63B20">
              <w:rPr>
                <w:rFonts w:ascii="Arial" w:eastAsia="Arial" w:hAnsi="Arial" w:cs="Arial"/>
                <w:sz w:val="20"/>
                <w:szCs w:val="20"/>
              </w:rPr>
              <w:t>families</w:t>
            </w:r>
            <w:r w:rsidR="009D5389" w:rsidRPr="00B63B20">
              <w:rPr>
                <w:rFonts w:ascii="Arial" w:eastAsia="Arial" w:hAnsi="Arial" w:cs="Arial"/>
                <w:sz w:val="20"/>
                <w:szCs w:val="20"/>
              </w:rPr>
              <w:t xml:space="preserve"> </w:t>
            </w:r>
            <w:r w:rsidRPr="00B63B20">
              <w:rPr>
                <w:rFonts w:ascii="Arial" w:eastAsia="Arial" w:hAnsi="Arial" w:cs="Arial"/>
                <w:sz w:val="20"/>
                <w:szCs w:val="20"/>
              </w:rPr>
              <w:t>greatly</w:t>
            </w:r>
            <w:r w:rsidR="009D5389" w:rsidRPr="00B63B20">
              <w:rPr>
                <w:rFonts w:ascii="Arial" w:eastAsia="Arial" w:hAnsi="Arial" w:cs="Arial"/>
                <w:sz w:val="20"/>
                <w:szCs w:val="20"/>
              </w:rPr>
              <w:t xml:space="preserve"> </w:t>
            </w:r>
            <w:r w:rsidRPr="00B63B20">
              <w:rPr>
                <w:rFonts w:ascii="Arial" w:eastAsia="Arial" w:hAnsi="Arial" w:cs="Arial"/>
                <w:sz w:val="20"/>
                <w:szCs w:val="20"/>
              </w:rPr>
              <w:t>affected</w:t>
            </w:r>
            <w:r w:rsidR="009D5389" w:rsidRPr="00B63B20">
              <w:rPr>
                <w:rFonts w:ascii="Arial" w:eastAsia="Arial" w:hAnsi="Arial" w:cs="Arial"/>
                <w:sz w:val="20"/>
                <w:szCs w:val="20"/>
              </w:rPr>
              <w:t xml:space="preserve"> </w:t>
            </w:r>
            <w:r w:rsidRPr="00B63B20">
              <w:rPr>
                <w:rFonts w:ascii="Arial" w:eastAsia="Arial" w:hAnsi="Arial" w:cs="Arial"/>
                <w:sz w:val="20"/>
                <w:szCs w:val="20"/>
              </w:rPr>
              <w:t>by</w:t>
            </w:r>
            <w:r w:rsidR="009D5389" w:rsidRPr="00B63B20">
              <w:rPr>
                <w:rFonts w:ascii="Arial" w:eastAsia="Arial" w:hAnsi="Arial" w:cs="Arial"/>
                <w:sz w:val="20"/>
                <w:szCs w:val="20"/>
              </w:rPr>
              <w:t xml:space="preserve"> </w:t>
            </w:r>
            <w:r w:rsidRPr="00B63B20">
              <w:rPr>
                <w:rFonts w:ascii="Arial" w:eastAsia="Arial" w:hAnsi="Arial" w:cs="Arial"/>
                <w:sz w:val="20"/>
                <w:szCs w:val="20"/>
              </w:rPr>
              <w:t>Enhanced</w:t>
            </w:r>
            <w:r w:rsidR="009D5389" w:rsidRPr="00B63B20">
              <w:rPr>
                <w:rFonts w:ascii="Arial" w:eastAsia="Arial" w:hAnsi="Arial" w:cs="Arial"/>
                <w:sz w:val="20"/>
                <w:szCs w:val="20"/>
              </w:rPr>
              <w:t xml:space="preserve"> </w:t>
            </w:r>
            <w:r w:rsidRPr="00B63B20">
              <w:rPr>
                <w:rFonts w:ascii="Arial" w:eastAsia="Arial" w:hAnsi="Arial" w:cs="Arial"/>
                <w:sz w:val="20"/>
                <w:szCs w:val="20"/>
              </w:rPr>
              <w:t>Community</w:t>
            </w:r>
            <w:r w:rsidR="009D5389" w:rsidRPr="00B63B20">
              <w:rPr>
                <w:rFonts w:ascii="Arial" w:eastAsia="Arial" w:hAnsi="Arial" w:cs="Arial"/>
                <w:sz w:val="20"/>
                <w:szCs w:val="20"/>
              </w:rPr>
              <w:t xml:space="preserve"> </w:t>
            </w:r>
            <w:r w:rsidRPr="00B63B20">
              <w:rPr>
                <w:rFonts w:ascii="Arial" w:eastAsia="Arial" w:hAnsi="Arial" w:cs="Arial"/>
                <w:sz w:val="20"/>
                <w:szCs w:val="20"/>
              </w:rPr>
              <w:t>Quarantine</w:t>
            </w:r>
            <w:r w:rsidR="009D5389" w:rsidRPr="00B63B20">
              <w:rPr>
                <w:rFonts w:ascii="Arial" w:eastAsia="Arial" w:hAnsi="Arial" w:cs="Arial"/>
                <w:sz w:val="20"/>
                <w:szCs w:val="20"/>
              </w:rPr>
              <w:t xml:space="preserve"> </w:t>
            </w:r>
            <w:r w:rsidRPr="00B63B20">
              <w:rPr>
                <w:rFonts w:ascii="Arial" w:eastAsia="Arial" w:hAnsi="Arial" w:cs="Arial"/>
                <w:sz w:val="20"/>
                <w:szCs w:val="20"/>
              </w:rPr>
              <w:t>(ECQ)</w:t>
            </w:r>
            <w:r w:rsidR="009D5389" w:rsidRPr="00B63B20">
              <w:rPr>
                <w:rFonts w:ascii="Arial" w:eastAsia="Arial" w:hAnsi="Arial" w:cs="Arial"/>
                <w:sz w:val="20"/>
                <w:szCs w:val="20"/>
              </w:rPr>
              <w:t xml:space="preserve"> </w:t>
            </w:r>
            <w:r w:rsidRPr="00B63B20">
              <w:rPr>
                <w:rFonts w:ascii="Arial" w:eastAsia="Arial" w:hAnsi="Arial" w:cs="Arial"/>
                <w:sz w:val="20"/>
                <w:szCs w:val="20"/>
              </w:rPr>
              <w:t>in</w:t>
            </w:r>
            <w:r w:rsidR="009D5389" w:rsidRPr="00B63B20">
              <w:rPr>
                <w:rFonts w:ascii="Arial" w:eastAsia="Arial" w:hAnsi="Arial" w:cs="Arial"/>
                <w:sz w:val="20"/>
                <w:szCs w:val="20"/>
              </w:rPr>
              <w:t xml:space="preserve"> </w:t>
            </w:r>
            <w:r w:rsidRPr="00B63B20">
              <w:rPr>
                <w:rFonts w:ascii="Arial" w:eastAsia="Arial" w:hAnsi="Arial" w:cs="Arial"/>
                <w:sz w:val="20"/>
                <w:szCs w:val="20"/>
              </w:rPr>
              <w:t>Zamboanga</w:t>
            </w:r>
            <w:r w:rsidR="009D5389" w:rsidRPr="00B63B20">
              <w:rPr>
                <w:rFonts w:ascii="Arial" w:eastAsia="Arial" w:hAnsi="Arial" w:cs="Arial"/>
                <w:sz w:val="20"/>
                <w:szCs w:val="20"/>
              </w:rPr>
              <w:t xml:space="preserve"> </w:t>
            </w:r>
            <w:r w:rsidRPr="00B63B20">
              <w:rPr>
                <w:rFonts w:ascii="Arial" w:eastAsia="Arial" w:hAnsi="Arial" w:cs="Arial"/>
                <w:sz w:val="20"/>
                <w:szCs w:val="20"/>
              </w:rPr>
              <w:t>Peninsula.</w:t>
            </w:r>
          </w:p>
          <w:p w:rsidR="00D42CFA" w:rsidRPr="00B63B20" w:rsidRDefault="00AF09A9" w:rsidP="000E4DC9">
            <w:pPr>
              <w:widowControl/>
              <w:numPr>
                <w:ilvl w:val="0"/>
                <w:numId w:val="4"/>
              </w:numPr>
              <w:ind w:left="307" w:hanging="284"/>
              <w:contextualSpacing/>
              <w:jc w:val="both"/>
              <w:rPr>
                <w:rFonts w:ascii="Arial" w:eastAsia="Arial" w:hAnsi="Arial" w:cs="Arial"/>
                <w:sz w:val="20"/>
                <w:szCs w:val="20"/>
              </w:rPr>
            </w:pPr>
            <w:r w:rsidRPr="00B63B20">
              <w:rPr>
                <w:rFonts w:ascii="Arial" w:hAnsi="Arial" w:cs="Arial"/>
                <w:sz w:val="20"/>
                <w:szCs w:val="20"/>
              </w:rPr>
              <w:t>The number of FFPs and the NFIs prepositioned in the provinces are being monitored b</w:t>
            </w:r>
            <w:r w:rsidR="00552008" w:rsidRPr="00B63B20">
              <w:rPr>
                <w:rFonts w:ascii="Arial" w:hAnsi="Arial" w:cs="Arial"/>
                <w:sz w:val="20"/>
                <w:szCs w:val="20"/>
              </w:rPr>
              <w:t>y the DSWD-FO IX through DRMD</w:t>
            </w:r>
            <w:r w:rsidRPr="00B63B20">
              <w:rPr>
                <w:rFonts w:ascii="Arial" w:hAnsi="Arial" w:cs="Arial"/>
                <w:sz w:val="20"/>
                <w:szCs w:val="20"/>
              </w:rPr>
              <w:t xml:space="preserve"> should </w:t>
            </w:r>
            <w:r w:rsidR="00552008" w:rsidRPr="00B63B20">
              <w:rPr>
                <w:rFonts w:ascii="Arial" w:hAnsi="Arial" w:cs="Arial"/>
                <w:sz w:val="20"/>
                <w:szCs w:val="20"/>
              </w:rPr>
              <w:t xml:space="preserve">there </w:t>
            </w:r>
            <w:r w:rsidRPr="00B63B20">
              <w:rPr>
                <w:rFonts w:ascii="Arial" w:hAnsi="Arial" w:cs="Arial"/>
                <w:sz w:val="20"/>
                <w:szCs w:val="20"/>
              </w:rPr>
              <w:t>be a need to increase their existing supplies. The SWAD Offices continue to fac</w:t>
            </w:r>
            <w:r w:rsidR="00D42CFA" w:rsidRPr="00B63B20">
              <w:rPr>
                <w:rFonts w:ascii="Arial" w:hAnsi="Arial" w:cs="Arial"/>
                <w:sz w:val="20"/>
                <w:szCs w:val="20"/>
              </w:rPr>
              <w:t>ilitate the withdrawal of FFPs.</w:t>
            </w:r>
          </w:p>
          <w:p w:rsidR="00F438BF" w:rsidRPr="00B63B20" w:rsidRDefault="00F438BF" w:rsidP="000E4DC9">
            <w:pPr>
              <w:widowControl/>
              <w:numPr>
                <w:ilvl w:val="0"/>
                <w:numId w:val="4"/>
              </w:numPr>
              <w:ind w:left="307" w:hanging="284"/>
              <w:contextualSpacing/>
              <w:jc w:val="both"/>
              <w:rPr>
                <w:rFonts w:ascii="Arial" w:eastAsia="Arial" w:hAnsi="Arial" w:cs="Arial"/>
                <w:sz w:val="20"/>
                <w:szCs w:val="20"/>
              </w:rPr>
            </w:pPr>
            <w:r w:rsidRPr="00B63B20">
              <w:rPr>
                <w:rFonts w:ascii="Arial" w:hAnsi="Arial" w:cs="Arial"/>
                <w:sz w:val="20"/>
                <w:szCs w:val="20"/>
              </w:rPr>
              <w:t>DSWD-FO IX DRIMS is continuously monitoring the number of FFPs released to the LGUs in Zamboanga Peninsula.</w:t>
            </w:r>
          </w:p>
          <w:p w:rsidR="00317D0D" w:rsidRPr="00B63B20" w:rsidRDefault="00FD6968" w:rsidP="000E4DC9">
            <w:pPr>
              <w:widowControl/>
              <w:numPr>
                <w:ilvl w:val="0"/>
                <w:numId w:val="4"/>
              </w:numPr>
              <w:contextualSpacing/>
              <w:jc w:val="both"/>
              <w:rPr>
                <w:rFonts w:ascii="Arial" w:eastAsia="Arial" w:hAnsi="Arial" w:cs="Arial"/>
                <w:sz w:val="20"/>
                <w:szCs w:val="20"/>
              </w:rPr>
            </w:pPr>
            <w:r w:rsidRPr="00B63B20">
              <w:rPr>
                <w:rFonts w:ascii="Arial" w:eastAsia="Arial" w:hAnsi="Arial" w:cs="Arial"/>
                <w:sz w:val="20"/>
                <w:szCs w:val="20"/>
              </w:rPr>
              <w:t>The Regional Resource Operations Section of DRMD transported 300 sacks of NFA rice to SWADT-</w:t>
            </w:r>
            <w:proofErr w:type="spellStart"/>
            <w:r w:rsidRPr="00B63B20">
              <w:rPr>
                <w:rFonts w:ascii="Arial" w:eastAsia="Arial" w:hAnsi="Arial" w:cs="Arial"/>
                <w:sz w:val="20"/>
                <w:szCs w:val="20"/>
              </w:rPr>
              <w:t>Liloy</w:t>
            </w:r>
            <w:proofErr w:type="spellEnd"/>
            <w:r w:rsidRPr="00B63B20">
              <w:rPr>
                <w:rFonts w:ascii="Arial" w:eastAsia="Arial" w:hAnsi="Arial" w:cs="Arial"/>
                <w:sz w:val="20"/>
                <w:szCs w:val="20"/>
              </w:rPr>
              <w:t xml:space="preserve"> in Zamboanga del Norte.</w:t>
            </w:r>
          </w:p>
          <w:p w:rsidR="00FD6968" w:rsidRPr="00B63B20" w:rsidRDefault="00FD6968" w:rsidP="00FD6968">
            <w:pPr>
              <w:contextualSpacing/>
              <w:jc w:val="both"/>
              <w:rPr>
                <w:rFonts w:ascii="Arial" w:eastAsia="Arial" w:hAnsi="Arial" w:cs="Arial"/>
                <w:b/>
                <w:sz w:val="20"/>
                <w:szCs w:val="20"/>
              </w:rPr>
            </w:pPr>
            <w:r w:rsidRPr="00B63B20">
              <w:rPr>
                <w:rFonts w:ascii="Arial" w:eastAsia="Arial" w:hAnsi="Arial" w:cs="Arial"/>
                <w:b/>
                <w:sz w:val="20"/>
                <w:szCs w:val="20"/>
              </w:rPr>
              <w:t>Social Amelioration Program</w:t>
            </w:r>
          </w:p>
          <w:p w:rsidR="00FD6968" w:rsidRPr="00B63B20" w:rsidRDefault="00FD6968" w:rsidP="000E4DC9">
            <w:pPr>
              <w:widowControl/>
              <w:numPr>
                <w:ilvl w:val="0"/>
                <w:numId w:val="4"/>
              </w:numPr>
              <w:contextualSpacing/>
              <w:jc w:val="both"/>
              <w:rPr>
                <w:rFonts w:ascii="Arial" w:hAnsi="Arial" w:cs="Arial"/>
                <w:sz w:val="20"/>
                <w:szCs w:val="20"/>
              </w:rPr>
            </w:pPr>
            <w:r w:rsidRPr="00B63B20">
              <w:rPr>
                <w:rFonts w:ascii="Arial" w:hAnsi="Arial" w:cs="Arial"/>
                <w:sz w:val="20"/>
                <w:szCs w:val="20"/>
              </w:rPr>
              <w:t xml:space="preserve">As of today, </w:t>
            </w:r>
            <w:r w:rsidRPr="00B63B20">
              <w:rPr>
                <w:rFonts w:ascii="Arial" w:hAnsi="Arial" w:cs="Arial"/>
                <w:b/>
                <w:sz w:val="20"/>
                <w:szCs w:val="20"/>
              </w:rPr>
              <w:t>37,672</w:t>
            </w:r>
            <w:r w:rsidRPr="00B63B20">
              <w:rPr>
                <w:rFonts w:ascii="Arial" w:hAnsi="Arial" w:cs="Arial"/>
                <w:sz w:val="20"/>
                <w:szCs w:val="20"/>
              </w:rPr>
              <w:t xml:space="preserve"> families received SAP assistance amounting to ₱188,360,000.00.</w:t>
            </w:r>
          </w:p>
          <w:p w:rsidR="00FD6968" w:rsidRPr="00B63B20" w:rsidRDefault="00FD6968" w:rsidP="000E4DC9">
            <w:pPr>
              <w:widowControl/>
              <w:numPr>
                <w:ilvl w:val="0"/>
                <w:numId w:val="4"/>
              </w:numPr>
              <w:contextualSpacing/>
              <w:jc w:val="both"/>
              <w:rPr>
                <w:rFonts w:ascii="Arial" w:hAnsi="Arial" w:cs="Arial"/>
                <w:sz w:val="20"/>
                <w:szCs w:val="20"/>
              </w:rPr>
            </w:pPr>
            <w:r w:rsidRPr="00B63B20">
              <w:rPr>
                <w:rFonts w:ascii="Arial" w:hAnsi="Arial" w:cs="Arial"/>
                <w:sz w:val="20"/>
                <w:szCs w:val="20"/>
              </w:rPr>
              <w:t>The Disaster Response Information Management Section (DRIMS) assist in the gathering of served beneficiaries for Social Amelioration/Emergency Subsidy Program.</w:t>
            </w:r>
          </w:p>
        </w:tc>
      </w:tr>
    </w:tbl>
    <w:p w:rsidR="003A2FC9" w:rsidRDefault="003A2FC9" w:rsidP="007F3318">
      <w:pPr>
        <w:spacing w:after="0" w:line="240" w:lineRule="auto"/>
        <w:contextualSpacing/>
        <w:rPr>
          <w:rFonts w:ascii="Arial" w:eastAsia="Arial" w:hAnsi="Arial" w:cs="Arial"/>
          <w:b/>
          <w:sz w:val="24"/>
          <w:szCs w:val="24"/>
        </w:rPr>
      </w:pPr>
    </w:p>
    <w:p w:rsidR="00F85877" w:rsidRPr="00BC3284" w:rsidRDefault="000157BE" w:rsidP="007F3318">
      <w:pPr>
        <w:spacing w:after="0" w:line="240" w:lineRule="auto"/>
        <w:contextualSpacing/>
        <w:rPr>
          <w:rFonts w:ascii="Arial" w:eastAsia="Arial" w:hAnsi="Arial" w:cs="Arial"/>
          <w:b/>
          <w:sz w:val="24"/>
          <w:szCs w:val="24"/>
        </w:rPr>
      </w:pPr>
      <w:r w:rsidRPr="00BC3284">
        <w:rPr>
          <w:rFonts w:ascii="Arial" w:eastAsia="Arial" w:hAnsi="Arial" w:cs="Arial"/>
          <w:b/>
          <w:sz w:val="24"/>
          <w:szCs w:val="24"/>
        </w:rPr>
        <w:t>DSWD-FO</w:t>
      </w:r>
      <w:r w:rsidR="009D5389">
        <w:rPr>
          <w:rFonts w:ascii="Arial" w:eastAsia="Arial" w:hAnsi="Arial" w:cs="Arial"/>
          <w:b/>
          <w:sz w:val="24"/>
          <w:szCs w:val="24"/>
        </w:rPr>
        <w:t xml:space="preserve"> </w:t>
      </w:r>
      <w:r w:rsidRPr="00BC3284">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BC3284"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SITUATIONS</w:t>
            </w:r>
            <w:r w:rsidR="009D5389">
              <w:rPr>
                <w:rFonts w:ascii="Arial" w:eastAsia="Arial" w:hAnsi="Arial" w:cs="Arial"/>
                <w:b/>
                <w:sz w:val="20"/>
                <w:szCs w:val="20"/>
              </w:rPr>
              <w:t xml:space="preserve"> </w:t>
            </w:r>
            <w:r w:rsidRPr="00BC3284">
              <w:rPr>
                <w:rFonts w:ascii="Arial" w:eastAsia="Arial" w:hAnsi="Arial" w:cs="Arial"/>
                <w:b/>
                <w:sz w:val="20"/>
                <w:szCs w:val="20"/>
              </w:rPr>
              <w:t>/</w:t>
            </w:r>
            <w:r w:rsidR="009D5389">
              <w:rPr>
                <w:rFonts w:ascii="Arial" w:eastAsia="Arial" w:hAnsi="Arial" w:cs="Arial"/>
                <w:b/>
                <w:sz w:val="20"/>
                <w:szCs w:val="20"/>
              </w:rPr>
              <w:t xml:space="preserve"> </w:t>
            </w:r>
            <w:r w:rsidRPr="00BC3284">
              <w:rPr>
                <w:rFonts w:ascii="Arial" w:eastAsia="Arial" w:hAnsi="Arial" w:cs="Arial"/>
                <w:b/>
                <w:sz w:val="20"/>
                <w:szCs w:val="20"/>
              </w:rPr>
              <w:t>ACTIONS</w:t>
            </w:r>
            <w:r w:rsidR="009D5389">
              <w:rPr>
                <w:rFonts w:ascii="Arial" w:eastAsia="Arial" w:hAnsi="Arial" w:cs="Arial"/>
                <w:b/>
                <w:sz w:val="20"/>
                <w:szCs w:val="20"/>
              </w:rPr>
              <w:t xml:space="preserve"> </w:t>
            </w:r>
            <w:r w:rsidRPr="00BC3284">
              <w:rPr>
                <w:rFonts w:ascii="Arial" w:eastAsia="Arial" w:hAnsi="Arial" w:cs="Arial"/>
                <w:b/>
                <w:sz w:val="20"/>
                <w:szCs w:val="20"/>
              </w:rPr>
              <w:t>UNDERTAKEN</w:t>
            </w:r>
          </w:p>
        </w:tc>
      </w:tr>
      <w:tr w:rsidR="007518EE" w:rsidRPr="008E4FCB"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7518EE" w:rsidRPr="009C7663" w:rsidRDefault="00502853" w:rsidP="0090070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9C7663">
              <w:rPr>
                <w:rFonts w:ascii="Arial" w:eastAsia="Arial" w:hAnsi="Arial" w:cs="Arial"/>
                <w:color w:val="0070C0"/>
                <w:sz w:val="20"/>
                <w:szCs w:val="20"/>
              </w:rPr>
              <w:t>2</w:t>
            </w:r>
            <w:r w:rsidR="009C7663" w:rsidRPr="009C7663">
              <w:rPr>
                <w:rFonts w:ascii="Arial" w:eastAsia="Arial" w:hAnsi="Arial" w:cs="Arial"/>
                <w:color w:val="0070C0"/>
                <w:sz w:val="20"/>
                <w:szCs w:val="20"/>
              </w:rPr>
              <w:t>6</w:t>
            </w:r>
            <w:r w:rsidR="008F4BD6" w:rsidRPr="009C7663">
              <w:rPr>
                <w:rFonts w:ascii="Arial" w:eastAsia="Arial" w:hAnsi="Arial" w:cs="Arial"/>
                <w:color w:val="0070C0"/>
                <w:sz w:val="20"/>
                <w:szCs w:val="20"/>
              </w:rPr>
              <w:t xml:space="preserve"> </w:t>
            </w:r>
            <w:r w:rsidR="007518EE" w:rsidRPr="009C7663">
              <w:rPr>
                <w:rFonts w:ascii="Arial" w:eastAsia="Arial" w:hAnsi="Arial" w:cs="Arial"/>
                <w:color w:val="0070C0"/>
                <w:sz w:val="20"/>
                <w:szCs w:val="20"/>
              </w:rPr>
              <w:t>April</w:t>
            </w:r>
            <w:r w:rsidR="009D5389" w:rsidRPr="009C7663">
              <w:rPr>
                <w:rFonts w:ascii="Arial" w:eastAsia="Arial" w:hAnsi="Arial" w:cs="Arial"/>
                <w:color w:val="0070C0"/>
                <w:sz w:val="20"/>
                <w:szCs w:val="20"/>
              </w:rPr>
              <w:t xml:space="preserve"> </w:t>
            </w:r>
            <w:r w:rsidR="007518EE" w:rsidRPr="009C7663">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502853" w:rsidRPr="009C7663"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C7663">
              <w:rPr>
                <w:rFonts w:ascii="Arial" w:eastAsia="Arial" w:hAnsi="Arial" w:cs="Arial"/>
                <w:color w:val="0070C0"/>
                <w:sz w:val="20"/>
                <w:szCs w:val="20"/>
              </w:rPr>
              <w:t xml:space="preserve">Repacking of Family Food Packs is simultaneously still in progress for both the Cagayan de Oro Regional Warehouse and </w:t>
            </w:r>
            <w:proofErr w:type="spellStart"/>
            <w:r w:rsidRPr="009C7663">
              <w:rPr>
                <w:rFonts w:ascii="Arial" w:eastAsia="Arial" w:hAnsi="Arial" w:cs="Arial"/>
                <w:color w:val="0070C0"/>
                <w:sz w:val="20"/>
                <w:szCs w:val="20"/>
              </w:rPr>
              <w:t>Dalipuga</w:t>
            </w:r>
            <w:proofErr w:type="spellEnd"/>
            <w:r w:rsidRPr="009C7663">
              <w:rPr>
                <w:rFonts w:ascii="Arial" w:eastAsia="Arial" w:hAnsi="Arial" w:cs="Arial"/>
                <w:color w:val="0070C0"/>
                <w:sz w:val="20"/>
                <w:szCs w:val="20"/>
              </w:rPr>
              <w:t xml:space="preserve">, </w:t>
            </w:r>
            <w:proofErr w:type="spellStart"/>
            <w:r w:rsidRPr="009C7663">
              <w:rPr>
                <w:rFonts w:ascii="Arial" w:eastAsia="Arial" w:hAnsi="Arial" w:cs="Arial"/>
                <w:color w:val="0070C0"/>
                <w:sz w:val="20"/>
                <w:szCs w:val="20"/>
              </w:rPr>
              <w:t>Iligan</w:t>
            </w:r>
            <w:proofErr w:type="spellEnd"/>
            <w:r w:rsidRPr="009C7663">
              <w:rPr>
                <w:rFonts w:ascii="Arial" w:eastAsia="Arial" w:hAnsi="Arial" w:cs="Arial"/>
                <w:color w:val="0070C0"/>
                <w:sz w:val="20"/>
                <w:szCs w:val="20"/>
              </w:rPr>
              <w:t xml:space="preserve"> City Warehouse.</w:t>
            </w:r>
          </w:p>
          <w:p w:rsidR="00502853" w:rsidRPr="009C7663"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C7663">
              <w:rPr>
                <w:rFonts w:ascii="Arial" w:eastAsia="Arial" w:hAnsi="Arial" w:cs="Arial"/>
                <w:color w:val="0070C0"/>
                <w:sz w:val="20"/>
                <w:szCs w:val="20"/>
              </w:rPr>
              <w:t>Augmentation of staff members along with Cash for Work beneficiaries for repacking of FFPs in preparation for possible relief distribution.</w:t>
            </w:r>
          </w:p>
          <w:p w:rsidR="00502853" w:rsidRPr="009C7663"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C7663">
              <w:rPr>
                <w:rFonts w:ascii="Arial" w:eastAsia="Arial" w:hAnsi="Arial" w:cs="Arial"/>
                <w:color w:val="0070C0"/>
                <w:sz w:val="20"/>
                <w:szCs w:val="20"/>
              </w:rPr>
              <w:t xml:space="preserve">Regular coordination and attendance to the </w:t>
            </w:r>
            <w:proofErr w:type="spellStart"/>
            <w:r w:rsidRPr="009C7663">
              <w:rPr>
                <w:rFonts w:ascii="Arial" w:eastAsia="Arial" w:hAnsi="Arial" w:cs="Arial"/>
                <w:color w:val="0070C0"/>
                <w:sz w:val="20"/>
                <w:szCs w:val="20"/>
              </w:rPr>
              <w:t>NorMin</w:t>
            </w:r>
            <w:proofErr w:type="spellEnd"/>
            <w:r w:rsidRPr="009C7663">
              <w:rPr>
                <w:rFonts w:ascii="Arial" w:eastAsia="Arial" w:hAnsi="Arial" w:cs="Arial"/>
                <w:color w:val="0070C0"/>
                <w:sz w:val="20"/>
                <w:szCs w:val="20"/>
              </w:rPr>
              <w:t xml:space="preserve"> COVID-19 Response Inter-Agency Task Force Press Conference every Monday, Wednesday and Friday of the week.</w:t>
            </w:r>
          </w:p>
          <w:p w:rsidR="00502853" w:rsidRPr="009C7663"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C7663">
              <w:rPr>
                <w:rFonts w:ascii="Arial" w:eastAsia="Arial" w:hAnsi="Arial" w:cs="Arial"/>
                <w:color w:val="0070C0"/>
                <w:sz w:val="20"/>
                <w:szCs w:val="20"/>
              </w:rPr>
              <w:t>Ongoing procurement of additional supplies for production of family food packs.</w:t>
            </w:r>
          </w:p>
          <w:p w:rsidR="00502853" w:rsidRPr="009C7663"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C7663">
              <w:rPr>
                <w:rFonts w:ascii="Arial" w:eastAsia="Arial" w:hAnsi="Arial" w:cs="Arial"/>
                <w:color w:val="0070C0"/>
                <w:sz w:val="20"/>
                <w:szCs w:val="20"/>
              </w:rPr>
              <w:t>Coordinated with the LGUs for the preparation of the COVID Intake Card (CIC) listing and submission.</w:t>
            </w:r>
          </w:p>
          <w:p w:rsidR="00DD5760" w:rsidRPr="009C7663" w:rsidRDefault="007518EE"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C7663">
              <w:rPr>
                <w:rFonts w:ascii="Arial" w:eastAsia="Arial" w:hAnsi="Arial" w:cs="Arial"/>
                <w:color w:val="0070C0"/>
                <w:sz w:val="20"/>
                <w:szCs w:val="20"/>
              </w:rPr>
              <w:t>Regional</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Quick</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Response</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Team</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worked</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full</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force</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with</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the</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monitoring</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and</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reporting</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of</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the</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regional</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operational</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activities</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in</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line</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with</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the</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COVID-19</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response.</w:t>
            </w:r>
          </w:p>
          <w:p w:rsidR="00317D0D" w:rsidRPr="009C7663" w:rsidRDefault="00DD5760"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C7663">
              <w:rPr>
                <w:rFonts w:ascii="Arial" w:eastAsia="Arial" w:hAnsi="Arial" w:cs="Arial"/>
                <w:color w:val="0070C0"/>
                <w:sz w:val="20"/>
                <w:szCs w:val="20"/>
              </w:rPr>
              <w:t>Continuous monitoring, response and reporting at the Agency Operations Center.</w:t>
            </w:r>
          </w:p>
          <w:p w:rsidR="007518EE" w:rsidRPr="009C7663" w:rsidRDefault="007518EE" w:rsidP="00317D0D">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20"/>
              </w:rPr>
            </w:pPr>
            <w:r w:rsidRPr="009C7663">
              <w:rPr>
                <w:rFonts w:ascii="Arial" w:eastAsia="Arial" w:hAnsi="Arial" w:cs="Arial"/>
                <w:b/>
                <w:color w:val="0070C0"/>
                <w:sz w:val="20"/>
                <w:szCs w:val="20"/>
              </w:rPr>
              <w:t>Social</w:t>
            </w:r>
            <w:r w:rsidR="009D5389" w:rsidRPr="009C7663">
              <w:rPr>
                <w:rFonts w:ascii="Arial" w:eastAsia="Arial" w:hAnsi="Arial" w:cs="Arial"/>
                <w:b/>
                <w:color w:val="0070C0"/>
                <w:sz w:val="20"/>
                <w:szCs w:val="20"/>
              </w:rPr>
              <w:t xml:space="preserve"> </w:t>
            </w:r>
            <w:r w:rsidRPr="009C7663">
              <w:rPr>
                <w:rFonts w:ascii="Arial" w:eastAsia="Arial" w:hAnsi="Arial" w:cs="Arial"/>
                <w:b/>
                <w:color w:val="0070C0"/>
                <w:sz w:val="20"/>
                <w:szCs w:val="20"/>
              </w:rPr>
              <w:t>Amelioration</w:t>
            </w:r>
            <w:r w:rsidR="009D5389" w:rsidRPr="009C7663">
              <w:rPr>
                <w:rFonts w:ascii="Arial" w:eastAsia="Arial" w:hAnsi="Arial" w:cs="Arial"/>
                <w:b/>
                <w:color w:val="0070C0"/>
                <w:sz w:val="20"/>
                <w:szCs w:val="20"/>
              </w:rPr>
              <w:t xml:space="preserve"> </w:t>
            </w:r>
            <w:r w:rsidRPr="009C7663">
              <w:rPr>
                <w:rFonts w:ascii="Arial" w:eastAsia="Arial" w:hAnsi="Arial" w:cs="Arial"/>
                <w:b/>
                <w:color w:val="0070C0"/>
                <w:sz w:val="20"/>
                <w:szCs w:val="20"/>
              </w:rPr>
              <w:t>Program</w:t>
            </w:r>
          </w:p>
          <w:p w:rsidR="007518EE" w:rsidRPr="009C7663" w:rsidRDefault="007518EE" w:rsidP="007D1C2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20"/>
              </w:rPr>
            </w:pPr>
            <w:r w:rsidRPr="009C7663">
              <w:rPr>
                <w:rFonts w:ascii="Arial" w:eastAsia="Arial" w:hAnsi="Arial" w:cs="Arial"/>
                <w:color w:val="0070C0"/>
                <w:sz w:val="20"/>
                <w:szCs w:val="20"/>
              </w:rPr>
              <w:t>Continuously</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coordinating</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with</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LGUs</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regarding</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implementation</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of</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Social</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Amelioration</w:t>
            </w:r>
            <w:r w:rsidR="009D5389" w:rsidRPr="009C7663">
              <w:rPr>
                <w:rFonts w:ascii="Arial" w:eastAsia="Arial" w:hAnsi="Arial" w:cs="Arial"/>
                <w:color w:val="0070C0"/>
                <w:sz w:val="20"/>
                <w:szCs w:val="20"/>
              </w:rPr>
              <w:t xml:space="preserve"> </w:t>
            </w:r>
            <w:r w:rsidRPr="009C7663">
              <w:rPr>
                <w:rFonts w:ascii="Arial" w:eastAsia="Arial" w:hAnsi="Arial" w:cs="Arial"/>
                <w:color w:val="0070C0"/>
                <w:sz w:val="20"/>
                <w:szCs w:val="20"/>
              </w:rPr>
              <w:t>Program.</w:t>
            </w:r>
          </w:p>
        </w:tc>
      </w:tr>
    </w:tbl>
    <w:p w:rsidR="005B53B9" w:rsidRDefault="005B53B9"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Pr="008E4FCB">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D76713" w:rsidRPr="008E4FCB"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8E4FCB">
              <w:rPr>
                <w:rFonts w:ascii="Arial" w:eastAsia="Arial" w:hAnsi="Arial" w:cs="Arial"/>
                <w:b/>
                <w:sz w:val="19"/>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8E4FCB">
              <w:rPr>
                <w:rFonts w:ascii="Arial" w:eastAsia="Arial" w:hAnsi="Arial" w:cs="Arial"/>
                <w:b/>
                <w:sz w:val="19"/>
                <w:szCs w:val="19"/>
              </w:rPr>
              <w:t>SITUATIONS</w:t>
            </w:r>
            <w:r w:rsidR="009D5389" w:rsidRPr="008E4FCB">
              <w:rPr>
                <w:rFonts w:ascii="Arial" w:eastAsia="Arial" w:hAnsi="Arial" w:cs="Arial"/>
                <w:b/>
                <w:sz w:val="19"/>
                <w:szCs w:val="19"/>
              </w:rPr>
              <w:t xml:space="preserve"> </w:t>
            </w:r>
            <w:r w:rsidRPr="008E4FCB">
              <w:rPr>
                <w:rFonts w:ascii="Arial" w:eastAsia="Arial" w:hAnsi="Arial" w:cs="Arial"/>
                <w:b/>
                <w:sz w:val="19"/>
                <w:szCs w:val="19"/>
              </w:rPr>
              <w:t>/</w:t>
            </w:r>
            <w:r w:rsidR="009D5389" w:rsidRPr="008E4FCB">
              <w:rPr>
                <w:rFonts w:ascii="Arial" w:eastAsia="Arial" w:hAnsi="Arial" w:cs="Arial"/>
                <w:b/>
                <w:sz w:val="19"/>
                <w:szCs w:val="19"/>
              </w:rPr>
              <w:t xml:space="preserve"> </w:t>
            </w:r>
            <w:r w:rsidRPr="008E4FCB">
              <w:rPr>
                <w:rFonts w:ascii="Arial" w:eastAsia="Arial" w:hAnsi="Arial" w:cs="Arial"/>
                <w:b/>
                <w:sz w:val="19"/>
                <w:szCs w:val="19"/>
              </w:rPr>
              <w:t>ACTIONS</w:t>
            </w:r>
            <w:r w:rsidR="009D5389" w:rsidRPr="008E4FCB">
              <w:rPr>
                <w:rFonts w:ascii="Arial" w:eastAsia="Arial" w:hAnsi="Arial" w:cs="Arial"/>
                <w:b/>
                <w:sz w:val="19"/>
                <w:szCs w:val="19"/>
              </w:rPr>
              <w:t xml:space="preserve"> </w:t>
            </w:r>
            <w:r w:rsidRPr="008E4FCB">
              <w:rPr>
                <w:rFonts w:ascii="Arial" w:eastAsia="Arial" w:hAnsi="Arial" w:cs="Arial"/>
                <w:b/>
                <w:sz w:val="19"/>
                <w:szCs w:val="19"/>
              </w:rPr>
              <w:t>UNDERTAKEN</w:t>
            </w:r>
          </w:p>
        </w:tc>
      </w:tr>
      <w:tr w:rsidR="00EA073B" w:rsidRPr="008E4FCB"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A073B" w:rsidRPr="00031347" w:rsidRDefault="00A43312" w:rsidP="0087238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031347">
              <w:rPr>
                <w:rFonts w:ascii="Arial" w:eastAsia="Arial" w:hAnsi="Arial" w:cs="Arial"/>
                <w:color w:val="0070C0"/>
                <w:sz w:val="20"/>
                <w:szCs w:val="20"/>
              </w:rPr>
              <w:t>2</w:t>
            </w:r>
            <w:r w:rsidR="00C0652B" w:rsidRPr="00031347">
              <w:rPr>
                <w:rFonts w:ascii="Arial" w:eastAsia="Arial" w:hAnsi="Arial" w:cs="Arial"/>
                <w:color w:val="0070C0"/>
                <w:sz w:val="20"/>
                <w:szCs w:val="20"/>
              </w:rPr>
              <w:t>6</w:t>
            </w:r>
            <w:r w:rsidR="009D5389" w:rsidRPr="00031347">
              <w:rPr>
                <w:rFonts w:ascii="Arial" w:eastAsia="Arial" w:hAnsi="Arial" w:cs="Arial"/>
                <w:color w:val="0070C0"/>
                <w:sz w:val="20"/>
                <w:szCs w:val="20"/>
              </w:rPr>
              <w:t xml:space="preserve"> </w:t>
            </w:r>
            <w:r w:rsidR="00EA073B" w:rsidRPr="00031347">
              <w:rPr>
                <w:rFonts w:ascii="Arial" w:eastAsia="Arial" w:hAnsi="Arial" w:cs="Arial"/>
                <w:color w:val="0070C0"/>
                <w:sz w:val="20"/>
                <w:szCs w:val="20"/>
              </w:rPr>
              <w:t>April</w:t>
            </w:r>
            <w:r w:rsidR="009D5389" w:rsidRPr="00031347">
              <w:rPr>
                <w:rFonts w:ascii="Arial" w:eastAsia="Arial" w:hAnsi="Arial" w:cs="Arial"/>
                <w:color w:val="0070C0"/>
                <w:sz w:val="20"/>
                <w:szCs w:val="20"/>
              </w:rPr>
              <w:t xml:space="preserve"> </w:t>
            </w:r>
            <w:r w:rsidR="00EA073B" w:rsidRPr="00031347">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1447" w:rsidRPr="00031347" w:rsidRDefault="00D61447" w:rsidP="00964D87">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20"/>
              </w:rPr>
            </w:pPr>
            <w:r w:rsidRPr="00031347">
              <w:rPr>
                <w:rFonts w:ascii="Arial" w:eastAsia="Arial" w:hAnsi="Arial" w:cs="Arial"/>
                <w:b/>
                <w:color w:val="0070C0"/>
                <w:sz w:val="20"/>
                <w:szCs w:val="20"/>
              </w:rPr>
              <w:t>Social</w:t>
            </w:r>
            <w:r w:rsidR="009D5389" w:rsidRPr="00031347">
              <w:rPr>
                <w:rFonts w:ascii="Arial" w:eastAsia="Arial" w:hAnsi="Arial" w:cs="Arial"/>
                <w:b/>
                <w:color w:val="0070C0"/>
                <w:sz w:val="20"/>
                <w:szCs w:val="20"/>
              </w:rPr>
              <w:t xml:space="preserve"> </w:t>
            </w:r>
            <w:r w:rsidRPr="00031347">
              <w:rPr>
                <w:rFonts w:ascii="Arial" w:eastAsia="Arial" w:hAnsi="Arial" w:cs="Arial"/>
                <w:b/>
                <w:color w:val="0070C0"/>
                <w:sz w:val="20"/>
                <w:szCs w:val="20"/>
              </w:rPr>
              <w:t>Amelioration</w:t>
            </w:r>
            <w:r w:rsidR="009D5389" w:rsidRPr="00031347">
              <w:rPr>
                <w:rFonts w:ascii="Arial" w:eastAsia="Arial" w:hAnsi="Arial" w:cs="Arial"/>
                <w:b/>
                <w:color w:val="0070C0"/>
                <w:sz w:val="20"/>
                <w:szCs w:val="20"/>
              </w:rPr>
              <w:t xml:space="preserve"> </w:t>
            </w:r>
            <w:r w:rsidRPr="00031347">
              <w:rPr>
                <w:rFonts w:ascii="Arial" w:eastAsia="Arial" w:hAnsi="Arial" w:cs="Arial"/>
                <w:b/>
                <w:color w:val="0070C0"/>
                <w:sz w:val="20"/>
                <w:szCs w:val="20"/>
              </w:rPr>
              <w:t>Program</w:t>
            </w:r>
          </w:p>
          <w:p w:rsidR="007921CC" w:rsidRPr="00031347" w:rsidRDefault="007921CC" w:rsidP="000E4DC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031347">
              <w:rPr>
                <w:rFonts w:ascii="Arial" w:eastAsia="Arial" w:hAnsi="Arial" w:cs="Arial"/>
                <w:color w:val="0070C0"/>
                <w:sz w:val="20"/>
                <w:szCs w:val="20"/>
              </w:rPr>
              <w:t xml:space="preserve">To date, a total of </w:t>
            </w:r>
            <w:r w:rsidR="003823D4" w:rsidRPr="00031347">
              <w:rPr>
                <w:rFonts w:ascii="Arial" w:eastAsia="Arial" w:hAnsi="Arial" w:cs="Arial"/>
                <w:b/>
                <w:color w:val="0070C0"/>
                <w:sz w:val="20"/>
                <w:szCs w:val="20"/>
              </w:rPr>
              <w:t>253,</w:t>
            </w:r>
            <w:r w:rsidR="00C0652B" w:rsidRPr="00031347">
              <w:rPr>
                <w:rFonts w:ascii="Arial" w:eastAsia="Arial" w:hAnsi="Arial" w:cs="Arial"/>
                <w:b/>
                <w:color w:val="0070C0"/>
                <w:sz w:val="20"/>
                <w:szCs w:val="20"/>
              </w:rPr>
              <w:t>984</w:t>
            </w:r>
            <w:r w:rsidR="003823D4" w:rsidRPr="00031347">
              <w:rPr>
                <w:rFonts w:ascii="Arial" w:eastAsia="Arial" w:hAnsi="Arial" w:cs="Arial"/>
                <w:b/>
                <w:color w:val="0070C0"/>
                <w:sz w:val="20"/>
                <w:szCs w:val="20"/>
              </w:rPr>
              <w:t xml:space="preserve"> PANTAWID </w:t>
            </w:r>
            <w:r w:rsidRPr="00031347">
              <w:rPr>
                <w:rFonts w:ascii="Arial" w:eastAsia="Arial" w:hAnsi="Arial" w:cs="Arial"/>
                <w:color w:val="0070C0"/>
                <w:sz w:val="20"/>
                <w:szCs w:val="20"/>
              </w:rPr>
              <w:t xml:space="preserve">beneficiaries </w:t>
            </w:r>
            <w:r w:rsidR="003823D4" w:rsidRPr="00031347">
              <w:rPr>
                <w:rFonts w:ascii="Arial" w:eastAsia="Arial" w:hAnsi="Arial" w:cs="Arial"/>
                <w:color w:val="0070C0"/>
                <w:sz w:val="20"/>
                <w:szCs w:val="20"/>
              </w:rPr>
              <w:t xml:space="preserve">and </w:t>
            </w:r>
            <w:r w:rsidR="003823D4" w:rsidRPr="00031347">
              <w:rPr>
                <w:rFonts w:ascii="Arial" w:eastAsia="Arial" w:hAnsi="Arial" w:cs="Arial"/>
                <w:b/>
                <w:color w:val="0070C0"/>
                <w:sz w:val="20"/>
                <w:szCs w:val="20"/>
              </w:rPr>
              <w:t>1</w:t>
            </w:r>
            <w:r w:rsidR="00C0652B" w:rsidRPr="00031347">
              <w:rPr>
                <w:rFonts w:ascii="Arial" w:eastAsia="Arial" w:hAnsi="Arial" w:cs="Arial"/>
                <w:b/>
                <w:color w:val="0070C0"/>
                <w:sz w:val="20"/>
                <w:szCs w:val="20"/>
              </w:rPr>
              <w:t>50</w:t>
            </w:r>
            <w:r w:rsidR="003823D4" w:rsidRPr="00031347">
              <w:rPr>
                <w:rFonts w:ascii="Arial" w:eastAsia="Arial" w:hAnsi="Arial" w:cs="Arial"/>
                <w:b/>
                <w:color w:val="0070C0"/>
                <w:sz w:val="20"/>
                <w:szCs w:val="20"/>
              </w:rPr>
              <w:t>,</w:t>
            </w:r>
            <w:r w:rsidR="00C0652B" w:rsidRPr="00031347">
              <w:rPr>
                <w:rFonts w:ascii="Arial" w:eastAsia="Arial" w:hAnsi="Arial" w:cs="Arial"/>
                <w:b/>
                <w:color w:val="0070C0"/>
                <w:sz w:val="20"/>
                <w:szCs w:val="20"/>
              </w:rPr>
              <w:t>027</w:t>
            </w:r>
            <w:r w:rsidR="00B02CBA" w:rsidRPr="00031347">
              <w:rPr>
                <w:rFonts w:ascii="Arial" w:eastAsia="Arial" w:hAnsi="Arial" w:cs="Arial"/>
                <w:b/>
                <w:color w:val="0070C0"/>
                <w:sz w:val="20"/>
                <w:szCs w:val="20"/>
              </w:rPr>
              <w:t xml:space="preserve"> </w:t>
            </w:r>
            <w:r w:rsidR="003823D4" w:rsidRPr="00031347">
              <w:rPr>
                <w:rFonts w:ascii="Arial" w:eastAsia="Arial" w:hAnsi="Arial" w:cs="Arial"/>
                <w:b/>
                <w:color w:val="0070C0"/>
                <w:sz w:val="20"/>
                <w:szCs w:val="20"/>
              </w:rPr>
              <w:t xml:space="preserve">NON-CCT </w:t>
            </w:r>
            <w:r w:rsidR="003823D4" w:rsidRPr="00031347">
              <w:rPr>
                <w:rFonts w:ascii="Arial" w:eastAsia="Arial" w:hAnsi="Arial" w:cs="Arial"/>
                <w:color w:val="0070C0"/>
                <w:sz w:val="20"/>
                <w:szCs w:val="20"/>
              </w:rPr>
              <w:t xml:space="preserve">beneficiaries </w:t>
            </w:r>
            <w:r w:rsidRPr="00031347">
              <w:rPr>
                <w:rFonts w:ascii="Arial" w:eastAsia="Arial" w:hAnsi="Arial" w:cs="Arial"/>
                <w:color w:val="0070C0"/>
                <w:sz w:val="20"/>
                <w:szCs w:val="20"/>
              </w:rPr>
              <w:t xml:space="preserve">received SAP </w:t>
            </w:r>
            <w:r w:rsidR="00070BB0" w:rsidRPr="00031347">
              <w:rPr>
                <w:rFonts w:ascii="Arial" w:eastAsia="Arial" w:hAnsi="Arial" w:cs="Arial"/>
                <w:color w:val="0070C0"/>
                <w:sz w:val="20"/>
                <w:szCs w:val="20"/>
              </w:rPr>
              <w:t>a</w:t>
            </w:r>
            <w:r w:rsidRPr="00031347">
              <w:rPr>
                <w:rFonts w:ascii="Arial" w:eastAsia="Arial" w:hAnsi="Arial" w:cs="Arial"/>
                <w:color w:val="0070C0"/>
                <w:sz w:val="20"/>
                <w:szCs w:val="20"/>
              </w:rPr>
              <w:t xml:space="preserve">ssistance in </w:t>
            </w:r>
            <w:r w:rsidR="003823D4" w:rsidRPr="00031347">
              <w:rPr>
                <w:rFonts w:ascii="Arial" w:eastAsia="Arial" w:hAnsi="Arial" w:cs="Arial"/>
                <w:color w:val="0070C0"/>
                <w:sz w:val="20"/>
                <w:szCs w:val="20"/>
              </w:rPr>
              <w:t>the region.</w:t>
            </w:r>
          </w:p>
          <w:p w:rsidR="00FD52BD" w:rsidRPr="00031347" w:rsidRDefault="00FD52BD" w:rsidP="000E4DC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031347">
              <w:rPr>
                <w:rFonts w:ascii="Arial" w:eastAsia="Arial" w:hAnsi="Arial" w:cs="Arial"/>
                <w:color w:val="0070C0"/>
                <w:sz w:val="20"/>
                <w:szCs w:val="20"/>
              </w:rPr>
              <w:t>Continuous</w:t>
            </w:r>
            <w:r w:rsidR="00DB65F4" w:rsidRPr="00031347">
              <w:rPr>
                <w:rFonts w:ascii="Arial" w:eastAsia="Arial" w:hAnsi="Arial" w:cs="Arial"/>
                <w:color w:val="0070C0"/>
                <w:sz w:val="20"/>
                <w:szCs w:val="20"/>
              </w:rPr>
              <w:t xml:space="preserve"> </w:t>
            </w:r>
            <w:r w:rsidRPr="00031347">
              <w:rPr>
                <w:rFonts w:ascii="Arial" w:eastAsia="Arial" w:hAnsi="Arial" w:cs="Arial"/>
                <w:color w:val="0070C0"/>
                <w:sz w:val="20"/>
                <w:szCs w:val="20"/>
              </w:rPr>
              <w:t>consolidation of</w:t>
            </w:r>
            <w:r w:rsidR="00A36022">
              <w:rPr>
                <w:rFonts w:ascii="Arial" w:eastAsia="Arial" w:hAnsi="Arial" w:cs="Arial"/>
                <w:color w:val="0070C0"/>
                <w:sz w:val="20"/>
                <w:szCs w:val="20"/>
              </w:rPr>
              <w:t xml:space="preserve"> left-out </w:t>
            </w:r>
            <w:r w:rsidRPr="00031347">
              <w:rPr>
                <w:rFonts w:ascii="Arial" w:eastAsia="Arial" w:hAnsi="Arial" w:cs="Arial"/>
                <w:color w:val="0070C0"/>
                <w:sz w:val="20"/>
                <w:szCs w:val="20"/>
              </w:rPr>
              <w:t>beneficiaries in the regions.</w:t>
            </w:r>
          </w:p>
          <w:p w:rsidR="0087238A" w:rsidRPr="00031347" w:rsidRDefault="003823D4" w:rsidP="000E4DC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031347">
              <w:rPr>
                <w:rFonts w:ascii="Arial" w:eastAsia="Arial" w:hAnsi="Arial" w:cs="Arial"/>
                <w:color w:val="0070C0"/>
                <w:sz w:val="20"/>
                <w:szCs w:val="20"/>
              </w:rPr>
              <w:t>DSWD-</w:t>
            </w:r>
            <w:r w:rsidR="00412147" w:rsidRPr="00031347">
              <w:rPr>
                <w:rFonts w:ascii="Arial" w:eastAsia="Arial" w:hAnsi="Arial" w:cs="Arial"/>
                <w:color w:val="0070C0"/>
                <w:sz w:val="20"/>
                <w:szCs w:val="20"/>
              </w:rPr>
              <w:t xml:space="preserve">FO XI </w:t>
            </w:r>
            <w:r w:rsidR="0087238A" w:rsidRPr="00031347">
              <w:rPr>
                <w:rFonts w:ascii="Arial" w:eastAsia="Arial" w:hAnsi="Arial" w:cs="Arial"/>
                <w:color w:val="0070C0"/>
                <w:sz w:val="20"/>
                <w:szCs w:val="20"/>
              </w:rPr>
              <w:t>responds to and settles grievances of at least 250 inquiries per day via call and text, to include social media through DSWD hotlines, of which 95% were solved.</w:t>
            </w:r>
          </w:p>
          <w:p w:rsidR="00297AD0" w:rsidRPr="00031347" w:rsidRDefault="0087238A" w:rsidP="000E4DC9">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20"/>
              </w:rPr>
            </w:pPr>
            <w:r w:rsidRPr="00031347">
              <w:rPr>
                <w:rFonts w:ascii="Arial" w:eastAsia="Arial" w:hAnsi="Arial" w:cs="Arial"/>
                <w:color w:val="0070C0"/>
                <w:sz w:val="20"/>
                <w:szCs w:val="20"/>
              </w:rPr>
              <w:t>Continuous monitoring of SAP implementation by assigned skeletal workforce</w:t>
            </w:r>
          </w:p>
        </w:tc>
      </w:tr>
    </w:tbl>
    <w:p w:rsidR="00511C12" w:rsidRDefault="00511C1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Pr="008E4FCB">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476ED1" w:rsidRPr="008E4FCB"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8E4FCB">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8E4FCB">
              <w:rPr>
                <w:rFonts w:ascii="Arial" w:eastAsia="Arial" w:hAnsi="Arial" w:cs="Arial"/>
                <w:b/>
                <w:sz w:val="20"/>
                <w:szCs w:val="20"/>
              </w:rPr>
              <w:t>SITUATIONS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w:t>
            </w:r>
            <w:r w:rsidR="009D5389" w:rsidRPr="008E4FCB">
              <w:rPr>
                <w:rFonts w:ascii="Arial" w:eastAsia="Arial" w:hAnsi="Arial" w:cs="Arial"/>
                <w:b/>
                <w:sz w:val="20"/>
                <w:szCs w:val="20"/>
              </w:rPr>
              <w:t xml:space="preserve"> </w:t>
            </w:r>
            <w:r w:rsidRPr="008E4FCB">
              <w:rPr>
                <w:rFonts w:ascii="Arial" w:eastAsia="Arial" w:hAnsi="Arial" w:cs="Arial"/>
                <w:b/>
                <w:sz w:val="20"/>
                <w:szCs w:val="20"/>
              </w:rPr>
              <w:t>ACTIONS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UNDERTAKEN</w:t>
            </w:r>
          </w:p>
        </w:tc>
      </w:tr>
      <w:tr w:rsidR="00653B40" w:rsidRPr="008E4FCB"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53B40" w:rsidRPr="0005201E" w:rsidRDefault="00A221C9" w:rsidP="007F3318">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20"/>
              </w:rPr>
            </w:pPr>
            <w:r w:rsidRPr="0005201E">
              <w:rPr>
                <w:rFonts w:ascii="Arial" w:eastAsia="Arial" w:hAnsi="Arial" w:cs="Arial"/>
                <w:sz w:val="20"/>
                <w:szCs w:val="20"/>
              </w:rPr>
              <w:t>23</w:t>
            </w:r>
            <w:r w:rsidR="009D5389" w:rsidRPr="0005201E">
              <w:rPr>
                <w:rFonts w:ascii="Arial" w:eastAsia="Arial" w:hAnsi="Arial" w:cs="Arial"/>
                <w:sz w:val="20"/>
                <w:szCs w:val="20"/>
              </w:rPr>
              <w:t xml:space="preserve"> </w:t>
            </w:r>
            <w:r w:rsidR="00653B40" w:rsidRPr="0005201E">
              <w:rPr>
                <w:rFonts w:ascii="Arial" w:eastAsia="Arial" w:hAnsi="Arial" w:cs="Arial"/>
                <w:sz w:val="20"/>
                <w:szCs w:val="20"/>
              </w:rPr>
              <w:t>April</w:t>
            </w:r>
            <w:r w:rsidR="009D5389" w:rsidRPr="0005201E">
              <w:rPr>
                <w:rFonts w:ascii="Arial" w:eastAsia="Arial" w:hAnsi="Arial" w:cs="Arial"/>
                <w:sz w:val="20"/>
                <w:szCs w:val="20"/>
              </w:rPr>
              <w:t xml:space="preserve"> </w:t>
            </w:r>
            <w:r w:rsidR="00653B40" w:rsidRPr="0005201E">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160F6" w:rsidRPr="0005201E" w:rsidRDefault="00223E5F" w:rsidP="000E4DC9">
            <w:pPr>
              <w:widowControl/>
              <w:numPr>
                <w:ilvl w:val="0"/>
                <w:numId w:val="6"/>
              </w:numPr>
              <w:pBdr>
                <w:top w:val="nil"/>
                <w:left w:val="nil"/>
                <w:bottom w:val="nil"/>
                <w:right w:val="nil"/>
                <w:between w:val="nil"/>
              </w:pBdr>
              <w:contextualSpacing/>
              <w:jc w:val="both"/>
              <w:rPr>
                <w:rFonts w:ascii="Arial" w:eastAsia="Arial" w:hAnsi="Arial" w:cs="Arial"/>
                <w:sz w:val="20"/>
                <w:szCs w:val="20"/>
              </w:rPr>
            </w:pPr>
            <w:r w:rsidRPr="0005201E">
              <w:rPr>
                <w:rFonts w:ascii="Arial" w:eastAsia="Arial" w:hAnsi="Arial" w:cs="Arial"/>
                <w:sz w:val="20"/>
                <w:szCs w:val="20"/>
              </w:rPr>
              <w:t xml:space="preserve">As of reporting time, </w:t>
            </w:r>
            <w:r w:rsidR="00653B40" w:rsidRPr="0005201E">
              <w:rPr>
                <w:rFonts w:ascii="Arial" w:eastAsia="Arial" w:hAnsi="Arial" w:cs="Arial"/>
                <w:sz w:val="20"/>
                <w:szCs w:val="20"/>
              </w:rPr>
              <w:t>DSWD-FO</w:t>
            </w:r>
            <w:r w:rsidR="009D5389" w:rsidRPr="0005201E">
              <w:rPr>
                <w:rFonts w:ascii="Arial" w:eastAsia="Arial" w:hAnsi="Arial" w:cs="Arial"/>
                <w:sz w:val="20"/>
                <w:szCs w:val="20"/>
              </w:rPr>
              <w:t xml:space="preserve"> </w:t>
            </w:r>
            <w:r w:rsidR="00653B40" w:rsidRPr="0005201E">
              <w:rPr>
                <w:rFonts w:ascii="Arial" w:eastAsia="Arial" w:hAnsi="Arial" w:cs="Arial"/>
                <w:sz w:val="20"/>
                <w:szCs w:val="20"/>
              </w:rPr>
              <w:t>XII</w:t>
            </w:r>
            <w:r w:rsidR="009D5389" w:rsidRPr="0005201E">
              <w:rPr>
                <w:rFonts w:ascii="Arial" w:eastAsia="Arial" w:hAnsi="Arial" w:cs="Arial"/>
                <w:sz w:val="20"/>
                <w:szCs w:val="20"/>
              </w:rPr>
              <w:t xml:space="preserve"> </w:t>
            </w:r>
            <w:r w:rsidR="00653B40" w:rsidRPr="0005201E">
              <w:rPr>
                <w:rFonts w:ascii="Arial" w:eastAsia="Arial" w:hAnsi="Arial" w:cs="Arial"/>
                <w:sz w:val="20"/>
                <w:szCs w:val="20"/>
              </w:rPr>
              <w:t>released</w:t>
            </w:r>
            <w:r w:rsidR="009D5389" w:rsidRPr="0005201E">
              <w:rPr>
                <w:rFonts w:ascii="Arial" w:eastAsia="Arial" w:hAnsi="Arial" w:cs="Arial"/>
                <w:sz w:val="20"/>
                <w:szCs w:val="20"/>
              </w:rPr>
              <w:t xml:space="preserve"> </w:t>
            </w:r>
            <w:r w:rsidR="00A221C9" w:rsidRPr="0005201E">
              <w:rPr>
                <w:rFonts w:ascii="Arial" w:eastAsia="Arial" w:hAnsi="Arial" w:cs="Arial"/>
                <w:b/>
                <w:sz w:val="20"/>
                <w:szCs w:val="20"/>
              </w:rPr>
              <w:t>1,500</w:t>
            </w:r>
            <w:r w:rsidR="00502A37" w:rsidRPr="0005201E">
              <w:rPr>
                <w:rFonts w:ascii="Arial" w:eastAsia="Arial" w:hAnsi="Arial" w:cs="Arial"/>
                <w:b/>
                <w:sz w:val="20"/>
                <w:szCs w:val="20"/>
              </w:rPr>
              <w:t xml:space="preserve"> Family Food Packs</w:t>
            </w:r>
            <w:r w:rsidR="003045E9" w:rsidRPr="0005201E">
              <w:rPr>
                <w:rFonts w:ascii="Arial" w:eastAsia="Arial" w:hAnsi="Arial" w:cs="Arial"/>
                <w:b/>
                <w:sz w:val="20"/>
                <w:szCs w:val="20"/>
              </w:rPr>
              <w:t xml:space="preserve">, </w:t>
            </w:r>
            <w:r w:rsidR="003045E9" w:rsidRPr="0005201E">
              <w:rPr>
                <w:rFonts w:ascii="Arial" w:eastAsia="Arial" w:hAnsi="Arial" w:cs="Arial"/>
                <w:sz w:val="20"/>
                <w:szCs w:val="20"/>
              </w:rPr>
              <w:t xml:space="preserve">of which 300 FPPs was provided to </w:t>
            </w:r>
            <w:proofErr w:type="spellStart"/>
            <w:r w:rsidR="003045E9" w:rsidRPr="0005201E">
              <w:rPr>
                <w:rFonts w:ascii="Arial" w:eastAsia="Arial" w:hAnsi="Arial" w:cs="Arial"/>
                <w:sz w:val="20"/>
                <w:szCs w:val="20"/>
              </w:rPr>
              <w:t>Norala</w:t>
            </w:r>
            <w:proofErr w:type="spellEnd"/>
            <w:r w:rsidR="003045E9" w:rsidRPr="0005201E">
              <w:rPr>
                <w:rFonts w:ascii="Arial" w:eastAsia="Arial" w:hAnsi="Arial" w:cs="Arial"/>
                <w:sz w:val="20"/>
                <w:szCs w:val="20"/>
              </w:rPr>
              <w:t xml:space="preserve">, South </w:t>
            </w:r>
            <w:proofErr w:type="spellStart"/>
            <w:r w:rsidR="003045E9" w:rsidRPr="0005201E">
              <w:rPr>
                <w:rFonts w:ascii="Arial" w:eastAsia="Arial" w:hAnsi="Arial" w:cs="Arial"/>
                <w:sz w:val="20"/>
                <w:szCs w:val="20"/>
              </w:rPr>
              <w:t>Cotabato</w:t>
            </w:r>
            <w:proofErr w:type="spellEnd"/>
            <w:r w:rsidR="003045E9" w:rsidRPr="0005201E">
              <w:rPr>
                <w:rFonts w:ascii="Arial" w:eastAsia="Arial" w:hAnsi="Arial" w:cs="Arial"/>
                <w:sz w:val="20"/>
                <w:szCs w:val="20"/>
              </w:rPr>
              <w:t xml:space="preserve">, 600 FFPs </w:t>
            </w:r>
            <w:r w:rsidR="00890D8A" w:rsidRPr="0005201E">
              <w:rPr>
                <w:rFonts w:ascii="Arial" w:eastAsia="Arial" w:hAnsi="Arial" w:cs="Arial"/>
                <w:sz w:val="20"/>
                <w:szCs w:val="20"/>
              </w:rPr>
              <w:t>each for</w:t>
            </w:r>
            <w:r w:rsidR="003045E9" w:rsidRPr="0005201E">
              <w:rPr>
                <w:rFonts w:ascii="Arial" w:eastAsia="Arial" w:hAnsi="Arial" w:cs="Arial"/>
                <w:sz w:val="20"/>
                <w:szCs w:val="20"/>
              </w:rPr>
              <w:t xml:space="preserve"> </w:t>
            </w:r>
            <w:proofErr w:type="spellStart"/>
            <w:r w:rsidR="003045E9" w:rsidRPr="0005201E">
              <w:rPr>
                <w:rFonts w:ascii="Arial" w:eastAsia="Arial" w:hAnsi="Arial" w:cs="Arial"/>
                <w:sz w:val="20"/>
                <w:szCs w:val="20"/>
              </w:rPr>
              <w:t>Arakan</w:t>
            </w:r>
            <w:proofErr w:type="spellEnd"/>
            <w:r w:rsidR="003045E9" w:rsidRPr="0005201E">
              <w:rPr>
                <w:rFonts w:ascii="Arial" w:eastAsia="Arial" w:hAnsi="Arial" w:cs="Arial"/>
                <w:sz w:val="20"/>
                <w:szCs w:val="20"/>
              </w:rPr>
              <w:t xml:space="preserve"> and </w:t>
            </w:r>
            <w:proofErr w:type="spellStart"/>
            <w:r w:rsidR="003045E9" w:rsidRPr="0005201E">
              <w:rPr>
                <w:rFonts w:ascii="Arial" w:eastAsia="Arial" w:hAnsi="Arial" w:cs="Arial"/>
                <w:sz w:val="20"/>
                <w:szCs w:val="20"/>
              </w:rPr>
              <w:t>Magpet</w:t>
            </w:r>
            <w:proofErr w:type="spellEnd"/>
            <w:r w:rsidR="003045E9" w:rsidRPr="0005201E">
              <w:rPr>
                <w:rFonts w:ascii="Arial" w:eastAsia="Arial" w:hAnsi="Arial" w:cs="Arial"/>
                <w:sz w:val="20"/>
                <w:szCs w:val="20"/>
              </w:rPr>
              <w:t xml:space="preserve">, </w:t>
            </w:r>
            <w:proofErr w:type="spellStart"/>
            <w:r w:rsidR="003045E9" w:rsidRPr="0005201E">
              <w:rPr>
                <w:rFonts w:ascii="Arial" w:eastAsia="Arial" w:hAnsi="Arial" w:cs="Arial"/>
                <w:sz w:val="20"/>
                <w:szCs w:val="20"/>
              </w:rPr>
              <w:t>Cotabato</w:t>
            </w:r>
            <w:proofErr w:type="spellEnd"/>
            <w:r w:rsidR="003045E9" w:rsidRPr="0005201E">
              <w:rPr>
                <w:rFonts w:ascii="Arial" w:eastAsia="Arial" w:hAnsi="Arial" w:cs="Arial"/>
                <w:sz w:val="20"/>
                <w:szCs w:val="20"/>
              </w:rPr>
              <w:t>.</w:t>
            </w:r>
          </w:p>
        </w:tc>
      </w:tr>
    </w:tbl>
    <w:p w:rsidR="00552008" w:rsidRPr="008E4FCB" w:rsidRDefault="00552008"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2" w:name="_heading=h.30j0zll" w:colFirst="0" w:colLast="0"/>
      <w:bookmarkEnd w:id="2"/>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00F76D44" w:rsidRPr="008E4FCB">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476ED1" w:rsidRPr="008E4FCB"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8E4FCB">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8E4FCB">
              <w:rPr>
                <w:rFonts w:ascii="Arial" w:eastAsia="Arial" w:hAnsi="Arial" w:cs="Arial"/>
                <w:b/>
                <w:sz w:val="20"/>
                <w:szCs w:val="20"/>
              </w:rPr>
              <w:t>SITUATIONS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w:t>
            </w:r>
            <w:r w:rsidR="009D5389" w:rsidRPr="008E4FCB">
              <w:rPr>
                <w:rFonts w:ascii="Arial" w:eastAsia="Arial" w:hAnsi="Arial" w:cs="Arial"/>
                <w:b/>
                <w:sz w:val="20"/>
                <w:szCs w:val="20"/>
              </w:rPr>
              <w:t xml:space="preserve"> </w:t>
            </w:r>
            <w:r w:rsidRPr="008E4FCB">
              <w:rPr>
                <w:rFonts w:ascii="Arial" w:eastAsia="Arial" w:hAnsi="Arial" w:cs="Arial"/>
                <w:b/>
                <w:sz w:val="20"/>
                <w:szCs w:val="20"/>
              </w:rPr>
              <w:t>ACTIONS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UNDERTAKEN</w:t>
            </w:r>
          </w:p>
        </w:tc>
      </w:tr>
      <w:tr w:rsidR="007316F3" w:rsidRPr="008E4FCB"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915B6" w:rsidRPr="005726D2" w:rsidRDefault="004D5A84" w:rsidP="004D5A8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5726D2">
              <w:rPr>
                <w:rFonts w:ascii="Arial" w:eastAsia="Arial" w:hAnsi="Arial" w:cs="Arial"/>
                <w:sz w:val="20"/>
                <w:szCs w:val="20"/>
              </w:rPr>
              <w:t xml:space="preserve">24 </w:t>
            </w:r>
            <w:r w:rsidR="00E915B6" w:rsidRPr="005726D2">
              <w:rPr>
                <w:rFonts w:ascii="Arial" w:eastAsia="Arial" w:hAnsi="Arial" w:cs="Arial"/>
                <w:sz w:val="20"/>
                <w:szCs w:val="20"/>
              </w:rPr>
              <w:t>April</w:t>
            </w:r>
            <w:r w:rsidR="009D5389" w:rsidRPr="005726D2">
              <w:rPr>
                <w:rFonts w:ascii="Arial" w:eastAsia="Arial" w:hAnsi="Arial" w:cs="Arial"/>
                <w:sz w:val="20"/>
                <w:szCs w:val="20"/>
              </w:rPr>
              <w:t xml:space="preserve"> </w:t>
            </w:r>
            <w:r w:rsidR="00E915B6" w:rsidRPr="005726D2">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5A84" w:rsidRPr="005726D2" w:rsidRDefault="004D5A84" w:rsidP="000E4DC9">
            <w:pPr>
              <w:widowControl/>
              <w:numPr>
                <w:ilvl w:val="0"/>
                <w:numId w:val="6"/>
              </w:numPr>
              <w:contextualSpacing/>
              <w:jc w:val="both"/>
              <w:rPr>
                <w:rFonts w:ascii="Arial" w:eastAsia="Arial" w:hAnsi="Arial" w:cs="Arial"/>
                <w:sz w:val="20"/>
                <w:szCs w:val="20"/>
              </w:rPr>
            </w:pPr>
            <w:r w:rsidRPr="005726D2">
              <w:rPr>
                <w:rFonts w:ascii="Arial" w:eastAsia="Arial" w:hAnsi="Arial" w:cs="Arial"/>
                <w:sz w:val="20"/>
                <w:szCs w:val="20"/>
              </w:rPr>
              <w:t xml:space="preserve">DSWD-FO </w:t>
            </w:r>
            <w:proofErr w:type="spellStart"/>
            <w:r w:rsidRPr="005726D2">
              <w:rPr>
                <w:rFonts w:ascii="Arial" w:eastAsia="Arial" w:hAnsi="Arial" w:cs="Arial"/>
                <w:sz w:val="20"/>
                <w:szCs w:val="20"/>
              </w:rPr>
              <w:t>Caraga</w:t>
            </w:r>
            <w:proofErr w:type="spellEnd"/>
            <w:r w:rsidRPr="005726D2">
              <w:rPr>
                <w:rFonts w:ascii="Arial" w:eastAsia="Arial" w:hAnsi="Arial" w:cs="Arial"/>
                <w:sz w:val="20"/>
                <w:szCs w:val="20"/>
              </w:rPr>
              <w:t xml:space="preserve"> is in constant coordination and monitoring with LGUs on their response and relief operations.</w:t>
            </w:r>
          </w:p>
          <w:p w:rsidR="004D5A84" w:rsidRPr="005726D2" w:rsidRDefault="004D5A84" w:rsidP="000E4DC9">
            <w:pPr>
              <w:widowControl/>
              <w:numPr>
                <w:ilvl w:val="0"/>
                <w:numId w:val="6"/>
              </w:numPr>
              <w:contextualSpacing/>
              <w:jc w:val="both"/>
              <w:rPr>
                <w:rFonts w:ascii="Arial" w:eastAsia="Arial" w:hAnsi="Arial" w:cs="Arial"/>
                <w:sz w:val="20"/>
                <w:szCs w:val="20"/>
              </w:rPr>
            </w:pPr>
            <w:r w:rsidRPr="005726D2">
              <w:rPr>
                <w:rFonts w:ascii="Arial" w:eastAsia="Arial" w:hAnsi="Arial" w:cs="Arial"/>
                <w:sz w:val="20"/>
                <w:szCs w:val="20"/>
              </w:rPr>
              <w:t xml:space="preserve">A total of 7,000 FFPs shall be delivered to the following LGUs in the province of </w:t>
            </w:r>
            <w:proofErr w:type="spellStart"/>
            <w:r w:rsidRPr="005726D2">
              <w:rPr>
                <w:rFonts w:ascii="Arial" w:eastAsia="Arial" w:hAnsi="Arial" w:cs="Arial"/>
                <w:sz w:val="20"/>
                <w:szCs w:val="20"/>
              </w:rPr>
              <w:t>Surigao</w:t>
            </w:r>
            <w:proofErr w:type="spellEnd"/>
            <w:r w:rsidRPr="005726D2">
              <w:rPr>
                <w:rFonts w:ascii="Arial" w:eastAsia="Arial" w:hAnsi="Arial" w:cs="Arial"/>
                <w:sz w:val="20"/>
                <w:szCs w:val="20"/>
              </w:rPr>
              <w:t xml:space="preserve"> del Norte:</w:t>
            </w:r>
          </w:p>
          <w:tbl>
            <w:tblPr>
              <w:tblStyle w:val="TableGrid"/>
              <w:tblW w:w="0" w:type="auto"/>
              <w:tblInd w:w="360" w:type="dxa"/>
              <w:tblLayout w:type="fixed"/>
              <w:tblLook w:val="04A0" w:firstRow="1" w:lastRow="0" w:firstColumn="1" w:lastColumn="0" w:noHBand="0" w:noVBand="1"/>
            </w:tblPr>
            <w:tblGrid>
              <w:gridCol w:w="1895"/>
              <w:gridCol w:w="1597"/>
              <w:gridCol w:w="1134"/>
              <w:gridCol w:w="2954"/>
            </w:tblGrid>
            <w:tr w:rsidR="005726D2" w:rsidRPr="005726D2" w:rsidTr="004D5A84">
              <w:trPr>
                <w:trHeight w:val="287"/>
              </w:trPr>
              <w:tc>
                <w:tcPr>
                  <w:tcW w:w="1895" w:type="dxa"/>
                </w:tcPr>
                <w:p w:rsidR="004D5A84" w:rsidRPr="005726D2" w:rsidRDefault="004D5A84" w:rsidP="004D5A84">
                  <w:pPr>
                    <w:widowControl/>
                    <w:contextualSpacing/>
                    <w:jc w:val="center"/>
                    <w:rPr>
                      <w:rFonts w:ascii="Arial" w:eastAsia="Arial" w:hAnsi="Arial" w:cs="Arial"/>
                      <w:b/>
                      <w:sz w:val="20"/>
                      <w:szCs w:val="20"/>
                    </w:rPr>
                  </w:pPr>
                  <w:r w:rsidRPr="005726D2">
                    <w:rPr>
                      <w:rFonts w:ascii="Arial" w:eastAsia="Arial" w:hAnsi="Arial" w:cs="Arial"/>
                      <w:b/>
                      <w:sz w:val="20"/>
                      <w:szCs w:val="20"/>
                    </w:rPr>
                    <w:t>City/Municipality</w:t>
                  </w:r>
                </w:p>
              </w:tc>
              <w:tc>
                <w:tcPr>
                  <w:tcW w:w="1597" w:type="dxa"/>
                </w:tcPr>
                <w:p w:rsidR="004D5A84" w:rsidRPr="005726D2" w:rsidRDefault="004D5A84" w:rsidP="004D5A84">
                  <w:pPr>
                    <w:widowControl/>
                    <w:contextualSpacing/>
                    <w:jc w:val="center"/>
                    <w:rPr>
                      <w:rFonts w:ascii="Arial" w:eastAsia="Arial" w:hAnsi="Arial" w:cs="Arial"/>
                      <w:b/>
                      <w:sz w:val="20"/>
                      <w:szCs w:val="20"/>
                    </w:rPr>
                  </w:pPr>
                  <w:r w:rsidRPr="005726D2">
                    <w:rPr>
                      <w:rFonts w:ascii="Arial" w:eastAsia="Arial" w:hAnsi="Arial" w:cs="Arial"/>
                      <w:b/>
                      <w:sz w:val="20"/>
                      <w:szCs w:val="20"/>
                    </w:rPr>
                    <w:t>Amount</w:t>
                  </w:r>
                </w:p>
              </w:tc>
              <w:tc>
                <w:tcPr>
                  <w:tcW w:w="1134" w:type="dxa"/>
                </w:tcPr>
                <w:p w:rsidR="004D5A84" w:rsidRPr="005726D2" w:rsidRDefault="004D5A84" w:rsidP="004D5A84">
                  <w:pPr>
                    <w:widowControl/>
                    <w:contextualSpacing/>
                    <w:jc w:val="center"/>
                    <w:rPr>
                      <w:rFonts w:ascii="Arial" w:eastAsia="Arial" w:hAnsi="Arial" w:cs="Arial"/>
                      <w:b/>
                      <w:sz w:val="20"/>
                      <w:szCs w:val="20"/>
                    </w:rPr>
                  </w:pPr>
                  <w:r w:rsidRPr="005726D2">
                    <w:rPr>
                      <w:rFonts w:ascii="Arial" w:eastAsia="Arial" w:hAnsi="Arial" w:cs="Arial"/>
                      <w:b/>
                      <w:sz w:val="20"/>
                      <w:szCs w:val="20"/>
                    </w:rPr>
                    <w:t>Quantity</w:t>
                  </w:r>
                </w:p>
              </w:tc>
              <w:tc>
                <w:tcPr>
                  <w:tcW w:w="2954" w:type="dxa"/>
                </w:tcPr>
                <w:p w:rsidR="004D5A84" w:rsidRPr="005726D2" w:rsidRDefault="004D5A84" w:rsidP="004D5A84">
                  <w:pPr>
                    <w:widowControl/>
                    <w:contextualSpacing/>
                    <w:jc w:val="center"/>
                    <w:rPr>
                      <w:rFonts w:ascii="Arial" w:eastAsia="Arial" w:hAnsi="Arial" w:cs="Arial"/>
                      <w:b/>
                      <w:sz w:val="20"/>
                      <w:szCs w:val="20"/>
                    </w:rPr>
                  </w:pPr>
                  <w:r w:rsidRPr="005726D2">
                    <w:rPr>
                      <w:rFonts w:ascii="Arial" w:eastAsia="Arial" w:hAnsi="Arial" w:cs="Arial"/>
                      <w:b/>
                      <w:sz w:val="20"/>
                      <w:szCs w:val="20"/>
                    </w:rPr>
                    <w:t>Estimated Date of Delivery</w:t>
                  </w:r>
                </w:p>
              </w:tc>
            </w:tr>
            <w:tr w:rsidR="005726D2" w:rsidRPr="005726D2" w:rsidTr="004D5A84">
              <w:trPr>
                <w:trHeight w:val="287"/>
              </w:trPr>
              <w:tc>
                <w:tcPr>
                  <w:tcW w:w="1895" w:type="dxa"/>
                </w:tcPr>
                <w:p w:rsidR="004D5A84" w:rsidRPr="005726D2" w:rsidRDefault="004D5A84" w:rsidP="004D5A84">
                  <w:pPr>
                    <w:widowControl/>
                    <w:contextualSpacing/>
                    <w:jc w:val="center"/>
                    <w:rPr>
                      <w:rFonts w:ascii="Arial" w:eastAsia="Arial" w:hAnsi="Arial" w:cs="Arial"/>
                      <w:sz w:val="20"/>
                      <w:szCs w:val="20"/>
                    </w:rPr>
                  </w:pPr>
                  <w:proofErr w:type="spellStart"/>
                  <w:r w:rsidRPr="005726D2">
                    <w:rPr>
                      <w:rFonts w:ascii="Arial" w:eastAsia="Arial" w:hAnsi="Arial" w:cs="Arial"/>
                      <w:sz w:val="20"/>
                      <w:szCs w:val="20"/>
                    </w:rPr>
                    <w:t>Mainit</w:t>
                  </w:r>
                  <w:proofErr w:type="spellEnd"/>
                </w:p>
              </w:tc>
              <w:tc>
                <w:tcPr>
                  <w:tcW w:w="1597"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1,441,200.00</w:t>
                  </w:r>
                </w:p>
              </w:tc>
              <w:tc>
                <w:tcPr>
                  <w:tcW w:w="1134"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4,000</w:t>
                  </w:r>
                </w:p>
              </w:tc>
              <w:tc>
                <w:tcPr>
                  <w:tcW w:w="2954"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April 25, 2020</w:t>
                  </w:r>
                </w:p>
              </w:tc>
            </w:tr>
            <w:tr w:rsidR="005726D2" w:rsidRPr="005726D2" w:rsidTr="004D5A84">
              <w:trPr>
                <w:trHeight w:val="287"/>
              </w:trPr>
              <w:tc>
                <w:tcPr>
                  <w:tcW w:w="1895" w:type="dxa"/>
                </w:tcPr>
                <w:p w:rsidR="004D5A84" w:rsidRPr="005726D2" w:rsidRDefault="004D5A84" w:rsidP="004D5A84">
                  <w:pPr>
                    <w:widowControl/>
                    <w:contextualSpacing/>
                    <w:jc w:val="center"/>
                    <w:rPr>
                      <w:rFonts w:ascii="Arial" w:eastAsia="Arial" w:hAnsi="Arial" w:cs="Arial"/>
                      <w:sz w:val="20"/>
                      <w:szCs w:val="20"/>
                    </w:rPr>
                  </w:pPr>
                  <w:proofErr w:type="spellStart"/>
                  <w:r w:rsidRPr="005726D2">
                    <w:rPr>
                      <w:rFonts w:ascii="Arial" w:eastAsia="Arial" w:hAnsi="Arial" w:cs="Arial"/>
                      <w:sz w:val="20"/>
                      <w:szCs w:val="20"/>
                    </w:rPr>
                    <w:lastRenderedPageBreak/>
                    <w:t>Sison</w:t>
                  </w:r>
                  <w:proofErr w:type="spellEnd"/>
                </w:p>
              </w:tc>
              <w:tc>
                <w:tcPr>
                  <w:tcW w:w="1597"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1,080,900.00</w:t>
                  </w:r>
                </w:p>
              </w:tc>
              <w:tc>
                <w:tcPr>
                  <w:tcW w:w="1134"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3,000</w:t>
                  </w:r>
                </w:p>
              </w:tc>
              <w:tc>
                <w:tcPr>
                  <w:tcW w:w="2954" w:type="dxa"/>
                </w:tcPr>
                <w:p w:rsidR="004D5A84" w:rsidRPr="005726D2" w:rsidRDefault="004D5A84" w:rsidP="004D5A84">
                  <w:pPr>
                    <w:widowControl/>
                    <w:contextualSpacing/>
                    <w:jc w:val="center"/>
                    <w:rPr>
                      <w:rFonts w:ascii="Arial" w:eastAsia="Arial" w:hAnsi="Arial" w:cs="Arial"/>
                      <w:sz w:val="20"/>
                      <w:szCs w:val="20"/>
                    </w:rPr>
                  </w:pPr>
                  <w:r w:rsidRPr="005726D2">
                    <w:rPr>
                      <w:rFonts w:ascii="Arial" w:eastAsia="Arial" w:hAnsi="Arial" w:cs="Arial"/>
                      <w:sz w:val="20"/>
                      <w:szCs w:val="20"/>
                    </w:rPr>
                    <w:t>April 28, 2020</w:t>
                  </w:r>
                </w:p>
              </w:tc>
            </w:tr>
          </w:tbl>
          <w:p w:rsidR="00CC3664" w:rsidRPr="005726D2" w:rsidRDefault="00CC3664" w:rsidP="00ED470D">
            <w:pPr>
              <w:widowControl/>
              <w:contextualSpacing/>
              <w:jc w:val="both"/>
              <w:rPr>
                <w:rFonts w:ascii="Arial" w:eastAsia="Arial" w:hAnsi="Arial" w:cs="Arial"/>
                <w:b/>
                <w:sz w:val="20"/>
                <w:szCs w:val="20"/>
              </w:rPr>
            </w:pPr>
            <w:r w:rsidRPr="005726D2">
              <w:rPr>
                <w:rFonts w:ascii="Arial" w:eastAsia="Arial" w:hAnsi="Arial" w:cs="Arial"/>
                <w:b/>
                <w:sz w:val="20"/>
                <w:szCs w:val="20"/>
              </w:rPr>
              <w:t>Social</w:t>
            </w:r>
            <w:r w:rsidR="009D5389" w:rsidRPr="005726D2">
              <w:rPr>
                <w:rFonts w:ascii="Arial" w:eastAsia="Arial" w:hAnsi="Arial" w:cs="Arial"/>
                <w:b/>
                <w:sz w:val="20"/>
                <w:szCs w:val="20"/>
              </w:rPr>
              <w:t xml:space="preserve"> </w:t>
            </w:r>
            <w:r w:rsidRPr="005726D2">
              <w:rPr>
                <w:rFonts w:ascii="Arial" w:eastAsia="Arial" w:hAnsi="Arial" w:cs="Arial"/>
                <w:b/>
                <w:sz w:val="20"/>
                <w:szCs w:val="20"/>
              </w:rPr>
              <w:t>Amelioration</w:t>
            </w:r>
            <w:r w:rsidR="009D5389" w:rsidRPr="005726D2">
              <w:rPr>
                <w:rFonts w:ascii="Arial" w:eastAsia="Arial" w:hAnsi="Arial" w:cs="Arial"/>
                <w:b/>
                <w:sz w:val="20"/>
                <w:szCs w:val="20"/>
              </w:rPr>
              <w:t xml:space="preserve"> </w:t>
            </w:r>
            <w:r w:rsidRPr="005726D2">
              <w:rPr>
                <w:rFonts w:ascii="Arial" w:eastAsia="Arial" w:hAnsi="Arial" w:cs="Arial"/>
                <w:b/>
                <w:sz w:val="20"/>
                <w:szCs w:val="20"/>
              </w:rPr>
              <w:t>Program</w:t>
            </w:r>
          </w:p>
          <w:p w:rsidR="00200A89" w:rsidRPr="005726D2" w:rsidRDefault="005A6E62" w:rsidP="000E4DC9">
            <w:pPr>
              <w:widowControl/>
              <w:numPr>
                <w:ilvl w:val="0"/>
                <w:numId w:val="6"/>
              </w:numPr>
              <w:contextualSpacing/>
              <w:jc w:val="both"/>
              <w:rPr>
                <w:rFonts w:ascii="Arial" w:eastAsia="Arial" w:hAnsi="Arial" w:cs="Arial"/>
                <w:sz w:val="20"/>
                <w:szCs w:val="20"/>
              </w:rPr>
            </w:pPr>
            <w:r w:rsidRPr="005726D2">
              <w:rPr>
                <w:rFonts w:ascii="Arial" w:eastAsia="Arial" w:hAnsi="Arial" w:cs="Arial"/>
                <w:b/>
                <w:sz w:val="20"/>
                <w:szCs w:val="20"/>
              </w:rPr>
              <w:t>73</w:t>
            </w:r>
            <w:r w:rsidR="00200A89" w:rsidRPr="005726D2">
              <w:rPr>
                <w:rFonts w:ascii="Arial" w:eastAsia="Arial" w:hAnsi="Arial" w:cs="Arial"/>
                <w:sz w:val="20"/>
                <w:szCs w:val="20"/>
              </w:rPr>
              <w:t xml:space="preserve"> </w:t>
            </w:r>
            <w:r w:rsidR="00200A89" w:rsidRPr="005726D2">
              <w:rPr>
                <w:rFonts w:ascii="Arial" w:eastAsia="Arial" w:hAnsi="Arial" w:cs="Arial"/>
                <w:b/>
                <w:sz w:val="20"/>
                <w:szCs w:val="20"/>
              </w:rPr>
              <w:t>LGUs</w:t>
            </w:r>
            <w:r w:rsidRPr="005726D2">
              <w:rPr>
                <w:rFonts w:ascii="Arial" w:eastAsia="Arial" w:hAnsi="Arial" w:cs="Arial"/>
                <w:sz w:val="20"/>
                <w:szCs w:val="20"/>
              </w:rPr>
              <w:t xml:space="preserve"> (63.94% of the total target) </w:t>
            </w:r>
            <w:r w:rsidR="00200A89" w:rsidRPr="005726D2">
              <w:rPr>
                <w:rFonts w:ascii="Arial" w:eastAsia="Arial" w:hAnsi="Arial" w:cs="Arial"/>
                <w:sz w:val="20"/>
                <w:szCs w:val="20"/>
              </w:rPr>
              <w:t xml:space="preserve">have already conducted SAP/ESP Payout which served a total of </w:t>
            </w:r>
            <w:r w:rsidRPr="005726D2">
              <w:rPr>
                <w:rFonts w:ascii="Arial" w:eastAsia="Arial" w:hAnsi="Arial" w:cs="Arial"/>
                <w:b/>
                <w:sz w:val="20"/>
                <w:szCs w:val="20"/>
              </w:rPr>
              <w:t xml:space="preserve">195,079 </w:t>
            </w:r>
            <w:r w:rsidR="00200A89" w:rsidRPr="005726D2">
              <w:rPr>
                <w:rFonts w:ascii="Arial" w:eastAsia="Arial" w:hAnsi="Arial" w:cs="Arial"/>
                <w:sz w:val="20"/>
                <w:szCs w:val="20"/>
              </w:rPr>
              <w:t xml:space="preserve">beneficiaries amounting to </w:t>
            </w:r>
            <w:r w:rsidR="00200A89" w:rsidRPr="005726D2">
              <w:rPr>
                <w:rFonts w:ascii="Arial" w:eastAsia="Arial" w:hAnsi="Arial" w:cs="Arial"/>
                <w:b/>
                <w:sz w:val="20"/>
                <w:szCs w:val="20"/>
              </w:rPr>
              <w:t>₱</w:t>
            </w:r>
            <w:r w:rsidRPr="005726D2">
              <w:rPr>
                <w:rFonts w:ascii="Arial" w:eastAsia="Arial" w:hAnsi="Arial" w:cs="Arial"/>
                <w:b/>
                <w:sz w:val="20"/>
                <w:szCs w:val="20"/>
              </w:rPr>
              <w:t>975,395,000.00</w:t>
            </w:r>
            <w:r w:rsidR="008A63D4" w:rsidRPr="005726D2">
              <w:rPr>
                <w:rFonts w:ascii="Arial" w:eastAsia="Arial" w:hAnsi="Arial" w:cs="Arial"/>
                <w:b/>
                <w:sz w:val="20"/>
                <w:szCs w:val="20"/>
              </w:rPr>
              <w:t>.</w:t>
            </w:r>
          </w:p>
          <w:p w:rsidR="008A63D4" w:rsidRPr="005726D2" w:rsidRDefault="008A63D4" w:rsidP="000E4DC9">
            <w:pPr>
              <w:widowControl/>
              <w:numPr>
                <w:ilvl w:val="0"/>
                <w:numId w:val="6"/>
              </w:numPr>
              <w:contextualSpacing/>
              <w:jc w:val="both"/>
              <w:rPr>
                <w:rFonts w:ascii="Arial" w:eastAsia="Arial" w:hAnsi="Arial" w:cs="Arial"/>
                <w:sz w:val="20"/>
                <w:szCs w:val="20"/>
              </w:rPr>
            </w:pPr>
            <w:r w:rsidRPr="005726D2">
              <w:rPr>
                <w:rFonts w:ascii="Arial" w:eastAsia="Arial" w:hAnsi="Arial" w:cs="Arial"/>
                <w:sz w:val="20"/>
                <w:szCs w:val="20"/>
              </w:rPr>
              <w:t xml:space="preserve">DSWD-FO </w:t>
            </w:r>
            <w:r w:rsidR="008F0A49" w:rsidRPr="005726D2">
              <w:rPr>
                <w:rFonts w:ascii="Arial" w:eastAsia="Arial" w:hAnsi="Arial" w:cs="Arial"/>
                <w:sz w:val="20"/>
                <w:szCs w:val="20"/>
              </w:rPr>
              <w:t>CARAGA</w:t>
            </w:r>
            <w:r w:rsidRPr="005726D2">
              <w:rPr>
                <w:rFonts w:ascii="Arial" w:eastAsia="Arial" w:hAnsi="Arial" w:cs="Arial"/>
                <w:sz w:val="20"/>
                <w:szCs w:val="20"/>
              </w:rPr>
              <w:t xml:space="preserve"> Agency Operation Center is continuously coordinating and monitoring with LGUs on the SAP/ESP Implementation.</w:t>
            </w:r>
            <w:r w:rsidR="00200A89" w:rsidRPr="005726D2">
              <w:rPr>
                <w:rFonts w:ascii="Arial" w:eastAsia="Arial" w:hAnsi="Arial" w:cs="Arial"/>
                <w:sz w:val="20"/>
                <w:szCs w:val="20"/>
              </w:rPr>
              <w:t xml:space="preserve"> </w:t>
            </w:r>
          </w:p>
          <w:p w:rsidR="00CC5715" w:rsidRPr="005726D2" w:rsidRDefault="008A63D4" w:rsidP="000E4DC9">
            <w:pPr>
              <w:widowControl/>
              <w:numPr>
                <w:ilvl w:val="0"/>
                <w:numId w:val="6"/>
              </w:numPr>
              <w:contextualSpacing/>
              <w:jc w:val="both"/>
              <w:rPr>
                <w:rFonts w:ascii="Arial" w:eastAsia="Arial" w:hAnsi="Arial" w:cs="Arial"/>
                <w:sz w:val="20"/>
                <w:szCs w:val="20"/>
              </w:rPr>
            </w:pPr>
            <w:r w:rsidRPr="005726D2">
              <w:rPr>
                <w:rFonts w:ascii="Arial" w:eastAsia="Arial" w:hAnsi="Arial" w:cs="Arial"/>
                <w:sz w:val="20"/>
                <w:szCs w:val="20"/>
              </w:rPr>
              <w:t>Grievance team for SAP are activated to handle grievances and queries from different platforms.</w:t>
            </w:r>
          </w:p>
        </w:tc>
      </w:tr>
    </w:tbl>
    <w:p w:rsidR="007F3318" w:rsidRDefault="007F3318" w:rsidP="007F3318">
      <w:pPr>
        <w:spacing w:after="0" w:line="240" w:lineRule="auto"/>
        <w:contextualSpacing/>
        <w:jc w:val="center"/>
        <w:rPr>
          <w:rFonts w:ascii="Arial" w:eastAsia="Arial" w:hAnsi="Arial" w:cs="Arial"/>
          <w:b/>
          <w:i/>
          <w:sz w:val="20"/>
          <w:szCs w:val="20"/>
        </w:rPr>
      </w:pPr>
    </w:p>
    <w:p w:rsidR="00F85877" w:rsidRDefault="000157BE" w:rsidP="007F3318">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E60F7A" w:rsidRPr="00892DF5" w:rsidRDefault="000157BE" w:rsidP="007F3318">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Disaster</w:t>
      </w:r>
      <w:r w:rsidR="009D5389">
        <w:rPr>
          <w:rFonts w:ascii="Arial" w:eastAsia="Arial" w:hAnsi="Arial" w:cs="Arial"/>
          <w:i/>
          <w:sz w:val="20"/>
          <w:szCs w:val="20"/>
        </w:rPr>
        <w:t xml:space="preserve"> </w:t>
      </w:r>
      <w:r>
        <w:rPr>
          <w:rFonts w:ascii="Arial" w:eastAsia="Arial" w:hAnsi="Arial" w:cs="Arial"/>
          <w:i/>
          <w:sz w:val="20"/>
          <w:szCs w:val="20"/>
        </w:rPr>
        <w:t>Response</w:t>
      </w:r>
      <w:r w:rsidR="009D5389">
        <w:rPr>
          <w:rFonts w:ascii="Arial" w:eastAsia="Arial" w:hAnsi="Arial" w:cs="Arial"/>
          <w:i/>
          <w:sz w:val="20"/>
          <w:szCs w:val="20"/>
        </w:rPr>
        <w:t xml:space="preserve"> </w:t>
      </w:r>
      <w:r>
        <w:rPr>
          <w:rFonts w:ascii="Arial" w:eastAsia="Arial" w:hAnsi="Arial" w:cs="Arial"/>
          <w:i/>
          <w:sz w:val="20"/>
          <w:szCs w:val="20"/>
        </w:rPr>
        <w:t>Operations</w:t>
      </w:r>
      <w:r w:rsidR="009D5389">
        <w:rPr>
          <w:rFonts w:ascii="Arial" w:eastAsia="Arial" w:hAnsi="Arial" w:cs="Arial"/>
          <w:i/>
          <w:sz w:val="20"/>
          <w:szCs w:val="20"/>
        </w:rPr>
        <w:t xml:space="preserve"> </w:t>
      </w:r>
      <w:r>
        <w:rPr>
          <w:rFonts w:ascii="Arial" w:eastAsia="Arial" w:hAnsi="Arial" w:cs="Arial"/>
          <w:i/>
          <w:sz w:val="20"/>
          <w:szCs w:val="20"/>
        </w:rPr>
        <w:t>Monitoring</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Information</w:t>
      </w:r>
      <w:r w:rsidR="009D5389">
        <w:rPr>
          <w:rFonts w:ascii="Arial" w:eastAsia="Arial" w:hAnsi="Arial" w:cs="Arial"/>
          <w:i/>
          <w:sz w:val="20"/>
          <w:szCs w:val="20"/>
        </w:rPr>
        <w:t xml:space="preserve"> </w:t>
      </w:r>
      <w:r>
        <w:rPr>
          <w:rFonts w:ascii="Arial" w:eastAsia="Arial" w:hAnsi="Arial" w:cs="Arial"/>
          <w:i/>
          <w:sz w:val="20"/>
          <w:szCs w:val="20"/>
        </w:rPr>
        <w:t>Center</w:t>
      </w:r>
      <w:r w:rsidR="009D5389">
        <w:rPr>
          <w:rFonts w:ascii="Arial" w:eastAsia="Arial" w:hAnsi="Arial" w:cs="Arial"/>
          <w:i/>
          <w:sz w:val="20"/>
          <w:szCs w:val="20"/>
        </w:rPr>
        <w:t xml:space="preserve"> </w:t>
      </w:r>
      <w:r>
        <w:rPr>
          <w:rFonts w:ascii="Arial" w:eastAsia="Arial" w:hAnsi="Arial" w:cs="Arial"/>
          <w:i/>
          <w:sz w:val="20"/>
          <w:szCs w:val="20"/>
        </w:rPr>
        <w:t>(DROMIC)</w:t>
      </w:r>
      <w:r w:rsidR="009D5389">
        <w:rPr>
          <w:rFonts w:ascii="Arial" w:eastAsia="Arial" w:hAnsi="Arial" w:cs="Arial"/>
          <w:i/>
          <w:sz w:val="20"/>
          <w:szCs w:val="20"/>
        </w:rPr>
        <w:t xml:space="preserve"> </w:t>
      </w:r>
      <w:r>
        <w:rPr>
          <w:rFonts w:ascii="Arial" w:eastAsia="Arial" w:hAnsi="Arial" w:cs="Arial"/>
          <w:i/>
          <w:sz w:val="20"/>
          <w:szCs w:val="20"/>
        </w:rPr>
        <w:t>of</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DSWD-DRMB</w:t>
      </w:r>
      <w:r w:rsidR="009D5389">
        <w:rPr>
          <w:rFonts w:ascii="Arial" w:eastAsia="Arial" w:hAnsi="Arial" w:cs="Arial"/>
          <w:i/>
          <w:sz w:val="20"/>
          <w:szCs w:val="20"/>
        </w:rPr>
        <w:t xml:space="preserve"> </w:t>
      </w:r>
      <w:r>
        <w:rPr>
          <w:rFonts w:ascii="Arial" w:eastAsia="Arial" w:hAnsi="Arial" w:cs="Arial"/>
          <w:i/>
          <w:sz w:val="20"/>
          <w:szCs w:val="20"/>
        </w:rPr>
        <w:t>is</w:t>
      </w:r>
      <w:r w:rsidR="009D5389">
        <w:rPr>
          <w:rFonts w:ascii="Arial" w:eastAsia="Arial" w:hAnsi="Arial" w:cs="Arial"/>
          <w:i/>
          <w:sz w:val="20"/>
          <w:szCs w:val="20"/>
        </w:rPr>
        <w:t xml:space="preserve"> </w:t>
      </w:r>
      <w:r>
        <w:rPr>
          <w:rFonts w:ascii="Arial" w:eastAsia="Arial" w:hAnsi="Arial" w:cs="Arial"/>
          <w:i/>
          <w:sz w:val="20"/>
          <w:szCs w:val="20"/>
        </w:rPr>
        <w:t>closely</w:t>
      </w:r>
      <w:r w:rsidR="009D5389">
        <w:rPr>
          <w:rFonts w:ascii="Arial" w:eastAsia="Arial" w:hAnsi="Arial" w:cs="Arial"/>
          <w:i/>
          <w:sz w:val="20"/>
          <w:szCs w:val="20"/>
        </w:rPr>
        <w:t xml:space="preserve"> </w:t>
      </w:r>
      <w:r>
        <w:rPr>
          <w:rFonts w:ascii="Arial" w:eastAsia="Arial" w:hAnsi="Arial" w:cs="Arial"/>
          <w:i/>
          <w:sz w:val="20"/>
          <w:szCs w:val="20"/>
        </w:rPr>
        <w:t>coordinating</w:t>
      </w:r>
      <w:r w:rsidR="009D5389">
        <w:rPr>
          <w:rFonts w:ascii="Arial" w:eastAsia="Arial" w:hAnsi="Arial" w:cs="Arial"/>
          <w:i/>
          <w:sz w:val="20"/>
          <w:szCs w:val="20"/>
        </w:rPr>
        <w:t xml:space="preserve"> </w:t>
      </w:r>
      <w:r>
        <w:rPr>
          <w:rFonts w:ascii="Arial" w:eastAsia="Arial" w:hAnsi="Arial" w:cs="Arial"/>
          <w:i/>
          <w:sz w:val="20"/>
          <w:szCs w:val="20"/>
        </w:rPr>
        <w:t>with</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concerned</w:t>
      </w:r>
      <w:r w:rsidR="009D5389">
        <w:rPr>
          <w:rFonts w:ascii="Arial" w:eastAsia="Arial" w:hAnsi="Arial" w:cs="Arial"/>
          <w:i/>
          <w:sz w:val="20"/>
          <w:szCs w:val="20"/>
        </w:rPr>
        <w:t xml:space="preserve"> </w:t>
      </w:r>
      <w:r>
        <w:rPr>
          <w:rFonts w:ascii="Arial" w:eastAsia="Arial" w:hAnsi="Arial" w:cs="Arial"/>
          <w:i/>
          <w:sz w:val="20"/>
          <w:szCs w:val="20"/>
        </w:rPr>
        <w:t>DSWD</w:t>
      </w:r>
      <w:r w:rsidR="009D5389">
        <w:rPr>
          <w:rFonts w:ascii="Arial" w:eastAsia="Arial" w:hAnsi="Arial" w:cs="Arial"/>
          <w:i/>
          <w:sz w:val="20"/>
          <w:szCs w:val="20"/>
        </w:rPr>
        <w:t xml:space="preserve"> </w:t>
      </w:r>
      <w:r>
        <w:rPr>
          <w:rFonts w:ascii="Arial" w:eastAsia="Arial" w:hAnsi="Arial" w:cs="Arial"/>
          <w:i/>
          <w:sz w:val="20"/>
          <w:szCs w:val="20"/>
        </w:rPr>
        <w:t>Field</w:t>
      </w:r>
      <w:r w:rsidR="009D5389">
        <w:rPr>
          <w:rFonts w:ascii="Arial" w:eastAsia="Arial" w:hAnsi="Arial" w:cs="Arial"/>
          <w:i/>
          <w:sz w:val="20"/>
          <w:szCs w:val="20"/>
        </w:rPr>
        <w:t xml:space="preserve"> </w:t>
      </w:r>
      <w:r>
        <w:rPr>
          <w:rFonts w:ascii="Arial" w:eastAsia="Arial" w:hAnsi="Arial" w:cs="Arial"/>
          <w:i/>
          <w:sz w:val="20"/>
          <w:szCs w:val="20"/>
        </w:rPr>
        <w:t>Offices</w:t>
      </w:r>
      <w:r w:rsidR="009D5389">
        <w:rPr>
          <w:rFonts w:ascii="Arial" w:eastAsia="Arial" w:hAnsi="Arial" w:cs="Arial"/>
          <w:i/>
          <w:sz w:val="20"/>
          <w:szCs w:val="20"/>
        </w:rPr>
        <w:t xml:space="preserve"> </w:t>
      </w:r>
      <w:r>
        <w:rPr>
          <w:rFonts w:ascii="Arial" w:eastAsia="Arial" w:hAnsi="Arial" w:cs="Arial"/>
          <w:i/>
          <w:sz w:val="20"/>
          <w:szCs w:val="20"/>
        </w:rPr>
        <w:t>for</w:t>
      </w:r>
      <w:r w:rsidR="009D5389">
        <w:rPr>
          <w:rFonts w:ascii="Arial" w:eastAsia="Arial" w:hAnsi="Arial" w:cs="Arial"/>
          <w:i/>
          <w:sz w:val="20"/>
          <w:szCs w:val="20"/>
        </w:rPr>
        <w:t xml:space="preserve"> </w:t>
      </w:r>
      <w:r>
        <w:rPr>
          <w:rFonts w:ascii="Arial" w:eastAsia="Arial" w:hAnsi="Arial" w:cs="Arial"/>
          <w:i/>
          <w:sz w:val="20"/>
          <w:szCs w:val="20"/>
        </w:rPr>
        <w:t>any</w:t>
      </w:r>
      <w:r w:rsidR="009D5389">
        <w:rPr>
          <w:rFonts w:ascii="Arial" w:eastAsia="Arial" w:hAnsi="Arial" w:cs="Arial"/>
          <w:i/>
          <w:sz w:val="20"/>
          <w:szCs w:val="20"/>
        </w:rPr>
        <w:t xml:space="preserve"> </w:t>
      </w:r>
      <w:r>
        <w:rPr>
          <w:rFonts w:ascii="Arial" w:eastAsia="Arial" w:hAnsi="Arial" w:cs="Arial"/>
          <w:i/>
          <w:sz w:val="20"/>
          <w:szCs w:val="20"/>
        </w:rPr>
        <w:t>significant</w:t>
      </w:r>
      <w:r w:rsidR="009D5389">
        <w:rPr>
          <w:rFonts w:ascii="Arial" w:eastAsia="Arial" w:hAnsi="Arial" w:cs="Arial"/>
          <w:i/>
          <w:sz w:val="20"/>
          <w:szCs w:val="20"/>
        </w:rPr>
        <w:t xml:space="preserve"> </w:t>
      </w:r>
      <w:r>
        <w:rPr>
          <w:rFonts w:ascii="Arial" w:eastAsia="Arial" w:hAnsi="Arial" w:cs="Arial"/>
          <w:i/>
          <w:sz w:val="20"/>
          <w:szCs w:val="20"/>
        </w:rPr>
        <w:t>updates</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actions</w:t>
      </w:r>
      <w:r w:rsidR="009D5389">
        <w:rPr>
          <w:rFonts w:ascii="Arial" w:eastAsia="Arial" w:hAnsi="Arial" w:cs="Arial"/>
          <w:i/>
          <w:sz w:val="20"/>
          <w:szCs w:val="20"/>
        </w:rPr>
        <w:t xml:space="preserve"> </w:t>
      </w:r>
      <w:r>
        <w:rPr>
          <w:rFonts w:ascii="Arial" w:eastAsia="Arial" w:hAnsi="Arial" w:cs="Arial"/>
          <w:i/>
          <w:sz w:val="20"/>
          <w:szCs w:val="20"/>
        </w:rPr>
        <w:t>taken</w:t>
      </w:r>
      <w:r w:rsidR="009D5389">
        <w:rPr>
          <w:rFonts w:ascii="Arial" w:eastAsia="Arial" w:hAnsi="Arial" w:cs="Arial"/>
          <w:i/>
          <w:sz w:val="20"/>
          <w:szCs w:val="20"/>
        </w:rPr>
        <w:t xml:space="preserve"> </w:t>
      </w:r>
      <w:r>
        <w:rPr>
          <w:rFonts w:ascii="Arial" w:eastAsia="Arial" w:hAnsi="Arial" w:cs="Arial"/>
          <w:i/>
          <w:sz w:val="20"/>
          <w:szCs w:val="20"/>
        </w:rPr>
        <w:t>relative</w:t>
      </w:r>
      <w:r w:rsidR="009D5389">
        <w:rPr>
          <w:rFonts w:ascii="Arial" w:eastAsia="Arial" w:hAnsi="Arial" w:cs="Arial"/>
          <w:i/>
          <w:sz w:val="20"/>
          <w:szCs w:val="20"/>
        </w:rPr>
        <w:t xml:space="preserve"> </w:t>
      </w:r>
      <w:r>
        <w:rPr>
          <w:rFonts w:ascii="Arial" w:eastAsia="Arial" w:hAnsi="Arial" w:cs="Arial"/>
          <w:i/>
          <w:sz w:val="20"/>
          <w:szCs w:val="20"/>
        </w:rPr>
        <w:t>to</w:t>
      </w:r>
      <w:r w:rsidR="009D5389">
        <w:rPr>
          <w:rFonts w:ascii="Arial" w:eastAsia="Arial" w:hAnsi="Arial" w:cs="Arial"/>
          <w:i/>
          <w:sz w:val="20"/>
          <w:szCs w:val="20"/>
        </w:rPr>
        <w:t xml:space="preserve"> </w:t>
      </w:r>
      <w:r>
        <w:rPr>
          <w:rFonts w:ascii="Arial" w:eastAsia="Arial" w:hAnsi="Arial" w:cs="Arial"/>
          <w:i/>
          <w:sz w:val="20"/>
          <w:szCs w:val="20"/>
        </w:rPr>
        <w:t>COVID19</w:t>
      </w:r>
      <w:r w:rsidR="009D5389">
        <w:rPr>
          <w:rFonts w:ascii="Arial" w:eastAsia="Arial" w:hAnsi="Arial" w:cs="Arial"/>
          <w:i/>
          <w:sz w:val="20"/>
          <w:szCs w:val="20"/>
        </w:rPr>
        <w:t xml:space="preserve"> </w:t>
      </w:r>
      <w:r>
        <w:rPr>
          <w:rFonts w:ascii="Arial" w:eastAsia="Arial" w:hAnsi="Arial" w:cs="Arial"/>
          <w:i/>
          <w:sz w:val="20"/>
          <w:szCs w:val="20"/>
        </w:rPr>
        <w:t>pandemic.</w:t>
      </w:r>
    </w:p>
    <w:p w:rsidR="007F3318" w:rsidRDefault="007F3318" w:rsidP="007F3318">
      <w:pPr>
        <w:spacing w:after="0" w:line="240" w:lineRule="auto"/>
        <w:contextualSpacing/>
        <w:jc w:val="both"/>
        <w:rPr>
          <w:rFonts w:ascii="Arial" w:eastAsia="Arial" w:hAnsi="Arial" w:cs="Arial"/>
          <w:highlight w:val="white"/>
        </w:rPr>
      </w:pPr>
    </w:p>
    <w:p w:rsidR="007F3318" w:rsidRDefault="00A434A9" w:rsidP="007F3318">
      <w:pPr>
        <w:spacing w:after="0" w:line="240" w:lineRule="auto"/>
        <w:contextualSpacing/>
        <w:jc w:val="both"/>
        <w:rPr>
          <w:rFonts w:ascii="Arial" w:eastAsia="Arial" w:hAnsi="Arial" w:cs="Arial"/>
          <w:highlight w:val="white"/>
        </w:rPr>
      </w:pPr>
      <w:r w:rsidRPr="00F261BA">
        <w:rPr>
          <w:rFonts w:ascii="Arial" w:eastAsia="Arial" w:hAnsi="Arial" w:cs="Arial"/>
          <w:highlight w:val="white"/>
        </w:rPr>
        <w:t>Prepared</w:t>
      </w:r>
      <w:r w:rsidR="009D5389">
        <w:rPr>
          <w:rFonts w:ascii="Arial" w:eastAsia="Arial" w:hAnsi="Arial" w:cs="Arial"/>
          <w:highlight w:val="white"/>
        </w:rPr>
        <w:t xml:space="preserve"> </w:t>
      </w:r>
      <w:r w:rsidR="000157BE" w:rsidRPr="00F261BA">
        <w:rPr>
          <w:rFonts w:ascii="Arial" w:eastAsia="Arial" w:hAnsi="Arial" w:cs="Arial"/>
          <w:highlight w:val="white"/>
        </w:rPr>
        <w:t>by:</w:t>
      </w:r>
    </w:p>
    <w:p w:rsidR="007132D1" w:rsidRDefault="009D5389" w:rsidP="007F3318">
      <w:pPr>
        <w:spacing w:after="0" w:line="240" w:lineRule="auto"/>
        <w:contextualSpacing/>
        <w:jc w:val="both"/>
        <w:rPr>
          <w:rFonts w:ascii="Arial" w:eastAsia="Arial" w:hAnsi="Arial" w:cs="Arial"/>
          <w:b/>
          <w:highlight w:val="white"/>
        </w:rPr>
      </w:pPr>
      <w:r>
        <w:rPr>
          <w:rFonts w:ascii="Arial" w:eastAsia="Arial" w:hAnsi="Arial" w:cs="Arial"/>
          <w:highlight w:val="white"/>
        </w:rPr>
        <w:t xml:space="preserve"> </w:t>
      </w:r>
      <w:r w:rsidR="000157BE" w:rsidRPr="00F261BA">
        <w:rPr>
          <w:rFonts w:ascii="Arial" w:eastAsia="Arial" w:hAnsi="Arial" w:cs="Arial"/>
          <w:b/>
          <w:highlight w:val="white"/>
        </w:rPr>
        <w:tab/>
      </w:r>
      <w:r w:rsidR="00F261BA">
        <w:rPr>
          <w:rFonts w:ascii="Arial" w:eastAsia="Arial" w:hAnsi="Arial" w:cs="Arial"/>
          <w:b/>
          <w:highlight w:val="white"/>
        </w:rPr>
        <w:tab/>
      </w:r>
    </w:p>
    <w:p w:rsidR="007518EE" w:rsidRDefault="00424EF5" w:rsidP="007F3318">
      <w:pPr>
        <w:spacing w:after="0" w:line="240" w:lineRule="auto"/>
        <w:contextualSpacing/>
        <w:jc w:val="both"/>
        <w:rPr>
          <w:rFonts w:ascii="Arial" w:eastAsia="Arial" w:hAnsi="Arial" w:cs="Arial"/>
          <w:b/>
        </w:rPr>
      </w:pPr>
      <w:r>
        <w:rPr>
          <w:rFonts w:ascii="Arial" w:eastAsia="Arial" w:hAnsi="Arial" w:cs="Arial"/>
          <w:b/>
        </w:rPr>
        <w:t>JEM ERIC F. FAMORCAN</w:t>
      </w:r>
    </w:p>
    <w:p w:rsidR="00B659E2" w:rsidRDefault="00424EF5" w:rsidP="007F3318">
      <w:pPr>
        <w:spacing w:after="0" w:line="240" w:lineRule="auto"/>
        <w:contextualSpacing/>
        <w:jc w:val="both"/>
        <w:rPr>
          <w:rFonts w:ascii="Arial" w:eastAsia="Arial" w:hAnsi="Arial" w:cs="Arial"/>
          <w:b/>
        </w:rPr>
      </w:pPr>
      <w:r>
        <w:rPr>
          <w:rFonts w:ascii="Arial" w:eastAsia="Arial" w:hAnsi="Arial" w:cs="Arial"/>
          <w:b/>
        </w:rPr>
        <w:t>JAN ERWIN ANDREW I. ONTANILLAS</w:t>
      </w:r>
    </w:p>
    <w:p w:rsidR="0046109D" w:rsidRDefault="0046109D" w:rsidP="007F3318">
      <w:pPr>
        <w:spacing w:after="0" w:line="240" w:lineRule="auto"/>
        <w:contextualSpacing/>
        <w:jc w:val="both"/>
        <w:rPr>
          <w:rFonts w:ascii="Arial" w:eastAsia="Arial" w:hAnsi="Arial" w:cs="Arial"/>
          <w:b/>
        </w:rPr>
      </w:pPr>
    </w:p>
    <w:p w:rsidR="007518EE" w:rsidRDefault="007518EE" w:rsidP="007F3318">
      <w:pPr>
        <w:spacing w:after="0" w:line="240" w:lineRule="auto"/>
        <w:contextualSpacing/>
        <w:jc w:val="both"/>
        <w:rPr>
          <w:rFonts w:ascii="Arial" w:eastAsia="Arial" w:hAnsi="Arial" w:cs="Arial"/>
          <w:b/>
        </w:rPr>
      </w:pPr>
    </w:p>
    <w:p w:rsidR="00F77D1D" w:rsidRDefault="0047781E" w:rsidP="00F77D1D">
      <w:pPr>
        <w:spacing w:after="0" w:line="240" w:lineRule="auto"/>
        <w:contextualSpacing/>
        <w:jc w:val="both"/>
        <w:rPr>
          <w:rFonts w:ascii="Arial" w:eastAsia="Arial" w:hAnsi="Arial" w:cs="Arial"/>
          <w:b/>
        </w:rPr>
      </w:pPr>
      <w:r>
        <w:rPr>
          <w:rFonts w:ascii="Arial" w:eastAsia="Arial" w:hAnsi="Arial" w:cs="Arial"/>
          <w:b/>
        </w:rPr>
        <w:t>RODEL V. CABADDU</w:t>
      </w:r>
    </w:p>
    <w:p w:rsidR="00BB08D7" w:rsidRDefault="006D4600" w:rsidP="00075916">
      <w:pPr>
        <w:spacing w:after="0" w:line="240" w:lineRule="auto"/>
        <w:contextualSpacing/>
        <w:jc w:val="both"/>
        <w:rPr>
          <w:rFonts w:ascii="Arial" w:eastAsia="Arial" w:hAnsi="Arial" w:cs="Arial"/>
        </w:rPr>
      </w:pPr>
      <w:r w:rsidRPr="00F261BA">
        <w:rPr>
          <w:rFonts w:ascii="Arial" w:eastAsia="Arial" w:hAnsi="Arial" w:cs="Arial"/>
          <w:highlight w:val="white"/>
        </w:rPr>
        <w:t>Releasing</w:t>
      </w:r>
      <w:r w:rsidR="009D5389">
        <w:rPr>
          <w:rFonts w:ascii="Arial" w:eastAsia="Arial" w:hAnsi="Arial" w:cs="Arial"/>
          <w:highlight w:val="white"/>
        </w:rPr>
        <w:t xml:space="preserve"> </w:t>
      </w:r>
      <w:r w:rsidRPr="00F261BA">
        <w:rPr>
          <w:rFonts w:ascii="Arial" w:eastAsia="Arial" w:hAnsi="Arial" w:cs="Arial"/>
          <w:highlight w:val="white"/>
        </w:rPr>
        <w:t>Officer</w:t>
      </w:r>
      <w:bookmarkStart w:id="3" w:name="_GoBack"/>
      <w:bookmarkEnd w:id="3"/>
    </w:p>
    <w:sectPr w:rsidR="00BB08D7">
      <w:headerReference w:type="even" r:id="rId9"/>
      <w:headerReference w:type="default" r:id="rId10"/>
      <w:footerReference w:type="even" r:id="rId11"/>
      <w:footerReference w:type="default" r:id="rId12"/>
      <w:headerReference w:type="first" r:id="rId13"/>
      <w:footerReference w:type="first" r:id="rId14"/>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152" w:rsidRDefault="006A0152">
      <w:pPr>
        <w:spacing w:after="0" w:line="240" w:lineRule="auto"/>
      </w:pPr>
      <w:r>
        <w:separator/>
      </w:r>
    </w:p>
  </w:endnote>
  <w:endnote w:type="continuationSeparator" w:id="0">
    <w:p w:rsidR="006A0152" w:rsidRDefault="006A0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02D" w:rsidRDefault="00EF602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02D" w:rsidRDefault="00EF602D">
    <w:pPr>
      <w:pBdr>
        <w:bottom w:val="single" w:sz="6" w:space="1" w:color="000000"/>
      </w:pBdr>
      <w:tabs>
        <w:tab w:val="left" w:pos="2371"/>
        <w:tab w:val="center" w:pos="5233"/>
      </w:tabs>
      <w:spacing w:after="0" w:line="240" w:lineRule="auto"/>
      <w:jc w:val="right"/>
      <w:rPr>
        <w:sz w:val="16"/>
        <w:szCs w:val="16"/>
      </w:rPr>
    </w:pPr>
  </w:p>
  <w:p w:rsidR="00EF602D" w:rsidRDefault="00EF602D">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BA6E30">
      <w:rPr>
        <w:b/>
        <w:noProof/>
        <w:sz w:val="16"/>
        <w:szCs w:val="16"/>
      </w:rPr>
      <w:t>26</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BA6E30">
      <w:rPr>
        <w:b/>
        <w:noProof/>
        <w:sz w:val="16"/>
        <w:szCs w:val="16"/>
      </w:rPr>
      <w:t>27</w:t>
    </w:r>
    <w:r>
      <w:rPr>
        <w:b/>
        <w:sz w:val="16"/>
        <w:szCs w:val="16"/>
      </w:rPr>
      <w:fldChar w:fldCharType="end"/>
    </w:r>
    <w:r>
      <w:rPr>
        <w:b/>
        <w:sz w:val="16"/>
        <w:szCs w:val="16"/>
      </w:rPr>
      <w:t xml:space="preserve"> </w:t>
    </w:r>
    <w:r>
      <w:rPr>
        <w:sz w:val="16"/>
        <w:szCs w:val="16"/>
      </w:rPr>
      <w:t xml:space="preserve">| </w:t>
    </w:r>
    <w:r w:rsidR="000D0BEA">
      <w:rPr>
        <w:rFonts w:ascii="Arial" w:eastAsia="Arial" w:hAnsi="Arial" w:cs="Arial"/>
        <w:sz w:val="14"/>
        <w:szCs w:val="14"/>
      </w:rPr>
      <w:t>DSWD DROMIC Report #75</w:t>
    </w:r>
    <w:r>
      <w:rPr>
        <w:rFonts w:ascii="Arial" w:eastAsia="Arial" w:hAnsi="Arial" w:cs="Arial"/>
        <w:sz w:val="14"/>
        <w:szCs w:val="14"/>
      </w:rPr>
      <w:t xml:space="preserve"> on the Coronavirus Disease (</w:t>
    </w:r>
    <w:r w:rsidR="000D0BEA">
      <w:rPr>
        <w:rFonts w:ascii="Arial" w:eastAsia="Arial" w:hAnsi="Arial" w:cs="Arial"/>
        <w:sz w:val="14"/>
        <w:szCs w:val="14"/>
      </w:rPr>
      <w:t>COVID19) as of 26 April 2020, 6P</w:t>
    </w:r>
    <w:r>
      <w:rPr>
        <w:rFonts w:ascii="Arial" w:eastAsia="Arial" w:hAnsi="Arial" w:cs="Arial"/>
        <w:sz w:val="14"/>
        <w:szCs w:val="14"/>
      </w:rPr>
      <w:t>M</w:t>
    </w:r>
  </w:p>
  <w:p w:rsidR="00EF602D" w:rsidRDefault="00EF602D">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02D" w:rsidRDefault="00EF60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152" w:rsidRDefault="006A0152">
      <w:pPr>
        <w:spacing w:after="0" w:line="240" w:lineRule="auto"/>
      </w:pPr>
      <w:r>
        <w:separator/>
      </w:r>
    </w:p>
  </w:footnote>
  <w:footnote w:type="continuationSeparator" w:id="0">
    <w:p w:rsidR="006A0152" w:rsidRDefault="006A0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02D" w:rsidRDefault="00EF602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02D" w:rsidRDefault="00EF602D">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1852246" cy="532521"/>
          <wp:effectExtent l="0" t="0" r="0" b="127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rsidR="00EF602D" w:rsidRPr="00563CBF" w:rsidRDefault="00EF602D">
    <w:pPr>
      <w:pBdr>
        <w:bottom w:val="single" w:sz="6" w:space="1" w:color="000000"/>
      </w:pBdr>
      <w:tabs>
        <w:tab w:val="center" w:pos="4680"/>
        <w:tab w:val="right" w:pos="9360"/>
      </w:tabs>
      <w:spacing w:after="0" w:line="240" w:lineRule="auto"/>
      <w:jc w:val="center"/>
      <w:rPr>
        <w:sz w:val="10"/>
      </w:rPr>
    </w:pPr>
  </w:p>
  <w:p w:rsidR="00EF602D" w:rsidRPr="00563CBF" w:rsidRDefault="00EF602D">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02D" w:rsidRDefault="00EF602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2914"/>
    <w:multiLevelType w:val="hybridMultilevel"/>
    <w:tmpl w:val="25EA072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2FA1AF2"/>
    <w:multiLevelType w:val="multilevel"/>
    <w:tmpl w:val="E31C4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4B1DE5"/>
    <w:multiLevelType w:val="hybridMultilevel"/>
    <w:tmpl w:val="0BF40322"/>
    <w:lvl w:ilvl="0" w:tplc="34090001">
      <w:start w:val="1"/>
      <w:numFmt w:val="bullet"/>
      <w:lvlText w:val=""/>
      <w:lvlJc w:val="left"/>
      <w:pPr>
        <w:ind w:left="720" w:hanging="360"/>
      </w:pPr>
      <w:rPr>
        <w:rFonts w:ascii="Symbol" w:hAnsi="Symbol" w:hint="default"/>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574C0"/>
    <w:multiLevelType w:val="hybridMultilevel"/>
    <w:tmpl w:val="655E1E14"/>
    <w:lvl w:ilvl="0" w:tplc="610C68BC">
      <w:start w:val="1"/>
      <w:numFmt w:val="bullet"/>
      <w:lvlText w:val=""/>
      <w:lvlJc w:val="left"/>
      <w:pPr>
        <w:ind w:left="720" w:hanging="360"/>
      </w:pPr>
      <w:rPr>
        <w:rFonts w:ascii="Symbol" w:hAnsi="Symbol" w:hint="default"/>
        <w:color w:val="auto"/>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3AB2D71"/>
    <w:multiLevelType w:val="multilevel"/>
    <w:tmpl w:val="B4A4A7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68C934F1"/>
    <w:multiLevelType w:val="hybridMultilevel"/>
    <w:tmpl w:val="FDD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B192B"/>
    <w:multiLevelType w:val="hybridMultilevel"/>
    <w:tmpl w:val="64AEF42E"/>
    <w:lvl w:ilvl="0" w:tplc="53762CBA">
      <w:start w:val="1"/>
      <w:numFmt w:val="decimal"/>
      <w:lvlText w:val="%1."/>
      <w:lvlJc w:val="left"/>
      <w:pPr>
        <w:ind w:left="720" w:hanging="360"/>
      </w:pPr>
      <w:rPr>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2922E7C"/>
    <w:multiLevelType w:val="multilevel"/>
    <w:tmpl w:val="0A3AB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2F122D"/>
    <w:multiLevelType w:val="hybridMultilevel"/>
    <w:tmpl w:val="E800FE0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
  </w:num>
  <w:num w:numId="4">
    <w:abstractNumId w:val="12"/>
  </w:num>
  <w:num w:numId="5">
    <w:abstractNumId w:val="3"/>
  </w:num>
  <w:num w:numId="6">
    <w:abstractNumId w:val="8"/>
  </w:num>
  <w:num w:numId="7">
    <w:abstractNumId w:val="6"/>
  </w:num>
  <w:num w:numId="8">
    <w:abstractNumId w:val="7"/>
  </w:num>
  <w:num w:numId="9">
    <w:abstractNumId w:val="9"/>
  </w:num>
  <w:num w:numId="10">
    <w:abstractNumId w:val="13"/>
  </w:num>
  <w:num w:numId="11">
    <w:abstractNumId w:val="4"/>
  </w:num>
  <w:num w:numId="12">
    <w:abstractNumId w:val="2"/>
  </w:num>
  <w:num w:numId="13">
    <w:abstractNumId w:val="0"/>
  </w:num>
  <w:num w:numId="1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618"/>
    <w:rsid w:val="00000D00"/>
    <w:rsid w:val="00001E24"/>
    <w:rsid w:val="0000339D"/>
    <w:rsid w:val="00004F3D"/>
    <w:rsid w:val="0000543B"/>
    <w:rsid w:val="00010CFE"/>
    <w:rsid w:val="00010F0E"/>
    <w:rsid w:val="00011473"/>
    <w:rsid w:val="00012596"/>
    <w:rsid w:val="00012C61"/>
    <w:rsid w:val="00012C7B"/>
    <w:rsid w:val="00013852"/>
    <w:rsid w:val="000151B5"/>
    <w:rsid w:val="000155DB"/>
    <w:rsid w:val="000157BE"/>
    <w:rsid w:val="00017CCF"/>
    <w:rsid w:val="00021B04"/>
    <w:rsid w:val="00022AB9"/>
    <w:rsid w:val="0002363B"/>
    <w:rsid w:val="00025726"/>
    <w:rsid w:val="000276CD"/>
    <w:rsid w:val="0002797F"/>
    <w:rsid w:val="00027A94"/>
    <w:rsid w:val="00030144"/>
    <w:rsid w:val="0003071D"/>
    <w:rsid w:val="00031347"/>
    <w:rsid w:val="00033945"/>
    <w:rsid w:val="0003405A"/>
    <w:rsid w:val="000401AF"/>
    <w:rsid w:val="00040BBA"/>
    <w:rsid w:val="0004101D"/>
    <w:rsid w:val="0004241A"/>
    <w:rsid w:val="000433B6"/>
    <w:rsid w:val="0004344B"/>
    <w:rsid w:val="000436CC"/>
    <w:rsid w:val="00043984"/>
    <w:rsid w:val="00043F54"/>
    <w:rsid w:val="000451D6"/>
    <w:rsid w:val="0004682C"/>
    <w:rsid w:val="00051AC7"/>
    <w:rsid w:val="0005201E"/>
    <w:rsid w:val="00054C9A"/>
    <w:rsid w:val="00054F5B"/>
    <w:rsid w:val="00056444"/>
    <w:rsid w:val="00056A54"/>
    <w:rsid w:val="00056B9E"/>
    <w:rsid w:val="00057999"/>
    <w:rsid w:val="000601D3"/>
    <w:rsid w:val="000626FE"/>
    <w:rsid w:val="00065522"/>
    <w:rsid w:val="000673D7"/>
    <w:rsid w:val="00070BB0"/>
    <w:rsid w:val="00072109"/>
    <w:rsid w:val="000726C8"/>
    <w:rsid w:val="000727F3"/>
    <w:rsid w:val="00073291"/>
    <w:rsid w:val="00075916"/>
    <w:rsid w:val="000759F3"/>
    <w:rsid w:val="000772F5"/>
    <w:rsid w:val="0007786F"/>
    <w:rsid w:val="00077EF7"/>
    <w:rsid w:val="00082F5F"/>
    <w:rsid w:val="0008380F"/>
    <w:rsid w:val="00083DE5"/>
    <w:rsid w:val="000866A1"/>
    <w:rsid w:val="0009021C"/>
    <w:rsid w:val="00096FEA"/>
    <w:rsid w:val="000A0218"/>
    <w:rsid w:val="000A0586"/>
    <w:rsid w:val="000A3C8F"/>
    <w:rsid w:val="000A5200"/>
    <w:rsid w:val="000A6B63"/>
    <w:rsid w:val="000B15B1"/>
    <w:rsid w:val="000B2983"/>
    <w:rsid w:val="000B36F6"/>
    <w:rsid w:val="000B4AE9"/>
    <w:rsid w:val="000B5452"/>
    <w:rsid w:val="000B75D0"/>
    <w:rsid w:val="000C06B9"/>
    <w:rsid w:val="000C1348"/>
    <w:rsid w:val="000C5176"/>
    <w:rsid w:val="000C528B"/>
    <w:rsid w:val="000C528C"/>
    <w:rsid w:val="000D07F9"/>
    <w:rsid w:val="000D0BEA"/>
    <w:rsid w:val="000D130F"/>
    <w:rsid w:val="000D1B7D"/>
    <w:rsid w:val="000D2072"/>
    <w:rsid w:val="000D2621"/>
    <w:rsid w:val="000D2E7D"/>
    <w:rsid w:val="000D3A30"/>
    <w:rsid w:val="000D43B1"/>
    <w:rsid w:val="000E083D"/>
    <w:rsid w:val="000E370E"/>
    <w:rsid w:val="000E3989"/>
    <w:rsid w:val="000E3BB9"/>
    <w:rsid w:val="000E3ED8"/>
    <w:rsid w:val="000E427D"/>
    <w:rsid w:val="000E48B5"/>
    <w:rsid w:val="000E4BC4"/>
    <w:rsid w:val="000E4DC9"/>
    <w:rsid w:val="000E581B"/>
    <w:rsid w:val="000E64CE"/>
    <w:rsid w:val="000F0020"/>
    <w:rsid w:val="000F0A7D"/>
    <w:rsid w:val="000F2274"/>
    <w:rsid w:val="000F271B"/>
    <w:rsid w:val="000F327B"/>
    <w:rsid w:val="000F3637"/>
    <w:rsid w:val="000F54C6"/>
    <w:rsid w:val="000F6250"/>
    <w:rsid w:val="000F6A25"/>
    <w:rsid w:val="000F719A"/>
    <w:rsid w:val="001008AC"/>
    <w:rsid w:val="001011A1"/>
    <w:rsid w:val="00101D0C"/>
    <w:rsid w:val="00102DC1"/>
    <w:rsid w:val="00103D1F"/>
    <w:rsid w:val="0010417D"/>
    <w:rsid w:val="0010546D"/>
    <w:rsid w:val="00110DF0"/>
    <w:rsid w:val="001113B6"/>
    <w:rsid w:val="00112C42"/>
    <w:rsid w:val="00112D3B"/>
    <w:rsid w:val="00112F86"/>
    <w:rsid w:val="0011358B"/>
    <w:rsid w:val="0011450E"/>
    <w:rsid w:val="00115A8C"/>
    <w:rsid w:val="00117414"/>
    <w:rsid w:val="00122A95"/>
    <w:rsid w:val="0012489E"/>
    <w:rsid w:val="0012535E"/>
    <w:rsid w:val="00125B61"/>
    <w:rsid w:val="00125D5A"/>
    <w:rsid w:val="00127B9B"/>
    <w:rsid w:val="0013097E"/>
    <w:rsid w:val="00131F24"/>
    <w:rsid w:val="001324D1"/>
    <w:rsid w:val="00134B13"/>
    <w:rsid w:val="00134EAB"/>
    <w:rsid w:val="00135297"/>
    <w:rsid w:val="00140249"/>
    <w:rsid w:val="001403E0"/>
    <w:rsid w:val="001437F8"/>
    <w:rsid w:val="001445BF"/>
    <w:rsid w:val="00147427"/>
    <w:rsid w:val="001477C3"/>
    <w:rsid w:val="0015053B"/>
    <w:rsid w:val="001511FA"/>
    <w:rsid w:val="00151B0B"/>
    <w:rsid w:val="00154B51"/>
    <w:rsid w:val="00155813"/>
    <w:rsid w:val="00156C2B"/>
    <w:rsid w:val="00156C50"/>
    <w:rsid w:val="00160597"/>
    <w:rsid w:val="001607F2"/>
    <w:rsid w:val="00160A6B"/>
    <w:rsid w:val="00161122"/>
    <w:rsid w:val="00161563"/>
    <w:rsid w:val="001619E9"/>
    <w:rsid w:val="00161F4F"/>
    <w:rsid w:val="00162076"/>
    <w:rsid w:val="00162E6D"/>
    <w:rsid w:val="00164E65"/>
    <w:rsid w:val="001650B9"/>
    <w:rsid w:val="001654F4"/>
    <w:rsid w:val="00165EC5"/>
    <w:rsid w:val="00165F3C"/>
    <w:rsid w:val="00166D1D"/>
    <w:rsid w:val="00167BA9"/>
    <w:rsid w:val="00174839"/>
    <w:rsid w:val="00177829"/>
    <w:rsid w:val="00177DA0"/>
    <w:rsid w:val="001803D7"/>
    <w:rsid w:val="00180C95"/>
    <w:rsid w:val="00181655"/>
    <w:rsid w:val="00181869"/>
    <w:rsid w:val="00182F41"/>
    <w:rsid w:val="00183F00"/>
    <w:rsid w:val="001845C2"/>
    <w:rsid w:val="001854C2"/>
    <w:rsid w:val="001876E4"/>
    <w:rsid w:val="00187D0A"/>
    <w:rsid w:val="00192A23"/>
    <w:rsid w:val="00196FF7"/>
    <w:rsid w:val="0019746D"/>
    <w:rsid w:val="00197F93"/>
    <w:rsid w:val="001A1A73"/>
    <w:rsid w:val="001A26CE"/>
    <w:rsid w:val="001A2A6C"/>
    <w:rsid w:val="001A3007"/>
    <w:rsid w:val="001A7BB1"/>
    <w:rsid w:val="001B1660"/>
    <w:rsid w:val="001B2A0A"/>
    <w:rsid w:val="001B3802"/>
    <w:rsid w:val="001B3983"/>
    <w:rsid w:val="001B3AB1"/>
    <w:rsid w:val="001B41A5"/>
    <w:rsid w:val="001B48EF"/>
    <w:rsid w:val="001B4B2E"/>
    <w:rsid w:val="001B5943"/>
    <w:rsid w:val="001B6C7F"/>
    <w:rsid w:val="001C20FE"/>
    <w:rsid w:val="001C2894"/>
    <w:rsid w:val="001C4C25"/>
    <w:rsid w:val="001C55E3"/>
    <w:rsid w:val="001C560B"/>
    <w:rsid w:val="001C666B"/>
    <w:rsid w:val="001C6ED6"/>
    <w:rsid w:val="001C7BD0"/>
    <w:rsid w:val="001D0E99"/>
    <w:rsid w:val="001D26AA"/>
    <w:rsid w:val="001D3FF7"/>
    <w:rsid w:val="001D4907"/>
    <w:rsid w:val="001D52F6"/>
    <w:rsid w:val="001D57DA"/>
    <w:rsid w:val="001D5CB7"/>
    <w:rsid w:val="001D6C2E"/>
    <w:rsid w:val="001E0DED"/>
    <w:rsid w:val="001E2199"/>
    <w:rsid w:val="001E2CD1"/>
    <w:rsid w:val="001E3071"/>
    <w:rsid w:val="001E3E39"/>
    <w:rsid w:val="001E56C0"/>
    <w:rsid w:val="001E5EA2"/>
    <w:rsid w:val="001E5ED6"/>
    <w:rsid w:val="001E66EA"/>
    <w:rsid w:val="001E6ACB"/>
    <w:rsid w:val="001F6E4F"/>
    <w:rsid w:val="00200A89"/>
    <w:rsid w:val="00201182"/>
    <w:rsid w:val="00202071"/>
    <w:rsid w:val="00203906"/>
    <w:rsid w:val="00204CFA"/>
    <w:rsid w:val="002060DE"/>
    <w:rsid w:val="00207A81"/>
    <w:rsid w:val="00207AE9"/>
    <w:rsid w:val="00207D71"/>
    <w:rsid w:val="00207DB0"/>
    <w:rsid w:val="00210E19"/>
    <w:rsid w:val="002178CA"/>
    <w:rsid w:val="00217A19"/>
    <w:rsid w:val="00223879"/>
    <w:rsid w:val="00223E5F"/>
    <w:rsid w:val="00224887"/>
    <w:rsid w:val="00224E1F"/>
    <w:rsid w:val="00225BBF"/>
    <w:rsid w:val="002266D7"/>
    <w:rsid w:val="00230046"/>
    <w:rsid w:val="00231272"/>
    <w:rsid w:val="00232845"/>
    <w:rsid w:val="00234AC4"/>
    <w:rsid w:val="002360C7"/>
    <w:rsid w:val="002372DD"/>
    <w:rsid w:val="00240242"/>
    <w:rsid w:val="00240865"/>
    <w:rsid w:val="00240A41"/>
    <w:rsid w:val="00241A26"/>
    <w:rsid w:val="00243178"/>
    <w:rsid w:val="00244022"/>
    <w:rsid w:val="002457F2"/>
    <w:rsid w:val="0024686A"/>
    <w:rsid w:val="002478A2"/>
    <w:rsid w:val="00247A89"/>
    <w:rsid w:val="00247ED9"/>
    <w:rsid w:val="0025132E"/>
    <w:rsid w:val="002548A3"/>
    <w:rsid w:val="00255437"/>
    <w:rsid w:val="002561AC"/>
    <w:rsid w:val="0026287E"/>
    <w:rsid w:val="00263BF1"/>
    <w:rsid w:val="00263D3B"/>
    <w:rsid w:val="002649EC"/>
    <w:rsid w:val="00270842"/>
    <w:rsid w:val="00271D19"/>
    <w:rsid w:val="00273B60"/>
    <w:rsid w:val="002760CC"/>
    <w:rsid w:val="002773E8"/>
    <w:rsid w:val="00280458"/>
    <w:rsid w:val="002824B8"/>
    <w:rsid w:val="0028340B"/>
    <w:rsid w:val="00283DAA"/>
    <w:rsid w:val="0028474F"/>
    <w:rsid w:val="0028523C"/>
    <w:rsid w:val="0028581B"/>
    <w:rsid w:val="00290086"/>
    <w:rsid w:val="00290C86"/>
    <w:rsid w:val="00291909"/>
    <w:rsid w:val="00292EC4"/>
    <w:rsid w:val="00296CB8"/>
    <w:rsid w:val="00297AD0"/>
    <w:rsid w:val="00297B1A"/>
    <w:rsid w:val="002A01F9"/>
    <w:rsid w:val="002A0895"/>
    <w:rsid w:val="002A0DC0"/>
    <w:rsid w:val="002A5177"/>
    <w:rsid w:val="002A523B"/>
    <w:rsid w:val="002A66E1"/>
    <w:rsid w:val="002A742F"/>
    <w:rsid w:val="002B0D5A"/>
    <w:rsid w:val="002B44BF"/>
    <w:rsid w:val="002B5BB6"/>
    <w:rsid w:val="002B6FEB"/>
    <w:rsid w:val="002B78FD"/>
    <w:rsid w:val="002C0F29"/>
    <w:rsid w:val="002C13EC"/>
    <w:rsid w:val="002C1740"/>
    <w:rsid w:val="002C31BF"/>
    <w:rsid w:val="002C4CC5"/>
    <w:rsid w:val="002C4E07"/>
    <w:rsid w:val="002C5985"/>
    <w:rsid w:val="002C5BFE"/>
    <w:rsid w:val="002D0B95"/>
    <w:rsid w:val="002D1724"/>
    <w:rsid w:val="002D1A50"/>
    <w:rsid w:val="002D289A"/>
    <w:rsid w:val="002D2CB1"/>
    <w:rsid w:val="002D3498"/>
    <w:rsid w:val="002D39F3"/>
    <w:rsid w:val="002D50C2"/>
    <w:rsid w:val="002D6513"/>
    <w:rsid w:val="002D71AD"/>
    <w:rsid w:val="002D7F33"/>
    <w:rsid w:val="002E0168"/>
    <w:rsid w:val="002E10A1"/>
    <w:rsid w:val="002E60A9"/>
    <w:rsid w:val="002E620C"/>
    <w:rsid w:val="002E66F4"/>
    <w:rsid w:val="002E7147"/>
    <w:rsid w:val="002F0955"/>
    <w:rsid w:val="002F3C4E"/>
    <w:rsid w:val="002F6445"/>
    <w:rsid w:val="00301AF4"/>
    <w:rsid w:val="00302F53"/>
    <w:rsid w:val="00302FFC"/>
    <w:rsid w:val="003045E9"/>
    <w:rsid w:val="00305AB5"/>
    <w:rsid w:val="00306C37"/>
    <w:rsid w:val="00310002"/>
    <w:rsid w:val="0031059A"/>
    <w:rsid w:val="003106D8"/>
    <w:rsid w:val="0031161B"/>
    <w:rsid w:val="00314F5C"/>
    <w:rsid w:val="00315BBF"/>
    <w:rsid w:val="00316C5B"/>
    <w:rsid w:val="00317D0D"/>
    <w:rsid w:val="00320F48"/>
    <w:rsid w:val="00322976"/>
    <w:rsid w:val="0032299D"/>
    <w:rsid w:val="00323236"/>
    <w:rsid w:val="00323934"/>
    <w:rsid w:val="00324989"/>
    <w:rsid w:val="00325CD1"/>
    <w:rsid w:val="00325CFA"/>
    <w:rsid w:val="00326C09"/>
    <w:rsid w:val="003308B5"/>
    <w:rsid w:val="00331D7D"/>
    <w:rsid w:val="00332FC0"/>
    <w:rsid w:val="003336D4"/>
    <w:rsid w:val="003349D8"/>
    <w:rsid w:val="00337F63"/>
    <w:rsid w:val="00340572"/>
    <w:rsid w:val="00340B64"/>
    <w:rsid w:val="0034107D"/>
    <w:rsid w:val="0034157D"/>
    <w:rsid w:val="003419A0"/>
    <w:rsid w:val="003429C1"/>
    <w:rsid w:val="00347868"/>
    <w:rsid w:val="0035064C"/>
    <w:rsid w:val="0035083E"/>
    <w:rsid w:val="00352498"/>
    <w:rsid w:val="00352DCC"/>
    <w:rsid w:val="00353460"/>
    <w:rsid w:val="00353BFC"/>
    <w:rsid w:val="00353F1C"/>
    <w:rsid w:val="0035664D"/>
    <w:rsid w:val="003578F4"/>
    <w:rsid w:val="00362933"/>
    <w:rsid w:val="0036320E"/>
    <w:rsid w:val="003632FB"/>
    <w:rsid w:val="00364752"/>
    <w:rsid w:val="00365097"/>
    <w:rsid w:val="00367C42"/>
    <w:rsid w:val="003711BC"/>
    <w:rsid w:val="003738DE"/>
    <w:rsid w:val="00373C07"/>
    <w:rsid w:val="00377E71"/>
    <w:rsid w:val="00381004"/>
    <w:rsid w:val="0038108C"/>
    <w:rsid w:val="00381667"/>
    <w:rsid w:val="003816A1"/>
    <w:rsid w:val="00381D8B"/>
    <w:rsid w:val="00381DB0"/>
    <w:rsid w:val="003823D4"/>
    <w:rsid w:val="0038442D"/>
    <w:rsid w:val="003913C9"/>
    <w:rsid w:val="00392414"/>
    <w:rsid w:val="003943FC"/>
    <w:rsid w:val="00396ADD"/>
    <w:rsid w:val="00397A0E"/>
    <w:rsid w:val="00397BF4"/>
    <w:rsid w:val="003A043D"/>
    <w:rsid w:val="003A1387"/>
    <w:rsid w:val="003A1A69"/>
    <w:rsid w:val="003A201F"/>
    <w:rsid w:val="003A23A0"/>
    <w:rsid w:val="003A2FC9"/>
    <w:rsid w:val="003A349F"/>
    <w:rsid w:val="003A748D"/>
    <w:rsid w:val="003A7B10"/>
    <w:rsid w:val="003B0615"/>
    <w:rsid w:val="003B3782"/>
    <w:rsid w:val="003B39F4"/>
    <w:rsid w:val="003B4D53"/>
    <w:rsid w:val="003B4F5C"/>
    <w:rsid w:val="003B65E0"/>
    <w:rsid w:val="003B7284"/>
    <w:rsid w:val="003C14FF"/>
    <w:rsid w:val="003C1CD4"/>
    <w:rsid w:val="003C26A4"/>
    <w:rsid w:val="003C5B0D"/>
    <w:rsid w:val="003C5EA3"/>
    <w:rsid w:val="003C6D5A"/>
    <w:rsid w:val="003C76C0"/>
    <w:rsid w:val="003D19DB"/>
    <w:rsid w:val="003D282B"/>
    <w:rsid w:val="003D578C"/>
    <w:rsid w:val="003D6382"/>
    <w:rsid w:val="003D6F11"/>
    <w:rsid w:val="003D781E"/>
    <w:rsid w:val="003E2183"/>
    <w:rsid w:val="003E21D5"/>
    <w:rsid w:val="003E2304"/>
    <w:rsid w:val="003E43EC"/>
    <w:rsid w:val="003E51C1"/>
    <w:rsid w:val="003E5590"/>
    <w:rsid w:val="003F07A6"/>
    <w:rsid w:val="003F0E94"/>
    <w:rsid w:val="003F1F0D"/>
    <w:rsid w:val="003F2A14"/>
    <w:rsid w:val="003F39D8"/>
    <w:rsid w:val="003F4448"/>
    <w:rsid w:val="003F4903"/>
    <w:rsid w:val="003F497E"/>
    <w:rsid w:val="003F61F3"/>
    <w:rsid w:val="00400246"/>
    <w:rsid w:val="00401FBF"/>
    <w:rsid w:val="00403191"/>
    <w:rsid w:val="00403541"/>
    <w:rsid w:val="00407CF0"/>
    <w:rsid w:val="0041032C"/>
    <w:rsid w:val="004119CD"/>
    <w:rsid w:val="00411E0E"/>
    <w:rsid w:val="00412147"/>
    <w:rsid w:val="0041278C"/>
    <w:rsid w:val="00412CCB"/>
    <w:rsid w:val="0041481F"/>
    <w:rsid w:val="00415214"/>
    <w:rsid w:val="00416D25"/>
    <w:rsid w:val="0041706A"/>
    <w:rsid w:val="004179DF"/>
    <w:rsid w:val="00421FAF"/>
    <w:rsid w:val="00423265"/>
    <w:rsid w:val="004233BC"/>
    <w:rsid w:val="00423D85"/>
    <w:rsid w:val="00424A78"/>
    <w:rsid w:val="00424EF5"/>
    <w:rsid w:val="00433B61"/>
    <w:rsid w:val="004364FA"/>
    <w:rsid w:val="00440494"/>
    <w:rsid w:val="00443C8E"/>
    <w:rsid w:val="004445DA"/>
    <w:rsid w:val="00444DFB"/>
    <w:rsid w:val="00450970"/>
    <w:rsid w:val="0045144A"/>
    <w:rsid w:val="004514FC"/>
    <w:rsid w:val="00454702"/>
    <w:rsid w:val="0045563B"/>
    <w:rsid w:val="00456BE8"/>
    <w:rsid w:val="00460D57"/>
    <w:rsid w:val="0046109D"/>
    <w:rsid w:val="0046175E"/>
    <w:rsid w:val="004619EE"/>
    <w:rsid w:val="00461D7A"/>
    <w:rsid w:val="004624EF"/>
    <w:rsid w:val="00463EA0"/>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64DC"/>
    <w:rsid w:val="00487DFC"/>
    <w:rsid w:val="004902FD"/>
    <w:rsid w:val="00491A46"/>
    <w:rsid w:val="00492AC3"/>
    <w:rsid w:val="00493C32"/>
    <w:rsid w:val="004952CD"/>
    <w:rsid w:val="00496493"/>
    <w:rsid w:val="00497C36"/>
    <w:rsid w:val="004B1FAB"/>
    <w:rsid w:val="004B3092"/>
    <w:rsid w:val="004B4CE4"/>
    <w:rsid w:val="004B6323"/>
    <w:rsid w:val="004B6F98"/>
    <w:rsid w:val="004C0593"/>
    <w:rsid w:val="004C1630"/>
    <w:rsid w:val="004C4083"/>
    <w:rsid w:val="004C4AA5"/>
    <w:rsid w:val="004C4CA8"/>
    <w:rsid w:val="004C5A14"/>
    <w:rsid w:val="004C7B8F"/>
    <w:rsid w:val="004D079E"/>
    <w:rsid w:val="004D42E0"/>
    <w:rsid w:val="004D4B78"/>
    <w:rsid w:val="004D5A84"/>
    <w:rsid w:val="004D7D73"/>
    <w:rsid w:val="004E32E7"/>
    <w:rsid w:val="004E415B"/>
    <w:rsid w:val="004E453E"/>
    <w:rsid w:val="004E4DB8"/>
    <w:rsid w:val="004E57F0"/>
    <w:rsid w:val="004E6462"/>
    <w:rsid w:val="004E7607"/>
    <w:rsid w:val="004F05ED"/>
    <w:rsid w:val="004F1318"/>
    <w:rsid w:val="004F1B36"/>
    <w:rsid w:val="004F5D21"/>
    <w:rsid w:val="004F66FB"/>
    <w:rsid w:val="004F79AE"/>
    <w:rsid w:val="004F7CA2"/>
    <w:rsid w:val="00500E11"/>
    <w:rsid w:val="00501616"/>
    <w:rsid w:val="00502353"/>
    <w:rsid w:val="00502853"/>
    <w:rsid w:val="00502A37"/>
    <w:rsid w:val="00502CE8"/>
    <w:rsid w:val="0050483B"/>
    <w:rsid w:val="00504A57"/>
    <w:rsid w:val="005053BE"/>
    <w:rsid w:val="00507FD9"/>
    <w:rsid w:val="00510FDF"/>
    <w:rsid w:val="00511C12"/>
    <w:rsid w:val="00513B01"/>
    <w:rsid w:val="0051466F"/>
    <w:rsid w:val="00520319"/>
    <w:rsid w:val="005247C6"/>
    <w:rsid w:val="0052538D"/>
    <w:rsid w:val="005336BD"/>
    <w:rsid w:val="00533CA8"/>
    <w:rsid w:val="00535B03"/>
    <w:rsid w:val="00535B59"/>
    <w:rsid w:val="00535F3E"/>
    <w:rsid w:val="00536FFE"/>
    <w:rsid w:val="0054145A"/>
    <w:rsid w:val="0054342E"/>
    <w:rsid w:val="00543F12"/>
    <w:rsid w:val="00544499"/>
    <w:rsid w:val="005448FD"/>
    <w:rsid w:val="00544EF1"/>
    <w:rsid w:val="00545020"/>
    <w:rsid w:val="0055147A"/>
    <w:rsid w:val="0055152A"/>
    <w:rsid w:val="00551EC3"/>
    <w:rsid w:val="00552008"/>
    <w:rsid w:val="00552209"/>
    <w:rsid w:val="00552D37"/>
    <w:rsid w:val="0055382D"/>
    <w:rsid w:val="0055491E"/>
    <w:rsid w:val="00554F46"/>
    <w:rsid w:val="0055791A"/>
    <w:rsid w:val="00560614"/>
    <w:rsid w:val="00562418"/>
    <w:rsid w:val="005626A9"/>
    <w:rsid w:val="00563CBF"/>
    <w:rsid w:val="00566128"/>
    <w:rsid w:val="0056692A"/>
    <w:rsid w:val="0056739A"/>
    <w:rsid w:val="005674FD"/>
    <w:rsid w:val="0057017A"/>
    <w:rsid w:val="005710D3"/>
    <w:rsid w:val="005726D2"/>
    <w:rsid w:val="00573152"/>
    <w:rsid w:val="005768D6"/>
    <w:rsid w:val="00576CC9"/>
    <w:rsid w:val="00577C1A"/>
    <w:rsid w:val="005843AD"/>
    <w:rsid w:val="005868EB"/>
    <w:rsid w:val="005900AC"/>
    <w:rsid w:val="00590A4F"/>
    <w:rsid w:val="00591E67"/>
    <w:rsid w:val="00592854"/>
    <w:rsid w:val="00593C9E"/>
    <w:rsid w:val="00594639"/>
    <w:rsid w:val="005948D2"/>
    <w:rsid w:val="00595694"/>
    <w:rsid w:val="00595D9F"/>
    <w:rsid w:val="005A0592"/>
    <w:rsid w:val="005A1EDD"/>
    <w:rsid w:val="005A6E62"/>
    <w:rsid w:val="005B5260"/>
    <w:rsid w:val="005B53B9"/>
    <w:rsid w:val="005B5ECA"/>
    <w:rsid w:val="005B6832"/>
    <w:rsid w:val="005B7267"/>
    <w:rsid w:val="005B746B"/>
    <w:rsid w:val="005B7680"/>
    <w:rsid w:val="005C037D"/>
    <w:rsid w:val="005C1BB1"/>
    <w:rsid w:val="005C52B0"/>
    <w:rsid w:val="005C6588"/>
    <w:rsid w:val="005C7925"/>
    <w:rsid w:val="005D1967"/>
    <w:rsid w:val="005D3AEF"/>
    <w:rsid w:val="005D52EE"/>
    <w:rsid w:val="005D6D12"/>
    <w:rsid w:val="005D73A2"/>
    <w:rsid w:val="005E01DD"/>
    <w:rsid w:val="005E045A"/>
    <w:rsid w:val="005E167C"/>
    <w:rsid w:val="005E1EBE"/>
    <w:rsid w:val="005E204F"/>
    <w:rsid w:val="005E26FB"/>
    <w:rsid w:val="005E3DAD"/>
    <w:rsid w:val="005E429E"/>
    <w:rsid w:val="005E53A6"/>
    <w:rsid w:val="005E5C75"/>
    <w:rsid w:val="005E67AB"/>
    <w:rsid w:val="005E6A09"/>
    <w:rsid w:val="005F10BE"/>
    <w:rsid w:val="005F1356"/>
    <w:rsid w:val="005F3D54"/>
    <w:rsid w:val="005F518E"/>
    <w:rsid w:val="005F7D84"/>
    <w:rsid w:val="00602A5A"/>
    <w:rsid w:val="00602AE8"/>
    <w:rsid w:val="00604DF0"/>
    <w:rsid w:val="00607473"/>
    <w:rsid w:val="0060782C"/>
    <w:rsid w:val="00607EC1"/>
    <w:rsid w:val="00611D9A"/>
    <w:rsid w:val="00616464"/>
    <w:rsid w:val="006169B2"/>
    <w:rsid w:val="006169FA"/>
    <w:rsid w:val="00616F03"/>
    <w:rsid w:val="00617253"/>
    <w:rsid w:val="006201A5"/>
    <w:rsid w:val="006208F1"/>
    <w:rsid w:val="00621151"/>
    <w:rsid w:val="0062180E"/>
    <w:rsid w:val="006234C9"/>
    <w:rsid w:val="00625762"/>
    <w:rsid w:val="00626371"/>
    <w:rsid w:val="0062753F"/>
    <w:rsid w:val="006317C7"/>
    <w:rsid w:val="00631D51"/>
    <w:rsid w:val="00632C01"/>
    <w:rsid w:val="006336ED"/>
    <w:rsid w:val="00635674"/>
    <w:rsid w:val="00636B40"/>
    <w:rsid w:val="00637159"/>
    <w:rsid w:val="0063722A"/>
    <w:rsid w:val="006411F2"/>
    <w:rsid w:val="006425AF"/>
    <w:rsid w:val="00643BE3"/>
    <w:rsid w:val="0065107B"/>
    <w:rsid w:val="006520C3"/>
    <w:rsid w:val="00653031"/>
    <w:rsid w:val="00653B40"/>
    <w:rsid w:val="00654482"/>
    <w:rsid w:val="006545EF"/>
    <w:rsid w:val="00654868"/>
    <w:rsid w:val="006570D0"/>
    <w:rsid w:val="00660F8D"/>
    <w:rsid w:val="00662680"/>
    <w:rsid w:val="00664F4A"/>
    <w:rsid w:val="00665154"/>
    <w:rsid w:val="00665E8C"/>
    <w:rsid w:val="0067004A"/>
    <w:rsid w:val="00670F92"/>
    <w:rsid w:val="00671268"/>
    <w:rsid w:val="006714FC"/>
    <w:rsid w:val="00672491"/>
    <w:rsid w:val="00675853"/>
    <w:rsid w:val="00676FCC"/>
    <w:rsid w:val="00677511"/>
    <w:rsid w:val="00680782"/>
    <w:rsid w:val="0068097D"/>
    <w:rsid w:val="00684471"/>
    <w:rsid w:val="00684ECC"/>
    <w:rsid w:val="006856D8"/>
    <w:rsid w:val="006909EB"/>
    <w:rsid w:val="00692303"/>
    <w:rsid w:val="00693969"/>
    <w:rsid w:val="006939C3"/>
    <w:rsid w:val="00695E79"/>
    <w:rsid w:val="0069613F"/>
    <w:rsid w:val="00697060"/>
    <w:rsid w:val="00697C61"/>
    <w:rsid w:val="006A0152"/>
    <w:rsid w:val="006A045E"/>
    <w:rsid w:val="006A4F74"/>
    <w:rsid w:val="006A4FD1"/>
    <w:rsid w:val="006A68EF"/>
    <w:rsid w:val="006A7B20"/>
    <w:rsid w:val="006A7F80"/>
    <w:rsid w:val="006B0634"/>
    <w:rsid w:val="006B24B9"/>
    <w:rsid w:val="006B29CD"/>
    <w:rsid w:val="006B4E32"/>
    <w:rsid w:val="006B5AC4"/>
    <w:rsid w:val="006B608E"/>
    <w:rsid w:val="006B67A4"/>
    <w:rsid w:val="006B748D"/>
    <w:rsid w:val="006C3AB6"/>
    <w:rsid w:val="006C4763"/>
    <w:rsid w:val="006C61D4"/>
    <w:rsid w:val="006C7F17"/>
    <w:rsid w:val="006D0662"/>
    <w:rsid w:val="006D1E7F"/>
    <w:rsid w:val="006D20A2"/>
    <w:rsid w:val="006D371A"/>
    <w:rsid w:val="006D4600"/>
    <w:rsid w:val="006D4AB4"/>
    <w:rsid w:val="006D4FA6"/>
    <w:rsid w:val="006D7115"/>
    <w:rsid w:val="006D7BAB"/>
    <w:rsid w:val="006E0C11"/>
    <w:rsid w:val="006E2A99"/>
    <w:rsid w:val="006E2B94"/>
    <w:rsid w:val="006E2BAB"/>
    <w:rsid w:val="006E2E63"/>
    <w:rsid w:val="006E4718"/>
    <w:rsid w:val="006E56C6"/>
    <w:rsid w:val="006E5CDF"/>
    <w:rsid w:val="006E6D16"/>
    <w:rsid w:val="006E7435"/>
    <w:rsid w:val="006F1C62"/>
    <w:rsid w:val="006F2524"/>
    <w:rsid w:val="006F620E"/>
    <w:rsid w:val="006F7BE6"/>
    <w:rsid w:val="007038E9"/>
    <w:rsid w:val="00705BAB"/>
    <w:rsid w:val="007073EE"/>
    <w:rsid w:val="0071024E"/>
    <w:rsid w:val="007132D1"/>
    <w:rsid w:val="00716ADB"/>
    <w:rsid w:val="00716CB0"/>
    <w:rsid w:val="007215AB"/>
    <w:rsid w:val="007218E3"/>
    <w:rsid w:val="0072215C"/>
    <w:rsid w:val="0072331C"/>
    <w:rsid w:val="007256EA"/>
    <w:rsid w:val="00727A70"/>
    <w:rsid w:val="007316F3"/>
    <w:rsid w:val="00731A97"/>
    <w:rsid w:val="007327CB"/>
    <w:rsid w:val="00732D1F"/>
    <w:rsid w:val="0073338E"/>
    <w:rsid w:val="00734D03"/>
    <w:rsid w:val="00735606"/>
    <w:rsid w:val="00735686"/>
    <w:rsid w:val="00736987"/>
    <w:rsid w:val="007370E4"/>
    <w:rsid w:val="00737BDD"/>
    <w:rsid w:val="00741B01"/>
    <w:rsid w:val="00743751"/>
    <w:rsid w:val="00743C2C"/>
    <w:rsid w:val="00743D69"/>
    <w:rsid w:val="007476C1"/>
    <w:rsid w:val="00747F27"/>
    <w:rsid w:val="007518EE"/>
    <w:rsid w:val="007522F5"/>
    <w:rsid w:val="007560E3"/>
    <w:rsid w:val="00757DBF"/>
    <w:rsid w:val="00761479"/>
    <w:rsid w:val="00763D7A"/>
    <w:rsid w:val="00765DF3"/>
    <w:rsid w:val="00767649"/>
    <w:rsid w:val="00770D7E"/>
    <w:rsid w:val="00771813"/>
    <w:rsid w:val="00773336"/>
    <w:rsid w:val="00773F3D"/>
    <w:rsid w:val="007744E0"/>
    <w:rsid w:val="0077659F"/>
    <w:rsid w:val="00776C86"/>
    <w:rsid w:val="00782F10"/>
    <w:rsid w:val="007862AD"/>
    <w:rsid w:val="00787A88"/>
    <w:rsid w:val="007921CC"/>
    <w:rsid w:val="007928CB"/>
    <w:rsid w:val="00793298"/>
    <w:rsid w:val="007934A5"/>
    <w:rsid w:val="007944AA"/>
    <w:rsid w:val="00796988"/>
    <w:rsid w:val="007976CE"/>
    <w:rsid w:val="007978EA"/>
    <w:rsid w:val="00797C46"/>
    <w:rsid w:val="007A0ACF"/>
    <w:rsid w:val="007A0D2C"/>
    <w:rsid w:val="007A16A4"/>
    <w:rsid w:val="007A264A"/>
    <w:rsid w:val="007A595B"/>
    <w:rsid w:val="007A59A2"/>
    <w:rsid w:val="007A5F8B"/>
    <w:rsid w:val="007A613D"/>
    <w:rsid w:val="007A637A"/>
    <w:rsid w:val="007A6899"/>
    <w:rsid w:val="007A69BC"/>
    <w:rsid w:val="007A707A"/>
    <w:rsid w:val="007B54A8"/>
    <w:rsid w:val="007B5A98"/>
    <w:rsid w:val="007B6401"/>
    <w:rsid w:val="007B6994"/>
    <w:rsid w:val="007C0523"/>
    <w:rsid w:val="007C109C"/>
    <w:rsid w:val="007C19A8"/>
    <w:rsid w:val="007C26EF"/>
    <w:rsid w:val="007C283F"/>
    <w:rsid w:val="007C4450"/>
    <w:rsid w:val="007C5709"/>
    <w:rsid w:val="007C5E47"/>
    <w:rsid w:val="007C647F"/>
    <w:rsid w:val="007C7A60"/>
    <w:rsid w:val="007D05BC"/>
    <w:rsid w:val="007D1C26"/>
    <w:rsid w:val="007D26FC"/>
    <w:rsid w:val="007D2745"/>
    <w:rsid w:val="007D3A7B"/>
    <w:rsid w:val="007D3B32"/>
    <w:rsid w:val="007D41F7"/>
    <w:rsid w:val="007D6152"/>
    <w:rsid w:val="007D6651"/>
    <w:rsid w:val="007D7B26"/>
    <w:rsid w:val="007D7D3C"/>
    <w:rsid w:val="007D7DDA"/>
    <w:rsid w:val="007D7FE5"/>
    <w:rsid w:val="007E12F6"/>
    <w:rsid w:val="007E22BE"/>
    <w:rsid w:val="007E2C41"/>
    <w:rsid w:val="007E2F82"/>
    <w:rsid w:val="007F3318"/>
    <w:rsid w:val="007F3CBE"/>
    <w:rsid w:val="007F3D67"/>
    <w:rsid w:val="007F3FF1"/>
    <w:rsid w:val="007F42EA"/>
    <w:rsid w:val="007F4E70"/>
    <w:rsid w:val="007F7E20"/>
    <w:rsid w:val="00802F66"/>
    <w:rsid w:val="00804892"/>
    <w:rsid w:val="00812332"/>
    <w:rsid w:val="00814316"/>
    <w:rsid w:val="008160F6"/>
    <w:rsid w:val="00816127"/>
    <w:rsid w:val="008177B3"/>
    <w:rsid w:val="00820442"/>
    <w:rsid w:val="00820F49"/>
    <w:rsid w:val="00821B61"/>
    <w:rsid w:val="00823976"/>
    <w:rsid w:val="008243DB"/>
    <w:rsid w:val="008244CC"/>
    <w:rsid w:val="00826794"/>
    <w:rsid w:val="00830922"/>
    <w:rsid w:val="00830E40"/>
    <w:rsid w:val="008311F7"/>
    <w:rsid w:val="0083131B"/>
    <w:rsid w:val="00833454"/>
    <w:rsid w:val="008350A7"/>
    <w:rsid w:val="0083589D"/>
    <w:rsid w:val="0083620A"/>
    <w:rsid w:val="00837938"/>
    <w:rsid w:val="008418C7"/>
    <w:rsid w:val="00844691"/>
    <w:rsid w:val="00845F5A"/>
    <w:rsid w:val="00846879"/>
    <w:rsid w:val="00846C78"/>
    <w:rsid w:val="00851B7D"/>
    <w:rsid w:val="00854054"/>
    <w:rsid w:val="00854A30"/>
    <w:rsid w:val="00854FFC"/>
    <w:rsid w:val="008550FC"/>
    <w:rsid w:val="008555CA"/>
    <w:rsid w:val="00857250"/>
    <w:rsid w:val="00857B99"/>
    <w:rsid w:val="00860270"/>
    <w:rsid w:val="00863243"/>
    <w:rsid w:val="00864746"/>
    <w:rsid w:val="00866031"/>
    <w:rsid w:val="00866734"/>
    <w:rsid w:val="00866952"/>
    <w:rsid w:val="00870157"/>
    <w:rsid w:val="00871D50"/>
    <w:rsid w:val="00871FD8"/>
    <w:rsid w:val="0087238A"/>
    <w:rsid w:val="00872FBD"/>
    <w:rsid w:val="008733D2"/>
    <w:rsid w:val="008743EB"/>
    <w:rsid w:val="008744F5"/>
    <w:rsid w:val="00876EFD"/>
    <w:rsid w:val="00877563"/>
    <w:rsid w:val="00881D0E"/>
    <w:rsid w:val="00883A02"/>
    <w:rsid w:val="0088480C"/>
    <w:rsid w:val="00885780"/>
    <w:rsid w:val="0089049E"/>
    <w:rsid w:val="00890D8A"/>
    <w:rsid w:val="00891A1C"/>
    <w:rsid w:val="00892705"/>
    <w:rsid w:val="00892DF5"/>
    <w:rsid w:val="00892EC0"/>
    <w:rsid w:val="00893D5F"/>
    <w:rsid w:val="00894B04"/>
    <w:rsid w:val="00895308"/>
    <w:rsid w:val="00896F61"/>
    <w:rsid w:val="00897920"/>
    <w:rsid w:val="008A22F2"/>
    <w:rsid w:val="008A3A9D"/>
    <w:rsid w:val="008A514C"/>
    <w:rsid w:val="008A63D4"/>
    <w:rsid w:val="008A6606"/>
    <w:rsid w:val="008A6FC7"/>
    <w:rsid w:val="008A723B"/>
    <w:rsid w:val="008A7372"/>
    <w:rsid w:val="008A7564"/>
    <w:rsid w:val="008A7836"/>
    <w:rsid w:val="008B137A"/>
    <w:rsid w:val="008B1FD7"/>
    <w:rsid w:val="008B338A"/>
    <w:rsid w:val="008B4EB0"/>
    <w:rsid w:val="008C179C"/>
    <w:rsid w:val="008C2C08"/>
    <w:rsid w:val="008C2E8D"/>
    <w:rsid w:val="008C71E9"/>
    <w:rsid w:val="008D1382"/>
    <w:rsid w:val="008D171A"/>
    <w:rsid w:val="008D2711"/>
    <w:rsid w:val="008D4844"/>
    <w:rsid w:val="008D5B0E"/>
    <w:rsid w:val="008D5D31"/>
    <w:rsid w:val="008D68EE"/>
    <w:rsid w:val="008E2638"/>
    <w:rsid w:val="008E4EA4"/>
    <w:rsid w:val="008E4FCB"/>
    <w:rsid w:val="008E53CF"/>
    <w:rsid w:val="008E54E3"/>
    <w:rsid w:val="008E63C2"/>
    <w:rsid w:val="008E6E93"/>
    <w:rsid w:val="008E79B3"/>
    <w:rsid w:val="008F0A49"/>
    <w:rsid w:val="008F126C"/>
    <w:rsid w:val="008F267D"/>
    <w:rsid w:val="008F4BD6"/>
    <w:rsid w:val="008F6B2B"/>
    <w:rsid w:val="008F6C52"/>
    <w:rsid w:val="008F6DE2"/>
    <w:rsid w:val="008F756E"/>
    <w:rsid w:val="0090030B"/>
    <w:rsid w:val="0090070A"/>
    <w:rsid w:val="00900A55"/>
    <w:rsid w:val="00901683"/>
    <w:rsid w:val="00906281"/>
    <w:rsid w:val="00907C08"/>
    <w:rsid w:val="00911884"/>
    <w:rsid w:val="009122A2"/>
    <w:rsid w:val="00912478"/>
    <w:rsid w:val="00912F2B"/>
    <w:rsid w:val="009130B3"/>
    <w:rsid w:val="00913125"/>
    <w:rsid w:val="00913CA7"/>
    <w:rsid w:val="00913CC1"/>
    <w:rsid w:val="009147FB"/>
    <w:rsid w:val="0091563E"/>
    <w:rsid w:val="009175B2"/>
    <w:rsid w:val="009203CD"/>
    <w:rsid w:val="009205F4"/>
    <w:rsid w:val="009206DF"/>
    <w:rsid w:val="00921E0C"/>
    <w:rsid w:val="00921F5C"/>
    <w:rsid w:val="00922043"/>
    <w:rsid w:val="00923962"/>
    <w:rsid w:val="00925D7E"/>
    <w:rsid w:val="009261F5"/>
    <w:rsid w:val="0092762A"/>
    <w:rsid w:val="00931114"/>
    <w:rsid w:val="009341A5"/>
    <w:rsid w:val="00935DB5"/>
    <w:rsid w:val="00937049"/>
    <w:rsid w:val="00940236"/>
    <w:rsid w:val="00940B4F"/>
    <w:rsid w:val="009412D4"/>
    <w:rsid w:val="00944EFF"/>
    <w:rsid w:val="00947045"/>
    <w:rsid w:val="009513FC"/>
    <w:rsid w:val="009520D3"/>
    <w:rsid w:val="0095384C"/>
    <w:rsid w:val="009576E6"/>
    <w:rsid w:val="009579F7"/>
    <w:rsid w:val="0096188D"/>
    <w:rsid w:val="00963019"/>
    <w:rsid w:val="00963D00"/>
    <w:rsid w:val="00964D87"/>
    <w:rsid w:val="009655DB"/>
    <w:rsid w:val="00966384"/>
    <w:rsid w:val="00967AE9"/>
    <w:rsid w:val="00972E2F"/>
    <w:rsid w:val="00974AAD"/>
    <w:rsid w:val="00977047"/>
    <w:rsid w:val="009802C6"/>
    <w:rsid w:val="00980534"/>
    <w:rsid w:val="009816C9"/>
    <w:rsid w:val="00981E97"/>
    <w:rsid w:val="00982FAE"/>
    <w:rsid w:val="009837B5"/>
    <w:rsid w:val="00984794"/>
    <w:rsid w:val="00984AAC"/>
    <w:rsid w:val="00990BA3"/>
    <w:rsid w:val="00992A10"/>
    <w:rsid w:val="00995AD0"/>
    <w:rsid w:val="009975FD"/>
    <w:rsid w:val="00997B51"/>
    <w:rsid w:val="009A0B1D"/>
    <w:rsid w:val="009A2C08"/>
    <w:rsid w:val="009A57C4"/>
    <w:rsid w:val="009A60DE"/>
    <w:rsid w:val="009B1971"/>
    <w:rsid w:val="009B2149"/>
    <w:rsid w:val="009B3501"/>
    <w:rsid w:val="009B45E4"/>
    <w:rsid w:val="009B6667"/>
    <w:rsid w:val="009C2BAA"/>
    <w:rsid w:val="009C2CDE"/>
    <w:rsid w:val="009C4F73"/>
    <w:rsid w:val="009C6614"/>
    <w:rsid w:val="009C7663"/>
    <w:rsid w:val="009C799E"/>
    <w:rsid w:val="009D146C"/>
    <w:rsid w:val="009D1858"/>
    <w:rsid w:val="009D4D5F"/>
    <w:rsid w:val="009D5389"/>
    <w:rsid w:val="009D6661"/>
    <w:rsid w:val="009D685B"/>
    <w:rsid w:val="009E3A28"/>
    <w:rsid w:val="009E4947"/>
    <w:rsid w:val="009E4CE1"/>
    <w:rsid w:val="009F046A"/>
    <w:rsid w:val="009F2343"/>
    <w:rsid w:val="009F3950"/>
    <w:rsid w:val="009F3CFB"/>
    <w:rsid w:val="009F4059"/>
    <w:rsid w:val="009F6417"/>
    <w:rsid w:val="009F6BB7"/>
    <w:rsid w:val="009F7244"/>
    <w:rsid w:val="009F7F1F"/>
    <w:rsid w:val="00A025E8"/>
    <w:rsid w:val="00A03593"/>
    <w:rsid w:val="00A04F60"/>
    <w:rsid w:val="00A058EB"/>
    <w:rsid w:val="00A065B2"/>
    <w:rsid w:val="00A074AE"/>
    <w:rsid w:val="00A0792E"/>
    <w:rsid w:val="00A07F7A"/>
    <w:rsid w:val="00A1106C"/>
    <w:rsid w:val="00A13F81"/>
    <w:rsid w:val="00A14499"/>
    <w:rsid w:val="00A14ED8"/>
    <w:rsid w:val="00A153B7"/>
    <w:rsid w:val="00A1690F"/>
    <w:rsid w:val="00A17E17"/>
    <w:rsid w:val="00A17FB2"/>
    <w:rsid w:val="00A20E99"/>
    <w:rsid w:val="00A221C9"/>
    <w:rsid w:val="00A22E01"/>
    <w:rsid w:val="00A24889"/>
    <w:rsid w:val="00A24FFF"/>
    <w:rsid w:val="00A27568"/>
    <w:rsid w:val="00A30BE0"/>
    <w:rsid w:val="00A31477"/>
    <w:rsid w:val="00A34F08"/>
    <w:rsid w:val="00A359DC"/>
    <w:rsid w:val="00A36022"/>
    <w:rsid w:val="00A3651E"/>
    <w:rsid w:val="00A36AFD"/>
    <w:rsid w:val="00A4103E"/>
    <w:rsid w:val="00A41191"/>
    <w:rsid w:val="00A419D2"/>
    <w:rsid w:val="00A423A8"/>
    <w:rsid w:val="00A427F7"/>
    <w:rsid w:val="00A43312"/>
    <w:rsid w:val="00A434A9"/>
    <w:rsid w:val="00A44C31"/>
    <w:rsid w:val="00A452BE"/>
    <w:rsid w:val="00A46ABB"/>
    <w:rsid w:val="00A479B9"/>
    <w:rsid w:val="00A47EC0"/>
    <w:rsid w:val="00A507F0"/>
    <w:rsid w:val="00A5117F"/>
    <w:rsid w:val="00A5303F"/>
    <w:rsid w:val="00A534BE"/>
    <w:rsid w:val="00A5354E"/>
    <w:rsid w:val="00A5427D"/>
    <w:rsid w:val="00A56598"/>
    <w:rsid w:val="00A57CDC"/>
    <w:rsid w:val="00A60C26"/>
    <w:rsid w:val="00A6573F"/>
    <w:rsid w:val="00A675A5"/>
    <w:rsid w:val="00A74556"/>
    <w:rsid w:val="00A763C3"/>
    <w:rsid w:val="00A77FF7"/>
    <w:rsid w:val="00A80D35"/>
    <w:rsid w:val="00A80DA1"/>
    <w:rsid w:val="00A81074"/>
    <w:rsid w:val="00A82406"/>
    <w:rsid w:val="00A82482"/>
    <w:rsid w:val="00A8346B"/>
    <w:rsid w:val="00A85384"/>
    <w:rsid w:val="00A854A4"/>
    <w:rsid w:val="00A85BBC"/>
    <w:rsid w:val="00A87A56"/>
    <w:rsid w:val="00A918D4"/>
    <w:rsid w:val="00A93082"/>
    <w:rsid w:val="00A93B00"/>
    <w:rsid w:val="00A9458E"/>
    <w:rsid w:val="00A95075"/>
    <w:rsid w:val="00A95530"/>
    <w:rsid w:val="00A96211"/>
    <w:rsid w:val="00AA074B"/>
    <w:rsid w:val="00AA1D0C"/>
    <w:rsid w:val="00AA20FD"/>
    <w:rsid w:val="00AA2EC5"/>
    <w:rsid w:val="00AA5502"/>
    <w:rsid w:val="00AA57E2"/>
    <w:rsid w:val="00AB07C6"/>
    <w:rsid w:val="00AB27F4"/>
    <w:rsid w:val="00AC0188"/>
    <w:rsid w:val="00AC129F"/>
    <w:rsid w:val="00AC178C"/>
    <w:rsid w:val="00AC22E1"/>
    <w:rsid w:val="00AC2B89"/>
    <w:rsid w:val="00AC3EB2"/>
    <w:rsid w:val="00AC4492"/>
    <w:rsid w:val="00AC46D2"/>
    <w:rsid w:val="00AC57A7"/>
    <w:rsid w:val="00AC7501"/>
    <w:rsid w:val="00AD008C"/>
    <w:rsid w:val="00AD0CB6"/>
    <w:rsid w:val="00AD0E42"/>
    <w:rsid w:val="00AD2D14"/>
    <w:rsid w:val="00AD3CC9"/>
    <w:rsid w:val="00AD57B9"/>
    <w:rsid w:val="00AD5F9D"/>
    <w:rsid w:val="00AD6518"/>
    <w:rsid w:val="00AE24BB"/>
    <w:rsid w:val="00AE2B9A"/>
    <w:rsid w:val="00AE30B5"/>
    <w:rsid w:val="00AE318E"/>
    <w:rsid w:val="00AE3F48"/>
    <w:rsid w:val="00AE4A1B"/>
    <w:rsid w:val="00AE4B5B"/>
    <w:rsid w:val="00AE62CF"/>
    <w:rsid w:val="00AE6430"/>
    <w:rsid w:val="00AE65BD"/>
    <w:rsid w:val="00AE6D70"/>
    <w:rsid w:val="00AE6F39"/>
    <w:rsid w:val="00AE735D"/>
    <w:rsid w:val="00AE7828"/>
    <w:rsid w:val="00AF00E6"/>
    <w:rsid w:val="00AF09A9"/>
    <w:rsid w:val="00AF16EB"/>
    <w:rsid w:val="00AF242D"/>
    <w:rsid w:val="00AF30E1"/>
    <w:rsid w:val="00AF3AC0"/>
    <w:rsid w:val="00AF4789"/>
    <w:rsid w:val="00AF52CC"/>
    <w:rsid w:val="00AF6A4D"/>
    <w:rsid w:val="00AF763D"/>
    <w:rsid w:val="00B005D7"/>
    <w:rsid w:val="00B01000"/>
    <w:rsid w:val="00B01F61"/>
    <w:rsid w:val="00B02AA7"/>
    <w:rsid w:val="00B02B2F"/>
    <w:rsid w:val="00B02CBA"/>
    <w:rsid w:val="00B04DC7"/>
    <w:rsid w:val="00B056D8"/>
    <w:rsid w:val="00B06872"/>
    <w:rsid w:val="00B1096E"/>
    <w:rsid w:val="00B1194A"/>
    <w:rsid w:val="00B1315D"/>
    <w:rsid w:val="00B13D48"/>
    <w:rsid w:val="00B14570"/>
    <w:rsid w:val="00B162D1"/>
    <w:rsid w:val="00B16698"/>
    <w:rsid w:val="00B16E47"/>
    <w:rsid w:val="00B17859"/>
    <w:rsid w:val="00B20054"/>
    <w:rsid w:val="00B201BE"/>
    <w:rsid w:val="00B21328"/>
    <w:rsid w:val="00B226BC"/>
    <w:rsid w:val="00B22BCC"/>
    <w:rsid w:val="00B23142"/>
    <w:rsid w:val="00B23534"/>
    <w:rsid w:val="00B30DB2"/>
    <w:rsid w:val="00B32BC3"/>
    <w:rsid w:val="00B34174"/>
    <w:rsid w:val="00B341C3"/>
    <w:rsid w:val="00B3530D"/>
    <w:rsid w:val="00B366D7"/>
    <w:rsid w:val="00B37C20"/>
    <w:rsid w:val="00B37E37"/>
    <w:rsid w:val="00B4176C"/>
    <w:rsid w:val="00B423BB"/>
    <w:rsid w:val="00B4455F"/>
    <w:rsid w:val="00B46D4E"/>
    <w:rsid w:val="00B47ED3"/>
    <w:rsid w:val="00B50DA9"/>
    <w:rsid w:val="00B52A32"/>
    <w:rsid w:val="00B52CAC"/>
    <w:rsid w:val="00B52EEE"/>
    <w:rsid w:val="00B53BD5"/>
    <w:rsid w:val="00B54F84"/>
    <w:rsid w:val="00B555A0"/>
    <w:rsid w:val="00B563A5"/>
    <w:rsid w:val="00B56AC6"/>
    <w:rsid w:val="00B623AB"/>
    <w:rsid w:val="00B63B20"/>
    <w:rsid w:val="00B640A3"/>
    <w:rsid w:val="00B654EF"/>
    <w:rsid w:val="00B659E2"/>
    <w:rsid w:val="00B67856"/>
    <w:rsid w:val="00B7119F"/>
    <w:rsid w:val="00B71D8B"/>
    <w:rsid w:val="00B731EA"/>
    <w:rsid w:val="00B7449B"/>
    <w:rsid w:val="00B80716"/>
    <w:rsid w:val="00B81DB8"/>
    <w:rsid w:val="00B82385"/>
    <w:rsid w:val="00B8300C"/>
    <w:rsid w:val="00B8447E"/>
    <w:rsid w:val="00B844F2"/>
    <w:rsid w:val="00B90691"/>
    <w:rsid w:val="00B91620"/>
    <w:rsid w:val="00B91648"/>
    <w:rsid w:val="00B919C7"/>
    <w:rsid w:val="00B92DA2"/>
    <w:rsid w:val="00B93466"/>
    <w:rsid w:val="00B93E87"/>
    <w:rsid w:val="00B941D2"/>
    <w:rsid w:val="00B94441"/>
    <w:rsid w:val="00B958F2"/>
    <w:rsid w:val="00BA1E30"/>
    <w:rsid w:val="00BA4B0B"/>
    <w:rsid w:val="00BA6E30"/>
    <w:rsid w:val="00BA7C94"/>
    <w:rsid w:val="00BB02D2"/>
    <w:rsid w:val="00BB08D7"/>
    <w:rsid w:val="00BB3ADE"/>
    <w:rsid w:val="00BB5DD2"/>
    <w:rsid w:val="00BB6CEB"/>
    <w:rsid w:val="00BB705B"/>
    <w:rsid w:val="00BB720F"/>
    <w:rsid w:val="00BB78A8"/>
    <w:rsid w:val="00BB7F8D"/>
    <w:rsid w:val="00BC0488"/>
    <w:rsid w:val="00BC2FA1"/>
    <w:rsid w:val="00BC3284"/>
    <w:rsid w:val="00BC3B83"/>
    <w:rsid w:val="00BC4464"/>
    <w:rsid w:val="00BC4F4F"/>
    <w:rsid w:val="00BD0579"/>
    <w:rsid w:val="00BD1A37"/>
    <w:rsid w:val="00BD2F21"/>
    <w:rsid w:val="00BD3234"/>
    <w:rsid w:val="00BD6836"/>
    <w:rsid w:val="00BD73DF"/>
    <w:rsid w:val="00BE072F"/>
    <w:rsid w:val="00BE192A"/>
    <w:rsid w:val="00BE327D"/>
    <w:rsid w:val="00BE4D69"/>
    <w:rsid w:val="00BE561C"/>
    <w:rsid w:val="00BE5FF2"/>
    <w:rsid w:val="00BE6DF3"/>
    <w:rsid w:val="00BE6EF4"/>
    <w:rsid w:val="00BE7A98"/>
    <w:rsid w:val="00BF2246"/>
    <w:rsid w:val="00BF5BDC"/>
    <w:rsid w:val="00C0086B"/>
    <w:rsid w:val="00C00D26"/>
    <w:rsid w:val="00C00F68"/>
    <w:rsid w:val="00C041AD"/>
    <w:rsid w:val="00C0569D"/>
    <w:rsid w:val="00C05854"/>
    <w:rsid w:val="00C0652B"/>
    <w:rsid w:val="00C07F7D"/>
    <w:rsid w:val="00C10BF3"/>
    <w:rsid w:val="00C14140"/>
    <w:rsid w:val="00C14911"/>
    <w:rsid w:val="00C15057"/>
    <w:rsid w:val="00C15F19"/>
    <w:rsid w:val="00C17691"/>
    <w:rsid w:val="00C231F7"/>
    <w:rsid w:val="00C23557"/>
    <w:rsid w:val="00C24FF1"/>
    <w:rsid w:val="00C259C2"/>
    <w:rsid w:val="00C27857"/>
    <w:rsid w:val="00C307BB"/>
    <w:rsid w:val="00C30B10"/>
    <w:rsid w:val="00C31473"/>
    <w:rsid w:val="00C32EE1"/>
    <w:rsid w:val="00C3348B"/>
    <w:rsid w:val="00C338D3"/>
    <w:rsid w:val="00C342B6"/>
    <w:rsid w:val="00C34B24"/>
    <w:rsid w:val="00C368B2"/>
    <w:rsid w:val="00C40814"/>
    <w:rsid w:val="00C41C72"/>
    <w:rsid w:val="00C4592C"/>
    <w:rsid w:val="00C45B8D"/>
    <w:rsid w:val="00C46CE4"/>
    <w:rsid w:val="00C471CC"/>
    <w:rsid w:val="00C4760B"/>
    <w:rsid w:val="00C47933"/>
    <w:rsid w:val="00C50EC7"/>
    <w:rsid w:val="00C521DE"/>
    <w:rsid w:val="00C52F7F"/>
    <w:rsid w:val="00C542D5"/>
    <w:rsid w:val="00C54DB2"/>
    <w:rsid w:val="00C55A06"/>
    <w:rsid w:val="00C56527"/>
    <w:rsid w:val="00C57275"/>
    <w:rsid w:val="00C604C7"/>
    <w:rsid w:val="00C6070D"/>
    <w:rsid w:val="00C60C8B"/>
    <w:rsid w:val="00C61DEF"/>
    <w:rsid w:val="00C62642"/>
    <w:rsid w:val="00C63C8D"/>
    <w:rsid w:val="00C651A7"/>
    <w:rsid w:val="00C65DB5"/>
    <w:rsid w:val="00C70B0E"/>
    <w:rsid w:val="00C72017"/>
    <w:rsid w:val="00C721B3"/>
    <w:rsid w:val="00C74D32"/>
    <w:rsid w:val="00C752E4"/>
    <w:rsid w:val="00C76D16"/>
    <w:rsid w:val="00C77E03"/>
    <w:rsid w:val="00C817D2"/>
    <w:rsid w:val="00C82749"/>
    <w:rsid w:val="00C82C47"/>
    <w:rsid w:val="00C8341B"/>
    <w:rsid w:val="00C848DC"/>
    <w:rsid w:val="00C864D3"/>
    <w:rsid w:val="00C870CC"/>
    <w:rsid w:val="00C8763F"/>
    <w:rsid w:val="00C913E9"/>
    <w:rsid w:val="00C91A70"/>
    <w:rsid w:val="00C92EFA"/>
    <w:rsid w:val="00C93014"/>
    <w:rsid w:val="00C931C3"/>
    <w:rsid w:val="00C937DF"/>
    <w:rsid w:val="00C94031"/>
    <w:rsid w:val="00C95093"/>
    <w:rsid w:val="00C97189"/>
    <w:rsid w:val="00C97796"/>
    <w:rsid w:val="00CA01FE"/>
    <w:rsid w:val="00CA10FF"/>
    <w:rsid w:val="00CA2E8F"/>
    <w:rsid w:val="00CA5E3F"/>
    <w:rsid w:val="00CA7FC7"/>
    <w:rsid w:val="00CB0004"/>
    <w:rsid w:val="00CB0029"/>
    <w:rsid w:val="00CB0162"/>
    <w:rsid w:val="00CB1D80"/>
    <w:rsid w:val="00CB276F"/>
    <w:rsid w:val="00CB2798"/>
    <w:rsid w:val="00CB3C38"/>
    <w:rsid w:val="00CB441B"/>
    <w:rsid w:val="00CB7487"/>
    <w:rsid w:val="00CC2348"/>
    <w:rsid w:val="00CC2FBA"/>
    <w:rsid w:val="00CC3664"/>
    <w:rsid w:val="00CC438F"/>
    <w:rsid w:val="00CC4457"/>
    <w:rsid w:val="00CC499B"/>
    <w:rsid w:val="00CC5715"/>
    <w:rsid w:val="00CC57AE"/>
    <w:rsid w:val="00CC5BE1"/>
    <w:rsid w:val="00CC6A6F"/>
    <w:rsid w:val="00CC719C"/>
    <w:rsid w:val="00CC7534"/>
    <w:rsid w:val="00CD1172"/>
    <w:rsid w:val="00CD19E8"/>
    <w:rsid w:val="00CD2800"/>
    <w:rsid w:val="00CD6DA6"/>
    <w:rsid w:val="00CE0192"/>
    <w:rsid w:val="00CE53C7"/>
    <w:rsid w:val="00CE6680"/>
    <w:rsid w:val="00CE66B5"/>
    <w:rsid w:val="00CE6CA1"/>
    <w:rsid w:val="00CE74A2"/>
    <w:rsid w:val="00CF036B"/>
    <w:rsid w:val="00CF1D7E"/>
    <w:rsid w:val="00CF3EA9"/>
    <w:rsid w:val="00CF651C"/>
    <w:rsid w:val="00CF6651"/>
    <w:rsid w:val="00CF6847"/>
    <w:rsid w:val="00CF7260"/>
    <w:rsid w:val="00CF73D8"/>
    <w:rsid w:val="00CF7E6D"/>
    <w:rsid w:val="00CF7E7E"/>
    <w:rsid w:val="00D0335D"/>
    <w:rsid w:val="00D04F19"/>
    <w:rsid w:val="00D12820"/>
    <w:rsid w:val="00D13DBD"/>
    <w:rsid w:val="00D16347"/>
    <w:rsid w:val="00D17760"/>
    <w:rsid w:val="00D20E21"/>
    <w:rsid w:val="00D21551"/>
    <w:rsid w:val="00D24865"/>
    <w:rsid w:val="00D26C1E"/>
    <w:rsid w:val="00D27F4B"/>
    <w:rsid w:val="00D32525"/>
    <w:rsid w:val="00D32E5B"/>
    <w:rsid w:val="00D33C4C"/>
    <w:rsid w:val="00D35952"/>
    <w:rsid w:val="00D373BA"/>
    <w:rsid w:val="00D37AD1"/>
    <w:rsid w:val="00D406CB"/>
    <w:rsid w:val="00D42CFA"/>
    <w:rsid w:val="00D43768"/>
    <w:rsid w:val="00D43CC0"/>
    <w:rsid w:val="00D44901"/>
    <w:rsid w:val="00D44AE3"/>
    <w:rsid w:val="00D473C9"/>
    <w:rsid w:val="00D50544"/>
    <w:rsid w:val="00D542C7"/>
    <w:rsid w:val="00D5494F"/>
    <w:rsid w:val="00D54A5A"/>
    <w:rsid w:val="00D57F08"/>
    <w:rsid w:val="00D60160"/>
    <w:rsid w:val="00D61447"/>
    <w:rsid w:val="00D62664"/>
    <w:rsid w:val="00D627C0"/>
    <w:rsid w:val="00D6650B"/>
    <w:rsid w:val="00D6665B"/>
    <w:rsid w:val="00D66FA4"/>
    <w:rsid w:val="00D71239"/>
    <w:rsid w:val="00D71854"/>
    <w:rsid w:val="00D76713"/>
    <w:rsid w:val="00D76DA1"/>
    <w:rsid w:val="00D8032C"/>
    <w:rsid w:val="00D810B5"/>
    <w:rsid w:val="00D8138A"/>
    <w:rsid w:val="00D814B7"/>
    <w:rsid w:val="00D83DFE"/>
    <w:rsid w:val="00D86ECC"/>
    <w:rsid w:val="00D9007B"/>
    <w:rsid w:val="00D901D2"/>
    <w:rsid w:val="00D90BBA"/>
    <w:rsid w:val="00D90E4B"/>
    <w:rsid w:val="00D92478"/>
    <w:rsid w:val="00D94024"/>
    <w:rsid w:val="00D94807"/>
    <w:rsid w:val="00D949C5"/>
    <w:rsid w:val="00D9663B"/>
    <w:rsid w:val="00D969C8"/>
    <w:rsid w:val="00DA0BE1"/>
    <w:rsid w:val="00DA3F16"/>
    <w:rsid w:val="00DA49E7"/>
    <w:rsid w:val="00DA55FD"/>
    <w:rsid w:val="00DA6170"/>
    <w:rsid w:val="00DA6400"/>
    <w:rsid w:val="00DA6BC4"/>
    <w:rsid w:val="00DB0D90"/>
    <w:rsid w:val="00DB1056"/>
    <w:rsid w:val="00DB10FD"/>
    <w:rsid w:val="00DB33DC"/>
    <w:rsid w:val="00DB4F8C"/>
    <w:rsid w:val="00DB54F0"/>
    <w:rsid w:val="00DB65F4"/>
    <w:rsid w:val="00DB6DAB"/>
    <w:rsid w:val="00DC032C"/>
    <w:rsid w:val="00DC0BC5"/>
    <w:rsid w:val="00DC17EE"/>
    <w:rsid w:val="00DC3990"/>
    <w:rsid w:val="00DC47B6"/>
    <w:rsid w:val="00DC6314"/>
    <w:rsid w:val="00DC704E"/>
    <w:rsid w:val="00DD3CED"/>
    <w:rsid w:val="00DD48C8"/>
    <w:rsid w:val="00DD4B75"/>
    <w:rsid w:val="00DD5760"/>
    <w:rsid w:val="00DD60B2"/>
    <w:rsid w:val="00DD7206"/>
    <w:rsid w:val="00DE03C3"/>
    <w:rsid w:val="00DE3648"/>
    <w:rsid w:val="00DE3E7A"/>
    <w:rsid w:val="00DE40AD"/>
    <w:rsid w:val="00DE4EB0"/>
    <w:rsid w:val="00DE6830"/>
    <w:rsid w:val="00DE72E2"/>
    <w:rsid w:val="00DF26F7"/>
    <w:rsid w:val="00DF2A4E"/>
    <w:rsid w:val="00DF46E6"/>
    <w:rsid w:val="00DF767F"/>
    <w:rsid w:val="00E01A58"/>
    <w:rsid w:val="00E01D14"/>
    <w:rsid w:val="00E02C4D"/>
    <w:rsid w:val="00E03283"/>
    <w:rsid w:val="00E03377"/>
    <w:rsid w:val="00E03634"/>
    <w:rsid w:val="00E0494E"/>
    <w:rsid w:val="00E0496D"/>
    <w:rsid w:val="00E05CA4"/>
    <w:rsid w:val="00E071BB"/>
    <w:rsid w:val="00E10718"/>
    <w:rsid w:val="00E11B95"/>
    <w:rsid w:val="00E12979"/>
    <w:rsid w:val="00E12A66"/>
    <w:rsid w:val="00E138E3"/>
    <w:rsid w:val="00E13CF1"/>
    <w:rsid w:val="00E1466C"/>
    <w:rsid w:val="00E148F1"/>
    <w:rsid w:val="00E17A7B"/>
    <w:rsid w:val="00E2040D"/>
    <w:rsid w:val="00E24A93"/>
    <w:rsid w:val="00E25107"/>
    <w:rsid w:val="00E25500"/>
    <w:rsid w:val="00E2570F"/>
    <w:rsid w:val="00E25E81"/>
    <w:rsid w:val="00E26153"/>
    <w:rsid w:val="00E27DC9"/>
    <w:rsid w:val="00E30DD3"/>
    <w:rsid w:val="00E4162C"/>
    <w:rsid w:val="00E43C7D"/>
    <w:rsid w:val="00E44714"/>
    <w:rsid w:val="00E44757"/>
    <w:rsid w:val="00E461E7"/>
    <w:rsid w:val="00E46EE6"/>
    <w:rsid w:val="00E47AEB"/>
    <w:rsid w:val="00E47E21"/>
    <w:rsid w:val="00E47FBF"/>
    <w:rsid w:val="00E50D49"/>
    <w:rsid w:val="00E52444"/>
    <w:rsid w:val="00E53343"/>
    <w:rsid w:val="00E54B82"/>
    <w:rsid w:val="00E56641"/>
    <w:rsid w:val="00E5668A"/>
    <w:rsid w:val="00E60F7A"/>
    <w:rsid w:val="00E61CE1"/>
    <w:rsid w:val="00E61FFD"/>
    <w:rsid w:val="00E62E4D"/>
    <w:rsid w:val="00E63946"/>
    <w:rsid w:val="00E648A0"/>
    <w:rsid w:val="00E67B1D"/>
    <w:rsid w:val="00E70872"/>
    <w:rsid w:val="00E70BD2"/>
    <w:rsid w:val="00E73BC1"/>
    <w:rsid w:val="00E7472B"/>
    <w:rsid w:val="00E75283"/>
    <w:rsid w:val="00E75CCB"/>
    <w:rsid w:val="00E767F6"/>
    <w:rsid w:val="00E8022F"/>
    <w:rsid w:val="00E80F97"/>
    <w:rsid w:val="00E81672"/>
    <w:rsid w:val="00E81DE6"/>
    <w:rsid w:val="00E82DE5"/>
    <w:rsid w:val="00E848DC"/>
    <w:rsid w:val="00E84987"/>
    <w:rsid w:val="00E854C8"/>
    <w:rsid w:val="00E86B61"/>
    <w:rsid w:val="00E915B6"/>
    <w:rsid w:val="00E9190F"/>
    <w:rsid w:val="00E949F3"/>
    <w:rsid w:val="00E9667C"/>
    <w:rsid w:val="00E96DE6"/>
    <w:rsid w:val="00EA00BF"/>
    <w:rsid w:val="00EA073B"/>
    <w:rsid w:val="00EA266F"/>
    <w:rsid w:val="00EA3378"/>
    <w:rsid w:val="00EA4952"/>
    <w:rsid w:val="00EA5B59"/>
    <w:rsid w:val="00EA5D86"/>
    <w:rsid w:val="00EA613B"/>
    <w:rsid w:val="00EA7907"/>
    <w:rsid w:val="00EB065C"/>
    <w:rsid w:val="00EB0C7F"/>
    <w:rsid w:val="00EB2775"/>
    <w:rsid w:val="00EB31EA"/>
    <w:rsid w:val="00EB4D7E"/>
    <w:rsid w:val="00EB542D"/>
    <w:rsid w:val="00EB54AA"/>
    <w:rsid w:val="00EC036F"/>
    <w:rsid w:val="00EC09E0"/>
    <w:rsid w:val="00EC0B96"/>
    <w:rsid w:val="00EC1948"/>
    <w:rsid w:val="00EC2559"/>
    <w:rsid w:val="00EC2AA6"/>
    <w:rsid w:val="00EC6644"/>
    <w:rsid w:val="00EC666A"/>
    <w:rsid w:val="00EC7B1B"/>
    <w:rsid w:val="00ED2C84"/>
    <w:rsid w:val="00ED2EE2"/>
    <w:rsid w:val="00ED470D"/>
    <w:rsid w:val="00ED5D39"/>
    <w:rsid w:val="00ED6ED5"/>
    <w:rsid w:val="00EE2F99"/>
    <w:rsid w:val="00EE31AB"/>
    <w:rsid w:val="00EE43EC"/>
    <w:rsid w:val="00EE766D"/>
    <w:rsid w:val="00EF0202"/>
    <w:rsid w:val="00EF07D4"/>
    <w:rsid w:val="00EF3180"/>
    <w:rsid w:val="00EF4B91"/>
    <w:rsid w:val="00EF553D"/>
    <w:rsid w:val="00EF571D"/>
    <w:rsid w:val="00EF59F5"/>
    <w:rsid w:val="00EF602D"/>
    <w:rsid w:val="00EF62FB"/>
    <w:rsid w:val="00EF667C"/>
    <w:rsid w:val="00EF7601"/>
    <w:rsid w:val="00EF799C"/>
    <w:rsid w:val="00EF79C0"/>
    <w:rsid w:val="00EF7DE3"/>
    <w:rsid w:val="00F02F18"/>
    <w:rsid w:val="00F04292"/>
    <w:rsid w:val="00F043A6"/>
    <w:rsid w:val="00F05301"/>
    <w:rsid w:val="00F05DF7"/>
    <w:rsid w:val="00F12F67"/>
    <w:rsid w:val="00F13112"/>
    <w:rsid w:val="00F133D5"/>
    <w:rsid w:val="00F159FE"/>
    <w:rsid w:val="00F20564"/>
    <w:rsid w:val="00F20A27"/>
    <w:rsid w:val="00F227C7"/>
    <w:rsid w:val="00F238FE"/>
    <w:rsid w:val="00F240D1"/>
    <w:rsid w:val="00F25097"/>
    <w:rsid w:val="00F2530F"/>
    <w:rsid w:val="00F2540C"/>
    <w:rsid w:val="00F25DF8"/>
    <w:rsid w:val="00F261BA"/>
    <w:rsid w:val="00F30D15"/>
    <w:rsid w:val="00F32C37"/>
    <w:rsid w:val="00F35C61"/>
    <w:rsid w:val="00F374FA"/>
    <w:rsid w:val="00F40119"/>
    <w:rsid w:val="00F40B20"/>
    <w:rsid w:val="00F41AF8"/>
    <w:rsid w:val="00F429E2"/>
    <w:rsid w:val="00F43720"/>
    <w:rsid w:val="00F438BF"/>
    <w:rsid w:val="00F448D3"/>
    <w:rsid w:val="00F46EDE"/>
    <w:rsid w:val="00F50EC6"/>
    <w:rsid w:val="00F511D4"/>
    <w:rsid w:val="00F512AB"/>
    <w:rsid w:val="00F519DB"/>
    <w:rsid w:val="00F53ED3"/>
    <w:rsid w:val="00F54474"/>
    <w:rsid w:val="00F54510"/>
    <w:rsid w:val="00F553D6"/>
    <w:rsid w:val="00F556E4"/>
    <w:rsid w:val="00F61845"/>
    <w:rsid w:val="00F64481"/>
    <w:rsid w:val="00F64BF1"/>
    <w:rsid w:val="00F64E5A"/>
    <w:rsid w:val="00F6535E"/>
    <w:rsid w:val="00F655F4"/>
    <w:rsid w:val="00F66F01"/>
    <w:rsid w:val="00F67402"/>
    <w:rsid w:val="00F71851"/>
    <w:rsid w:val="00F726F7"/>
    <w:rsid w:val="00F72922"/>
    <w:rsid w:val="00F7423F"/>
    <w:rsid w:val="00F7483B"/>
    <w:rsid w:val="00F75F0E"/>
    <w:rsid w:val="00F76D44"/>
    <w:rsid w:val="00F77AB6"/>
    <w:rsid w:val="00F77C8C"/>
    <w:rsid w:val="00F77D1D"/>
    <w:rsid w:val="00F830BE"/>
    <w:rsid w:val="00F85877"/>
    <w:rsid w:val="00F85D7F"/>
    <w:rsid w:val="00F873F0"/>
    <w:rsid w:val="00F915C8"/>
    <w:rsid w:val="00F91920"/>
    <w:rsid w:val="00F9262A"/>
    <w:rsid w:val="00F94759"/>
    <w:rsid w:val="00F94778"/>
    <w:rsid w:val="00F972A2"/>
    <w:rsid w:val="00FA0B0D"/>
    <w:rsid w:val="00FA1ACE"/>
    <w:rsid w:val="00FA1AFB"/>
    <w:rsid w:val="00FA4AB6"/>
    <w:rsid w:val="00FA4C3C"/>
    <w:rsid w:val="00FB0D70"/>
    <w:rsid w:val="00FB31DE"/>
    <w:rsid w:val="00FB68A2"/>
    <w:rsid w:val="00FB6CF8"/>
    <w:rsid w:val="00FB7021"/>
    <w:rsid w:val="00FB7619"/>
    <w:rsid w:val="00FB7B6E"/>
    <w:rsid w:val="00FC1B1D"/>
    <w:rsid w:val="00FC27FE"/>
    <w:rsid w:val="00FC343F"/>
    <w:rsid w:val="00FC3EC1"/>
    <w:rsid w:val="00FC5872"/>
    <w:rsid w:val="00FC6B5D"/>
    <w:rsid w:val="00FC6C10"/>
    <w:rsid w:val="00FD08C6"/>
    <w:rsid w:val="00FD0A35"/>
    <w:rsid w:val="00FD1A46"/>
    <w:rsid w:val="00FD2F8A"/>
    <w:rsid w:val="00FD52BD"/>
    <w:rsid w:val="00FD5BF5"/>
    <w:rsid w:val="00FD6968"/>
    <w:rsid w:val="00FD7A92"/>
    <w:rsid w:val="00FE1123"/>
    <w:rsid w:val="00FE1AA4"/>
    <w:rsid w:val="00FE375C"/>
    <w:rsid w:val="00FE4162"/>
    <w:rsid w:val="00FE45E5"/>
    <w:rsid w:val="00FE6CEC"/>
    <w:rsid w:val="00FE78B5"/>
    <w:rsid w:val="00FE7EEC"/>
    <w:rsid w:val="00FF0DCA"/>
    <w:rsid w:val="00FF2774"/>
    <w:rsid w:val="00FF29EE"/>
    <w:rsid w:val="00FF3C24"/>
    <w:rsid w:val="00FF6261"/>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627F5"/>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56BBE1-24E7-4080-A151-88FCBCEC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27</Pages>
  <Words>11724</Words>
  <Characters>66827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78395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Jem Eric F. Famorcan</cp:lastModifiedBy>
  <cp:revision>133</cp:revision>
  <dcterms:created xsi:type="dcterms:W3CDTF">2020-04-26T05:41:00Z</dcterms:created>
  <dcterms:modified xsi:type="dcterms:W3CDTF">2020-04-26T09:33:00Z</dcterms:modified>
</cp:coreProperties>
</file>