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Look w:val="04A0"/>
      </w:tblPr>
      <w:tblGrid>
        <w:gridCol w:w="5151"/>
        <w:gridCol w:w="4136"/>
      </w:tblGrid>
      <w:tr w:rsidR="002078E4" w:rsidRPr="00575ABF" w:rsidTr="00FC7080">
        <w:trPr>
          <w:trHeight w:val="1867"/>
        </w:trPr>
        <w:tc>
          <w:tcPr>
            <w:tcW w:w="2773" w:type="pct"/>
          </w:tcPr>
          <w:p w:rsidR="002078E4" w:rsidRPr="00575ABF" w:rsidRDefault="002078E4" w:rsidP="00FC7080">
            <w:pPr>
              <w:rPr>
                <w:lang/>
              </w:rPr>
            </w:pPr>
            <w:bookmarkStart w:id="0" w:name="_Toc228286346"/>
            <w:bookmarkStart w:id="1" w:name="_Toc248552819"/>
            <w:bookmarkStart w:id="2" w:name="_Ref273975847"/>
            <w:bookmarkStart w:id="3" w:name="_Toc279751557"/>
          </w:p>
        </w:tc>
        <w:tc>
          <w:tcPr>
            <w:tcW w:w="2227" w:type="pct"/>
          </w:tcPr>
          <w:p w:rsidR="002078E4" w:rsidRPr="00575ABF" w:rsidRDefault="002078E4" w:rsidP="00113BB1">
            <w:pPr>
              <w:spacing w:line="240" w:lineRule="auto"/>
              <w:ind w:firstLine="0"/>
              <w:jc w:val="left"/>
            </w:pPr>
          </w:p>
        </w:tc>
      </w:tr>
      <w:tr w:rsidR="002078E4" w:rsidRPr="00BE50E6" w:rsidTr="00FC7080">
        <w:tblPrEx>
          <w:tblLook w:val="0000"/>
        </w:tblPrEx>
        <w:trPr>
          <w:trHeight w:val="1686"/>
        </w:trPr>
        <w:tc>
          <w:tcPr>
            <w:tcW w:w="5000" w:type="pct"/>
            <w:gridSpan w:val="2"/>
            <w:vAlign w:val="bottom"/>
          </w:tcPr>
          <w:p w:rsidR="002078E4" w:rsidRPr="00BE50E6" w:rsidRDefault="002078E4" w:rsidP="00113BB1">
            <w:pPr>
              <w:spacing w:line="240" w:lineRule="auto"/>
              <w:ind w:firstLine="0"/>
              <w:contextualSpacing/>
              <w:jc w:val="center"/>
              <w:rPr>
                <w:b/>
                <w:spacing w:val="-7"/>
                <w:sz w:val="32"/>
                <w:szCs w:val="32"/>
              </w:rPr>
            </w:pPr>
          </w:p>
        </w:tc>
      </w:tr>
      <w:tr w:rsidR="002078E4" w:rsidRPr="00D93A44" w:rsidTr="00FC7080">
        <w:trPr>
          <w:trHeight w:val="2598"/>
        </w:trPr>
        <w:tc>
          <w:tcPr>
            <w:tcW w:w="5000" w:type="pct"/>
            <w:gridSpan w:val="2"/>
            <w:vAlign w:val="center"/>
          </w:tcPr>
          <w:p w:rsidR="00550629" w:rsidRPr="001151B2" w:rsidRDefault="00550629" w:rsidP="00CB5BC8">
            <w:pPr>
              <w:pStyle w:val="-4"/>
              <w:suppressAutoHyphens/>
            </w:pPr>
            <w:bookmarkStart w:id="4" w:name="name_po"/>
            <w:r w:rsidRPr="007C0D85">
              <w:t>Единая информационная система</w:t>
            </w:r>
            <w:r w:rsidRPr="001151E5">
              <w:br/>
            </w:r>
            <w:r w:rsidRPr="007C0D85">
              <w:t>в сфере закупок</w:t>
            </w:r>
            <w:bookmarkEnd w:id="4"/>
          </w:p>
          <w:p w:rsidR="002078E4" w:rsidRPr="00CB5BC8" w:rsidRDefault="002078E4" w:rsidP="00CB5BC8">
            <w:pPr>
              <w:pStyle w:val="-4"/>
              <w:suppressAutoHyphens/>
            </w:pPr>
          </w:p>
        </w:tc>
      </w:tr>
      <w:tr w:rsidR="002078E4" w:rsidRPr="00ED164D" w:rsidTr="00FC7080">
        <w:trPr>
          <w:trHeight w:val="1412"/>
        </w:trPr>
        <w:tc>
          <w:tcPr>
            <w:tcW w:w="5000" w:type="pct"/>
            <w:gridSpan w:val="2"/>
            <w:vAlign w:val="center"/>
          </w:tcPr>
          <w:p w:rsidR="002078E4" w:rsidRPr="00ED164D" w:rsidRDefault="00223046" w:rsidP="00CB5BC8">
            <w:pPr>
              <w:pStyle w:val="-5"/>
              <w:suppressAutoHyphens/>
            </w:pPr>
            <w:r>
              <w:t>Инструкция по настройке рабочего места</w:t>
            </w:r>
          </w:p>
        </w:tc>
      </w:tr>
      <w:tr w:rsidR="002078E4" w:rsidRPr="00BE78B2" w:rsidTr="00FC7080">
        <w:trPr>
          <w:trHeight w:val="454"/>
        </w:trPr>
        <w:tc>
          <w:tcPr>
            <w:tcW w:w="5000" w:type="pct"/>
            <w:gridSpan w:val="2"/>
            <w:vAlign w:val="center"/>
          </w:tcPr>
          <w:p w:rsidR="002078E4" w:rsidRPr="00C62826" w:rsidRDefault="002078E4" w:rsidP="00552E6A">
            <w:pPr>
              <w:keepLines/>
              <w:spacing w:line="276" w:lineRule="auto"/>
              <w:ind w:firstLine="0"/>
              <w:contextualSpacing/>
              <w:jc w:val="center"/>
              <w:rPr>
                <w:b/>
                <w:sz w:val="32"/>
                <w:szCs w:val="32"/>
              </w:rPr>
            </w:pPr>
          </w:p>
        </w:tc>
      </w:tr>
      <w:tr w:rsidR="002078E4" w:rsidRPr="00575ABF" w:rsidTr="00FC7080">
        <w:trPr>
          <w:trHeight w:val="408"/>
        </w:trPr>
        <w:tc>
          <w:tcPr>
            <w:tcW w:w="5000" w:type="pct"/>
            <w:gridSpan w:val="2"/>
            <w:vAlign w:val="center"/>
          </w:tcPr>
          <w:p w:rsidR="002078E4" w:rsidRPr="00575ABF" w:rsidRDefault="002078E4" w:rsidP="00113BB1">
            <w:pPr>
              <w:keepLines/>
              <w:spacing w:line="276" w:lineRule="auto"/>
              <w:ind w:firstLine="0"/>
              <w:contextualSpacing/>
              <w:jc w:val="center"/>
              <w:rPr>
                <w:b/>
                <w:szCs w:val="28"/>
              </w:rPr>
            </w:pPr>
          </w:p>
        </w:tc>
      </w:tr>
      <w:tr w:rsidR="002078E4" w:rsidRPr="00ED164D" w:rsidTr="00FC7080">
        <w:trPr>
          <w:trHeight w:val="945"/>
        </w:trPr>
        <w:tc>
          <w:tcPr>
            <w:tcW w:w="5000" w:type="pct"/>
            <w:gridSpan w:val="2"/>
            <w:vAlign w:val="center"/>
          </w:tcPr>
          <w:p w:rsidR="002078E4" w:rsidRPr="00ED164D" w:rsidRDefault="002078E4" w:rsidP="00CB5BC8">
            <w:pPr>
              <w:pStyle w:val="afff5"/>
              <w:rPr>
                <w:lang w:val="en-US"/>
              </w:rPr>
            </w:pPr>
            <w:r w:rsidRPr="00365E7D">
              <w:t xml:space="preserve">Листов: </w:t>
            </w:r>
            <w:fldSimple w:instr=" NUMPAGES  \* Arabic  \* MERGEFORMAT ">
              <w:r w:rsidR="00DC448A">
                <w:rPr>
                  <w:noProof/>
                </w:rPr>
                <w:t>61</w:t>
              </w:r>
            </w:fldSimple>
          </w:p>
        </w:tc>
      </w:tr>
      <w:tr w:rsidR="002078E4" w:rsidRPr="00ED164D" w:rsidTr="00FC7080">
        <w:trPr>
          <w:trHeight w:val="2578"/>
        </w:trPr>
        <w:tc>
          <w:tcPr>
            <w:tcW w:w="5000" w:type="pct"/>
            <w:gridSpan w:val="2"/>
            <w:vAlign w:val="bottom"/>
          </w:tcPr>
          <w:p w:rsidR="002078E4" w:rsidRPr="00ED164D" w:rsidRDefault="002078E4" w:rsidP="00113BB1">
            <w:pPr>
              <w:keepLines/>
              <w:spacing w:line="276" w:lineRule="auto"/>
              <w:ind w:firstLine="0"/>
              <w:contextualSpacing/>
              <w:jc w:val="center"/>
              <w:rPr>
                <w:b/>
                <w:szCs w:val="28"/>
              </w:rPr>
            </w:pPr>
          </w:p>
        </w:tc>
      </w:tr>
      <w:tr w:rsidR="002078E4" w:rsidRPr="00ED164D" w:rsidTr="00FC7080">
        <w:trPr>
          <w:trHeight w:val="694"/>
        </w:trPr>
        <w:tc>
          <w:tcPr>
            <w:tcW w:w="5000" w:type="pct"/>
            <w:gridSpan w:val="2"/>
            <w:vAlign w:val="bottom"/>
          </w:tcPr>
          <w:p w:rsidR="002078E4" w:rsidRPr="00ED164D" w:rsidRDefault="002078E4" w:rsidP="00B403C0">
            <w:pPr>
              <w:pStyle w:val="ab"/>
            </w:pPr>
          </w:p>
        </w:tc>
      </w:tr>
    </w:tbl>
    <w:p w:rsidR="00C038B6" w:rsidRPr="007A69D8" w:rsidRDefault="00C038B6" w:rsidP="00B403C0">
      <w:pPr>
        <w:pStyle w:val="ab"/>
        <w:sectPr w:rsidR="00C038B6" w:rsidRPr="007A69D8" w:rsidSect="00FC7080">
          <w:headerReference w:type="even" r:id="rId12"/>
          <w:headerReference w:type="default" r:id="rId13"/>
          <w:footerReference w:type="first" r:id="rId14"/>
          <w:pgSz w:w="11906" w:h="16838"/>
          <w:pgMar w:top="1418" w:right="1134" w:bottom="1361" w:left="1701" w:header="709" w:footer="709" w:gutter="0"/>
          <w:cols w:space="708"/>
          <w:titlePg/>
          <w:docGrid w:linePitch="381"/>
        </w:sectPr>
      </w:pPr>
    </w:p>
    <w:p w:rsidR="00C038B6" w:rsidRPr="00B403C0" w:rsidRDefault="00C038B6" w:rsidP="00B403C0">
      <w:pPr>
        <w:pStyle w:val="afff3"/>
      </w:pPr>
      <w:bookmarkStart w:id="5" w:name="_Toc501704646"/>
      <w:r w:rsidRPr="00410716">
        <w:lastRenderedPageBreak/>
        <w:t>Аннотация</w:t>
      </w:r>
      <w:bookmarkEnd w:id="5"/>
    </w:p>
    <w:p w:rsidR="00C038B6" w:rsidRDefault="00C038B6" w:rsidP="00B403C0">
      <w:pPr>
        <w:pStyle w:val="ab"/>
      </w:pPr>
      <w:r w:rsidRPr="00072A24">
        <w:t xml:space="preserve">Настоящий документ представляет собой Инструкцию по настройке рабочего места пользователя </w:t>
      </w:r>
      <w:r w:rsidR="00D835E5">
        <w:t>Единой информационной системы в сфере закупок</w:t>
      </w:r>
      <w:r w:rsidRPr="00072A24">
        <w:t xml:space="preserve"> </w:t>
      </w:r>
      <w:r w:rsidRPr="00072A24">
        <w:rPr>
          <w:lang w:eastAsia="en-US"/>
        </w:rPr>
        <w:t>для работы в личном кабинете</w:t>
      </w:r>
      <w:r w:rsidR="00AD1C95" w:rsidRPr="001E0815">
        <w:rPr>
          <w:lang w:eastAsia="en-US"/>
        </w:rPr>
        <w:t>.</w:t>
      </w:r>
    </w:p>
    <w:p w:rsidR="00410716" w:rsidRDefault="00410716" w:rsidP="00B403C0">
      <w:pPr>
        <w:pStyle w:val="ab"/>
      </w:pPr>
      <w:r>
        <w:br w:type="page"/>
      </w:r>
    </w:p>
    <w:p w:rsidR="00C038B6" w:rsidRPr="00B403C0" w:rsidRDefault="00C038B6" w:rsidP="00B403C0">
      <w:pPr>
        <w:pStyle w:val="afff3"/>
      </w:pPr>
      <w:bookmarkStart w:id="6" w:name="_Toc501704647"/>
      <w:r w:rsidRPr="00B403C0">
        <w:lastRenderedPageBreak/>
        <w:t>Содержание</w:t>
      </w:r>
      <w:bookmarkEnd w:id="6"/>
    </w:p>
    <w:p w:rsidR="00DC448A" w:rsidRDefault="00C55689">
      <w:pPr>
        <w:pStyle w:val="15"/>
        <w:rPr>
          <w:rFonts w:asciiTheme="minorHAnsi" w:eastAsiaTheme="minorEastAsia" w:hAnsiTheme="minorHAnsi" w:cstheme="minorBidi"/>
          <w:b w:val="0"/>
          <w:bCs w:val="0"/>
          <w:noProof/>
          <w:kern w:val="0"/>
          <w:sz w:val="22"/>
          <w:szCs w:val="22"/>
        </w:rPr>
      </w:pPr>
      <w:r w:rsidRPr="00C55689">
        <w:fldChar w:fldCharType="begin"/>
      </w:r>
      <w:r w:rsidR="00CB5BC8" w:rsidRPr="00CB5BC8">
        <w:instrText xml:space="preserve"> TOC \h \z \t "Заголовок 1;1;Заголовок 2;2;Заголовок 3;3;Заголовок приложения;1;Заголовок без нумерации;1 </w:instrText>
      </w:r>
      <w:r w:rsidRPr="00C55689">
        <w:fldChar w:fldCharType="separate"/>
      </w:r>
      <w:hyperlink w:anchor="_Toc517799742" w:history="1">
        <w:r w:rsidR="00DC448A" w:rsidRPr="007E2DA0">
          <w:rPr>
            <w:rStyle w:val="af2"/>
            <w:noProof/>
          </w:rPr>
          <w:t>1</w:t>
        </w:r>
        <w:r w:rsidR="00DC448A">
          <w:rPr>
            <w:rFonts w:asciiTheme="minorHAnsi" w:eastAsiaTheme="minorEastAsia" w:hAnsiTheme="minorHAnsi" w:cstheme="minorBidi"/>
            <w:b w:val="0"/>
            <w:bCs w:val="0"/>
            <w:noProof/>
            <w:kern w:val="0"/>
            <w:sz w:val="22"/>
            <w:szCs w:val="22"/>
          </w:rPr>
          <w:tab/>
        </w:r>
        <w:r w:rsidR="00DC448A" w:rsidRPr="007E2DA0">
          <w:rPr>
            <w:rStyle w:val="af2"/>
            <w:noProof/>
          </w:rPr>
          <w:t>Подготовка к работе</w:t>
        </w:r>
        <w:r w:rsidR="00DC44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C448A">
          <w:rPr>
            <w:noProof/>
            <w:webHidden/>
          </w:rPr>
          <w:instrText xml:space="preserve"> PAGEREF _Toc517799742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4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C448A" w:rsidRDefault="00C55689">
      <w:pPr>
        <w:pStyle w:val="23"/>
        <w:tabs>
          <w:tab w:val="left" w:pos="184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517799743" w:history="1">
        <w:r w:rsidR="00DC448A" w:rsidRPr="007E2DA0">
          <w:rPr>
            <w:rStyle w:val="af2"/>
            <w:noProof/>
          </w:rPr>
          <w:t>1.1</w:t>
        </w:r>
        <w:r w:rsidR="00DC448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DC448A" w:rsidRPr="007E2DA0">
          <w:rPr>
            <w:rStyle w:val="af2"/>
            <w:noProof/>
          </w:rPr>
          <w:t>Подготовка к работе для всех пользователей Официального сайта ЕИС</w:t>
        </w:r>
        <w:r w:rsidR="00DC44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C448A">
          <w:rPr>
            <w:noProof/>
            <w:webHidden/>
          </w:rPr>
          <w:instrText xml:space="preserve"> PAGEREF _Toc517799743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4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C448A" w:rsidRDefault="00C55689">
      <w:pPr>
        <w:pStyle w:val="23"/>
        <w:tabs>
          <w:tab w:val="left" w:pos="184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517799744" w:history="1">
        <w:r w:rsidR="00DC448A" w:rsidRPr="007E2DA0">
          <w:rPr>
            <w:rStyle w:val="af2"/>
            <w:noProof/>
          </w:rPr>
          <w:t>1.2</w:t>
        </w:r>
        <w:r w:rsidR="00DC448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DC448A" w:rsidRPr="007E2DA0">
          <w:rPr>
            <w:rStyle w:val="af2"/>
            <w:noProof/>
          </w:rPr>
          <w:t>Подготовка к работе для пользователей, использующих ЭП в личном кабинете Официального сайта ЕИС</w:t>
        </w:r>
        <w:r w:rsidR="00DC44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C448A">
          <w:rPr>
            <w:noProof/>
            <w:webHidden/>
          </w:rPr>
          <w:instrText xml:space="preserve"> PAGEREF _Toc517799744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48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45" w:history="1">
        <w:r w:rsidR="00DC448A" w:rsidRPr="007E2DA0">
          <w:rPr>
            <w:rStyle w:val="af2"/>
          </w:rPr>
          <w:t>1.2.1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Добавление Официального сайта ЕИС в список доверенных узлов и настройка браузера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46" w:history="1">
        <w:r w:rsidR="00DC448A" w:rsidRPr="007E2DA0">
          <w:rPr>
            <w:rStyle w:val="af2"/>
          </w:rPr>
          <w:t>1.2.2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Настройка параметров безопасности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47" w:history="1">
        <w:r w:rsidR="00DC448A" w:rsidRPr="007E2DA0">
          <w:rPr>
            <w:rStyle w:val="af2"/>
          </w:rPr>
          <w:t>1.2.3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Настройка всплывающих окон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48" w:history="1">
        <w:r w:rsidR="00DC448A" w:rsidRPr="007E2DA0">
          <w:rPr>
            <w:rStyle w:val="af2"/>
          </w:rPr>
          <w:t>1.2.4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Переопределение автоматической обработки куки-файлов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49" w:history="1">
        <w:r w:rsidR="00DC448A" w:rsidRPr="007E2DA0">
          <w:rPr>
            <w:rStyle w:val="af2"/>
          </w:rPr>
          <w:t>1.2.5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Установка параметров обозревателя по умолчанию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50" w:history="1">
        <w:r w:rsidR="00DC448A" w:rsidRPr="007E2DA0">
          <w:rPr>
            <w:rStyle w:val="af2"/>
          </w:rPr>
          <w:t>1.2.6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Удаление временных файлов Интернета, истории обзора и файлов cookie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51" w:history="1">
        <w:r w:rsidR="00DC448A" w:rsidRPr="007E2DA0">
          <w:rPr>
            <w:rStyle w:val="af2"/>
          </w:rPr>
          <w:t>1.2.7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Добавление узла «zakupki.gov.ru» для просмотра в режиме совместимости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52" w:history="1">
        <w:r w:rsidR="00DC448A" w:rsidRPr="007E2DA0">
          <w:rPr>
            <w:rStyle w:val="af2"/>
          </w:rPr>
          <w:t>1.2.8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Установка ПО CryptoPro CSP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11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53" w:history="1">
        <w:r w:rsidR="00DC448A" w:rsidRPr="007E2DA0">
          <w:rPr>
            <w:rStyle w:val="af2"/>
          </w:rPr>
          <w:t>1.2.9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Ввод серийного номера лицензии криптопровайдера «КриптоПро CSP»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23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54" w:history="1">
        <w:r w:rsidR="00DC448A" w:rsidRPr="007E2DA0">
          <w:rPr>
            <w:rStyle w:val="af2"/>
          </w:rPr>
          <w:t>1.2.10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Требования к эксплуатации ПО CryptoPro CSP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23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755" w:history="1">
        <w:r w:rsidR="00DC448A" w:rsidRPr="007E2DA0">
          <w:rPr>
            <w:rStyle w:val="af2"/>
          </w:rPr>
          <w:t>1.2.11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Проверка совместимости версии Internet Explorer 11 с версией 10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23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824" w:history="1">
        <w:r w:rsidR="00DC448A" w:rsidRPr="007E2DA0">
          <w:rPr>
            <w:rStyle w:val="af2"/>
          </w:rPr>
          <w:t>1.2.12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Установка и настройка компонента «КриптоПро ЭЦП Browser plug-in»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23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826" w:history="1">
        <w:r w:rsidR="00DC448A" w:rsidRPr="007E2DA0">
          <w:rPr>
            <w:rStyle w:val="af2"/>
          </w:rPr>
          <w:t>1.2.13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Настройка считывателей в CryptoPro CSP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23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827" w:history="1">
        <w:r w:rsidR="00DC448A" w:rsidRPr="007E2DA0">
          <w:rPr>
            <w:rStyle w:val="af2"/>
          </w:rPr>
          <w:t>1.2.14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Установка сертификата в CryptoPro CSP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32"/>
        <w:tabs>
          <w:tab w:val="left" w:pos="2238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517799828" w:history="1">
        <w:r w:rsidR="00DC448A" w:rsidRPr="007E2DA0">
          <w:rPr>
            <w:rStyle w:val="af2"/>
          </w:rPr>
          <w:t>1.2.15</w:t>
        </w:r>
        <w:r w:rsidR="00DC448A">
          <w:rPr>
            <w:rFonts w:asciiTheme="minorHAnsi" w:eastAsiaTheme="minorEastAsia" w:hAnsiTheme="minorHAnsi" w:cstheme="minorBidi"/>
            <w:kern w:val="0"/>
            <w:sz w:val="22"/>
            <w:szCs w:val="22"/>
          </w:rPr>
          <w:tab/>
        </w:r>
        <w:r w:rsidR="00DC448A" w:rsidRPr="007E2DA0">
          <w:rPr>
            <w:rStyle w:val="af2"/>
          </w:rPr>
          <w:t>Перерегистрация сертификата</w:t>
        </w:r>
        <w:r w:rsidR="00DC448A">
          <w:rPr>
            <w:webHidden/>
          </w:rPr>
          <w:tab/>
        </w:r>
        <w:r>
          <w:rPr>
            <w:webHidden/>
          </w:rPr>
          <w:fldChar w:fldCharType="begin"/>
        </w:r>
        <w:r w:rsidR="00DC448A">
          <w:rPr>
            <w:webHidden/>
          </w:rPr>
          <w:instrText xml:space="preserve"> PAGEREF _Toc517799828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C448A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DC448A" w:rsidRDefault="00C55689">
      <w:pPr>
        <w:pStyle w:val="15"/>
        <w:rPr>
          <w:rFonts w:asciiTheme="minorHAnsi" w:eastAsiaTheme="minorEastAsia" w:hAnsiTheme="minorHAnsi" w:cstheme="minorBidi"/>
          <w:b w:val="0"/>
          <w:bCs w:val="0"/>
          <w:noProof/>
          <w:kern w:val="0"/>
          <w:sz w:val="22"/>
          <w:szCs w:val="22"/>
        </w:rPr>
      </w:pPr>
      <w:hyperlink w:anchor="_Toc517799829" w:history="1">
        <w:r w:rsidR="00DC448A" w:rsidRPr="007E2DA0">
          <w:rPr>
            <w:rStyle w:val="af2"/>
            <w:noProof/>
          </w:rPr>
          <w:t>Лист регистрации изменений</w:t>
        </w:r>
        <w:r w:rsidR="00DC44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C448A">
          <w:rPr>
            <w:noProof/>
            <w:webHidden/>
          </w:rPr>
          <w:instrText xml:space="preserve"> PAGEREF _Toc517799829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48A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C038B6" w:rsidRDefault="00C55689" w:rsidP="00CB5BC8">
      <w:pPr>
        <w:pStyle w:val="ab"/>
      </w:pPr>
      <w:r w:rsidRPr="00CB5BC8">
        <w:rPr>
          <w:rFonts w:ascii="Arial" w:hAnsi="Arial" w:cs="Arial"/>
          <w:b/>
          <w:bCs/>
          <w:snapToGrid/>
          <w:color w:val="auto"/>
          <w:kern w:val="24"/>
          <w:lang w:val="ru-RU" w:eastAsia="ru-RU"/>
        </w:rPr>
        <w:fldChar w:fldCharType="end"/>
      </w:r>
    </w:p>
    <w:p w:rsidR="00CB5BC8" w:rsidRDefault="00CB5BC8" w:rsidP="00B403C0">
      <w:pPr>
        <w:pStyle w:val="ab"/>
      </w:pPr>
    </w:p>
    <w:p w:rsidR="00C038B6" w:rsidRPr="003A2E28" w:rsidRDefault="00C038B6" w:rsidP="00B403C0">
      <w:pPr>
        <w:pStyle w:val="12"/>
      </w:pPr>
      <w:bookmarkStart w:id="7" w:name="_Toc501704648"/>
      <w:bookmarkStart w:id="8" w:name="_Toc517799742"/>
      <w:r w:rsidRPr="003A2E28">
        <w:lastRenderedPageBreak/>
        <w:t>Подготовка к работе</w:t>
      </w:r>
      <w:bookmarkEnd w:id="0"/>
      <w:bookmarkEnd w:id="1"/>
      <w:bookmarkEnd w:id="2"/>
      <w:bookmarkEnd w:id="3"/>
      <w:bookmarkEnd w:id="7"/>
      <w:bookmarkEnd w:id="8"/>
    </w:p>
    <w:p w:rsidR="00C038B6" w:rsidRPr="003A2E28" w:rsidRDefault="00C038B6" w:rsidP="007B51C8">
      <w:pPr>
        <w:pStyle w:val="20"/>
      </w:pPr>
      <w:bookmarkStart w:id="9" w:name="_Ref253150960"/>
      <w:bookmarkStart w:id="10" w:name="_Ref273974039"/>
      <w:bookmarkStart w:id="11" w:name="_Toc279751558"/>
      <w:bookmarkStart w:id="12" w:name="_Toc372792974"/>
      <w:bookmarkStart w:id="13" w:name="_Ref409807133"/>
      <w:bookmarkStart w:id="14" w:name="_Ref501704528"/>
      <w:bookmarkStart w:id="15" w:name="_Toc501704649"/>
      <w:bookmarkStart w:id="16" w:name="_Toc517799743"/>
      <w:r w:rsidRPr="003A2E28">
        <w:t>Подготовка к работе для всех пользователей</w:t>
      </w:r>
      <w:bookmarkEnd w:id="9"/>
      <w:r w:rsidRPr="003A2E28">
        <w:t xml:space="preserve"> </w:t>
      </w:r>
      <w:bookmarkEnd w:id="10"/>
      <w:bookmarkEnd w:id="11"/>
      <w:r w:rsidR="00AD1C95">
        <w:rPr>
          <w:lang w:val="ru-RU"/>
        </w:rPr>
        <w:t>Официального сайта ЕИС</w:t>
      </w:r>
      <w:bookmarkEnd w:id="12"/>
      <w:bookmarkEnd w:id="13"/>
      <w:bookmarkEnd w:id="14"/>
      <w:bookmarkEnd w:id="15"/>
      <w:bookmarkEnd w:id="16"/>
    </w:p>
    <w:p w:rsidR="00C038B6" w:rsidRPr="00D8155C" w:rsidRDefault="00C038B6" w:rsidP="00B403C0">
      <w:pPr>
        <w:pStyle w:val="ab"/>
      </w:pPr>
      <w:r w:rsidRPr="00D8155C">
        <w:t xml:space="preserve">Для работы с </w:t>
      </w:r>
      <w:r w:rsidR="00AD1C95" w:rsidRPr="00C44D1C">
        <w:t xml:space="preserve">Официальным сайтом </w:t>
      </w:r>
      <w:r w:rsidR="001E0815" w:rsidRPr="00C44D1C">
        <w:t>ЕИС в информационно-телекоммуникационной сети «Интернет», обеспечивающий размещение информации в публичном доступе (далее, Официальный сайт ЕИС, Система)</w:t>
      </w:r>
      <w:r w:rsidR="00C96353">
        <w:rPr>
          <w:lang w:val="ru-RU"/>
        </w:rPr>
        <w:t xml:space="preserve">, </w:t>
      </w:r>
      <w:r w:rsidRPr="00D8155C">
        <w:t>установочный дистрибутив не требуется. На рабочих местах пользователи используют Интернет-браузер</w:t>
      </w:r>
      <w:r w:rsidRPr="00C44D1C">
        <w:footnoteReference w:id="1"/>
      </w:r>
      <w:r w:rsidRPr="00D8155C">
        <w:t>.</w:t>
      </w:r>
    </w:p>
    <w:p w:rsidR="00C038B6" w:rsidRPr="00C96353" w:rsidRDefault="00C038B6" w:rsidP="00B403C0">
      <w:pPr>
        <w:pStyle w:val="ab"/>
        <w:rPr>
          <w:lang w:val="ru-RU"/>
        </w:rPr>
      </w:pPr>
      <w:bookmarkStart w:id="17" w:name="_Ref279392678"/>
      <w:r w:rsidRPr="00D8155C">
        <w:t xml:space="preserve">В Интернет-браузере должен быть включен протокол шифрования </w:t>
      </w:r>
      <w:r w:rsidRPr="00D8155C">
        <w:rPr>
          <w:lang w:val="en-US"/>
        </w:rPr>
        <w:t>TLS</w:t>
      </w:r>
      <w:r w:rsidRPr="00D8155C">
        <w:t xml:space="preserve"> 1.0. Для включения протокола выберите в меню браузера пункт «Инструменты» (</w:t>
      </w:r>
      <w:r w:rsidRPr="00D8155C">
        <w:rPr>
          <w:lang w:val="en-US"/>
        </w:rPr>
        <w:t>Tools</w:t>
      </w:r>
      <w:r w:rsidRPr="00D8155C">
        <w:t>), подпункт «Свойства обозревателя» (</w:t>
      </w:r>
      <w:r w:rsidRPr="00D8155C">
        <w:rPr>
          <w:lang w:val="en-US"/>
        </w:rPr>
        <w:t>Internet</w:t>
      </w:r>
      <w:r w:rsidRPr="00D8155C">
        <w:t xml:space="preserve"> </w:t>
      </w:r>
      <w:r w:rsidRPr="00D8155C">
        <w:rPr>
          <w:lang w:val="en-US"/>
        </w:rPr>
        <w:t>options</w:t>
      </w:r>
      <w:r w:rsidRPr="00D8155C">
        <w:t>) и в открывшемся окне выбрать закладку «Дополнительно» (</w:t>
      </w:r>
      <w:r w:rsidRPr="00D8155C">
        <w:rPr>
          <w:lang w:val="en-US"/>
        </w:rPr>
        <w:t>Advanced</w:t>
      </w:r>
      <w:r w:rsidRPr="00D8155C">
        <w:t>) (</w:t>
      </w:r>
      <w:fldSimple w:instr=" REF _Ref279392707 \h  \* MERGEFORMAT ">
        <w:r w:rsidR="00DC448A">
          <w:t>Рисунок</w:t>
        </w:r>
        <w:r w:rsidR="00DC448A" w:rsidRPr="00B403C0">
          <w:t> </w:t>
        </w:r>
        <w:r w:rsidR="00DC448A">
          <w:t>1</w:t>
        </w:r>
      </w:fldSimple>
      <w:r w:rsidRPr="00D8155C">
        <w:t>). В открывшемся окне активируйте кнопку с независимой фиксацией напротив пункта «</w:t>
      </w:r>
      <w:r w:rsidRPr="00D8155C">
        <w:rPr>
          <w:lang w:val="en-US"/>
        </w:rPr>
        <w:t>TLS</w:t>
      </w:r>
      <w:r w:rsidRPr="00D8155C">
        <w:t xml:space="preserve"> 1.0» (</w:t>
      </w:r>
      <w:r w:rsidRPr="00D8155C">
        <w:rPr>
          <w:lang w:val="en-US"/>
        </w:rPr>
        <w:t>Use</w:t>
      </w:r>
      <w:r w:rsidRPr="00D8155C">
        <w:t xml:space="preserve"> </w:t>
      </w:r>
      <w:r w:rsidRPr="00D8155C">
        <w:rPr>
          <w:lang w:val="en-US"/>
        </w:rPr>
        <w:t>TLS</w:t>
      </w:r>
      <w:r w:rsidRPr="00D8155C">
        <w:t xml:space="preserve"> 1.0)</w:t>
      </w:r>
      <w:r w:rsidR="00C96353">
        <w:rPr>
          <w:lang w:val="ru-RU"/>
        </w:rPr>
        <w:t>.</w:t>
      </w:r>
    </w:p>
    <w:p w:rsidR="00C038B6" w:rsidRPr="00D8155C" w:rsidRDefault="00CA073B" w:rsidP="00B403C0">
      <w:pPr>
        <w:pStyle w:val="afff4"/>
      </w:pPr>
      <w:r>
        <w:lastRenderedPageBreak/>
        <w:drawing>
          <wp:inline distT="0" distB="0" distL="0" distR="0">
            <wp:extent cx="3905795" cy="5515745"/>
            <wp:effectExtent l="19050" t="19050" r="19050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018-06-26 16_24_13-Портал закупок - Internet Explor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51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B403C0" w:rsidRDefault="007B51C8" w:rsidP="00B403C0">
      <w:pPr>
        <w:pStyle w:val="affa"/>
      </w:pPr>
      <w:bookmarkStart w:id="18" w:name="_Ref279392707"/>
      <w:bookmarkStart w:id="19" w:name="_Ref279392688"/>
      <w:bookmarkStart w:id="20" w:name="_Toc279751559"/>
      <w:r>
        <w:t>Рисунок</w:t>
      </w:r>
      <w:r w:rsidR="00C038B6" w:rsidRPr="00B403C0">
        <w:t> </w:t>
      </w:r>
      <w:r w:rsidR="00C55689" w:rsidRPr="00B403C0">
        <w:fldChar w:fldCharType="begin"/>
      </w:r>
      <w:r w:rsidR="00C038B6" w:rsidRPr="00B403C0">
        <w:instrText xml:space="preserve"> SEQ </w:instrText>
      </w:r>
      <w:r>
        <w:instrText>Рисунок</w:instrText>
      </w:r>
      <w:r w:rsidR="00C038B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</w:t>
      </w:r>
      <w:r w:rsidR="00C55689" w:rsidRPr="00B403C0">
        <w:fldChar w:fldCharType="end"/>
      </w:r>
      <w:bookmarkEnd w:id="17"/>
      <w:bookmarkEnd w:id="18"/>
      <w:r w:rsidR="00C038B6" w:rsidRPr="00B403C0">
        <w:t xml:space="preserve"> Настройка протокола шифрования TLS 1.0</w:t>
      </w:r>
      <w:bookmarkStart w:id="21" w:name="_GoBack"/>
      <w:bookmarkEnd w:id="19"/>
      <w:bookmarkEnd w:id="20"/>
      <w:bookmarkEnd w:id="21"/>
    </w:p>
    <w:p w:rsidR="00C64FDB" w:rsidRPr="00C64FDB" w:rsidRDefault="00C038B6" w:rsidP="00B403C0">
      <w:pPr>
        <w:pStyle w:val="ab"/>
        <w:rPr>
          <w:lang w:val="ru-RU"/>
        </w:rPr>
      </w:pPr>
      <w:r w:rsidRPr="00D8155C">
        <w:t xml:space="preserve">Для подтверждения подлинности электронных цифровых подписей документов </w:t>
      </w:r>
      <w:r w:rsidR="00C44D1C">
        <w:rPr>
          <w:lang w:val="ru-RU"/>
        </w:rPr>
        <w:t xml:space="preserve">на Официальном сайте ЕИС </w:t>
      </w:r>
      <w:r w:rsidRPr="00D8155C">
        <w:t>следует установить сертификат</w:t>
      </w:r>
      <w:r w:rsidR="00F818DA">
        <w:rPr>
          <w:lang w:val="ru-RU"/>
        </w:rPr>
        <w:t>ы</w:t>
      </w:r>
      <w:r w:rsidRPr="00D8155C">
        <w:t xml:space="preserve"> удостоверяющего центра</w:t>
      </w:r>
      <w:r w:rsidR="007B3148">
        <w:t>.</w:t>
      </w:r>
    </w:p>
    <w:p w:rsidR="00C64FDB" w:rsidRDefault="00C64FDB" w:rsidP="00B403C0">
      <w:pPr>
        <w:pStyle w:val="ab"/>
      </w:pPr>
      <w:r>
        <w:t xml:space="preserve">Для загрузки </w:t>
      </w:r>
      <w:r w:rsidR="001B01A3">
        <w:t xml:space="preserve">сертификата удостоверяющего центра </w:t>
      </w:r>
      <w:r>
        <w:t xml:space="preserve">на главной странице </w:t>
      </w:r>
      <w:r w:rsidR="001E0815">
        <w:t xml:space="preserve">Системы </w:t>
      </w:r>
      <w:r>
        <w:t>выберите пункт меню «Документы» в блоке «Дополнительно». На странице «Документы» выберите пункт меню «Файлы для настройки рабочего места». Отобразится страница со списком сертификатов (</w:t>
      </w:r>
      <w:fldSimple w:instr=" REF _Ref416097872 \h  \* MERGEFORMAT ">
        <w:r w:rsidR="00DC448A">
          <w:t>Рисунок</w:t>
        </w:r>
        <w:r w:rsidR="00DC448A" w:rsidRPr="00B403C0">
          <w:t> </w:t>
        </w:r>
        <w:r w:rsidR="00DC448A">
          <w:t>2</w:t>
        </w:r>
      </w:fldSimple>
      <w:r>
        <w:t>).</w:t>
      </w:r>
    </w:p>
    <w:p w:rsidR="00DD4277" w:rsidRPr="007726E5" w:rsidRDefault="007B3148" w:rsidP="00B403C0">
      <w:pPr>
        <w:pStyle w:val="afff4"/>
      </w:pPr>
      <w:bookmarkStart w:id="22" w:name="_Ref377459808"/>
      <w:r>
        <w:lastRenderedPageBreak/>
        <w:drawing>
          <wp:inline distT="0" distB="0" distL="0" distR="0">
            <wp:extent cx="5940425" cy="268859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FDB" w:rsidRPr="00B403C0" w:rsidRDefault="007B51C8" w:rsidP="00B403C0">
      <w:pPr>
        <w:pStyle w:val="affa"/>
      </w:pPr>
      <w:bookmarkStart w:id="23" w:name="_Ref416097872"/>
      <w:bookmarkStart w:id="24" w:name="_Ref416097868"/>
      <w:r>
        <w:t>Рисунок</w:t>
      </w:r>
      <w:r w:rsidR="00C64FDB" w:rsidRPr="00B403C0">
        <w:t> </w:t>
      </w:r>
      <w:r w:rsidR="00C55689" w:rsidRPr="00B403C0">
        <w:fldChar w:fldCharType="begin"/>
      </w:r>
      <w:r w:rsidR="00C64FDB" w:rsidRPr="00B403C0">
        <w:instrText xml:space="preserve"> SEQ </w:instrText>
      </w:r>
      <w:r>
        <w:instrText>Рисунок</w:instrText>
      </w:r>
      <w:r w:rsidR="00C64FDB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</w:t>
      </w:r>
      <w:r w:rsidR="00C55689" w:rsidRPr="00B403C0">
        <w:fldChar w:fldCharType="end"/>
      </w:r>
      <w:bookmarkEnd w:id="22"/>
      <w:bookmarkEnd w:id="23"/>
      <w:r w:rsidR="00C64FDB" w:rsidRPr="00B403C0">
        <w:t xml:space="preserve"> Страница со списком сертификатов</w:t>
      </w:r>
      <w:bookmarkEnd w:id="24"/>
    </w:p>
    <w:p w:rsidR="00C64FDB" w:rsidRDefault="00C64FDB" w:rsidP="00B403C0">
      <w:pPr>
        <w:pStyle w:val="ab"/>
      </w:pPr>
      <w:r>
        <w:t xml:space="preserve">Загрузите необходимый </w:t>
      </w:r>
      <w:r w:rsidR="000268D7">
        <w:t>сертификат</w:t>
      </w:r>
      <w:r w:rsidR="00A05ACE">
        <w:t xml:space="preserve"> (</w:t>
      </w:r>
      <w:r w:rsidR="00A05ACE" w:rsidRPr="00EB5E29">
        <w:t>Корневой сертификат Уполномоченного удостоверяющего центра федерального казн</w:t>
      </w:r>
      <w:r w:rsidR="00A05ACE">
        <w:t>ачейства нового формата (2013г.)</w:t>
      </w:r>
      <w:r w:rsidR="000268D7">
        <w:t>,</w:t>
      </w:r>
      <w:r>
        <w:t xml:space="preserve"> нажав на его наименование.</w:t>
      </w:r>
    </w:p>
    <w:p w:rsidR="00FC7080" w:rsidRPr="007B3D71" w:rsidRDefault="008B3870" w:rsidP="00B403C0">
      <w:pPr>
        <w:pStyle w:val="ab"/>
      </w:pPr>
      <w:r>
        <w:t xml:space="preserve">При наличии </w:t>
      </w:r>
      <w:r w:rsidRPr="00AD1C95">
        <w:t>сертификата типа PKCS #7</w:t>
      </w:r>
      <w:r w:rsidR="007B3D71" w:rsidRPr="00AD1C95">
        <w:t xml:space="preserve"> (данный</w:t>
      </w:r>
      <w:r w:rsidR="007B3D71" w:rsidRPr="00D8155C">
        <w:t xml:space="preserve"> файл выдается удостоверяющим центром</w:t>
      </w:r>
      <w:r w:rsidR="007B3D71" w:rsidRPr="00AD1C95">
        <w:t>)</w:t>
      </w:r>
      <w:r w:rsidRPr="00AD1C95">
        <w:t xml:space="preserve"> </w:t>
      </w:r>
      <w:r w:rsidR="007B3D71" w:rsidRPr="00AD1C95">
        <w:t>необходимо</w:t>
      </w:r>
      <w:r w:rsidR="007B3D71">
        <w:t xml:space="preserve"> установить сертификат</w:t>
      </w:r>
      <w:r w:rsidR="007B3D71" w:rsidRPr="00D8155C">
        <w:t xml:space="preserve"> удостоверяющего центра</w:t>
      </w:r>
      <w:r w:rsidR="007B3D71">
        <w:t xml:space="preserve">, расположенный в файле с расширением </w:t>
      </w:r>
      <w:r w:rsidR="007B3D71" w:rsidRPr="00605653">
        <w:t>*.</w:t>
      </w:r>
      <w:r w:rsidR="007B3D71" w:rsidRPr="00605653">
        <w:rPr>
          <w:lang w:val="en-US"/>
        </w:rPr>
        <w:t>p</w:t>
      </w:r>
      <w:r w:rsidR="007B3D71" w:rsidRPr="00605653">
        <w:t>7</w:t>
      </w:r>
      <w:r w:rsidR="007B3D71" w:rsidRPr="00605653">
        <w:rPr>
          <w:lang w:val="en-US"/>
        </w:rPr>
        <w:t>b</w:t>
      </w:r>
      <w:r w:rsidR="007B3D71">
        <w:t xml:space="preserve">. </w:t>
      </w:r>
      <w:r w:rsidR="002B2D96">
        <w:t xml:space="preserve">Для установки </w:t>
      </w:r>
      <w:r>
        <w:t>сертификата</w:t>
      </w:r>
      <w:r w:rsidR="007B3D71">
        <w:t xml:space="preserve"> откройте файл </w:t>
      </w:r>
      <w:r w:rsidR="007B3D71" w:rsidRPr="00605653">
        <w:t>*.</w:t>
      </w:r>
      <w:r w:rsidR="007B3D71" w:rsidRPr="00605653">
        <w:rPr>
          <w:lang w:val="en-US"/>
        </w:rPr>
        <w:t>p</w:t>
      </w:r>
      <w:r w:rsidR="007B3D71" w:rsidRPr="00605653">
        <w:t>7</w:t>
      </w:r>
      <w:r w:rsidR="007B3D71" w:rsidRPr="00605653">
        <w:rPr>
          <w:lang w:val="en-US"/>
        </w:rPr>
        <w:t>b</w:t>
      </w:r>
      <w:r w:rsidR="007B3D71">
        <w:t>, двойным нажатием откройте сертификат удостоверяющего центра.</w:t>
      </w:r>
    </w:p>
    <w:p w:rsidR="00C038B6" w:rsidRPr="00D8155C" w:rsidRDefault="00C64FDB" w:rsidP="00B403C0">
      <w:pPr>
        <w:pStyle w:val="ab"/>
        <w:rPr>
          <w:lang w:val="ru-RU"/>
        </w:rPr>
      </w:pPr>
      <w:r>
        <w:rPr>
          <w:lang w:val="ru-RU"/>
        </w:rPr>
        <w:t>Для установки</w:t>
      </w:r>
      <w:r w:rsidR="00C038B6" w:rsidRPr="00D8155C">
        <w:t xml:space="preserve"> </w:t>
      </w:r>
      <w:r w:rsidR="00F818DA">
        <w:rPr>
          <w:lang w:val="ru-RU"/>
        </w:rPr>
        <w:t xml:space="preserve">промежуточного </w:t>
      </w:r>
      <w:r>
        <w:rPr>
          <w:lang w:val="ru-RU"/>
        </w:rPr>
        <w:t xml:space="preserve">сертификата </w:t>
      </w:r>
      <w:r w:rsidR="00C038B6" w:rsidRPr="00D8155C">
        <w:t xml:space="preserve">в </w:t>
      </w:r>
      <w:r>
        <w:rPr>
          <w:lang w:val="ru-RU"/>
        </w:rPr>
        <w:t xml:space="preserve">его </w:t>
      </w:r>
      <w:r w:rsidR="00C038B6" w:rsidRPr="00D8155C">
        <w:t>сведениях (</w:t>
      </w:r>
      <w:fldSimple w:instr=" REF _Ref253155920 \h  \* MERGEFORMAT ">
        <w:r w:rsidR="00DC448A">
          <w:t>Рисунок</w:t>
        </w:r>
        <w:r w:rsidR="00DC448A" w:rsidRPr="00DC448A">
          <w:rPr>
            <w:lang w:val="ru-RU"/>
          </w:rPr>
          <w:t xml:space="preserve"> </w:t>
        </w:r>
        <w:r w:rsidR="00DC448A">
          <w:rPr>
            <w:noProof/>
          </w:rPr>
          <w:t>3</w:t>
        </w:r>
      </w:fldSimple>
      <w:r w:rsidR="00C038B6" w:rsidRPr="00D8155C">
        <w:t xml:space="preserve">) нажмите </w:t>
      </w:r>
      <w:r w:rsidR="003B2312">
        <w:rPr>
          <w:lang w:val="ru-RU"/>
        </w:rPr>
        <w:t xml:space="preserve">на </w:t>
      </w:r>
      <w:r w:rsidR="00C038B6" w:rsidRPr="00D8155C">
        <w:t>кнопку «Установить сертификат» (сертификатом является файл с расширением *.</w:t>
      </w:r>
      <w:r w:rsidR="00C038B6" w:rsidRPr="00D8155C">
        <w:rPr>
          <w:lang w:val="en-US"/>
        </w:rPr>
        <w:t>cer</w:t>
      </w:r>
      <w:r w:rsidR="007B3148">
        <w:t>).</w:t>
      </w:r>
    </w:p>
    <w:p w:rsidR="00C038B6" w:rsidRPr="00D8155C" w:rsidRDefault="00CA073B" w:rsidP="00B403C0">
      <w:pPr>
        <w:pStyle w:val="afff4"/>
      </w:pPr>
      <w:r>
        <w:lastRenderedPageBreak/>
        <w:drawing>
          <wp:inline distT="0" distB="0" distL="0" distR="0">
            <wp:extent cx="3234690" cy="3834765"/>
            <wp:effectExtent l="19050" t="19050" r="22860" b="133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83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B403C0" w:rsidRDefault="007B51C8" w:rsidP="00B403C0">
      <w:pPr>
        <w:pStyle w:val="affa"/>
      </w:pPr>
      <w:bookmarkStart w:id="25" w:name="_Ref253155920"/>
      <w:bookmarkStart w:id="26" w:name="_Toc279751560"/>
      <w:r>
        <w:t>Рисунок</w:t>
      </w:r>
      <w:r w:rsidR="00C038B6" w:rsidRPr="00B403C0">
        <w:t xml:space="preserve"> </w:t>
      </w:r>
      <w:r w:rsidR="00C55689" w:rsidRPr="00B403C0">
        <w:fldChar w:fldCharType="begin"/>
      </w:r>
      <w:r w:rsidR="00C038B6" w:rsidRPr="00B403C0">
        <w:instrText xml:space="preserve"> SEQ </w:instrText>
      </w:r>
      <w:r>
        <w:instrText>Рисунок</w:instrText>
      </w:r>
      <w:r w:rsidR="00C038B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3</w:t>
      </w:r>
      <w:r w:rsidR="00C55689" w:rsidRPr="00B403C0">
        <w:fldChar w:fldCharType="end"/>
      </w:r>
      <w:bookmarkEnd w:id="25"/>
      <w:r w:rsidR="00C038B6" w:rsidRPr="00B403C0">
        <w:t xml:space="preserve"> Сведения сертификата</w:t>
      </w:r>
      <w:bookmarkEnd w:id="26"/>
    </w:p>
    <w:p w:rsidR="00C038B6" w:rsidRPr="009475E3" w:rsidRDefault="00C038B6" w:rsidP="00B403C0">
      <w:pPr>
        <w:pStyle w:val="ab"/>
      </w:pPr>
      <w:r w:rsidRPr="009475E3">
        <w:t xml:space="preserve">Нажмите правой кнопкой мыши на файл сертификата, в меню выберите команду «Открыть». В открывшемся окне установки нажмите </w:t>
      </w:r>
      <w:r w:rsidR="003B2312">
        <w:t>на</w:t>
      </w:r>
      <w:r w:rsidR="00A65E24">
        <w:t xml:space="preserve"> </w:t>
      </w:r>
      <w:r w:rsidR="0069219F">
        <w:t>кнопку</w:t>
      </w:r>
      <w:r w:rsidR="003B2312">
        <w:t xml:space="preserve"> </w:t>
      </w:r>
      <w:r w:rsidRPr="009475E3">
        <w:t>«Установить сертификат», затем «Далее»</w:t>
      </w:r>
      <w:r w:rsidR="00B403C0">
        <w:t>. По умолчанию выбран пункт «Автоматически выбрать хранилище на основе типа сертификата»</w:t>
      </w:r>
      <w:r w:rsidRPr="009475E3">
        <w:t>, выберите пункт «Поместить все сертификаты в следующее хранилище» (</w:t>
      </w:r>
      <w:fldSimple w:instr=" REF _Ref253156068 \h  \* MERGEFORMAT ">
        <w:r w:rsidR="00DC448A">
          <w:t>Рисунок</w:t>
        </w:r>
        <w:r w:rsidR="00DC448A" w:rsidRPr="00B403C0">
          <w:t> </w:t>
        </w:r>
        <w:r w:rsidR="00DC448A">
          <w:t>4</w:t>
        </w:r>
      </w:fldSimple>
      <w:r w:rsidRPr="009475E3">
        <w:t>).</w:t>
      </w:r>
    </w:p>
    <w:p w:rsidR="00C038B6" w:rsidRPr="00D8155C" w:rsidRDefault="00B403C0" w:rsidP="00B403C0">
      <w:pPr>
        <w:pStyle w:val="afff4"/>
      </w:pPr>
      <w:r>
        <w:lastRenderedPageBreak/>
        <w:drawing>
          <wp:inline distT="0" distB="0" distL="0" distR="0">
            <wp:extent cx="5115639" cy="5001323"/>
            <wp:effectExtent l="19050" t="19050" r="27940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2-22 10_50_50-Сертификаты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00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B403C0" w:rsidRDefault="007B51C8" w:rsidP="00B403C0">
      <w:pPr>
        <w:pStyle w:val="affa"/>
      </w:pPr>
      <w:bookmarkStart w:id="27" w:name="_Ref253156068"/>
      <w:bookmarkStart w:id="28" w:name="_Toc279751561"/>
      <w:r>
        <w:t>Рисунок</w:t>
      </w:r>
      <w:r w:rsidR="00C038B6" w:rsidRPr="00B403C0">
        <w:t> </w:t>
      </w:r>
      <w:r w:rsidR="00C55689" w:rsidRPr="00B403C0">
        <w:fldChar w:fldCharType="begin"/>
      </w:r>
      <w:r w:rsidR="00C038B6" w:rsidRPr="00B403C0">
        <w:instrText xml:space="preserve"> SEQ </w:instrText>
      </w:r>
      <w:r>
        <w:instrText>Рисунок</w:instrText>
      </w:r>
      <w:r w:rsidR="00C038B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4</w:t>
      </w:r>
      <w:r w:rsidR="00C55689" w:rsidRPr="00B403C0">
        <w:fldChar w:fldCharType="end"/>
      </w:r>
      <w:bookmarkEnd w:id="27"/>
      <w:r w:rsidR="00C038B6" w:rsidRPr="00B403C0">
        <w:t xml:space="preserve"> Выбор хранилища сертификата</w:t>
      </w:r>
      <w:bookmarkEnd w:id="28"/>
    </w:p>
    <w:p w:rsidR="00C038B6" w:rsidRPr="00D8155C" w:rsidRDefault="00B403C0" w:rsidP="00B403C0">
      <w:pPr>
        <w:pStyle w:val="ab"/>
      </w:pPr>
      <w:r>
        <w:rPr>
          <w:lang w:val="ru-RU"/>
        </w:rPr>
        <w:t>Н</w:t>
      </w:r>
      <w:r w:rsidR="00C038B6" w:rsidRPr="00D8155C">
        <w:t>ажмите</w:t>
      </w:r>
      <w:r w:rsidR="003B2312">
        <w:rPr>
          <w:lang w:val="ru-RU"/>
        </w:rPr>
        <w:t xml:space="preserve"> на</w:t>
      </w:r>
      <w:r w:rsidR="00C038B6" w:rsidRPr="00D8155C">
        <w:t xml:space="preserve"> кнопку «Далее» и затем кнопку «Готово» для завершения установки.</w:t>
      </w:r>
    </w:p>
    <w:p w:rsidR="00F818DA" w:rsidRDefault="00F818DA" w:rsidP="00F818DA">
      <w:pPr>
        <w:pStyle w:val="ab"/>
      </w:pPr>
      <w:r>
        <w:t xml:space="preserve">Для установки </w:t>
      </w:r>
      <w:r>
        <w:rPr>
          <w:lang w:val="ru-RU"/>
        </w:rPr>
        <w:t xml:space="preserve">корневого </w:t>
      </w:r>
      <w:r>
        <w:t>сертификата в его сведениях (</w:t>
      </w:r>
      <w:r>
        <w:rPr>
          <w:lang w:val="ru-RU"/>
        </w:rPr>
        <w:t xml:space="preserve">см. </w:t>
      </w:r>
      <w:r w:rsidR="00C55689">
        <w:rPr>
          <w:lang w:val="ru-RU"/>
        </w:rPr>
        <w:fldChar w:fldCharType="begin"/>
      </w:r>
      <w:r>
        <w:rPr>
          <w:lang w:val="ru-RU"/>
        </w:rPr>
        <w:instrText xml:space="preserve"> REF _Ref253155920 \h </w:instrText>
      </w:r>
      <w:r w:rsidR="00C55689">
        <w:rPr>
          <w:lang w:val="ru-RU"/>
        </w:rPr>
      </w:r>
      <w:r w:rsidR="00C55689">
        <w:rPr>
          <w:lang w:val="ru-RU"/>
        </w:rPr>
        <w:fldChar w:fldCharType="separate"/>
      </w:r>
      <w:r w:rsidR="00DC448A">
        <w:t>Рисунок</w:t>
      </w:r>
      <w:r w:rsidR="00DC448A" w:rsidRPr="00B403C0">
        <w:t xml:space="preserve"> </w:t>
      </w:r>
      <w:r w:rsidR="00DC448A">
        <w:rPr>
          <w:noProof/>
        </w:rPr>
        <w:t>3</w:t>
      </w:r>
      <w:r w:rsidR="00C55689">
        <w:rPr>
          <w:lang w:val="ru-RU"/>
        </w:rPr>
        <w:fldChar w:fldCharType="end"/>
      </w:r>
      <w:r>
        <w:t>) нажмите на кнопку «Установить сертификат» (сертификатом является файл с расширением *.cer).</w:t>
      </w:r>
      <w:r>
        <w:rPr>
          <w:lang w:val="ru-RU"/>
        </w:rPr>
        <w:t xml:space="preserve"> </w:t>
      </w:r>
      <w:r>
        <w:t>Нажмите правой кнопкой мыши на файл сертификата, в меню выберите команду «Открыть». В открывшемся окне установки нажмите на кнопку «Установить сертификат», затем «Далее», выберите пункт «Поместить все сертификаты в следующее хранилище» и нажмите на кнопку «Обзор» (</w:t>
      </w:r>
      <w:r>
        <w:rPr>
          <w:lang w:val="ru-RU"/>
        </w:rPr>
        <w:t xml:space="preserve">см. </w:t>
      </w:r>
      <w:r w:rsidR="00C55689">
        <w:rPr>
          <w:lang w:val="ru-RU"/>
        </w:rPr>
        <w:fldChar w:fldCharType="begin"/>
      </w:r>
      <w:r>
        <w:rPr>
          <w:lang w:val="ru-RU"/>
        </w:rPr>
        <w:instrText xml:space="preserve"> REF _Ref253156068 \h </w:instrText>
      </w:r>
      <w:r w:rsidR="00C55689">
        <w:rPr>
          <w:lang w:val="ru-RU"/>
        </w:rPr>
      </w:r>
      <w:r w:rsidR="00C55689">
        <w:rPr>
          <w:lang w:val="ru-RU"/>
        </w:rPr>
        <w:fldChar w:fldCharType="separate"/>
      </w:r>
      <w:r w:rsidR="00DC448A">
        <w:t>Рисунок</w:t>
      </w:r>
      <w:r w:rsidR="00DC448A" w:rsidRPr="00B403C0">
        <w:t> </w:t>
      </w:r>
      <w:r w:rsidR="00DC448A">
        <w:rPr>
          <w:noProof/>
        </w:rPr>
        <w:t>4</w:t>
      </w:r>
      <w:r w:rsidR="00C55689">
        <w:rPr>
          <w:lang w:val="ru-RU"/>
        </w:rPr>
        <w:fldChar w:fldCharType="end"/>
      </w:r>
      <w:r>
        <w:t>).</w:t>
      </w:r>
    </w:p>
    <w:p w:rsidR="00F818DA" w:rsidRDefault="00F818DA" w:rsidP="00F818DA">
      <w:pPr>
        <w:pStyle w:val="ab"/>
      </w:pPr>
      <w:r>
        <w:t>В открывшемся списке хранилищ (</w:t>
      </w:r>
      <w:fldSimple w:instr=" REF _Ref253156161 \h ">
        <w:r w:rsidR="00DC448A" w:rsidRPr="00F818DA">
          <w:t xml:space="preserve">Рисунок </w:t>
        </w:r>
        <w:r w:rsidR="00DC448A">
          <w:rPr>
            <w:noProof/>
          </w:rPr>
          <w:t>5</w:t>
        </w:r>
      </w:fldSimple>
      <w:r>
        <w:t>) выберите хранилище «Доверенные корневые центры сертификации» и нажмите на кнопку «ОК». В окне установки нажмите на кнопку «Далее» и затем кнопку «Готово» для завершения установки.</w:t>
      </w:r>
    </w:p>
    <w:p w:rsidR="00F818DA" w:rsidRPr="00D8155C" w:rsidRDefault="00F818DA" w:rsidP="00F818DA">
      <w:pPr>
        <w:pStyle w:val="afff4"/>
      </w:pPr>
      <w:r>
        <w:lastRenderedPageBreak/>
        <w:drawing>
          <wp:inline distT="0" distB="0" distL="0" distR="0">
            <wp:extent cx="2810267" cy="258163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-01-28 17_26_29-Мастер импорта сертификатов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58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18DA" w:rsidRPr="00F818DA" w:rsidRDefault="00F818DA" w:rsidP="00F818DA">
      <w:pPr>
        <w:pStyle w:val="affa"/>
      </w:pPr>
      <w:bookmarkStart w:id="29" w:name="_Ref253156161"/>
      <w:bookmarkStart w:id="30" w:name="_Toc279751562"/>
      <w:r w:rsidRPr="00F818DA">
        <w:t xml:space="preserve">Рисунок </w:t>
      </w:r>
      <w:r w:rsidR="00C55689">
        <w:rPr>
          <w:noProof/>
        </w:rPr>
        <w:fldChar w:fldCharType="begin"/>
      </w:r>
      <w:r w:rsidR="00F830E5">
        <w:rPr>
          <w:noProof/>
        </w:rPr>
        <w:instrText xml:space="preserve"> SEQ Рисунок \* ARABIC </w:instrText>
      </w:r>
      <w:r w:rsidR="00C55689">
        <w:rPr>
          <w:noProof/>
        </w:rPr>
        <w:fldChar w:fldCharType="separate"/>
      </w:r>
      <w:r w:rsidR="00DC448A">
        <w:rPr>
          <w:noProof/>
        </w:rPr>
        <w:t>5</w:t>
      </w:r>
      <w:r w:rsidR="00C55689">
        <w:rPr>
          <w:noProof/>
        </w:rPr>
        <w:fldChar w:fldCharType="end"/>
      </w:r>
      <w:bookmarkEnd w:id="29"/>
      <w:r w:rsidRPr="00F818DA">
        <w:t xml:space="preserve"> Список хранилищ</w:t>
      </w:r>
      <w:bookmarkEnd w:id="30"/>
    </w:p>
    <w:p w:rsidR="00C038B6" w:rsidRPr="00D8155C" w:rsidRDefault="00C038B6" w:rsidP="00B403C0">
      <w:pPr>
        <w:pStyle w:val="ab"/>
      </w:pPr>
      <w:r w:rsidRPr="00D8155C">
        <w:t xml:space="preserve">Для корректного </w:t>
      </w:r>
      <w:r w:rsidRPr="00D8155C">
        <w:rPr>
          <w:lang w:val="ru-RU"/>
        </w:rPr>
        <w:t>отображения</w:t>
      </w:r>
      <w:r w:rsidRPr="00D8155C">
        <w:t xml:space="preserve"> печатных форм </w:t>
      </w:r>
      <w:r w:rsidRPr="00D8155C">
        <w:rPr>
          <w:lang w:val="ru-RU"/>
        </w:rPr>
        <w:t>(</w:t>
      </w:r>
      <w:r w:rsidRPr="00D8155C">
        <w:t xml:space="preserve">при выводе </w:t>
      </w:r>
      <w:r w:rsidRPr="00D8155C">
        <w:rPr>
          <w:lang w:val="ru-RU"/>
        </w:rPr>
        <w:t xml:space="preserve">их </w:t>
      </w:r>
      <w:r w:rsidRPr="00D8155C">
        <w:t>на печать</w:t>
      </w:r>
      <w:r w:rsidRPr="00D8155C">
        <w:rPr>
          <w:lang w:val="ru-RU"/>
        </w:rPr>
        <w:t>)</w:t>
      </w:r>
      <w:r w:rsidRPr="00D8155C">
        <w:t xml:space="preserve"> необходимо убрать отображение информации в колонтитулах. Для этого выберите в меню браузера пункт «</w:t>
      </w:r>
      <w:r w:rsidR="00B40524">
        <w:rPr>
          <w:lang w:val="ru-RU"/>
        </w:rPr>
        <w:t>Печать</w:t>
      </w:r>
      <w:r w:rsidRPr="00D8155C">
        <w:t>», подпункт «Параметры страницы» и для всех параметров колонтитулов установите значение «-Пусто-» (</w:t>
      </w:r>
      <w:fldSimple w:instr=" REF _Ref279392750 \h  \* MERGEFORMAT ">
        <w:r w:rsidR="00DC448A">
          <w:t>Рисунок</w:t>
        </w:r>
        <w:r w:rsidR="00DC448A" w:rsidRPr="00DC448A">
          <w:rPr>
            <w:lang w:val="ru-RU"/>
          </w:rPr>
          <w:t xml:space="preserve"> </w:t>
        </w:r>
        <w:r w:rsidR="00DC448A">
          <w:rPr>
            <w:noProof/>
          </w:rPr>
          <w:t>6</w:t>
        </w:r>
      </w:fldSimple>
      <w:r w:rsidRPr="00D8155C">
        <w:t>).</w:t>
      </w:r>
    </w:p>
    <w:p w:rsidR="00C038B6" w:rsidRPr="00D8155C" w:rsidRDefault="00560CEC" w:rsidP="00B403C0">
      <w:pPr>
        <w:pStyle w:val="afff4"/>
      </w:pPr>
      <w:r>
        <w:drawing>
          <wp:inline distT="0" distB="0" distL="0" distR="0">
            <wp:extent cx="4791744" cy="3953427"/>
            <wp:effectExtent l="19050" t="19050" r="2794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953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B403C0" w:rsidRDefault="007B51C8" w:rsidP="00B403C0">
      <w:pPr>
        <w:pStyle w:val="affa"/>
      </w:pPr>
      <w:bookmarkStart w:id="31" w:name="_Ref279392750"/>
      <w:bookmarkStart w:id="32" w:name="_Toc279751563"/>
      <w:r>
        <w:t>Рисунок</w:t>
      </w:r>
      <w:r w:rsidR="00C038B6" w:rsidRPr="00B403C0">
        <w:t xml:space="preserve"> </w:t>
      </w:r>
      <w:r w:rsidR="00C55689" w:rsidRPr="00B403C0">
        <w:fldChar w:fldCharType="begin"/>
      </w:r>
      <w:r w:rsidR="00C038B6" w:rsidRPr="00B403C0">
        <w:instrText xml:space="preserve"> SEQ </w:instrText>
      </w:r>
      <w:r>
        <w:instrText>Рисунок</w:instrText>
      </w:r>
      <w:r w:rsidR="00C038B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6</w:t>
      </w:r>
      <w:r w:rsidR="00C55689" w:rsidRPr="00B403C0">
        <w:fldChar w:fldCharType="end"/>
      </w:r>
      <w:bookmarkEnd w:id="31"/>
      <w:r w:rsidR="00C038B6" w:rsidRPr="00B403C0">
        <w:t xml:space="preserve"> Настройка параметров страницы для печати</w:t>
      </w:r>
      <w:bookmarkEnd w:id="32"/>
    </w:p>
    <w:p w:rsidR="00C038B6" w:rsidRPr="00D8155C" w:rsidRDefault="00C038B6" w:rsidP="00B403C0">
      <w:pPr>
        <w:pStyle w:val="ab"/>
      </w:pPr>
      <w:r w:rsidRPr="00D8155C">
        <w:lastRenderedPageBreak/>
        <w:t>Для того</w:t>
      </w:r>
      <w:r w:rsidRPr="00D8155C">
        <w:rPr>
          <w:lang w:val="ru-RU"/>
        </w:rPr>
        <w:t>,</w:t>
      </w:r>
      <w:r w:rsidRPr="00D8155C">
        <w:t xml:space="preserve"> чтобы запустить стартовую страницу </w:t>
      </w:r>
      <w:r w:rsidR="00C44D1C">
        <w:rPr>
          <w:color w:val="auto"/>
          <w:lang w:eastAsia="ru-RU"/>
        </w:rPr>
        <w:t>Официального</w:t>
      </w:r>
      <w:r w:rsidR="00C44D1C" w:rsidRPr="009100BC">
        <w:rPr>
          <w:color w:val="auto"/>
          <w:lang w:eastAsia="ru-RU"/>
        </w:rPr>
        <w:t xml:space="preserve"> сайт</w:t>
      </w:r>
      <w:r w:rsidR="00C44D1C">
        <w:rPr>
          <w:color w:val="auto"/>
          <w:lang w:val="ru-RU" w:eastAsia="ru-RU"/>
        </w:rPr>
        <w:t>а ЕИС</w:t>
      </w:r>
      <w:r w:rsidRPr="00D8155C">
        <w:t>, откройте Интернет-браузер и в адресной строке введите Интернет-адрес С</w:t>
      </w:r>
      <w:r w:rsidR="00C44D1C">
        <w:rPr>
          <w:lang w:val="ru-RU"/>
        </w:rPr>
        <w:t>истемы</w:t>
      </w:r>
      <w:r w:rsidRPr="00D8155C">
        <w:t>.</w:t>
      </w:r>
    </w:p>
    <w:p w:rsidR="00C038B6" w:rsidRPr="009475E3" w:rsidRDefault="00C038B6" w:rsidP="007B51C8">
      <w:pPr>
        <w:pStyle w:val="20"/>
      </w:pPr>
      <w:bookmarkStart w:id="33" w:name="_Toc279751564"/>
      <w:bookmarkStart w:id="34" w:name="_Toc372792975"/>
      <w:bookmarkStart w:id="35" w:name="_Ref372900062"/>
      <w:bookmarkStart w:id="36" w:name="_Toc501704650"/>
      <w:bookmarkStart w:id="37" w:name="_Toc517799744"/>
      <w:r w:rsidRPr="009475E3">
        <w:t xml:space="preserve">Подготовка к работе для пользователей, использующих </w:t>
      </w:r>
      <w:r>
        <w:t>ЭП</w:t>
      </w:r>
      <w:r w:rsidRPr="009475E3">
        <w:t xml:space="preserve"> в </w:t>
      </w:r>
      <w:bookmarkEnd w:id="33"/>
      <w:bookmarkEnd w:id="34"/>
      <w:bookmarkEnd w:id="35"/>
      <w:r w:rsidR="00C44D1C">
        <w:rPr>
          <w:lang w:val="ru-RU"/>
        </w:rPr>
        <w:t>личном кабинете Официального сайта ЕИС</w:t>
      </w:r>
      <w:bookmarkEnd w:id="36"/>
      <w:bookmarkEnd w:id="37"/>
    </w:p>
    <w:p w:rsidR="00C038B6" w:rsidRPr="00D8155C" w:rsidRDefault="00C038B6" w:rsidP="00B403C0">
      <w:pPr>
        <w:pStyle w:val="ab"/>
      </w:pPr>
      <w:r w:rsidRPr="00D8155C">
        <w:t xml:space="preserve">Пользователям, использующим </w:t>
      </w:r>
      <w:r>
        <w:t>ЭП</w:t>
      </w:r>
      <w:r w:rsidRPr="00D8155C">
        <w:t xml:space="preserve"> для подписи документов в</w:t>
      </w:r>
      <w:r w:rsidR="00C44D1C">
        <w:rPr>
          <w:lang w:val="ru-RU"/>
        </w:rPr>
        <w:t xml:space="preserve"> личном кабинете Официального сайта ЕИС</w:t>
      </w:r>
      <w:r w:rsidRPr="00D8155C">
        <w:rPr>
          <w:lang w:val="ru-RU"/>
        </w:rPr>
        <w:t>,</w:t>
      </w:r>
      <w:r w:rsidRPr="00D8155C">
        <w:t xml:space="preserve"> помимо настроек, указанных в разделе </w:t>
      </w:r>
      <w:fldSimple w:instr=" REF _Ref253150960 \r \h  \* MERGEFORMAT ">
        <w:r w:rsidR="00DC448A">
          <w:t>1.1</w:t>
        </w:r>
      </w:fldSimple>
      <w:r w:rsidRPr="00D8155C">
        <w:t>, требуется также выполнить дополнительные настройки, указанные в данном разделе.</w:t>
      </w:r>
    </w:p>
    <w:p w:rsidR="00C038B6" w:rsidRPr="00D8155C" w:rsidRDefault="00C038B6" w:rsidP="00B403C0">
      <w:pPr>
        <w:pStyle w:val="ab"/>
      </w:pPr>
      <w:r w:rsidRPr="00D8155C">
        <w:t xml:space="preserve">Для работы с электронной цифровой подписью пользователям </w:t>
      </w:r>
      <w:r w:rsidR="00410716">
        <w:rPr>
          <w:lang w:val="ru-RU"/>
        </w:rPr>
        <w:t>Личного кабинета</w:t>
      </w:r>
      <w:r w:rsidRPr="00D8155C">
        <w:t xml:space="preserve"> требуется выполнить следующие действия:</w:t>
      </w:r>
    </w:p>
    <w:p w:rsidR="00C038B6" w:rsidRPr="00D8155C" w:rsidRDefault="00C038B6" w:rsidP="00B403C0">
      <w:pPr>
        <w:pStyle w:val="13"/>
      </w:pPr>
      <w:r w:rsidRPr="00D8155C">
        <w:t xml:space="preserve">добавить </w:t>
      </w:r>
      <w:r w:rsidR="00C44D1C">
        <w:t xml:space="preserve">адрес Официального </w:t>
      </w:r>
      <w:r w:rsidRPr="00D8155C">
        <w:t>сайт</w:t>
      </w:r>
      <w:r w:rsidR="00C44D1C">
        <w:t>а ЕИС</w:t>
      </w:r>
      <w:r w:rsidRPr="00D8155C">
        <w:t xml:space="preserve"> в список доверенных узлов и настройка браузера;</w:t>
      </w:r>
    </w:p>
    <w:p w:rsidR="00C038B6" w:rsidRPr="00D8155C" w:rsidRDefault="00C038B6" w:rsidP="00B403C0">
      <w:pPr>
        <w:pStyle w:val="13"/>
      </w:pPr>
      <w:r w:rsidRPr="00D8155C">
        <w:t xml:space="preserve">установить ПО </w:t>
      </w:r>
      <w:r w:rsidRPr="00B403C0">
        <w:t>CryptoPro</w:t>
      </w:r>
      <w:r w:rsidRPr="00D8155C">
        <w:t xml:space="preserve"> </w:t>
      </w:r>
      <w:r w:rsidRPr="00B403C0">
        <w:t>CSP</w:t>
      </w:r>
      <w:r w:rsidRPr="00D8155C">
        <w:t>;</w:t>
      </w:r>
    </w:p>
    <w:p w:rsidR="00C038B6" w:rsidRPr="00D8155C" w:rsidRDefault="00C038B6" w:rsidP="00B403C0">
      <w:pPr>
        <w:pStyle w:val="13"/>
      </w:pPr>
      <w:r w:rsidRPr="00D8155C">
        <w:t xml:space="preserve">установить </w:t>
      </w:r>
      <w:r w:rsidR="00CA073B">
        <w:t>компонент «</w:t>
      </w:r>
      <w:r w:rsidR="00CA073B" w:rsidRPr="00C61CA7">
        <w:t>КриптоПро ЭЦП Browser plug-in</w:t>
      </w:r>
      <w:r w:rsidR="00CA073B">
        <w:t>»</w:t>
      </w:r>
      <w:r w:rsidRPr="00D8155C">
        <w:t>;</w:t>
      </w:r>
    </w:p>
    <w:p w:rsidR="00C038B6" w:rsidRPr="00D8155C" w:rsidRDefault="00C038B6" w:rsidP="00B403C0">
      <w:pPr>
        <w:pStyle w:val="13"/>
      </w:pPr>
      <w:r w:rsidRPr="00D8155C">
        <w:t xml:space="preserve">настроить считыватели в </w:t>
      </w:r>
      <w:r w:rsidRPr="00B403C0">
        <w:t>CryptoPro</w:t>
      </w:r>
      <w:r w:rsidRPr="00D8155C">
        <w:t xml:space="preserve"> </w:t>
      </w:r>
      <w:r w:rsidRPr="00B403C0">
        <w:t>CSP</w:t>
      </w:r>
      <w:r w:rsidRPr="00D8155C">
        <w:t>;</w:t>
      </w:r>
    </w:p>
    <w:p w:rsidR="00C038B6" w:rsidRPr="00D8155C" w:rsidRDefault="00C038B6" w:rsidP="00B403C0">
      <w:pPr>
        <w:pStyle w:val="13"/>
      </w:pPr>
      <w:r w:rsidRPr="00D8155C">
        <w:t xml:space="preserve">установить сертификат в </w:t>
      </w:r>
      <w:r w:rsidRPr="00B403C0">
        <w:t>CryptoPro</w:t>
      </w:r>
      <w:r w:rsidRPr="00D8155C">
        <w:t xml:space="preserve"> </w:t>
      </w:r>
      <w:r w:rsidRPr="00B403C0">
        <w:t>CSP</w:t>
      </w:r>
      <w:r w:rsidRPr="00D8155C">
        <w:t>.</w:t>
      </w:r>
    </w:p>
    <w:p w:rsidR="00C038B6" w:rsidRPr="00D33B4F" w:rsidRDefault="00C038B6" w:rsidP="00D33B4F">
      <w:pPr>
        <w:pStyle w:val="30"/>
      </w:pPr>
      <w:bookmarkStart w:id="38" w:name="_Ref279491643"/>
      <w:bookmarkStart w:id="39" w:name="_Toc279751565"/>
      <w:bookmarkStart w:id="40" w:name="_Ref289082741"/>
      <w:bookmarkStart w:id="41" w:name="_Toc372792976"/>
      <w:bookmarkStart w:id="42" w:name="_Toc501704651"/>
      <w:bookmarkStart w:id="43" w:name="_Toc517799745"/>
      <w:r w:rsidRPr="00D33B4F">
        <w:t xml:space="preserve">Добавление </w:t>
      </w:r>
      <w:r w:rsidR="00C44D1C" w:rsidRPr="00D33B4F">
        <w:t xml:space="preserve">Официального </w:t>
      </w:r>
      <w:r w:rsidRPr="00D33B4F">
        <w:t>сайта</w:t>
      </w:r>
      <w:r w:rsidR="00C44D1C" w:rsidRPr="00D33B4F">
        <w:t xml:space="preserve"> ЕИС</w:t>
      </w:r>
      <w:r w:rsidRPr="00D33B4F">
        <w:t xml:space="preserve"> в список доверенных узлов</w:t>
      </w:r>
      <w:bookmarkEnd w:id="38"/>
      <w:bookmarkEnd w:id="39"/>
      <w:r w:rsidRPr="00D33B4F">
        <w:t xml:space="preserve"> и настройка браузера</w:t>
      </w:r>
      <w:bookmarkEnd w:id="40"/>
      <w:bookmarkEnd w:id="41"/>
      <w:bookmarkEnd w:id="42"/>
      <w:bookmarkEnd w:id="43"/>
    </w:p>
    <w:p w:rsidR="00C038B6" w:rsidRPr="00D8155C" w:rsidRDefault="00C038B6" w:rsidP="00B403C0">
      <w:pPr>
        <w:pStyle w:val="ab"/>
      </w:pPr>
      <w:r w:rsidRPr="00D8155C">
        <w:t xml:space="preserve">Для добавления </w:t>
      </w:r>
      <w:r w:rsidR="00C44D1C">
        <w:rPr>
          <w:lang w:val="ru-RU"/>
        </w:rPr>
        <w:t xml:space="preserve">Официального </w:t>
      </w:r>
      <w:r w:rsidRPr="00D8155C">
        <w:t>сайта</w:t>
      </w:r>
      <w:r w:rsidR="00C44D1C">
        <w:rPr>
          <w:lang w:val="ru-RU"/>
        </w:rPr>
        <w:t xml:space="preserve"> ЕИС</w:t>
      </w:r>
      <w:r w:rsidRPr="00D8155C">
        <w:t xml:space="preserve"> в список доверенных узлов в Интернет-браузере выберите в меню браузера пункт «Инструменты» (</w:t>
      </w:r>
      <w:r w:rsidRPr="00D8155C">
        <w:rPr>
          <w:lang w:val="en-US"/>
        </w:rPr>
        <w:t>Tools</w:t>
      </w:r>
      <w:r w:rsidRPr="00D8155C">
        <w:t xml:space="preserve">), подпункт «Свойства </w:t>
      </w:r>
      <w:r w:rsidR="00560CEC">
        <w:rPr>
          <w:lang w:val="ru-RU"/>
        </w:rPr>
        <w:t>браузера</w:t>
      </w:r>
      <w:r w:rsidRPr="00D8155C">
        <w:t>» (</w:t>
      </w:r>
      <w:r w:rsidRPr="00D8155C">
        <w:rPr>
          <w:lang w:val="en-US"/>
        </w:rPr>
        <w:t>Internet</w:t>
      </w:r>
      <w:r w:rsidRPr="00D8155C">
        <w:t xml:space="preserve"> </w:t>
      </w:r>
      <w:r w:rsidRPr="00D8155C">
        <w:rPr>
          <w:lang w:val="en-US"/>
        </w:rPr>
        <w:t>Options</w:t>
      </w:r>
      <w:r w:rsidRPr="00D8155C">
        <w:t xml:space="preserve">) и в открывшемся окне </w:t>
      </w:r>
      <w:r w:rsidR="008F1CEF">
        <w:t>выб</w:t>
      </w:r>
      <w:r w:rsidR="008F1CEF">
        <w:rPr>
          <w:lang w:val="ru-RU"/>
        </w:rPr>
        <w:t>ерите</w:t>
      </w:r>
      <w:r w:rsidR="008F1CEF" w:rsidRPr="00D8155C">
        <w:t xml:space="preserve"> </w:t>
      </w:r>
      <w:r w:rsidR="008F1CEF">
        <w:rPr>
          <w:lang w:val="ru-RU"/>
        </w:rPr>
        <w:t>вкладку</w:t>
      </w:r>
      <w:r w:rsidR="008F1CEF" w:rsidRPr="00D8155C">
        <w:t xml:space="preserve"> </w:t>
      </w:r>
      <w:r w:rsidRPr="00D8155C">
        <w:t>«Безопасность» (</w:t>
      </w:r>
      <w:r w:rsidRPr="00D8155C">
        <w:rPr>
          <w:lang w:val="en-US"/>
        </w:rPr>
        <w:t>Security</w:t>
      </w:r>
      <w:r w:rsidRPr="00D8155C">
        <w:t>). На экране отобразится окно настройки безопасности (</w:t>
      </w:r>
      <w:fldSimple w:instr=" REF _Ref253152797 \h  \* MERGEFORMAT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7</w:t>
        </w:r>
      </w:fldSimple>
      <w:r w:rsidRPr="00D8155C">
        <w:t>).</w:t>
      </w:r>
    </w:p>
    <w:p w:rsidR="00C038B6" w:rsidRPr="00D8155C" w:rsidRDefault="00560CEC" w:rsidP="00B403C0">
      <w:pPr>
        <w:pStyle w:val="afff4"/>
      </w:pPr>
      <w:r>
        <w:lastRenderedPageBreak/>
        <w:drawing>
          <wp:inline distT="0" distB="0" distL="0" distR="0">
            <wp:extent cx="4439270" cy="5582429"/>
            <wp:effectExtent l="19050" t="19050" r="19050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-01-28 17_33_33-Пустая страница - Internet Explor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582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B403C0" w:rsidRDefault="007B51C8" w:rsidP="00B403C0">
      <w:pPr>
        <w:pStyle w:val="affa"/>
      </w:pPr>
      <w:bookmarkStart w:id="44" w:name="_Ref253152797"/>
      <w:bookmarkStart w:id="45" w:name="_Toc279751566"/>
      <w:r>
        <w:t>Рисунок</w:t>
      </w:r>
      <w:r w:rsidR="00C038B6" w:rsidRPr="00B403C0">
        <w:t xml:space="preserve"> </w:t>
      </w:r>
      <w:r w:rsidR="00C55689" w:rsidRPr="00B403C0">
        <w:fldChar w:fldCharType="begin"/>
      </w:r>
      <w:r w:rsidR="00C038B6" w:rsidRPr="00B403C0">
        <w:instrText xml:space="preserve"> SEQ </w:instrText>
      </w:r>
      <w:r>
        <w:instrText>Рисунок</w:instrText>
      </w:r>
      <w:r w:rsidR="00C038B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7</w:t>
      </w:r>
      <w:r w:rsidR="00C55689" w:rsidRPr="00B403C0">
        <w:fldChar w:fldCharType="end"/>
      </w:r>
      <w:bookmarkEnd w:id="44"/>
      <w:r w:rsidR="00C038B6" w:rsidRPr="00B403C0">
        <w:t xml:space="preserve"> Настройка безопасности браузера</w:t>
      </w:r>
      <w:bookmarkEnd w:id="45"/>
    </w:p>
    <w:p w:rsidR="00C038B6" w:rsidRPr="00D8155C" w:rsidRDefault="00C038B6" w:rsidP="00B403C0">
      <w:pPr>
        <w:pStyle w:val="ab"/>
      </w:pPr>
      <w:r w:rsidRPr="00D8155C">
        <w:t xml:space="preserve">Выберите зону «Надежные </w:t>
      </w:r>
      <w:r w:rsidR="00560CEC">
        <w:rPr>
          <w:lang w:val="ru-RU"/>
        </w:rPr>
        <w:t>сайты</w:t>
      </w:r>
      <w:r w:rsidRPr="00D8155C">
        <w:t>» (</w:t>
      </w:r>
      <w:r w:rsidRPr="00D8155C">
        <w:rPr>
          <w:lang w:val="en-US"/>
        </w:rPr>
        <w:t>Trusted</w:t>
      </w:r>
      <w:r w:rsidRPr="00D8155C">
        <w:t xml:space="preserve"> </w:t>
      </w:r>
      <w:r w:rsidRPr="00D8155C">
        <w:rPr>
          <w:lang w:val="en-US"/>
        </w:rPr>
        <w:t>sites</w:t>
      </w:r>
      <w:r w:rsidRPr="00D8155C">
        <w:t xml:space="preserve">) и нажмите </w:t>
      </w:r>
      <w:r w:rsidR="003B2312">
        <w:rPr>
          <w:lang w:val="ru-RU"/>
        </w:rPr>
        <w:t xml:space="preserve">на </w:t>
      </w:r>
      <w:r w:rsidRPr="00D8155C">
        <w:t>кнопку «</w:t>
      </w:r>
      <w:r w:rsidR="00560CEC">
        <w:rPr>
          <w:lang w:val="ru-RU"/>
        </w:rPr>
        <w:t>Сайты</w:t>
      </w:r>
      <w:r w:rsidRPr="00D8155C">
        <w:t>» (</w:t>
      </w:r>
      <w:r w:rsidRPr="00D8155C">
        <w:rPr>
          <w:lang w:val="en-US"/>
        </w:rPr>
        <w:t>Sites</w:t>
      </w:r>
      <w:r w:rsidRPr="00D8155C">
        <w:t>). В открывшемся списке (</w:t>
      </w:r>
      <w:fldSimple w:instr=" REF _Ref253152809 \h  \* MERGEFORMAT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8</w:t>
        </w:r>
      </w:fldSimple>
      <w:r w:rsidRPr="00D8155C">
        <w:t xml:space="preserve">) введите адрес </w:t>
      </w:r>
      <w:r w:rsidR="00C44D1C">
        <w:rPr>
          <w:lang w:val="ru-RU"/>
        </w:rPr>
        <w:t xml:space="preserve">Официального </w:t>
      </w:r>
      <w:r w:rsidRPr="00D8155C">
        <w:t>сайта</w:t>
      </w:r>
      <w:r w:rsidR="00C44D1C">
        <w:rPr>
          <w:lang w:val="ru-RU"/>
        </w:rPr>
        <w:t xml:space="preserve"> ЕИС</w:t>
      </w:r>
      <w:r w:rsidRPr="00D8155C">
        <w:t xml:space="preserve"> в текстовое поле и нажмите </w:t>
      </w:r>
      <w:r w:rsidR="003B2312">
        <w:rPr>
          <w:lang w:val="ru-RU"/>
        </w:rPr>
        <w:t xml:space="preserve">на </w:t>
      </w:r>
      <w:r w:rsidRPr="00D8155C">
        <w:t>кнопку «Добавить» (</w:t>
      </w:r>
      <w:r w:rsidRPr="00D8155C">
        <w:rPr>
          <w:lang w:val="en-US"/>
        </w:rPr>
        <w:t>Add</w:t>
      </w:r>
      <w:r w:rsidRPr="00D8155C">
        <w:t xml:space="preserve">). Закройте список и окно «Свойства </w:t>
      </w:r>
      <w:r w:rsidR="00560CEC">
        <w:rPr>
          <w:lang w:val="ru-RU"/>
        </w:rPr>
        <w:t>браузера</w:t>
      </w:r>
      <w:r w:rsidRPr="00D8155C">
        <w:t>» (</w:t>
      </w:r>
      <w:r w:rsidRPr="00D8155C">
        <w:rPr>
          <w:lang w:val="en-US"/>
        </w:rPr>
        <w:t>Internet</w:t>
      </w:r>
      <w:r w:rsidRPr="00D8155C">
        <w:t xml:space="preserve"> </w:t>
      </w:r>
      <w:r w:rsidRPr="00D8155C">
        <w:rPr>
          <w:lang w:val="en-US"/>
        </w:rPr>
        <w:t>Options</w:t>
      </w:r>
      <w:r w:rsidRPr="00D8155C">
        <w:t>).</w:t>
      </w:r>
    </w:p>
    <w:p w:rsidR="00AC3469" w:rsidRDefault="00560CEC" w:rsidP="00B403C0">
      <w:pPr>
        <w:pStyle w:val="afff4"/>
      </w:pPr>
      <w:r>
        <w:lastRenderedPageBreak/>
        <w:drawing>
          <wp:inline distT="0" distB="0" distL="0" distR="0">
            <wp:extent cx="3772426" cy="3324689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6-01-28 17_35_16-Свойства браузера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24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B403C0" w:rsidRDefault="007B51C8" w:rsidP="00B403C0">
      <w:pPr>
        <w:pStyle w:val="affa"/>
      </w:pPr>
      <w:bookmarkStart w:id="46" w:name="_Ref253152809"/>
      <w:bookmarkStart w:id="47" w:name="_Toc279751567"/>
      <w:r>
        <w:t>Рисунок</w:t>
      </w:r>
      <w:r w:rsidR="00C038B6" w:rsidRPr="00B403C0">
        <w:t xml:space="preserve"> </w:t>
      </w:r>
      <w:r w:rsidR="00C55689" w:rsidRPr="00B403C0">
        <w:fldChar w:fldCharType="begin"/>
      </w:r>
      <w:r w:rsidR="00C038B6" w:rsidRPr="00B403C0">
        <w:instrText xml:space="preserve"> SEQ </w:instrText>
      </w:r>
      <w:r>
        <w:instrText>Рисунок</w:instrText>
      </w:r>
      <w:r w:rsidR="00C038B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8</w:t>
      </w:r>
      <w:r w:rsidR="00C55689" w:rsidRPr="00B403C0">
        <w:fldChar w:fldCharType="end"/>
      </w:r>
      <w:bookmarkEnd w:id="46"/>
      <w:r w:rsidR="00C038B6" w:rsidRPr="00B403C0">
        <w:t xml:space="preserve"> Список надежных узлов </w:t>
      </w:r>
      <w:r w:rsidR="00560CEC" w:rsidRPr="00B403C0">
        <w:t>б</w:t>
      </w:r>
      <w:r w:rsidR="00C038B6" w:rsidRPr="00B403C0">
        <w:t>раузера</w:t>
      </w:r>
      <w:bookmarkEnd w:id="47"/>
    </w:p>
    <w:p w:rsidR="004C08E0" w:rsidRPr="00D33B4F" w:rsidRDefault="004C08E0" w:rsidP="00D33B4F">
      <w:pPr>
        <w:pStyle w:val="30"/>
      </w:pPr>
      <w:bookmarkStart w:id="48" w:name="_Ref416090616"/>
      <w:bookmarkStart w:id="49" w:name="_Toc501704652"/>
      <w:bookmarkStart w:id="50" w:name="_Toc517799746"/>
      <w:r w:rsidRPr="00D33B4F">
        <w:t>Настройка параметров безопасности</w:t>
      </w:r>
      <w:bookmarkEnd w:id="48"/>
      <w:bookmarkEnd w:id="49"/>
      <w:bookmarkEnd w:id="50"/>
    </w:p>
    <w:p w:rsidR="001761A5" w:rsidRDefault="00C038B6" w:rsidP="00B403C0">
      <w:pPr>
        <w:pStyle w:val="ab"/>
        <w:rPr>
          <w:lang w:val="ru-RU"/>
        </w:rPr>
      </w:pPr>
      <w:r w:rsidRPr="00D8155C">
        <w:t xml:space="preserve">После добавления </w:t>
      </w:r>
      <w:r w:rsidR="00C44D1C">
        <w:rPr>
          <w:lang w:val="ru-RU"/>
        </w:rPr>
        <w:t xml:space="preserve">Официального </w:t>
      </w:r>
      <w:r w:rsidRPr="00D8155C">
        <w:t>сайта</w:t>
      </w:r>
      <w:r w:rsidR="00C44D1C">
        <w:rPr>
          <w:lang w:val="ru-RU"/>
        </w:rPr>
        <w:t xml:space="preserve"> ЕИС</w:t>
      </w:r>
      <w:r w:rsidRPr="00D8155C">
        <w:t xml:space="preserve"> в список надежных узлов откройте закладку «Безопасность» (</w:t>
      </w:r>
      <w:r w:rsidRPr="00D8155C">
        <w:rPr>
          <w:lang w:val="en-US"/>
        </w:rPr>
        <w:t>Security</w:t>
      </w:r>
      <w:r w:rsidRPr="00D8155C">
        <w:t xml:space="preserve">), выберите зону «Надежные </w:t>
      </w:r>
      <w:r w:rsidR="00560CEC">
        <w:rPr>
          <w:lang w:val="ru-RU"/>
        </w:rPr>
        <w:t>сайты</w:t>
      </w:r>
      <w:r w:rsidRPr="00D8155C">
        <w:t>» (</w:t>
      </w:r>
      <w:r w:rsidRPr="00D8155C">
        <w:rPr>
          <w:lang w:val="en-US"/>
        </w:rPr>
        <w:t>Trusted</w:t>
      </w:r>
      <w:r w:rsidRPr="00D8155C">
        <w:t xml:space="preserve"> </w:t>
      </w:r>
      <w:r w:rsidRPr="00D8155C">
        <w:rPr>
          <w:lang w:val="en-US"/>
        </w:rPr>
        <w:t>sites</w:t>
      </w:r>
      <w:r w:rsidRPr="00D8155C">
        <w:t xml:space="preserve">) и нажмите </w:t>
      </w:r>
      <w:r w:rsidR="003B2312">
        <w:rPr>
          <w:lang w:val="ru-RU"/>
        </w:rPr>
        <w:t xml:space="preserve">на </w:t>
      </w:r>
      <w:r w:rsidRPr="00D8155C">
        <w:t>кнопку «Другой» (</w:t>
      </w:r>
      <w:r w:rsidRPr="00D8155C">
        <w:rPr>
          <w:lang w:val="en-US"/>
        </w:rPr>
        <w:t>Custom</w:t>
      </w:r>
      <w:r w:rsidRPr="00D8155C">
        <w:t xml:space="preserve"> </w:t>
      </w:r>
      <w:r w:rsidRPr="00D8155C">
        <w:rPr>
          <w:lang w:val="en-US"/>
        </w:rPr>
        <w:t>level</w:t>
      </w:r>
      <w:r w:rsidRPr="00D8155C">
        <w:t>). В открывшемся</w:t>
      </w:r>
      <w:r w:rsidR="001761A5">
        <w:rPr>
          <w:lang w:val="ru-RU"/>
        </w:rPr>
        <w:t xml:space="preserve"> окне </w:t>
      </w:r>
      <w:r w:rsidR="00A657CE">
        <w:rPr>
          <w:lang w:val="ru-RU"/>
        </w:rPr>
        <w:t>в б</w:t>
      </w:r>
      <w:r w:rsidR="001761A5">
        <w:rPr>
          <w:lang w:val="ru-RU"/>
        </w:rPr>
        <w:t>локе «Разное»</w:t>
      </w:r>
      <w:r w:rsidR="00A657CE">
        <w:rPr>
          <w:lang w:val="ru-RU"/>
        </w:rPr>
        <w:t xml:space="preserve"> (</w:t>
      </w:r>
      <w:r w:rsidR="00A657CE">
        <w:rPr>
          <w:lang w:val="en-US"/>
        </w:rPr>
        <w:t>Miscellaneous</w:t>
      </w:r>
      <w:r w:rsidR="00A657CE">
        <w:rPr>
          <w:lang w:val="ru-RU"/>
        </w:rPr>
        <w:t>)</w:t>
      </w:r>
      <w:r w:rsidR="001761A5">
        <w:rPr>
          <w:lang w:val="ru-RU"/>
        </w:rPr>
        <w:t xml:space="preserve"> установите следующие значения </w:t>
      </w:r>
      <w:r w:rsidR="001761A5" w:rsidRPr="00D8155C">
        <w:t>(</w:t>
      </w:r>
      <w:fldSimple w:instr=" REF _Ref288219627 \h  \* MERGEFORMAT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9</w:t>
        </w:r>
      </w:fldSimple>
      <w:r w:rsidR="001761A5" w:rsidRPr="000C337A">
        <w:rPr>
          <w:lang w:val="ru-RU"/>
        </w:rPr>
        <w:t>)</w:t>
      </w:r>
      <w:r w:rsidR="001761A5">
        <w:rPr>
          <w:lang w:val="ru-RU"/>
        </w:rPr>
        <w:t>:</w:t>
      </w:r>
    </w:p>
    <w:p w:rsidR="001761A5" w:rsidRDefault="00C038B6" w:rsidP="00B403C0">
      <w:pPr>
        <w:pStyle w:val="13"/>
      </w:pPr>
      <w:r w:rsidRPr="00AD1C95">
        <w:t xml:space="preserve">«Доступ к источникам данных за пределами домена» (Access data sources across domains) </w:t>
      </w:r>
      <w:r w:rsidR="001761A5">
        <w:t>–</w:t>
      </w:r>
      <w:r w:rsidRPr="00AD1C95">
        <w:t xml:space="preserve"> «Включить» (</w:t>
      </w:r>
      <w:r w:rsidRPr="005A4378">
        <w:rPr>
          <w:lang w:val="en-US"/>
        </w:rPr>
        <w:t>Enable</w:t>
      </w:r>
      <w:r w:rsidRPr="00AD1C95">
        <w:t>)</w:t>
      </w:r>
      <w:r w:rsidR="001761A5">
        <w:t>;</w:t>
      </w:r>
    </w:p>
    <w:p w:rsidR="00C038B6" w:rsidRPr="003467AC" w:rsidRDefault="001761A5" w:rsidP="00B403C0">
      <w:pPr>
        <w:pStyle w:val="13"/>
      </w:pPr>
      <w:r w:rsidRPr="00A657CE">
        <w:t>«Блокировать всплывающие окна»</w:t>
      </w:r>
      <w:r w:rsidR="00A657CE" w:rsidRPr="00AD1C95">
        <w:t xml:space="preserve"> (</w:t>
      </w:r>
      <w:r w:rsidR="003467AC">
        <w:rPr>
          <w:lang w:val="en-US"/>
        </w:rPr>
        <w:t>Use</w:t>
      </w:r>
      <w:r w:rsidR="003467AC" w:rsidRPr="00AD1C95">
        <w:t xml:space="preserve"> </w:t>
      </w:r>
      <w:r w:rsidR="003467AC">
        <w:rPr>
          <w:lang w:val="en-US"/>
        </w:rPr>
        <w:t>Pop</w:t>
      </w:r>
      <w:r w:rsidR="003467AC" w:rsidRPr="00AD1C95">
        <w:t>-</w:t>
      </w:r>
      <w:r w:rsidR="003467AC">
        <w:rPr>
          <w:lang w:val="en-US"/>
        </w:rPr>
        <w:t>up</w:t>
      </w:r>
      <w:r w:rsidR="003467AC" w:rsidRPr="00AD1C95">
        <w:t xml:space="preserve"> </w:t>
      </w:r>
      <w:r w:rsidR="003467AC">
        <w:rPr>
          <w:lang w:val="en-US"/>
        </w:rPr>
        <w:t>blocker</w:t>
      </w:r>
      <w:r w:rsidR="00A657CE" w:rsidRPr="00AD1C95">
        <w:t>)</w:t>
      </w:r>
      <w:r w:rsidRPr="00A657CE">
        <w:t xml:space="preserve"> </w:t>
      </w:r>
      <w:r w:rsidRPr="003467AC">
        <w:t>–</w:t>
      </w:r>
      <w:r w:rsidRPr="00A657CE">
        <w:t xml:space="preserve"> «Отключить» (</w:t>
      </w:r>
      <w:r w:rsidR="00A657CE">
        <w:rPr>
          <w:lang w:val="en-US"/>
        </w:rPr>
        <w:t>Dis</w:t>
      </w:r>
      <w:r w:rsidRPr="00A657CE">
        <w:rPr>
          <w:lang w:val="en-US"/>
        </w:rPr>
        <w:t>able</w:t>
      </w:r>
      <w:r w:rsidRPr="00A657CE">
        <w:t>)</w:t>
      </w:r>
      <w:r w:rsidR="00C038B6" w:rsidRPr="003467AC">
        <w:t>.</w:t>
      </w:r>
    </w:p>
    <w:p w:rsidR="00C038B6" w:rsidRPr="00D8155C" w:rsidRDefault="003467AC" w:rsidP="00B403C0">
      <w:pPr>
        <w:pStyle w:val="afff4"/>
      </w:pPr>
      <w:r w:rsidRPr="003467AC">
        <w:lastRenderedPageBreak/>
        <w:t xml:space="preserve"> </w:t>
      </w:r>
      <w:r w:rsidR="00560CEC">
        <w:drawing>
          <wp:inline distT="0" distB="0" distL="0" distR="0">
            <wp:extent cx="4077269" cy="4639322"/>
            <wp:effectExtent l="19050" t="19050" r="19050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6-01-28 17_38_57-Пустая страница - Internet Explor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63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B403C0" w:rsidRDefault="007B51C8" w:rsidP="00B403C0">
      <w:pPr>
        <w:pStyle w:val="affa"/>
      </w:pPr>
      <w:bookmarkStart w:id="51" w:name="_Ref288219627"/>
      <w:r>
        <w:t>Рисунок</w:t>
      </w:r>
      <w:r w:rsidR="00C038B6" w:rsidRPr="00B403C0">
        <w:t xml:space="preserve"> </w:t>
      </w:r>
      <w:r w:rsidR="00C55689" w:rsidRPr="00B403C0">
        <w:fldChar w:fldCharType="begin"/>
      </w:r>
      <w:r w:rsidR="00C038B6" w:rsidRPr="00B403C0">
        <w:instrText xml:space="preserve"> SEQ </w:instrText>
      </w:r>
      <w:r>
        <w:instrText>Рисунок</w:instrText>
      </w:r>
      <w:r w:rsidR="00C038B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9</w:t>
      </w:r>
      <w:r w:rsidR="00C55689" w:rsidRPr="00B403C0">
        <w:fldChar w:fldCharType="end"/>
      </w:r>
      <w:bookmarkEnd w:id="51"/>
      <w:r w:rsidR="00C038B6" w:rsidRPr="00B403C0">
        <w:t xml:space="preserve"> Настройка доступа</w:t>
      </w:r>
      <w:r w:rsidR="001761A5" w:rsidRPr="00B403C0">
        <w:t>, блок «Разное»</w:t>
      </w:r>
      <w:r w:rsidR="003467AC" w:rsidRPr="00B403C0">
        <w:t xml:space="preserve"> (Miscellaneous)</w:t>
      </w:r>
    </w:p>
    <w:p w:rsidR="001761A5" w:rsidRPr="00AD1C95" w:rsidRDefault="001761A5" w:rsidP="00B403C0">
      <w:pPr>
        <w:pStyle w:val="ab"/>
      </w:pPr>
      <w:r w:rsidRPr="00AD1C95">
        <w:t>Установите следующие значения для строк в блоке «Сценарии»</w:t>
      </w:r>
      <w:r>
        <w:rPr>
          <w:lang w:val="ru-RU"/>
        </w:rPr>
        <w:t xml:space="preserve"> </w:t>
      </w:r>
      <w:r w:rsidR="008F1E2E" w:rsidRPr="00AD1C95">
        <w:rPr>
          <w:lang w:val="ru-RU"/>
        </w:rPr>
        <w:t>(</w:t>
      </w:r>
      <w:r w:rsidR="008F1E2E">
        <w:rPr>
          <w:lang w:val="en-US"/>
        </w:rPr>
        <w:t>Scripting</w:t>
      </w:r>
      <w:r w:rsidR="008F1E2E" w:rsidRPr="00AD1C95">
        <w:rPr>
          <w:lang w:val="ru-RU"/>
        </w:rPr>
        <w:t xml:space="preserve">) </w:t>
      </w:r>
      <w:r>
        <w:rPr>
          <w:lang w:val="ru-RU"/>
        </w:rPr>
        <w:t>(</w:t>
      </w:r>
      <w:r w:rsidR="00C55689">
        <w:rPr>
          <w:lang w:val="ru-RU"/>
        </w:rPr>
        <w:fldChar w:fldCharType="begin"/>
      </w:r>
      <w:r>
        <w:rPr>
          <w:lang w:val="ru-RU"/>
        </w:rPr>
        <w:instrText xml:space="preserve"> REF _Ref415745349 \h </w:instrText>
      </w:r>
      <w:r w:rsidR="00C55689">
        <w:rPr>
          <w:lang w:val="ru-RU"/>
        </w:rPr>
      </w:r>
      <w:r w:rsidR="00C55689">
        <w:rPr>
          <w:lang w:val="ru-RU"/>
        </w:rPr>
        <w:fldChar w:fldCharType="separate"/>
      </w:r>
      <w:r w:rsidR="00DC448A">
        <w:t>Рисунок</w:t>
      </w:r>
      <w:r w:rsidR="00DC448A" w:rsidRPr="00B403C0">
        <w:t> </w:t>
      </w:r>
      <w:r w:rsidR="00DC448A">
        <w:rPr>
          <w:noProof/>
        </w:rPr>
        <w:t>10</w:t>
      </w:r>
      <w:r w:rsidR="00C55689">
        <w:rPr>
          <w:lang w:val="ru-RU"/>
        </w:rPr>
        <w:fldChar w:fldCharType="end"/>
      </w:r>
      <w:r>
        <w:rPr>
          <w:lang w:val="ru-RU"/>
        </w:rPr>
        <w:t>)</w:t>
      </w:r>
      <w:r w:rsidRPr="00AD1C95">
        <w:t>:</w:t>
      </w:r>
    </w:p>
    <w:p w:rsidR="001761A5" w:rsidRPr="00AD1C95" w:rsidRDefault="001761A5" w:rsidP="00B403C0">
      <w:pPr>
        <w:pStyle w:val="13"/>
      </w:pPr>
      <w:r w:rsidRPr="00AD1C95">
        <w:t>для строки «Активные сценарии»</w:t>
      </w:r>
      <w:r w:rsidR="008F1E2E" w:rsidRPr="00AD1C95">
        <w:t xml:space="preserve"> (</w:t>
      </w:r>
      <w:r w:rsidR="008F1E2E">
        <w:rPr>
          <w:lang w:val="en-US"/>
        </w:rPr>
        <w:t>Active</w:t>
      </w:r>
      <w:r w:rsidR="008F1E2E" w:rsidRPr="00AD1C95">
        <w:t xml:space="preserve"> </w:t>
      </w:r>
      <w:r w:rsidR="008F1E2E">
        <w:rPr>
          <w:lang w:val="en-US"/>
        </w:rPr>
        <w:t>scripting</w:t>
      </w:r>
      <w:r w:rsidR="008F1E2E" w:rsidRPr="00AD1C95">
        <w:t>)</w:t>
      </w:r>
      <w:r w:rsidRPr="00AD1C95">
        <w:t xml:space="preserve"> – «Включить»</w:t>
      </w:r>
      <w:r w:rsidR="008F1E2E" w:rsidRPr="00AD1C95">
        <w:t xml:space="preserve"> </w:t>
      </w:r>
      <w:r w:rsidR="008F1E2E" w:rsidRPr="007726E5">
        <w:t>(</w:t>
      </w:r>
      <w:r w:rsidR="008F1E2E" w:rsidRPr="005A4378">
        <w:rPr>
          <w:lang w:val="en-US"/>
        </w:rPr>
        <w:t>Enable</w:t>
      </w:r>
      <w:r w:rsidR="008F1E2E" w:rsidRPr="00D67714">
        <w:t>)</w:t>
      </w:r>
      <w:r>
        <w:t>;</w:t>
      </w:r>
    </w:p>
    <w:p w:rsidR="001761A5" w:rsidRPr="00AD1C95" w:rsidRDefault="001761A5" w:rsidP="00B403C0">
      <w:pPr>
        <w:pStyle w:val="13"/>
      </w:pPr>
      <w:r w:rsidRPr="00AD1C95">
        <w:t xml:space="preserve">для строки «Включить фильтр XSS» </w:t>
      </w:r>
      <w:r w:rsidR="00082117" w:rsidRPr="00AD1C95">
        <w:t>(</w:t>
      </w:r>
      <w:r w:rsidR="0021490D" w:rsidRPr="005A4378">
        <w:rPr>
          <w:lang w:val="en-MY"/>
        </w:rPr>
        <w:t>Enable</w:t>
      </w:r>
      <w:r w:rsidR="0021490D" w:rsidRPr="00AD1C95">
        <w:t xml:space="preserve"> </w:t>
      </w:r>
      <w:r w:rsidR="0021490D">
        <w:rPr>
          <w:lang w:val="en-US"/>
        </w:rPr>
        <w:t>XSS</w:t>
      </w:r>
      <w:r w:rsidR="0021490D" w:rsidRPr="00AD1C95">
        <w:t xml:space="preserve"> </w:t>
      </w:r>
      <w:r w:rsidR="0021490D">
        <w:rPr>
          <w:lang w:val="en-US"/>
        </w:rPr>
        <w:t>filter</w:t>
      </w:r>
      <w:r w:rsidR="00082117" w:rsidRPr="00AD1C95">
        <w:t xml:space="preserve">) </w:t>
      </w:r>
      <w:r w:rsidRPr="00AD1C95">
        <w:t>– «Отключить»</w:t>
      </w:r>
      <w:r w:rsidR="008F1E2E" w:rsidRPr="008F1E2E">
        <w:rPr>
          <w:kern w:val="24"/>
        </w:rPr>
        <w:t xml:space="preserve"> </w:t>
      </w:r>
      <w:r w:rsidR="008F1E2E" w:rsidRPr="00A657CE">
        <w:rPr>
          <w:kern w:val="24"/>
        </w:rPr>
        <w:t>(</w:t>
      </w:r>
      <w:r w:rsidR="008F1E2E">
        <w:rPr>
          <w:kern w:val="24"/>
          <w:lang w:val="en-US"/>
        </w:rPr>
        <w:t>Dis</w:t>
      </w:r>
      <w:r w:rsidR="008F1E2E" w:rsidRPr="00A657CE">
        <w:rPr>
          <w:kern w:val="24"/>
          <w:lang w:val="en-US"/>
        </w:rPr>
        <w:t>able</w:t>
      </w:r>
      <w:r w:rsidR="008F1E2E" w:rsidRPr="00A657CE">
        <w:rPr>
          <w:kern w:val="24"/>
        </w:rPr>
        <w:t>)</w:t>
      </w:r>
      <w:r>
        <w:t>;</w:t>
      </w:r>
    </w:p>
    <w:p w:rsidR="001761A5" w:rsidRPr="00AD1C95" w:rsidRDefault="001761A5" w:rsidP="00B403C0">
      <w:pPr>
        <w:pStyle w:val="13"/>
      </w:pPr>
      <w:r w:rsidRPr="00AD1C95">
        <w:t xml:space="preserve">для строки «Выполнять сценарии приложений </w:t>
      </w:r>
      <w:r w:rsidRPr="00AD1C95">
        <w:rPr>
          <w:lang w:val="en-SG"/>
        </w:rPr>
        <w:t>Java</w:t>
      </w:r>
      <w:r w:rsidRPr="00AD1C95">
        <w:t>»</w:t>
      </w:r>
      <w:r w:rsidR="0021490D" w:rsidRPr="00AD1C95">
        <w:t xml:space="preserve"> (</w:t>
      </w:r>
      <w:r w:rsidR="0021490D">
        <w:rPr>
          <w:lang w:val="en-US"/>
        </w:rPr>
        <w:t>Scripting</w:t>
      </w:r>
      <w:r w:rsidR="0021490D" w:rsidRPr="00AD1C95">
        <w:t xml:space="preserve"> </w:t>
      </w:r>
      <w:r w:rsidR="0021490D">
        <w:rPr>
          <w:lang w:val="en-US"/>
        </w:rPr>
        <w:t>of</w:t>
      </w:r>
      <w:r w:rsidR="0021490D" w:rsidRPr="00AD1C95">
        <w:t xml:space="preserve"> </w:t>
      </w:r>
      <w:r w:rsidR="0021490D">
        <w:rPr>
          <w:lang w:val="en-US"/>
        </w:rPr>
        <w:t>Java</w:t>
      </w:r>
      <w:r w:rsidR="0021490D" w:rsidRPr="00AD1C95">
        <w:t xml:space="preserve"> </w:t>
      </w:r>
      <w:r w:rsidR="0021490D">
        <w:rPr>
          <w:lang w:val="en-US"/>
        </w:rPr>
        <w:t>applets</w:t>
      </w:r>
      <w:r w:rsidR="0021490D" w:rsidRPr="00AD1C95">
        <w:t>)</w:t>
      </w:r>
      <w:r w:rsidRPr="00AD1C95">
        <w:t xml:space="preserve"> – «Включить»</w:t>
      </w:r>
      <w:r w:rsidR="008F1E2E" w:rsidRPr="008F1E2E">
        <w:t xml:space="preserve"> </w:t>
      </w:r>
      <w:r w:rsidR="008F1E2E" w:rsidRPr="00D67714">
        <w:t>(</w:t>
      </w:r>
      <w:r w:rsidR="0021490D">
        <w:rPr>
          <w:kern w:val="24"/>
          <w:lang w:val="en-US"/>
        </w:rPr>
        <w:t>Dis</w:t>
      </w:r>
      <w:r w:rsidR="0021490D" w:rsidRPr="00A657CE">
        <w:rPr>
          <w:kern w:val="24"/>
          <w:lang w:val="en-US"/>
        </w:rPr>
        <w:t>able</w:t>
      </w:r>
      <w:r w:rsidR="008F1E2E" w:rsidRPr="00D67714">
        <w:t>)</w:t>
      </w:r>
      <w:r>
        <w:t>.</w:t>
      </w:r>
    </w:p>
    <w:p w:rsidR="008F1E2E" w:rsidRPr="00AD1C95" w:rsidRDefault="007726E5" w:rsidP="00B403C0">
      <w:pPr>
        <w:pStyle w:val="afff4"/>
      </w:pPr>
      <w:r>
        <w:lastRenderedPageBreak/>
        <w:t xml:space="preserve"> </w:t>
      </w:r>
      <w:r w:rsidR="00560CEC">
        <w:drawing>
          <wp:inline distT="0" distB="0" distL="0" distR="0">
            <wp:extent cx="4105848" cy="4658375"/>
            <wp:effectExtent l="19050" t="19050" r="28575" b="279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6-01-28 17_40_17-Пустая страница - Internet Explor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65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61A5" w:rsidRPr="00B403C0" w:rsidRDefault="007B51C8" w:rsidP="00B403C0">
      <w:pPr>
        <w:pStyle w:val="affa"/>
      </w:pPr>
      <w:bookmarkStart w:id="52" w:name="_Ref415745349"/>
      <w:r>
        <w:t>Рисунок</w:t>
      </w:r>
      <w:r w:rsidR="001761A5" w:rsidRPr="00B403C0">
        <w:t> </w:t>
      </w:r>
      <w:r w:rsidR="00C55689" w:rsidRPr="00B403C0">
        <w:fldChar w:fldCharType="begin"/>
      </w:r>
      <w:r w:rsidR="001761A5" w:rsidRPr="00B403C0">
        <w:instrText xml:space="preserve"> SEQ </w:instrText>
      </w:r>
      <w:r>
        <w:instrText>Рисунок</w:instrText>
      </w:r>
      <w:r w:rsidR="001761A5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10</w:t>
      </w:r>
      <w:r w:rsidR="00C55689" w:rsidRPr="00B403C0">
        <w:fldChar w:fldCharType="end"/>
      </w:r>
      <w:bookmarkEnd w:id="52"/>
      <w:r w:rsidR="00A657CE" w:rsidRPr="00B403C0">
        <w:t xml:space="preserve"> Настройка доступа, блок «Сценарии»</w:t>
      </w:r>
      <w:r w:rsidR="0021490D" w:rsidRPr="00B403C0">
        <w:t xml:space="preserve"> (Scripting)</w:t>
      </w:r>
    </w:p>
    <w:p w:rsidR="001761A5" w:rsidRPr="00AD1C95" w:rsidRDefault="001761A5" w:rsidP="00B403C0">
      <w:pPr>
        <w:pStyle w:val="ab"/>
      </w:pPr>
      <w:r w:rsidRPr="00AD1C95">
        <w:t xml:space="preserve">Для всех строк в блоке «Элементы ActiveX и модули подключения» </w:t>
      </w:r>
      <w:r w:rsidR="00FB2B50" w:rsidRPr="00AD1C95">
        <w:rPr>
          <w:lang w:val="ru-RU"/>
        </w:rPr>
        <w:t>(</w:t>
      </w:r>
      <w:r w:rsidR="00FB2B50">
        <w:rPr>
          <w:lang w:val="en-US"/>
        </w:rPr>
        <w:t>ActiveX</w:t>
      </w:r>
      <w:r w:rsidR="00FB2B50" w:rsidRPr="00AD1C95">
        <w:rPr>
          <w:lang w:val="ru-RU"/>
        </w:rPr>
        <w:t xml:space="preserve"> </w:t>
      </w:r>
      <w:r w:rsidR="00FB2B50">
        <w:rPr>
          <w:lang w:val="en-US"/>
        </w:rPr>
        <w:t>controls</w:t>
      </w:r>
      <w:r w:rsidR="00FB2B50" w:rsidRPr="00AD1C95">
        <w:rPr>
          <w:lang w:val="ru-RU"/>
        </w:rPr>
        <w:t xml:space="preserve"> </w:t>
      </w:r>
      <w:r w:rsidR="00FB2B50">
        <w:rPr>
          <w:lang w:val="en-US"/>
        </w:rPr>
        <w:t>and</w:t>
      </w:r>
      <w:r w:rsidR="00FB2B50" w:rsidRPr="00AD1C95">
        <w:rPr>
          <w:lang w:val="ru-RU"/>
        </w:rPr>
        <w:t xml:space="preserve"> </w:t>
      </w:r>
      <w:r w:rsidR="00FB2B50">
        <w:rPr>
          <w:lang w:val="en-US"/>
        </w:rPr>
        <w:t>plug</w:t>
      </w:r>
      <w:r w:rsidR="00FB2B50" w:rsidRPr="00AD1C95">
        <w:rPr>
          <w:lang w:val="ru-RU"/>
        </w:rPr>
        <w:t>-</w:t>
      </w:r>
      <w:r w:rsidR="00FB2B50">
        <w:rPr>
          <w:lang w:val="en-US"/>
        </w:rPr>
        <w:t>ins</w:t>
      </w:r>
      <w:r w:rsidR="00FB2B50" w:rsidRPr="00AD1C95">
        <w:rPr>
          <w:lang w:val="ru-RU"/>
        </w:rPr>
        <w:t xml:space="preserve">) </w:t>
      </w:r>
      <w:r w:rsidRPr="00AD1C95">
        <w:t>установите значения «Включить»</w:t>
      </w:r>
      <w:r w:rsidR="00FB2B50" w:rsidRPr="00AD1C95">
        <w:rPr>
          <w:lang w:val="ru-RU"/>
        </w:rPr>
        <w:t xml:space="preserve"> </w:t>
      </w:r>
      <w:r w:rsidR="00FB2B50" w:rsidRPr="00D67714">
        <w:rPr>
          <w:lang w:val="ru-RU"/>
        </w:rPr>
        <w:t>(Enable)</w:t>
      </w:r>
      <w:r w:rsidR="00FB2B50" w:rsidRPr="00AD1C95">
        <w:rPr>
          <w:lang w:val="ru-RU"/>
        </w:rPr>
        <w:t xml:space="preserve"> (</w:t>
      </w:r>
      <w:r w:rsidR="00C55689">
        <w:rPr>
          <w:lang w:val="en-US"/>
        </w:rPr>
        <w:fldChar w:fldCharType="begin"/>
      </w:r>
      <w:r w:rsidR="00FB2B50" w:rsidRPr="00AD1C95">
        <w:rPr>
          <w:lang w:val="ru-RU"/>
        </w:rPr>
        <w:instrText xml:space="preserve"> </w:instrText>
      </w:r>
      <w:r w:rsidR="00FB2B50">
        <w:rPr>
          <w:lang w:val="en-US"/>
        </w:rPr>
        <w:instrText>REF</w:instrText>
      </w:r>
      <w:r w:rsidR="00FB2B50" w:rsidRPr="00AD1C95">
        <w:rPr>
          <w:lang w:val="ru-RU"/>
        </w:rPr>
        <w:instrText xml:space="preserve"> _</w:instrText>
      </w:r>
      <w:r w:rsidR="00FB2B50">
        <w:rPr>
          <w:lang w:val="en-US"/>
        </w:rPr>
        <w:instrText>Ref</w:instrText>
      </w:r>
      <w:r w:rsidR="00FB2B50" w:rsidRPr="00AD1C95">
        <w:rPr>
          <w:lang w:val="ru-RU"/>
        </w:rPr>
        <w:instrText>415755973 \</w:instrText>
      </w:r>
      <w:r w:rsidR="00FB2B50">
        <w:rPr>
          <w:lang w:val="en-US"/>
        </w:rPr>
        <w:instrText>h</w:instrText>
      </w:r>
      <w:r w:rsidR="00FB2B50" w:rsidRPr="00AD1C95">
        <w:rPr>
          <w:lang w:val="ru-RU"/>
        </w:rPr>
        <w:instrText xml:space="preserve"> </w:instrText>
      </w:r>
      <w:r w:rsidR="00C55689">
        <w:rPr>
          <w:lang w:val="en-US"/>
        </w:rPr>
      </w:r>
      <w:r w:rsidR="00C55689">
        <w:rPr>
          <w:lang w:val="en-US"/>
        </w:rPr>
        <w:fldChar w:fldCharType="separate"/>
      </w:r>
      <w:r w:rsidR="00DC448A">
        <w:t>Рисунок</w:t>
      </w:r>
      <w:r w:rsidR="00DC448A" w:rsidRPr="00B403C0">
        <w:t xml:space="preserve"> </w:t>
      </w:r>
      <w:r w:rsidR="00DC448A">
        <w:rPr>
          <w:noProof/>
        </w:rPr>
        <w:t>11</w:t>
      </w:r>
      <w:r w:rsidR="00C55689">
        <w:rPr>
          <w:lang w:val="en-US"/>
        </w:rPr>
        <w:fldChar w:fldCharType="end"/>
      </w:r>
      <w:r w:rsidR="00FB2B50" w:rsidRPr="00AD1C95">
        <w:rPr>
          <w:lang w:val="ru-RU"/>
        </w:rPr>
        <w:t>)</w:t>
      </w:r>
      <w:r w:rsidRPr="00AD1C95">
        <w:t>.</w:t>
      </w:r>
    </w:p>
    <w:p w:rsidR="00FB2B50" w:rsidRDefault="006905AE" w:rsidP="00B403C0">
      <w:pPr>
        <w:pStyle w:val="afff4"/>
      </w:pPr>
      <w:r>
        <w:lastRenderedPageBreak/>
        <w:drawing>
          <wp:inline distT="0" distB="0" distL="0" distR="0">
            <wp:extent cx="4086795" cy="4648849"/>
            <wp:effectExtent l="19050" t="19050" r="28575" b="184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6-01-28 17_42_28-Пустая страница - Internet Explor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648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61A5" w:rsidRPr="00B403C0" w:rsidRDefault="007B51C8" w:rsidP="00B403C0">
      <w:pPr>
        <w:pStyle w:val="affa"/>
      </w:pPr>
      <w:bookmarkStart w:id="53" w:name="_Ref415755973"/>
      <w:r>
        <w:t>Рисунок</w:t>
      </w:r>
      <w:r w:rsidR="00FB2B50" w:rsidRPr="00B403C0">
        <w:t xml:space="preserve"> </w:t>
      </w:r>
      <w:r w:rsidR="00C55689" w:rsidRPr="00B403C0">
        <w:fldChar w:fldCharType="begin"/>
      </w:r>
      <w:r w:rsidR="00FB2B50" w:rsidRPr="00B403C0">
        <w:instrText xml:space="preserve"> SEQ </w:instrText>
      </w:r>
      <w:r>
        <w:instrText>Рисунок</w:instrText>
      </w:r>
      <w:r w:rsidR="00FB2B50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11</w:t>
      </w:r>
      <w:r w:rsidR="00C55689" w:rsidRPr="00B403C0">
        <w:fldChar w:fldCharType="end"/>
      </w:r>
      <w:bookmarkEnd w:id="53"/>
      <w:r w:rsidR="00FB2B50" w:rsidRPr="00B403C0">
        <w:t xml:space="preserve"> Настройка доступа, блок «Элементы ActiveX и модули подключения» (ActiveX controls and plug-ins)</w:t>
      </w:r>
    </w:p>
    <w:p w:rsidR="00EA600F" w:rsidRDefault="00EA600F" w:rsidP="00B403C0">
      <w:pPr>
        <w:pStyle w:val="ab"/>
      </w:pPr>
      <w:r>
        <w:t>Нажмите на кнопку «ОК».</w:t>
      </w:r>
    </w:p>
    <w:p w:rsidR="007E61D3" w:rsidRPr="00D33B4F" w:rsidRDefault="007E61D3" w:rsidP="00D33B4F">
      <w:pPr>
        <w:pStyle w:val="30"/>
      </w:pPr>
      <w:bookmarkStart w:id="54" w:name="_Toc442354868"/>
      <w:bookmarkStart w:id="55" w:name="_Toc501704653"/>
      <w:bookmarkStart w:id="56" w:name="_Toc517799747"/>
      <w:r w:rsidRPr="00D33B4F">
        <w:t>Настройка всплывающих окон</w:t>
      </w:r>
      <w:bookmarkEnd w:id="54"/>
      <w:bookmarkEnd w:id="55"/>
      <w:bookmarkEnd w:id="56"/>
    </w:p>
    <w:p w:rsidR="007E61D3" w:rsidRPr="00277306" w:rsidRDefault="007E61D3" w:rsidP="00B403C0">
      <w:pPr>
        <w:pStyle w:val="ab"/>
      </w:pPr>
      <w:r w:rsidRPr="00277306">
        <w:t xml:space="preserve">Для корректной работы Системы необходимо настроить отображение всплывающих окон браузера </w:t>
      </w:r>
      <w:r w:rsidRPr="00277306">
        <w:rPr>
          <w:lang w:val="en-US"/>
        </w:rPr>
        <w:t>Internet</w:t>
      </w:r>
      <w:r w:rsidRPr="00277306">
        <w:t xml:space="preserve"> </w:t>
      </w:r>
      <w:r w:rsidRPr="00277306">
        <w:rPr>
          <w:lang w:val="en-US"/>
        </w:rPr>
        <w:t>Explorer</w:t>
      </w:r>
      <w:r w:rsidRPr="00277306">
        <w:t>.</w:t>
      </w:r>
    </w:p>
    <w:p w:rsidR="007E61D3" w:rsidRPr="00277306" w:rsidRDefault="007E61D3" w:rsidP="00B403C0">
      <w:pPr>
        <w:pStyle w:val="ab"/>
      </w:pPr>
      <w:r w:rsidRPr="00277306">
        <w:t xml:space="preserve">В окне свойств браузера </w:t>
      </w:r>
      <w:r w:rsidRPr="00277306">
        <w:rPr>
          <w:lang w:val="en-US"/>
        </w:rPr>
        <w:t>Internet</w:t>
      </w:r>
      <w:r w:rsidRPr="00277306">
        <w:t xml:space="preserve"> </w:t>
      </w:r>
      <w:r w:rsidRPr="00277306">
        <w:rPr>
          <w:lang w:val="en-US"/>
        </w:rPr>
        <w:t>Explorer</w:t>
      </w:r>
      <w:r w:rsidRPr="00277306">
        <w:t xml:space="preserve"> перейдите на вкладку «</w:t>
      </w:r>
      <w:r w:rsidRPr="00277306">
        <w:rPr>
          <w:lang w:val="en-US"/>
        </w:rPr>
        <w:t>Privacy</w:t>
      </w:r>
      <w:r w:rsidRPr="00277306">
        <w:t>» («Конфиденциальность») (</w:t>
      </w:r>
      <w:fldSimple w:instr=" REF _Ref367265049 \h  \* MERGEFORMAT ">
        <w:r w:rsidR="00DC448A">
          <w:t>Рисунок</w:t>
        </w:r>
        <w:r w:rsidR="00DC448A" w:rsidRPr="00B403C0">
          <w:t xml:space="preserve"> </w:t>
        </w:r>
        <w:r w:rsidR="00DC448A">
          <w:t>12</w:t>
        </w:r>
      </w:fldSimple>
      <w:r w:rsidRPr="00277306">
        <w:t>). Снимите флажок выключателя «</w:t>
      </w:r>
      <w:r w:rsidRPr="00277306">
        <w:rPr>
          <w:lang w:val="en-US"/>
        </w:rPr>
        <w:t>Turn</w:t>
      </w:r>
      <w:r w:rsidRPr="00277306">
        <w:t xml:space="preserve"> </w:t>
      </w:r>
      <w:r w:rsidRPr="00277306">
        <w:rPr>
          <w:lang w:val="en-US"/>
        </w:rPr>
        <w:t>on</w:t>
      </w:r>
      <w:r w:rsidRPr="00277306">
        <w:t xml:space="preserve"> </w:t>
      </w:r>
      <w:r w:rsidRPr="00277306">
        <w:rPr>
          <w:lang w:val="en-US"/>
        </w:rPr>
        <w:t>pop</w:t>
      </w:r>
      <w:r w:rsidRPr="00277306">
        <w:t>-</w:t>
      </w:r>
      <w:r w:rsidRPr="00277306">
        <w:rPr>
          <w:lang w:val="en-US"/>
        </w:rPr>
        <w:t>up</w:t>
      </w:r>
      <w:r w:rsidRPr="00277306">
        <w:t xml:space="preserve"> </w:t>
      </w:r>
      <w:r w:rsidRPr="00277306">
        <w:rPr>
          <w:lang w:val="en-US"/>
        </w:rPr>
        <w:t>blocker</w:t>
      </w:r>
      <w:r w:rsidRPr="00277306">
        <w:t>» («Блокировать всплывающие окна») в блоке «</w:t>
      </w:r>
      <w:r w:rsidRPr="00277306">
        <w:rPr>
          <w:lang w:val="en-US"/>
        </w:rPr>
        <w:t>Pop</w:t>
      </w:r>
      <w:r w:rsidRPr="00277306">
        <w:t>-</w:t>
      </w:r>
      <w:r w:rsidRPr="00277306">
        <w:rPr>
          <w:lang w:val="en-US"/>
        </w:rPr>
        <w:t>up</w:t>
      </w:r>
      <w:r w:rsidRPr="00277306">
        <w:t xml:space="preserve"> </w:t>
      </w:r>
      <w:r w:rsidRPr="00277306">
        <w:rPr>
          <w:lang w:val="en-US"/>
        </w:rPr>
        <w:t>blocker</w:t>
      </w:r>
      <w:r w:rsidRPr="00277306">
        <w:t xml:space="preserve">» («Блокирование всплывающих окон»). </w:t>
      </w:r>
    </w:p>
    <w:p w:rsidR="007E61D3" w:rsidRPr="00277306" w:rsidRDefault="007E61D3" w:rsidP="00B403C0">
      <w:pPr>
        <w:pStyle w:val="afff4"/>
      </w:pPr>
      <w:r w:rsidRPr="00277306">
        <w:lastRenderedPageBreak/>
        <w:drawing>
          <wp:inline distT="0" distB="0" distL="0" distR="0">
            <wp:extent cx="2619375" cy="3676650"/>
            <wp:effectExtent l="19050" t="19050" r="28575" b="1905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76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61D3" w:rsidRPr="00B403C0" w:rsidRDefault="007B51C8" w:rsidP="00B403C0">
      <w:pPr>
        <w:pStyle w:val="affa"/>
      </w:pPr>
      <w:bookmarkStart w:id="57" w:name="_Ref367265049"/>
      <w:r>
        <w:t>Рисунок</w:t>
      </w:r>
      <w:r w:rsidR="007E61D3" w:rsidRPr="00B403C0">
        <w:t xml:space="preserve"> </w:t>
      </w:r>
      <w:r w:rsidR="00C55689" w:rsidRPr="00B403C0">
        <w:fldChar w:fldCharType="begin"/>
      </w:r>
      <w:r w:rsidR="007E61D3" w:rsidRPr="00B403C0">
        <w:instrText xml:space="preserve"> SEQ </w:instrText>
      </w:r>
      <w:r>
        <w:instrText>Рисунок</w:instrText>
      </w:r>
      <w:r w:rsidR="007E61D3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12</w:t>
      </w:r>
      <w:r w:rsidR="00C55689" w:rsidRPr="00B403C0">
        <w:fldChar w:fldCharType="end"/>
      </w:r>
      <w:bookmarkEnd w:id="57"/>
      <w:r w:rsidR="007E61D3" w:rsidRPr="00B403C0">
        <w:t xml:space="preserve"> Вкладка «Конфиденциальность»</w:t>
      </w:r>
    </w:p>
    <w:p w:rsidR="007E61D3" w:rsidRPr="00277306" w:rsidRDefault="007E61D3" w:rsidP="00B403C0">
      <w:pPr>
        <w:pStyle w:val="ab"/>
      </w:pPr>
      <w:r w:rsidRPr="00277306">
        <w:t xml:space="preserve">Либо добавьте адрес Официального сайта ЕИС в список исключений в настойках блокировки всплывающих окон. Для этого при установленном флажке выключателя </w:t>
      </w:r>
      <w:r w:rsidRPr="00277306">
        <w:rPr>
          <w:lang w:eastAsia="en-US"/>
        </w:rPr>
        <w:t>«</w:t>
      </w:r>
      <w:r w:rsidRPr="00277306">
        <w:rPr>
          <w:lang w:val="en-US" w:eastAsia="en-US"/>
        </w:rPr>
        <w:t>Turn</w:t>
      </w:r>
      <w:r w:rsidRPr="00277306">
        <w:rPr>
          <w:lang w:eastAsia="en-US"/>
        </w:rPr>
        <w:t xml:space="preserve"> </w:t>
      </w:r>
      <w:r w:rsidRPr="00277306">
        <w:rPr>
          <w:lang w:val="en-US" w:eastAsia="en-US"/>
        </w:rPr>
        <w:t>on</w:t>
      </w:r>
      <w:r w:rsidRPr="00277306">
        <w:rPr>
          <w:lang w:eastAsia="en-US"/>
        </w:rPr>
        <w:t xml:space="preserve"> </w:t>
      </w:r>
      <w:r w:rsidRPr="00277306">
        <w:rPr>
          <w:lang w:val="en-US" w:eastAsia="en-US"/>
        </w:rPr>
        <w:t>pop</w:t>
      </w:r>
      <w:r w:rsidRPr="00277306">
        <w:rPr>
          <w:lang w:eastAsia="en-US"/>
        </w:rPr>
        <w:t>-</w:t>
      </w:r>
      <w:r w:rsidRPr="00277306">
        <w:rPr>
          <w:lang w:val="en-US" w:eastAsia="en-US"/>
        </w:rPr>
        <w:t>up</w:t>
      </w:r>
      <w:r w:rsidRPr="00277306">
        <w:rPr>
          <w:lang w:eastAsia="en-US"/>
        </w:rPr>
        <w:t xml:space="preserve"> </w:t>
      </w:r>
      <w:r w:rsidRPr="00277306">
        <w:rPr>
          <w:lang w:val="en-US" w:eastAsia="en-US"/>
        </w:rPr>
        <w:t>blocker</w:t>
      </w:r>
      <w:r w:rsidRPr="00277306">
        <w:rPr>
          <w:lang w:eastAsia="en-US"/>
        </w:rPr>
        <w:t>» («Блокировать всплывающие окна») в блоке «</w:t>
      </w:r>
      <w:r w:rsidRPr="00277306">
        <w:rPr>
          <w:lang w:val="en-US" w:eastAsia="en-US"/>
        </w:rPr>
        <w:t>Pop</w:t>
      </w:r>
      <w:r w:rsidRPr="00277306">
        <w:rPr>
          <w:lang w:eastAsia="en-US"/>
        </w:rPr>
        <w:t>-</w:t>
      </w:r>
      <w:r w:rsidRPr="00277306">
        <w:rPr>
          <w:lang w:val="en-US" w:eastAsia="en-US"/>
        </w:rPr>
        <w:t>up</w:t>
      </w:r>
      <w:r w:rsidRPr="00277306">
        <w:rPr>
          <w:lang w:eastAsia="en-US"/>
        </w:rPr>
        <w:t xml:space="preserve"> </w:t>
      </w:r>
      <w:r w:rsidRPr="00277306">
        <w:rPr>
          <w:lang w:val="en-US" w:eastAsia="en-US"/>
        </w:rPr>
        <w:t>blocker</w:t>
      </w:r>
      <w:r w:rsidRPr="00277306">
        <w:rPr>
          <w:lang w:eastAsia="en-US"/>
        </w:rPr>
        <w:t>» («Блокирование всплывающих окон») нажмите на кнопку «</w:t>
      </w:r>
      <w:r w:rsidRPr="00277306">
        <w:rPr>
          <w:lang w:val="en-US" w:eastAsia="en-US"/>
        </w:rPr>
        <w:t>Settings</w:t>
      </w:r>
      <w:r w:rsidRPr="00277306">
        <w:rPr>
          <w:lang w:eastAsia="en-US"/>
        </w:rPr>
        <w:t>» («Параметры»)</w:t>
      </w:r>
      <w:r w:rsidRPr="00277306">
        <w:t xml:space="preserve">, введите адрес </w:t>
      </w:r>
      <w:bookmarkStart w:id="58" w:name="OLE_LINK17"/>
      <w:bookmarkStart w:id="59" w:name="OLE_LINK18"/>
      <w:bookmarkStart w:id="60" w:name="OLE_LINK19"/>
      <w:r w:rsidRPr="00277306">
        <w:t xml:space="preserve">Официального сайта ЕИС </w:t>
      </w:r>
      <w:bookmarkEnd w:id="58"/>
      <w:bookmarkEnd w:id="59"/>
      <w:bookmarkEnd w:id="60"/>
      <w:r w:rsidRPr="00277306">
        <w:t>в поле «</w:t>
      </w:r>
      <w:r w:rsidRPr="00277306">
        <w:rPr>
          <w:lang w:val="en-US"/>
        </w:rPr>
        <w:t>Address</w:t>
      </w:r>
      <w:r w:rsidRPr="00277306">
        <w:t xml:space="preserve"> </w:t>
      </w:r>
      <w:r w:rsidRPr="00277306">
        <w:rPr>
          <w:lang w:val="en-US"/>
        </w:rPr>
        <w:t>of</w:t>
      </w:r>
      <w:r w:rsidRPr="00277306">
        <w:t xml:space="preserve"> </w:t>
      </w:r>
      <w:r w:rsidRPr="00277306">
        <w:rPr>
          <w:lang w:val="en-US"/>
        </w:rPr>
        <w:t>web</w:t>
      </w:r>
      <w:r w:rsidRPr="00277306">
        <w:t>-</w:t>
      </w:r>
      <w:r w:rsidRPr="00277306">
        <w:rPr>
          <w:lang w:val="en-US"/>
        </w:rPr>
        <w:t>site</w:t>
      </w:r>
      <w:r w:rsidRPr="00277306">
        <w:t xml:space="preserve"> </w:t>
      </w:r>
      <w:r w:rsidRPr="00277306">
        <w:rPr>
          <w:lang w:val="en-US"/>
        </w:rPr>
        <w:t>to</w:t>
      </w:r>
      <w:r w:rsidRPr="00277306">
        <w:t xml:space="preserve"> </w:t>
      </w:r>
      <w:r w:rsidRPr="00277306">
        <w:rPr>
          <w:lang w:val="en-US"/>
        </w:rPr>
        <w:t>allow</w:t>
      </w:r>
      <w:r w:rsidRPr="00277306">
        <w:t>» («Надежные узлы») и нажмите на кнопку «</w:t>
      </w:r>
      <w:r w:rsidRPr="00277306">
        <w:rPr>
          <w:lang w:val="en-US"/>
        </w:rPr>
        <w:t>Add</w:t>
      </w:r>
      <w:r w:rsidRPr="00277306">
        <w:t>» («Добавить») (</w:t>
      </w:r>
      <w:fldSimple w:instr=" REF _Ref367265099 \h  \* MERGEFORMAT ">
        <w:r w:rsidR="00DC448A">
          <w:t>Рисунок</w:t>
        </w:r>
        <w:r w:rsidR="00DC448A" w:rsidRPr="00B403C0">
          <w:t xml:space="preserve"> </w:t>
        </w:r>
        <w:r w:rsidR="00DC448A">
          <w:t>13</w:t>
        </w:r>
      </w:fldSimple>
      <w:r w:rsidRPr="00277306">
        <w:t>).</w:t>
      </w:r>
    </w:p>
    <w:p w:rsidR="007E61D3" w:rsidRPr="00277306" w:rsidRDefault="007E61D3" w:rsidP="00B403C0">
      <w:pPr>
        <w:pStyle w:val="afff4"/>
      </w:pPr>
      <w:r w:rsidRPr="00277306">
        <w:lastRenderedPageBreak/>
        <w:drawing>
          <wp:inline distT="0" distB="0" distL="0" distR="0">
            <wp:extent cx="2771775" cy="2819400"/>
            <wp:effectExtent l="19050" t="19050" r="28575" b="190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819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61D3" w:rsidRPr="00B403C0" w:rsidRDefault="007B51C8" w:rsidP="00B403C0">
      <w:pPr>
        <w:pStyle w:val="affa"/>
      </w:pPr>
      <w:bookmarkStart w:id="61" w:name="_Ref367265099"/>
      <w:r>
        <w:t>Рисунок</w:t>
      </w:r>
      <w:r w:rsidR="007E61D3" w:rsidRPr="00B403C0">
        <w:t xml:space="preserve"> </w:t>
      </w:r>
      <w:r w:rsidR="00C55689" w:rsidRPr="00B403C0">
        <w:fldChar w:fldCharType="begin"/>
      </w:r>
      <w:r w:rsidR="007E61D3" w:rsidRPr="00B403C0">
        <w:instrText xml:space="preserve"> SEQ </w:instrText>
      </w:r>
      <w:r>
        <w:instrText>Рисунок</w:instrText>
      </w:r>
      <w:r w:rsidR="007E61D3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13</w:t>
      </w:r>
      <w:r w:rsidR="00C55689" w:rsidRPr="00B403C0">
        <w:fldChar w:fldCharType="end"/>
      </w:r>
      <w:bookmarkEnd w:id="61"/>
      <w:r w:rsidR="007E61D3" w:rsidRPr="00B403C0">
        <w:t xml:space="preserve"> Настройка блокировки всплывающих окон</w:t>
      </w:r>
    </w:p>
    <w:p w:rsidR="007E61D3" w:rsidRPr="00277306" w:rsidRDefault="007E61D3" w:rsidP="00B403C0">
      <w:pPr>
        <w:pStyle w:val="ab"/>
      </w:pPr>
      <w:r w:rsidRPr="00277306">
        <w:t>Добавленный адрес отобразится в поле «</w:t>
      </w:r>
      <w:r w:rsidRPr="00277306">
        <w:rPr>
          <w:lang w:val="en-US"/>
        </w:rPr>
        <w:t>Allowed</w:t>
      </w:r>
      <w:r w:rsidRPr="00277306">
        <w:t xml:space="preserve"> </w:t>
      </w:r>
      <w:r w:rsidRPr="00277306">
        <w:rPr>
          <w:lang w:val="en-US"/>
        </w:rPr>
        <w:t>sites</w:t>
      </w:r>
      <w:r w:rsidRPr="00277306">
        <w:t>» («Надежные узлы»).</w:t>
      </w:r>
    </w:p>
    <w:p w:rsidR="007E61D3" w:rsidRPr="00277306" w:rsidRDefault="007E61D3" w:rsidP="00B403C0">
      <w:pPr>
        <w:pStyle w:val="ab"/>
        <w:rPr>
          <w:lang w:eastAsia="en-US"/>
        </w:rPr>
      </w:pPr>
      <w:r w:rsidRPr="00277306">
        <w:t>Либо установите уровень блокировки всплывающих окон – «</w:t>
      </w:r>
      <w:r w:rsidRPr="00277306">
        <w:rPr>
          <w:lang w:val="en-US"/>
        </w:rPr>
        <w:t>Low</w:t>
      </w:r>
      <w:r w:rsidRPr="00277306">
        <w:t>» («низкий»), для этого следует в выпадающем списке «</w:t>
      </w:r>
      <w:r w:rsidRPr="00277306">
        <w:rPr>
          <w:lang w:val="en-US"/>
        </w:rPr>
        <w:t>Blocking</w:t>
      </w:r>
      <w:r w:rsidRPr="00277306">
        <w:t xml:space="preserve"> </w:t>
      </w:r>
      <w:r w:rsidRPr="00277306">
        <w:rPr>
          <w:lang w:val="en-US"/>
        </w:rPr>
        <w:t>level</w:t>
      </w:r>
      <w:r w:rsidRPr="00277306">
        <w:t>» («Уровень блокировки») нажать на пункт «</w:t>
      </w:r>
      <w:r w:rsidRPr="00277306">
        <w:rPr>
          <w:lang w:val="en-US"/>
        </w:rPr>
        <w:t>Low</w:t>
      </w:r>
      <w:r w:rsidRPr="00277306">
        <w:t>» («низкий»).</w:t>
      </w:r>
    </w:p>
    <w:p w:rsidR="007E61D3" w:rsidRPr="00277306" w:rsidRDefault="007E61D3" w:rsidP="00B403C0">
      <w:pPr>
        <w:pStyle w:val="ab"/>
      </w:pPr>
      <w:r w:rsidRPr="00277306">
        <w:t>По завершению настройки блокировки всплывающих окон нажмите на кнопку «</w:t>
      </w:r>
      <w:r w:rsidRPr="00277306">
        <w:rPr>
          <w:lang w:val="en-US"/>
        </w:rPr>
        <w:t>Close</w:t>
      </w:r>
      <w:r w:rsidRPr="00277306">
        <w:t>» («Закрыть»).</w:t>
      </w:r>
    </w:p>
    <w:p w:rsidR="008F1CEF" w:rsidRPr="00D33B4F" w:rsidRDefault="00C404FB" w:rsidP="00D33B4F">
      <w:pPr>
        <w:pStyle w:val="30"/>
      </w:pPr>
      <w:bookmarkStart w:id="62" w:name="_Toc457231334"/>
      <w:bookmarkStart w:id="63" w:name="_Ref416091305"/>
      <w:bookmarkStart w:id="64" w:name="_Toc501704654"/>
      <w:bookmarkStart w:id="65" w:name="_Toc517799748"/>
      <w:bookmarkEnd w:id="62"/>
      <w:r w:rsidRPr="00D33B4F">
        <w:t xml:space="preserve">Переопределение автоматической </w:t>
      </w:r>
      <w:r w:rsidR="008F1CEF" w:rsidRPr="00D33B4F">
        <w:t>обработк</w:t>
      </w:r>
      <w:r w:rsidRPr="00D33B4F">
        <w:t>и</w:t>
      </w:r>
      <w:r w:rsidR="008F1CEF" w:rsidRPr="00D33B4F">
        <w:t xml:space="preserve"> куки-файлов</w:t>
      </w:r>
      <w:bookmarkEnd w:id="63"/>
      <w:bookmarkEnd w:id="64"/>
      <w:bookmarkEnd w:id="65"/>
    </w:p>
    <w:p w:rsidR="00095DE2" w:rsidRPr="008F1CEF" w:rsidRDefault="00095DE2" w:rsidP="00B403C0">
      <w:pPr>
        <w:pStyle w:val="ab"/>
      </w:pPr>
      <w:r>
        <w:t xml:space="preserve">Для включения функции </w:t>
      </w:r>
      <w:r w:rsidR="00C404FB">
        <w:t xml:space="preserve">переопределения </w:t>
      </w:r>
      <w:r>
        <w:t xml:space="preserve">автоматической обработки </w:t>
      </w:r>
      <w:r w:rsidR="008F1CEF">
        <w:t>куки</w:t>
      </w:r>
      <w:r w:rsidRPr="00A1444C">
        <w:t>-</w:t>
      </w:r>
      <w:r>
        <w:t xml:space="preserve">файлов </w:t>
      </w:r>
      <w:r w:rsidR="00EA600F">
        <w:t xml:space="preserve">в свойствах обозревателя </w:t>
      </w:r>
      <w:r>
        <w:t>перейдите на вкладку «</w:t>
      </w:r>
      <w:r w:rsidRPr="00A1444C">
        <w:t>Конфиденциальность</w:t>
      </w:r>
      <w:r>
        <w:t>»</w:t>
      </w:r>
      <w:r w:rsidR="008F1CEF">
        <w:t xml:space="preserve"> (</w:t>
      </w:r>
      <w:r w:rsidR="008F1CEF" w:rsidRPr="00AD1C95">
        <w:t>Privacy</w:t>
      </w:r>
      <w:r w:rsidR="008F1CEF">
        <w:t>)</w:t>
      </w:r>
      <w:r>
        <w:t xml:space="preserve"> и нажмите на кнопку «Дополнительно»</w:t>
      </w:r>
      <w:r w:rsidR="008F1CEF" w:rsidRPr="00AD1C95">
        <w:t xml:space="preserve"> (Advansed) (</w:t>
      </w:r>
      <w:fldSimple w:instr=" REF _Ref415759875 \h  \* MERGEFORMAT ">
        <w:r w:rsidR="00DC448A">
          <w:t>Рисунок</w:t>
        </w:r>
        <w:r w:rsidR="00DC448A" w:rsidRPr="00B403C0">
          <w:t xml:space="preserve"> </w:t>
        </w:r>
        <w:r w:rsidR="00DC448A">
          <w:t>14</w:t>
        </w:r>
      </w:fldSimple>
      <w:r w:rsidR="008F1CEF" w:rsidRPr="00AD1C95">
        <w:t>)</w:t>
      </w:r>
      <w:r>
        <w:t>.</w:t>
      </w:r>
    </w:p>
    <w:p w:rsidR="008F1CEF" w:rsidRDefault="006905AE" w:rsidP="00B403C0">
      <w:pPr>
        <w:pStyle w:val="afff4"/>
      </w:pPr>
      <w:r>
        <w:lastRenderedPageBreak/>
        <w:drawing>
          <wp:inline distT="0" distB="0" distL="0" distR="0">
            <wp:extent cx="4429743" cy="5591955"/>
            <wp:effectExtent l="19050" t="19050" r="2857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6-01-28 17_43_21-Пустая страница - Internet Explor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59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DE2" w:rsidRPr="00B403C0" w:rsidRDefault="007B51C8" w:rsidP="00B403C0">
      <w:pPr>
        <w:pStyle w:val="affa"/>
      </w:pPr>
      <w:bookmarkStart w:id="66" w:name="_Ref415759875"/>
      <w:r>
        <w:t>Рисунок</w:t>
      </w:r>
      <w:r w:rsidR="008F1CEF" w:rsidRPr="00B403C0">
        <w:t xml:space="preserve"> </w:t>
      </w:r>
      <w:r w:rsidR="00C55689" w:rsidRPr="00B403C0">
        <w:fldChar w:fldCharType="begin"/>
      </w:r>
      <w:r w:rsidR="008F1CEF" w:rsidRPr="00B403C0">
        <w:instrText xml:space="preserve"> SEQ </w:instrText>
      </w:r>
      <w:r>
        <w:instrText>Рисунок</w:instrText>
      </w:r>
      <w:r w:rsidR="008F1CEF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14</w:t>
      </w:r>
      <w:r w:rsidR="00C55689" w:rsidRPr="00B403C0">
        <w:fldChar w:fldCharType="end"/>
      </w:r>
      <w:bookmarkEnd w:id="66"/>
      <w:r w:rsidR="008F1CEF" w:rsidRPr="00B403C0">
        <w:t xml:space="preserve"> </w:t>
      </w:r>
      <w:r w:rsidR="006905AE" w:rsidRPr="00B403C0">
        <w:t>Кнопка «Дополнительно» вкладки «Конфиденциальность»</w:t>
      </w:r>
    </w:p>
    <w:p w:rsidR="00095DE2" w:rsidRDefault="00095DE2" w:rsidP="00B403C0">
      <w:pPr>
        <w:pStyle w:val="ab"/>
      </w:pPr>
      <w:r>
        <w:t>В отобразившемся окне установите флажок в поле «Переопределить автоматическую обработку файлов</w:t>
      </w:r>
      <w:r w:rsidR="006905AE">
        <w:t xml:space="preserve"> </w:t>
      </w:r>
      <w:r w:rsidR="006905AE">
        <w:rPr>
          <w:lang w:val="en-US"/>
        </w:rPr>
        <w:t>cookie</w:t>
      </w:r>
      <w:r>
        <w:t>»</w:t>
      </w:r>
      <w:r w:rsidR="00F253AE">
        <w:t xml:space="preserve"> (</w:t>
      </w:r>
      <w:r w:rsidR="00F253AE" w:rsidRPr="00AD1C95">
        <w:t>Override automatic</w:t>
      </w:r>
      <w:r w:rsidR="00F253AE">
        <w:t xml:space="preserve"> </w:t>
      </w:r>
      <w:r w:rsidR="00F253AE" w:rsidRPr="00AD1C95">
        <w:t>cookie handling</w:t>
      </w:r>
      <w:r w:rsidR="00F253AE">
        <w:t>) (</w:t>
      </w:r>
      <w:fldSimple w:instr=" REF _Ref415760009 \h  \* MERGEFORMAT ">
        <w:r w:rsidR="00DC448A">
          <w:t>Рисунок</w:t>
        </w:r>
        <w:r w:rsidR="00DC448A" w:rsidRPr="00B403C0">
          <w:t xml:space="preserve"> </w:t>
        </w:r>
        <w:r w:rsidR="00DC448A">
          <w:t>15</w:t>
        </w:r>
      </w:fldSimple>
      <w:r w:rsidR="00F253AE">
        <w:t>)</w:t>
      </w:r>
      <w:r>
        <w:t>.</w:t>
      </w:r>
    </w:p>
    <w:p w:rsidR="00F253AE" w:rsidRDefault="006905AE" w:rsidP="00B403C0">
      <w:pPr>
        <w:pStyle w:val="afff4"/>
      </w:pPr>
      <w:r>
        <w:lastRenderedPageBreak/>
        <w:drawing>
          <wp:inline distT="0" distB="0" distL="0" distR="0">
            <wp:extent cx="3715268" cy="2962688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6-01-28 17_44_00-Свойства браузера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62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DE2" w:rsidRPr="00B403C0" w:rsidRDefault="007B51C8" w:rsidP="00B403C0">
      <w:pPr>
        <w:pStyle w:val="affa"/>
      </w:pPr>
      <w:bookmarkStart w:id="67" w:name="_Ref415760009"/>
      <w:r>
        <w:t>Рисунок</w:t>
      </w:r>
      <w:r w:rsidR="00F253AE" w:rsidRPr="00B403C0">
        <w:t xml:space="preserve"> </w:t>
      </w:r>
      <w:r w:rsidR="00C55689" w:rsidRPr="00B403C0">
        <w:fldChar w:fldCharType="begin"/>
      </w:r>
      <w:r w:rsidR="00F253AE" w:rsidRPr="00B403C0">
        <w:instrText xml:space="preserve"> SEQ </w:instrText>
      </w:r>
      <w:r>
        <w:instrText>Рисунок</w:instrText>
      </w:r>
      <w:r w:rsidR="00F253AE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15</w:t>
      </w:r>
      <w:r w:rsidR="00C55689" w:rsidRPr="00B403C0">
        <w:fldChar w:fldCharType="end"/>
      </w:r>
      <w:bookmarkEnd w:id="67"/>
      <w:r w:rsidR="00F253AE" w:rsidRPr="00B403C0">
        <w:t xml:space="preserve"> Окно «Дополнительные параметры конфиденциальности» (Advanced Privacy Settings) в русской и английской версиях браузера</w:t>
      </w:r>
    </w:p>
    <w:p w:rsidR="00EA600F" w:rsidRPr="00091DA0" w:rsidRDefault="00EA600F" w:rsidP="00B403C0">
      <w:pPr>
        <w:pStyle w:val="ab"/>
      </w:pPr>
      <w:r>
        <w:t>Нажмите на кнопку «ОК».</w:t>
      </w:r>
    </w:p>
    <w:p w:rsidR="00F253AE" w:rsidRPr="00D33B4F" w:rsidRDefault="00F253AE" w:rsidP="00D33B4F">
      <w:pPr>
        <w:pStyle w:val="30"/>
      </w:pPr>
      <w:bookmarkStart w:id="68" w:name="_Ref416091358"/>
      <w:bookmarkStart w:id="69" w:name="_Toc501704655"/>
      <w:bookmarkStart w:id="70" w:name="_Toc517799749"/>
      <w:r w:rsidRPr="00D33B4F">
        <w:t>Установка параметров обозревателя по умолчанию</w:t>
      </w:r>
      <w:bookmarkEnd w:id="68"/>
      <w:bookmarkEnd w:id="69"/>
      <w:bookmarkEnd w:id="70"/>
    </w:p>
    <w:p w:rsidR="00095DE2" w:rsidRDefault="00095DE2" w:rsidP="00B403C0">
      <w:pPr>
        <w:pStyle w:val="ab"/>
      </w:pPr>
      <w:r>
        <w:t>Для установки параметров обозревателя по умолчанию прейдите на вкладку «</w:t>
      </w:r>
      <w:r w:rsidRPr="006476D3">
        <w:t>Дополнительно»</w:t>
      </w:r>
      <w:r w:rsidR="008A4F22" w:rsidRPr="00AD1C95">
        <w:t xml:space="preserve"> (</w:t>
      </w:r>
      <w:r w:rsidR="008A4F22">
        <w:rPr>
          <w:lang w:val="en-US"/>
        </w:rPr>
        <w:t>Advanced</w:t>
      </w:r>
      <w:r w:rsidR="008A4F22" w:rsidRPr="00AD1C95">
        <w:t>)</w:t>
      </w:r>
      <w:r w:rsidRPr="006476D3">
        <w:t xml:space="preserve"> и нажмите на кнопку «Сброс»</w:t>
      </w:r>
      <w:r w:rsidR="00535B76" w:rsidRPr="006476D3">
        <w:t xml:space="preserve"> </w:t>
      </w:r>
      <w:r w:rsidR="008A4F22" w:rsidRPr="00AD1C95">
        <w:t>(</w:t>
      </w:r>
      <w:r w:rsidR="008A4F22">
        <w:rPr>
          <w:lang w:val="en-US"/>
        </w:rPr>
        <w:t>Reset</w:t>
      </w:r>
      <w:r w:rsidR="008A4F22" w:rsidRPr="00AD1C95">
        <w:t xml:space="preserve">) </w:t>
      </w:r>
      <w:r w:rsidR="00535B76" w:rsidRPr="006476D3">
        <w:t>(</w:t>
      </w:r>
      <w:fldSimple w:instr=" REF _Ref415761104 \h  \* MERGEFORMAT ">
        <w:r w:rsidR="00DC448A">
          <w:t>Рисунок</w:t>
        </w:r>
        <w:r w:rsidR="00DC448A" w:rsidRPr="00B403C0">
          <w:t xml:space="preserve"> </w:t>
        </w:r>
        <w:r w:rsidR="00DC448A">
          <w:t>16</w:t>
        </w:r>
      </w:fldSimple>
      <w:r w:rsidR="00535B76" w:rsidRPr="006476D3">
        <w:t>)</w:t>
      </w:r>
      <w:r w:rsidRPr="006476D3">
        <w:t>.</w:t>
      </w:r>
    </w:p>
    <w:p w:rsidR="00F253AE" w:rsidRDefault="00CA073B" w:rsidP="00B403C0">
      <w:pPr>
        <w:pStyle w:val="afff4"/>
      </w:pPr>
      <w:r>
        <w:lastRenderedPageBreak/>
        <w:drawing>
          <wp:inline distT="0" distB="0" distL="0" distR="0">
            <wp:extent cx="3905795" cy="5525271"/>
            <wp:effectExtent l="19050" t="19050" r="19050" b="184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8-06-26 16_26_18-Свойства браузера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525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DE2" w:rsidRPr="00B403C0" w:rsidRDefault="007B51C8" w:rsidP="00B403C0">
      <w:pPr>
        <w:pStyle w:val="affa"/>
      </w:pPr>
      <w:bookmarkStart w:id="71" w:name="_Ref415761104"/>
      <w:r>
        <w:t>Рисунок</w:t>
      </w:r>
      <w:r w:rsidR="00F253AE" w:rsidRPr="00B403C0">
        <w:t xml:space="preserve"> </w:t>
      </w:r>
      <w:r w:rsidR="00C55689" w:rsidRPr="00B403C0">
        <w:fldChar w:fldCharType="begin"/>
      </w:r>
      <w:r w:rsidR="00F253AE" w:rsidRPr="00B403C0">
        <w:instrText xml:space="preserve"> SEQ </w:instrText>
      </w:r>
      <w:r>
        <w:instrText>Рисунок</w:instrText>
      </w:r>
      <w:r w:rsidR="00F253AE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16</w:t>
      </w:r>
      <w:r w:rsidR="00C55689" w:rsidRPr="00B403C0">
        <w:fldChar w:fldCharType="end"/>
      </w:r>
      <w:bookmarkEnd w:id="71"/>
      <w:r w:rsidR="00535B76" w:rsidRPr="00B403C0">
        <w:t xml:space="preserve"> Установка параметров обозревателя по умолчанию</w:t>
      </w:r>
    </w:p>
    <w:p w:rsidR="00F8636F" w:rsidRDefault="00D76F35" w:rsidP="00B403C0">
      <w:pPr>
        <w:pStyle w:val="ab"/>
        <w:rPr>
          <w:lang w:val="ru-RU"/>
        </w:rPr>
      </w:pPr>
      <w:r>
        <w:rPr>
          <w:lang w:val="ru-RU"/>
        </w:rPr>
        <w:t xml:space="preserve">В случае использования версии </w:t>
      </w:r>
      <w:r>
        <w:t>КриптоПро CSP</w:t>
      </w:r>
      <w:r>
        <w:rPr>
          <w:lang w:val="ru-RU"/>
        </w:rPr>
        <w:t xml:space="preserve"> 4.0.9842</w:t>
      </w:r>
      <w:r w:rsidR="00F8636F">
        <w:rPr>
          <w:lang w:val="ru-RU"/>
        </w:rPr>
        <w:t xml:space="preserve"> рекомендуется отключить </w:t>
      </w:r>
      <w:r w:rsidR="00F8636F" w:rsidRPr="0033666E">
        <w:rPr>
          <w:lang w:val="ru-RU"/>
        </w:rPr>
        <w:t>использование</w:t>
      </w:r>
      <w:r w:rsidR="00F8636F">
        <w:rPr>
          <w:lang w:val="ru-RU"/>
        </w:rPr>
        <w:t>:</w:t>
      </w:r>
    </w:p>
    <w:p w:rsidR="00F8636F" w:rsidRDefault="00F8636F" w:rsidP="00F8636F">
      <w:pPr>
        <w:pStyle w:val="13"/>
      </w:pPr>
      <w:r w:rsidRPr="0033666E">
        <w:t>TLS 1.1 и TLS 1.2</w:t>
      </w:r>
      <w:r>
        <w:t xml:space="preserve"> при версии ОС </w:t>
      </w:r>
      <w:r>
        <w:rPr>
          <w:lang w:val="en-US"/>
        </w:rPr>
        <w:t>Windows</w:t>
      </w:r>
      <w:r w:rsidRPr="00F8636F">
        <w:t xml:space="preserve"> 7</w:t>
      </w:r>
      <w:r>
        <w:t>,</w:t>
      </w:r>
    </w:p>
    <w:p w:rsidR="00D76F35" w:rsidRDefault="00F8636F" w:rsidP="00F8636F">
      <w:pPr>
        <w:pStyle w:val="13"/>
      </w:pPr>
      <w:r w:rsidRPr="0033666E">
        <w:t>TLS 1.2</w:t>
      </w:r>
      <w:r>
        <w:t xml:space="preserve"> для версии ОС </w:t>
      </w:r>
      <w:r>
        <w:rPr>
          <w:lang w:val="en-US"/>
        </w:rPr>
        <w:t>Windows</w:t>
      </w:r>
      <w:r w:rsidRPr="00F8636F">
        <w:t xml:space="preserve"> </w:t>
      </w:r>
      <w:r>
        <w:t>8.1;</w:t>
      </w:r>
    </w:p>
    <w:p w:rsidR="00F8636F" w:rsidRPr="00F8636F" w:rsidRDefault="00F8636F" w:rsidP="00F8636F">
      <w:pPr>
        <w:pStyle w:val="13"/>
      </w:pPr>
      <w:r w:rsidRPr="00F8636F">
        <w:t xml:space="preserve">TLS 1.2 </w:t>
      </w:r>
      <w:r>
        <w:t xml:space="preserve">для версии ОС </w:t>
      </w:r>
      <w:r>
        <w:rPr>
          <w:lang w:val="en-US"/>
        </w:rPr>
        <w:t>Windows</w:t>
      </w:r>
      <w:r w:rsidRPr="00F8636F">
        <w:t xml:space="preserve"> </w:t>
      </w:r>
      <w:r>
        <w:t>10.</w:t>
      </w:r>
    </w:p>
    <w:p w:rsidR="00095DE2" w:rsidRDefault="00095DE2" w:rsidP="00B403C0">
      <w:pPr>
        <w:pStyle w:val="ab"/>
      </w:pPr>
      <w:r>
        <w:t>Для удаления личных настроек установите флажок в поле «Удалить личные настройки»</w:t>
      </w:r>
      <w:r w:rsidR="008A4F22" w:rsidRPr="00AD1C95">
        <w:t xml:space="preserve"> (</w:t>
      </w:r>
      <w:r w:rsidR="008A4F22">
        <w:rPr>
          <w:lang w:val="en-US"/>
        </w:rPr>
        <w:t>Delete</w:t>
      </w:r>
      <w:r w:rsidR="008A4F22" w:rsidRPr="00AD1C95">
        <w:t xml:space="preserve"> </w:t>
      </w:r>
      <w:r w:rsidR="008A4F22">
        <w:rPr>
          <w:lang w:val="en-US"/>
        </w:rPr>
        <w:t>personal</w:t>
      </w:r>
      <w:r w:rsidR="008A4F22" w:rsidRPr="00AD1C95">
        <w:t xml:space="preserve"> </w:t>
      </w:r>
      <w:r w:rsidR="008A4F22">
        <w:rPr>
          <w:lang w:val="en-US"/>
        </w:rPr>
        <w:t>settings</w:t>
      </w:r>
      <w:r w:rsidR="008A4F22" w:rsidRPr="00AD1C95">
        <w:t>)</w:t>
      </w:r>
      <w:r>
        <w:t xml:space="preserve"> и нажмите на кнопку «Сброс»</w:t>
      </w:r>
      <w:r w:rsidR="008A4F22" w:rsidRPr="008A4F22">
        <w:t xml:space="preserve"> </w:t>
      </w:r>
      <w:r w:rsidR="008A4F22" w:rsidRPr="00AD1C95">
        <w:t>(</w:t>
      </w:r>
      <w:r w:rsidR="008A4F22">
        <w:rPr>
          <w:lang w:val="en-US"/>
        </w:rPr>
        <w:t>Reset</w:t>
      </w:r>
      <w:r w:rsidR="008A4F22" w:rsidRPr="00AD1C95">
        <w:t>)</w:t>
      </w:r>
      <w:r w:rsidR="00535B76" w:rsidRPr="00AD1C95">
        <w:t xml:space="preserve"> (</w:t>
      </w:r>
      <w:fldSimple w:instr=" REF _Ref415761454 \h  \* MERGEFORMAT ">
        <w:r w:rsidR="00DC448A">
          <w:t>Рисунок</w:t>
        </w:r>
        <w:r w:rsidR="00DC448A" w:rsidRPr="00B403C0">
          <w:t xml:space="preserve"> </w:t>
        </w:r>
        <w:r w:rsidR="00DC448A">
          <w:t>17</w:t>
        </w:r>
      </w:fldSimple>
      <w:r w:rsidR="00535B76" w:rsidRPr="00AD1C95">
        <w:t>)</w:t>
      </w:r>
      <w:r>
        <w:t>.</w:t>
      </w:r>
    </w:p>
    <w:p w:rsidR="00535B76" w:rsidRDefault="009A0AD8" w:rsidP="00B403C0">
      <w:pPr>
        <w:pStyle w:val="afff4"/>
      </w:pPr>
      <w:r>
        <w:lastRenderedPageBreak/>
        <w:drawing>
          <wp:inline distT="0" distB="0" distL="0" distR="0">
            <wp:extent cx="5458587" cy="3191320"/>
            <wp:effectExtent l="19050" t="19050" r="2794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6-01-28 17_46_16-Пустая страница - Internet Explor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9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DE2" w:rsidRPr="00B403C0" w:rsidRDefault="007B51C8" w:rsidP="00B403C0">
      <w:pPr>
        <w:pStyle w:val="affa"/>
      </w:pPr>
      <w:bookmarkStart w:id="72" w:name="_Ref415761454"/>
      <w:r>
        <w:t>Рисунок</w:t>
      </w:r>
      <w:r w:rsidR="00535B76" w:rsidRPr="00B403C0">
        <w:t xml:space="preserve"> </w:t>
      </w:r>
      <w:r w:rsidR="00C55689" w:rsidRPr="00B403C0">
        <w:fldChar w:fldCharType="begin"/>
      </w:r>
      <w:r w:rsidR="00535B76" w:rsidRPr="00B403C0">
        <w:instrText xml:space="preserve"> SEQ </w:instrText>
      </w:r>
      <w:r>
        <w:instrText>Рисунок</w:instrText>
      </w:r>
      <w:r w:rsidR="00535B76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17</w:t>
      </w:r>
      <w:r w:rsidR="00C55689" w:rsidRPr="00B403C0">
        <w:fldChar w:fldCharType="end"/>
      </w:r>
      <w:bookmarkEnd w:id="72"/>
      <w:r w:rsidR="00535B76" w:rsidRPr="00B403C0">
        <w:t xml:space="preserve"> Окно сброса параметров настройки Internet Explorer</w:t>
      </w:r>
    </w:p>
    <w:p w:rsidR="00535B76" w:rsidRPr="00D33B4F" w:rsidRDefault="00C24D58" w:rsidP="00D33B4F">
      <w:pPr>
        <w:pStyle w:val="30"/>
      </w:pPr>
      <w:bookmarkStart w:id="73" w:name="_Ref416091365"/>
      <w:bookmarkStart w:id="74" w:name="_Toc501704656"/>
      <w:bookmarkStart w:id="75" w:name="_Toc517799750"/>
      <w:r w:rsidRPr="00D33B4F">
        <w:t xml:space="preserve">Удаление временных файлов </w:t>
      </w:r>
      <w:r w:rsidR="008A4F22" w:rsidRPr="00D33B4F">
        <w:t>И</w:t>
      </w:r>
      <w:r w:rsidRPr="00D33B4F">
        <w:t>нтернета, истории обзора и файлов</w:t>
      </w:r>
      <w:bookmarkEnd w:id="73"/>
      <w:r w:rsidR="009A0AD8" w:rsidRPr="00D33B4F">
        <w:t xml:space="preserve"> cookie</w:t>
      </w:r>
      <w:bookmarkEnd w:id="74"/>
      <w:bookmarkEnd w:id="75"/>
    </w:p>
    <w:p w:rsidR="00095DE2" w:rsidRDefault="00095DE2" w:rsidP="00B403C0">
      <w:pPr>
        <w:pStyle w:val="ab"/>
      </w:pPr>
      <w:r>
        <w:t>Для</w:t>
      </w:r>
      <w:r w:rsidRPr="003C10F7">
        <w:t xml:space="preserve"> удаления временн</w:t>
      </w:r>
      <w:r>
        <w:t xml:space="preserve">ых файлов </w:t>
      </w:r>
      <w:r w:rsidR="00C404FB">
        <w:t>И</w:t>
      </w:r>
      <w:r>
        <w:t>нтернета, истории обз</w:t>
      </w:r>
      <w:r w:rsidRPr="003C10F7">
        <w:t>о</w:t>
      </w:r>
      <w:r>
        <w:t>ра и файлов</w:t>
      </w:r>
      <w:r w:rsidR="009A0AD8" w:rsidRPr="00410716">
        <w:t xml:space="preserve"> </w:t>
      </w:r>
      <w:r w:rsidR="009A0AD8">
        <w:rPr>
          <w:lang w:val="en-US"/>
        </w:rPr>
        <w:t>cookie</w:t>
      </w:r>
      <w:r w:rsidR="009A0AD8" w:rsidRPr="00410716">
        <w:t xml:space="preserve"> </w:t>
      </w:r>
      <w:r>
        <w:t>перейдите на вкладку «Общие»</w:t>
      </w:r>
      <w:r w:rsidR="008A4F22">
        <w:t xml:space="preserve"> (</w:t>
      </w:r>
      <w:r w:rsidR="008A4F22">
        <w:rPr>
          <w:lang w:val="en-US"/>
        </w:rPr>
        <w:t>General</w:t>
      </w:r>
      <w:r w:rsidR="008A4F22">
        <w:t>)</w:t>
      </w:r>
      <w:r>
        <w:t xml:space="preserve"> и нажмите на кнопку </w:t>
      </w:r>
      <w:r w:rsidRPr="008A4F22">
        <w:t>«Удалить»</w:t>
      </w:r>
      <w:r w:rsidR="006476D3" w:rsidRPr="008A4F22">
        <w:t xml:space="preserve"> (</w:t>
      </w:r>
      <w:r w:rsidR="006476D3">
        <w:rPr>
          <w:lang w:val="en-US"/>
        </w:rPr>
        <w:t>Delete</w:t>
      </w:r>
      <w:r w:rsidR="006476D3" w:rsidRPr="008A4F22">
        <w:t>)</w:t>
      </w:r>
      <w:r w:rsidR="008A4F22" w:rsidRPr="00AD1C95">
        <w:t xml:space="preserve"> (</w:t>
      </w:r>
      <w:fldSimple w:instr=" REF _Ref416092327 \h  \* MERGEFORMAT ">
        <w:r w:rsidR="00DC448A">
          <w:t>Рисунок</w:t>
        </w:r>
        <w:r w:rsidR="00DC448A" w:rsidRPr="00B403C0">
          <w:t xml:space="preserve"> </w:t>
        </w:r>
        <w:r w:rsidR="00DC448A">
          <w:t>18</w:t>
        </w:r>
      </w:fldSimple>
      <w:r w:rsidR="008A4F22" w:rsidRPr="00AD1C95">
        <w:t>)</w:t>
      </w:r>
      <w:r w:rsidRPr="008A4F22">
        <w:t>.</w:t>
      </w:r>
    </w:p>
    <w:p w:rsidR="00C24D58" w:rsidRDefault="009A0AD8" w:rsidP="00B403C0">
      <w:pPr>
        <w:pStyle w:val="afff4"/>
      </w:pPr>
      <w:r>
        <w:lastRenderedPageBreak/>
        <w:drawing>
          <wp:inline distT="0" distB="0" distL="0" distR="0">
            <wp:extent cx="4410691" cy="5601482"/>
            <wp:effectExtent l="19050" t="19050" r="28575" b="184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016-01-28 17_46_57-Пустая страница - Internet Explor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60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DE2" w:rsidRPr="00B403C0" w:rsidRDefault="007B51C8" w:rsidP="00B403C0">
      <w:pPr>
        <w:pStyle w:val="affa"/>
      </w:pPr>
      <w:bookmarkStart w:id="76" w:name="_Ref416092327"/>
      <w:bookmarkStart w:id="77" w:name="_Ref416092322"/>
      <w:r>
        <w:t>Рисунок</w:t>
      </w:r>
      <w:r w:rsidR="00C24D58" w:rsidRPr="00B403C0">
        <w:t xml:space="preserve"> </w:t>
      </w:r>
      <w:r w:rsidR="00C55689" w:rsidRPr="00B403C0">
        <w:fldChar w:fldCharType="begin"/>
      </w:r>
      <w:r w:rsidR="00C24D58" w:rsidRPr="00B403C0">
        <w:instrText xml:space="preserve"> SEQ </w:instrText>
      </w:r>
      <w:r>
        <w:instrText>Рисунок</w:instrText>
      </w:r>
      <w:r w:rsidR="00C24D58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18</w:t>
      </w:r>
      <w:r w:rsidR="00C55689" w:rsidRPr="00B403C0">
        <w:fldChar w:fldCharType="end"/>
      </w:r>
      <w:bookmarkEnd w:id="76"/>
      <w:r w:rsidR="00C24D58" w:rsidRPr="00B403C0">
        <w:t xml:space="preserve"> </w:t>
      </w:r>
      <w:bookmarkEnd w:id="77"/>
      <w:r w:rsidR="009A0AD8" w:rsidRPr="00B403C0">
        <w:t>Кнопка «Удалить» вкладки «Общие»</w:t>
      </w:r>
    </w:p>
    <w:p w:rsidR="00095DE2" w:rsidRDefault="00095DE2" w:rsidP="00B403C0">
      <w:pPr>
        <w:pStyle w:val="ab"/>
      </w:pPr>
      <w:r>
        <w:t>Установите необходимые флажки и нажмите на кнопку «Удалить»</w:t>
      </w:r>
      <w:r w:rsidR="008A4F22" w:rsidRPr="00AD1C95">
        <w:t xml:space="preserve"> (Delete) (</w:t>
      </w:r>
      <w:fldSimple w:instr=" REF _Ref416092350 \h  \* MERGEFORMAT ">
        <w:r w:rsidR="00DC448A">
          <w:t>Рисунок</w:t>
        </w:r>
        <w:r w:rsidR="00DC448A" w:rsidRPr="00B403C0">
          <w:t> </w:t>
        </w:r>
        <w:r w:rsidR="00DC448A">
          <w:t>19</w:t>
        </w:r>
      </w:fldSimple>
      <w:r w:rsidR="008A4F22" w:rsidRPr="00AD1C95">
        <w:t>)</w:t>
      </w:r>
      <w:r w:rsidR="00E06200">
        <w:t>.</w:t>
      </w:r>
    </w:p>
    <w:p w:rsidR="00E06200" w:rsidRDefault="009A0AD8" w:rsidP="00B403C0">
      <w:pPr>
        <w:pStyle w:val="afff4"/>
      </w:pPr>
      <w:r>
        <w:lastRenderedPageBreak/>
        <w:drawing>
          <wp:inline distT="0" distB="0" distL="0" distR="0">
            <wp:extent cx="5020376" cy="5115639"/>
            <wp:effectExtent l="19050" t="19050" r="27940" b="279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6-01-28 17_48_05-Пустая страница - Internet Explor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15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2F34" w:rsidRPr="00BC2F34">
        <w:t xml:space="preserve"> </w:t>
      </w:r>
    </w:p>
    <w:p w:rsidR="00095DE2" w:rsidRPr="00B403C0" w:rsidRDefault="007B51C8" w:rsidP="00B403C0">
      <w:pPr>
        <w:pStyle w:val="affa"/>
      </w:pPr>
      <w:bookmarkStart w:id="78" w:name="_Ref416092350"/>
      <w:r>
        <w:t>Рисунок</w:t>
      </w:r>
      <w:r w:rsidR="008A4F22" w:rsidRPr="00B403C0">
        <w:t> </w:t>
      </w:r>
      <w:r w:rsidR="00C55689" w:rsidRPr="00B403C0">
        <w:fldChar w:fldCharType="begin"/>
      </w:r>
      <w:r w:rsidR="00E06200" w:rsidRPr="00B403C0">
        <w:instrText xml:space="preserve"> SEQ </w:instrText>
      </w:r>
      <w:r>
        <w:instrText>Рисунок</w:instrText>
      </w:r>
      <w:r w:rsidR="00E06200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19</w:t>
      </w:r>
      <w:r w:rsidR="00C55689" w:rsidRPr="00B403C0">
        <w:fldChar w:fldCharType="end"/>
      </w:r>
      <w:bookmarkEnd w:id="78"/>
      <w:r w:rsidR="00E06200" w:rsidRPr="00B403C0">
        <w:t xml:space="preserve"> Окно сброса параметров настройки Internet Explorer</w:t>
      </w:r>
    </w:p>
    <w:p w:rsidR="001B6DBE" w:rsidRPr="00D33B4F" w:rsidRDefault="001B6DBE" w:rsidP="00D33B4F">
      <w:pPr>
        <w:pStyle w:val="30"/>
      </w:pPr>
      <w:bookmarkStart w:id="79" w:name="_Ref416096570"/>
      <w:bookmarkStart w:id="80" w:name="_Toc501704657"/>
      <w:bookmarkStart w:id="81" w:name="_Toc517799751"/>
      <w:r w:rsidRPr="00D33B4F">
        <w:t>Добавление узла «zakupki.gov.ru» для просмотра в режиме совместимости</w:t>
      </w:r>
      <w:bookmarkEnd w:id="79"/>
      <w:bookmarkEnd w:id="80"/>
      <w:bookmarkEnd w:id="81"/>
    </w:p>
    <w:p w:rsidR="001B6DBE" w:rsidRDefault="001B6DBE" w:rsidP="00B403C0">
      <w:pPr>
        <w:pStyle w:val="ab"/>
      </w:pPr>
      <w:r>
        <w:t xml:space="preserve">Для предотвращения возникновения </w:t>
      </w:r>
      <w:r w:rsidRPr="00A0289C">
        <w:t>проблем совместимост</w:t>
      </w:r>
      <w:r>
        <w:t xml:space="preserve">и </w:t>
      </w:r>
      <w:r w:rsidR="00C44D1C">
        <w:t xml:space="preserve">Официального </w:t>
      </w:r>
      <w:r>
        <w:t>сайта</w:t>
      </w:r>
      <w:r w:rsidR="00C44D1C">
        <w:t xml:space="preserve"> ЕИС</w:t>
      </w:r>
      <w:r>
        <w:t xml:space="preserve"> с Internet Explorer необходимо </w:t>
      </w:r>
      <w:r w:rsidRPr="00A0289C">
        <w:t xml:space="preserve">добавить </w:t>
      </w:r>
      <w:r w:rsidR="00C44D1C">
        <w:t>Официальный сайт ЕИС</w:t>
      </w:r>
      <w:r w:rsidRPr="00A0289C">
        <w:t xml:space="preserve"> в список просмотра в режиме совместимости.</w:t>
      </w:r>
      <w:r>
        <w:t xml:space="preserve"> </w:t>
      </w:r>
    </w:p>
    <w:p w:rsidR="001B6DBE" w:rsidRDefault="001B6DBE" w:rsidP="00B403C0">
      <w:pPr>
        <w:pStyle w:val="ab"/>
        <w:rPr>
          <w:lang w:val="ru-RU"/>
        </w:rPr>
      </w:pPr>
      <w:r w:rsidRPr="00B33ABE">
        <w:t xml:space="preserve">Для добавления узла «zakupki.gov.ru» </w:t>
      </w:r>
      <w:r w:rsidRPr="00A0289C">
        <w:rPr>
          <w:lang w:val="ru-RU"/>
        </w:rPr>
        <w:t xml:space="preserve">в список просмотра в режиме </w:t>
      </w:r>
      <w:r w:rsidRPr="00B33ABE">
        <w:t>совместимости нажмите на пункт «Параметры режима представления совместимости»</w:t>
      </w:r>
      <w:r w:rsidRPr="00A0289C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Compatibility</w:t>
      </w:r>
      <w:r w:rsidRPr="00A0289C">
        <w:rPr>
          <w:lang w:val="ru-RU"/>
        </w:rPr>
        <w:t xml:space="preserve"> </w:t>
      </w:r>
      <w:r>
        <w:rPr>
          <w:lang w:val="en-US"/>
        </w:rPr>
        <w:t>View</w:t>
      </w:r>
      <w:r w:rsidRPr="00A0289C">
        <w:rPr>
          <w:lang w:val="ru-RU"/>
        </w:rPr>
        <w:t xml:space="preserve"> </w:t>
      </w:r>
      <w:r>
        <w:rPr>
          <w:lang w:val="en-US"/>
        </w:rPr>
        <w:t>settings</w:t>
      </w:r>
      <w:r>
        <w:rPr>
          <w:lang w:val="ru-RU"/>
        </w:rPr>
        <w:t xml:space="preserve">) для браузера </w:t>
      </w:r>
      <w:r>
        <w:rPr>
          <w:lang w:val="en-US"/>
        </w:rPr>
        <w:t>Internet</w:t>
      </w:r>
      <w:r w:rsidRPr="00B33ABE">
        <w:rPr>
          <w:lang w:val="ru-RU"/>
        </w:rPr>
        <w:t xml:space="preserve"> </w:t>
      </w:r>
      <w:r>
        <w:rPr>
          <w:lang w:val="en-US"/>
        </w:rPr>
        <w:t>Explorer</w:t>
      </w:r>
      <w:r w:rsidRPr="00B33ABE">
        <w:t xml:space="preserve"> </w:t>
      </w:r>
      <w:r>
        <w:rPr>
          <w:lang w:val="ru-RU"/>
        </w:rPr>
        <w:t xml:space="preserve">версии </w:t>
      </w:r>
      <w:r>
        <w:t>8</w:t>
      </w:r>
      <w:r>
        <w:rPr>
          <w:lang w:val="ru-RU"/>
        </w:rPr>
        <w:t xml:space="preserve"> и </w:t>
      </w:r>
      <w:r w:rsidRPr="00B33ABE">
        <w:t>9</w:t>
      </w:r>
      <w:r w:rsidRPr="00B33ABE">
        <w:rPr>
          <w:lang w:val="ru-RU"/>
        </w:rPr>
        <w:t xml:space="preserve"> </w:t>
      </w:r>
      <w:r>
        <w:rPr>
          <w:lang w:val="ru-RU"/>
        </w:rPr>
        <w:t>или</w:t>
      </w:r>
      <w:r w:rsidRPr="00B33ABE">
        <w:t xml:space="preserve"> «Параметры просмотра в режиме совместимости» </w:t>
      </w:r>
      <w:r>
        <w:rPr>
          <w:lang w:val="ru-RU"/>
        </w:rPr>
        <w:t>(</w:t>
      </w:r>
      <w:r>
        <w:rPr>
          <w:lang w:val="en-US"/>
        </w:rPr>
        <w:t>Compatibility</w:t>
      </w:r>
      <w:r w:rsidRPr="00A0289C">
        <w:rPr>
          <w:lang w:val="ru-RU"/>
        </w:rPr>
        <w:t xml:space="preserve"> </w:t>
      </w:r>
      <w:r>
        <w:rPr>
          <w:lang w:val="en-US"/>
        </w:rPr>
        <w:t>View</w:t>
      </w:r>
      <w:r w:rsidRPr="00A0289C">
        <w:rPr>
          <w:lang w:val="ru-RU"/>
        </w:rPr>
        <w:t xml:space="preserve"> </w:t>
      </w:r>
      <w:r>
        <w:rPr>
          <w:lang w:val="en-US"/>
        </w:rPr>
        <w:t>settings</w:t>
      </w:r>
      <w:r>
        <w:rPr>
          <w:lang w:val="ru-RU"/>
        </w:rPr>
        <w:t>)</w:t>
      </w:r>
      <w:r w:rsidRPr="00A0289C">
        <w:rPr>
          <w:lang w:val="ru-RU"/>
        </w:rPr>
        <w:t xml:space="preserve"> </w:t>
      </w:r>
      <w:r w:rsidRPr="00B33ABE">
        <w:t xml:space="preserve">(IE </w:t>
      </w:r>
      <w:r>
        <w:rPr>
          <w:lang w:val="ru-RU"/>
        </w:rPr>
        <w:t xml:space="preserve">версии </w:t>
      </w:r>
      <w:r w:rsidRPr="00B33ABE">
        <w:t>10</w:t>
      </w:r>
      <w:r>
        <w:rPr>
          <w:lang w:val="ru-RU"/>
        </w:rPr>
        <w:t xml:space="preserve"> и выше</w:t>
      </w:r>
      <w:r w:rsidRPr="00B33ABE">
        <w:t>)</w:t>
      </w:r>
      <w:r>
        <w:rPr>
          <w:lang w:val="ru-RU"/>
        </w:rPr>
        <w:t>.</w:t>
      </w:r>
    </w:p>
    <w:p w:rsidR="001B6DBE" w:rsidRPr="00A0289C" w:rsidRDefault="001B6DBE" w:rsidP="00B403C0">
      <w:pPr>
        <w:pStyle w:val="ab"/>
      </w:pPr>
      <w:r>
        <w:t>В отобразившемся окне нажмите на кнопку «Добавить»</w:t>
      </w:r>
      <w:r w:rsidRPr="00A0289C">
        <w:t xml:space="preserve"> (</w:t>
      </w:r>
      <w:r>
        <w:rPr>
          <w:lang w:val="en-US"/>
        </w:rPr>
        <w:t>Add</w:t>
      </w:r>
      <w:r w:rsidRPr="00A0289C">
        <w:t>)</w:t>
      </w:r>
      <w:r>
        <w:t xml:space="preserve"> (</w:t>
      </w:r>
      <w:fldSimple w:instr=" REF _Ref416096390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20</w:t>
        </w:r>
      </w:fldSimple>
      <w:r>
        <w:t>)</w:t>
      </w:r>
      <w:r w:rsidRPr="00A0289C">
        <w:t>.</w:t>
      </w:r>
    </w:p>
    <w:p w:rsidR="001B6DBE" w:rsidRDefault="009A0AD8" w:rsidP="00B403C0">
      <w:pPr>
        <w:pStyle w:val="afff4"/>
      </w:pPr>
      <w:r>
        <w:lastRenderedPageBreak/>
        <w:drawing>
          <wp:inline distT="0" distB="0" distL="0" distR="0">
            <wp:extent cx="3772426" cy="4486901"/>
            <wp:effectExtent l="19050" t="19050" r="19050" b="285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2016-01-28 17_49_39-Пустая страница - Internet Explore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486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6DBE" w:rsidRPr="00B403C0" w:rsidRDefault="007B51C8" w:rsidP="00B403C0">
      <w:pPr>
        <w:pStyle w:val="affa"/>
      </w:pPr>
      <w:bookmarkStart w:id="82" w:name="_Ref416096390"/>
      <w:r>
        <w:t>Рисунок</w:t>
      </w:r>
      <w:r w:rsidR="001B6DBE" w:rsidRPr="00B403C0">
        <w:t xml:space="preserve"> </w:t>
      </w:r>
      <w:r w:rsidR="00C55689" w:rsidRPr="00B403C0">
        <w:fldChar w:fldCharType="begin"/>
      </w:r>
      <w:r w:rsidR="001B6DBE" w:rsidRPr="00B403C0">
        <w:instrText xml:space="preserve"> SEQ </w:instrText>
      </w:r>
      <w:r>
        <w:instrText>Рисунок</w:instrText>
      </w:r>
      <w:r w:rsidR="001B6DBE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20</w:t>
      </w:r>
      <w:r w:rsidR="00C55689" w:rsidRPr="00B403C0">
        <w:fldChar w:fldCharType="end"/>
      </w:r>
      <w:bookmarkEnd w:id="82"/>
      <w:r w:rsidR="001B6DBE" w:rsidRPr="00B403C0">
        <w:t xml:space="preserve"> Окно параметров режима представления совместимости</w:t>
      </w:r>
    </w:p>
    <w:p w:rsidR="00A0289C" w:rsidRPr="00A0289C" w:rsidRDefault="001B6DBE" w:rsidP="00B403C0">
      <w:pPr>
        <w:pStyle w:val="ab"/>
      </w:pPr>
      <w:r>
        <w:t xml:space="preserve">После добавления узла </w:t>
      </w:r>
      <w:r w:rsidRPr="00A0289C">
        <w:t>«zakupki.gov.ru»</w:t>
      </w:r>
      <w:r>
        <w:t xml:space="preserve"> </w:t>
      </w:r>
      <w:r w:rsidRPr="00A0289C">
        <w:t>в список просмотра в режиме</w:t>
      </w:r>
      <w:r>
        <w:t xml:space="preserve"> совместимости нажмите на кнопку «Закрыть» (</w:t>
      </w:r>
      <w:r>
        <w:rPr>
          <w:lang w:val="en-US"/>
        </w:rPr>
        <w:t>Close</w:t>
      </w:r>
      <w:r>
        <w:t>)</w:t>
      </w:r>
      <w:r w:rsidRPr="00A0289C">
        <w:t>.</w:t>
      </w:r>
    </w:p>
    <w:p w:rsidR="00C038B6" w:rsidRPr="00D33B4F" w:rsidRDefault="00C038B6" w:rsidP="00D33B4F">
      <w:pPr>
        <w:pStyle w:val="30"/>
      </w:pPr>
      <w:bookmarkStart w:id="83" w:name="_Toc416089208"/>
      <w:bookmarkStart w:id="84" w:name="_Toc416096622"/>
      <w:bookmarkStart w:id="85" w:name="_Toc416099120"/>
      <w:bookmarkStart w:id="86" w:name="_Toc416099159"/>
      <w:bookmarkStart w:id="87" w:name="_Toc426030752"/>
      <w:bookmarkStart w:id="88" w:name="_Toc430869209"/>
      <w:bookmarkStart w:id="89" w:name="_Toc438568785"/>
      <w:bookmarkStart w:id="90" w:name="_Toc279751568"/>
      <w:bookmarkStart w:id="91" w:name="_Toc372792977"/>
      <w:bookmarkStart w:id="92" w:name="_Ref376950644"/>
      <w:bookmarkStart w:id="93" w:name="_Ref409447538"/>
      <w:bookmarkStart w:id="94" w:name="_Ref409447544"/>
      <w:bookmarkStart w:id="95" w:name="_Toc501704658"/>
      <w:bookmarkStart w:id="96" w:name="_Ref514832019"/>
      <w:bookmarkStart w:id="97" w:name="_Toc517799752"/>
      <w:bookmarkEnd w:id="83"/>
      <w:bookmarkEnd w:id="84"/>
      <w:bookmarkEnd w:id="85"/>
      <w:bookmarkEnd w:id="86"/>
      <w:bookmarkEnd w:id="87"/>
      <w:bookmarkEnd w:id="88"/>
      <w:bookmarkEnd w:id="89"/>
      <w:r w:rsidRPr="00D33B4F">
        <w:t>Установка ПО CryptoPro CSP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C038B6" w:rsidRPr="00D8155C" w:rsidRDefault="00C038B6" w:rsidP="00B403C0">
      <w:pPr>
        <w:pStyle w:val="ab"/>
        <w:rPr>
          <w:lang w:val="ru-RU"/>
        </w:rPr>
      </w:pPr>
      <w:r w:rsidRPr="00D8155C">
        <w:t xml:space="preserve">Криптопровайдер </w:t>
      </w:r>
      <w:r w:rsidRPr="00D8155C">
        <w:rPr>
          <w:lang w:val="en-US"/>
        </w:rPr>
        <w:t>CryptoPro</w:t>
      </w:r>
      <w:r w:rsidRPr="00D8155C">
        <w:t xml:space="preserve"> </w:t>
      </w:r>
      <w:r w:rsidRPr="00D8155C">
        <w:rPr>
          <w:lang w:val="en-US"/>
        </w:rPr>
        <w:t>CSP</w:t>
      </w:r>
      <w:r w:rsidRPr="00D8155C">
        <w:t xml:space="preserve"> предназначен для авторизации и обеспечения юридической значимости электронных документов при обмене ими между пользователями, посредством использования процедур формирования и проверки электронной цифровой подписи (</w:t>
      </w:r>
      <w:r>
        <w:t>ЭП</w:t>
      </w:r>
      <w:r w:rsidRPr="00D8155C">
        <w:t>).</w:t>
      </w:r>
    </w:p>
    <w:p w:rsidR="0033666E" w:rsidRPr="00AB302F" w:rsidRDefault="0078656F" w:rsidP="00B403C0">
      <w:pPr>
        <w:pStyle w:val="ab"/>
        <w:rPr>
          <w:lang w:val="ru-RU"/>
        </w:rPr>
      </w:pPr>
      <w:r w:rsidRPr="0078656F">
        <w:t>Рекомендуемая версия КриптоПро CSP</w:t>
      </w:r>
      <w:r w:rsidR="00CA073B">
        <w:rPr>
          <w:lang w:val="ru-RU"/>
        </w:rPr>
        <w:t xml:space="preserve"> – 4.0.9842 и выше.</w:t>
      </w:r>
    </w:p>
    <w:p w:rsidR="00C038B6" w:rsidRDefault="00C038B6" w:rsidP="00B403C0">
      <w:pPr>
        <w:pStyle w:val="ab"/>
        <w:rPr>
          <w:lang w:val="ru-RU"/>
        </w:rPr>
      </w:pPr>
      <w:r w:rsidRPr="00D8155C">
        <w:t xml:space="preserve">Ниже представлен процесс установки </w:t>
      </w:r>
      <w:r w:rsidRPr="00D8155C">
        <w:rPr>
          <w:lang w:val="en-US"/>
        </w:rPr>
        <w:t>CryptoPro</w:t>
      </w:r>
      <w:r w:rsidRPr="00D8155C">
        <w:t xml:space="preserve"> </w:t>
      </w:r>
      <w:r w:rsidRPr="00D8155C">
        <w:rPr>
          <w:lang w:val="en-US"/>
        </w:rPr>
        <w:t>CSP</w:t>
      </w:r>
      <w:r w:rsidRPr="00D8155C">
        <w:t xml:space="preserve"> </w:t>
      </w:r>
      <w:r w:rsidR="0003240A" w:rsidRPr="0078656F">
        <w:t>4.0.</w:t>
      </w:r>
      <w:r w:rsidR="00FE2659" w:rsidRPr="0078656F">
        <w:t>9</w:t>
      </w:r>
      <w:r w:rsidR="00FE2659">
        <w:rPr>
          <w:lang w:val="ru-RU"/>
        </w:rPr>
        <w:t>842</w:t>
      </w:r>
      <w:r w:rsidR="00FE2659" w:rsidRPr="00D8155C">
        <w:t xml:space="preserve"> </w:t>
      </w:r>
      <w:r w:rsidRPr="00D8155C">
        <w:t xml:space="preserve">(информация по установке и настройке </w:t>
      </w:r>
      <w:r w:rsidRPr="00D8155C">
        <w:rPr>
          <w:lang w:val="en-US"/>
        </w:rPr>
        <w:t>CryptoPro</w:t>
      </w:r>
      <w:r w:rsidRPr="00D8155C">
        <w:t xml:space="preserve"> </w:t>
      </w:r>
      <w:r w:rsidRPr="00D8155C">
        <w:rPr>
          <w:lang w:val="en-US"/>
        </w:rPr>
        <w:t>CSP</w:t>
      </w:r>
      <w:r w:rsidRPr="00D8155C">
        <w:t xml:space="preserve"> других версий приводится в сопроводительной документации для данного ПО </w:t>
      </w:r>
      <w:r w:rsidR="0078656F">
        <w:rPr>
          <w:lang w:val="ru-RU"/>
        </w:rPr>
        <w:t xml:space="preserve">– </w:t>
      </w:r>
      <w:r w:rsidRPr="00D8155C">
        <w:t>см. сайт производителя</w:t>
      </w:r>
      <w:r w:rsidR="00AE6D74">
        <w:rPr>
          <w:rStyle w:val="af3"/>
        </w:rPr>
        <w:footnoteReference w:id="2"/>
      </w:r>
      <w:r w:rsidR="0078656F">
        <w:rPr>
          <w:lang w:val="ru-RU"/>
        </w:rPr>
        <w:t>)</w:t>
      </w:r>
      <w:r w:rsidR="007F6153">
        <w:rPr>
          <w:lang w:val="ru-RU"/>
        </w:rPr>
        <w:t>.</w:t>
      </w:r>
    </w:p>
    <w:p w:rsidR="007F6153" w:rsidRDefault="007F6153" w:rsidP="00B403C0">
      <w:pPr>
        <w:pStyle w:val="ab"/>
      </w:pPr>
      <w:r w:rsidRPr="007F6153">
        <w:lastRenderedPageBreak/>
        <w:t>Перед запуском мастера установки выводится диалоговое окно, в котором доступен выбор уровня защищенности (</w:t>
      </w:r>
      <w:fldSimple w:instr=" REF _Ref481489278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21</w:t>
        </w:r>
      </w:fldSimple>
      <w:r w:rsidRPr="007F6153">
        <w:t>).</w:t>
      </w:r>
    </w:p>
    <w:p w:rsidR="007F6153" w:rsidRDefault="007F6153" w:rsidP="00B403C0">
      <w:pPr>
        <w:pStyle w:val="afff4"/>
      </w:pPr>
      <w:r>
        <w:drawing>
          <wp:inline distT="0" distB="0" distL="0" distR="0">
            <wp:extent cx="3067050" cy="25812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6153" w:rsidRPr="00B403C0" w:rsidRDefault="007B51C8" w:rsidP="00B403C0">
      <w:pPr>
        <w:pStyle w:val="affa"/>
      </w:pPr>
      <w:bookmarkStart w:id="98" w:name="_Ref481489278"/>
      <w:r>
        <w:t>Рисунок</w:t>
      </w:r>
      <w:r w:rsidR="007F6153" w:rsidRPr="00B403C0">
        <w:t xml:space="preserve"> </w:t>
      </w:r>
      <w:r w:rsidR="00C55689" w:rsidRPr="00B403C0">
        <w:fldChar w:fldCharType="begin"/>
      </w:r>
      <w:r w:rsidR="007F6153" w:rsidRPr="00B403C0">
        <w:instrText xml:space="preserve"> SEQ </w:instrText>
      </w:r>
      <w:r>
        <w:instrText>Рисунок</w:instrText>
      </w:r>
      <w:r w:rsidR="007F6153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21</w:t>
      </w:r>
      <w:r w:rsidR="00C55689" w:rsidRPr="00B403C0">
        <w:fldChar w:fldCharType="end"/>
      </w:r>
      <w:bookmarkEnd w:id="98"/>
      <w:r w:rsidR="007F6153" w:rsidRPr="00B403C0">
        <w:t xml:space="preserve"> Начало установки</w:t>
      </w:r>
    </w:p>
    <w:p w:rsidR="007F6153" w:rsidRDefault="004F63E7" w:rsidP="00B403C0">
      <w:pPr>
        <w:pStyle w:val="ab"/>
      </w:pPr>
      <w:r>
        <w:t xml:space="preserve">Для выбора уровня защищенности необходимо нажать на кнопку «Опции». </w:t>
      </w:r>
      <w:r w:rsidRPr="004F63E7">
        <w:t>В СКЗИ КриптоПро реализованы классы защиты КС1, КС2, КС3 согласно требованиям ФСБ России</w:t>
      </w:r>
      <w:r w:rsidR="00CA073B">
        <w:rPr>
          <w:lang w:val="ru-RU"/>
        </w:rPr>
        <w:t>. Для корректной работы необходимы выбрать класс защиты</w:t>
      </w:r>
      <w:r w:rsidR="00CA073B" w:rsidRPr="00CA073B">
        <w:t xml:space="preserve"> </w:t>
      </w:r>
      <w:r w:rsidR="00CA073B" w:rsidRPr="004F63E7">
        <w:t>КС2</w:t>
      </w:r>
      <w:r>
        <w:t xml:space="preserve"> (</w:t>
      </w:r>
      <w:fldSimple w:instr=" REF _Ref481489941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22</w:t>
        </w:r>
      </w:fldSimple>
      <w:r>
        <w:t>):</w:t>
      </w:r>
    </w:p>
    <w:p w:rsidR="004F63E7" w:rsidRDefault="00CA073B" w:rsidP="00B403C0">
      <w:pPr>
        <w:pStyle w:val="afff4"/>
      </w:pPr>
      <w:r>
        <w:drawing>
          <wp:inline distT="0" distB="0" distL="0" distR="0">
            <wp:extent cx="3344627" cy="2830069"/>
            <wp:effectExtent l="19050" t="19050" r="27305" b="279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627" cy="2830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63E7" w:rsidRPr="00B403C0" w:rsidRDefault="007B51C8" w:rsidP="00B403C0">
      <w:pPr>
        <w:pStyle w:val="affa"/>
      </w:pPr>
      <w:bookmarkStart w:id="99" w:name="_Ref481489941"/>
      <w:r>
        <w:t>Рисунок</w:t>
      </w:r>
      <w:r w:rsidR="004F63E7" w:rsidRPr="00B403C0">
        <w:t xml:space="preserve"> </w:t>
      </w:r>
      <w:r w:rsidR="00C55689" w:rsidRPr="00B403C0">
        <w:fldChar w:fldCharType="begin"/>
      </w:r>
      <w:r w:rsidR="004F63E7" w:rsidRPr="00B403C0">
        <w:instrText xml:space="preserve"> SEQ </w:instrText>
      </w:r>
      <w:r>
        <w:instrText>Рисунок</w:instrText>
      </w:r>
      <w:r w:rsidR="004F63E7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22</w:t>
      </w:r>
      <w:r w:rsidR="00C55689" w:rsidRPr="00B403C0">
        <w:fldChar w:fldCharType="end"/>
      </w:r>
      <w:bookmarkEnd w:id="99"/>
      <w:r w:rsidR="004F63E7" w:rsidRPr="00B403C0">
        <w:t xml:space="preserve"> Выбор уровня безопасности</w:t>
      </w:r>
    </w:p>
    <w:p w:rsidR="004F63E7" w:rsidRDefault="004F63E7" w:rsidP="00B403C0">
      <w:pPr>
        <w:pStyle w:val="ab"/>
      </w:pPr>
      <w:r w:rsidRPr="004F63E7">
        <w:t>Укажите требуемый уровень безопасности, если он отличается от значения по умолчанию. После этого можно переходить к работе с мастером установки</w:t>
      </w:r>
      <w:r>
        <w:t xml:space="preserve"> (</w:t>
      </w:r>
      <w:fldSimple w:instr=" REF _Ref481490006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23</w:t>
        </w:r>
      </w:fldSimple>
      <w:r>
        <w:t>):</w:t>
      </w:r>
    </w:p>
    <w:p w:rsidR="004F63E7" w:rsidRDefault="004F63E7" w:rsidP="00B403C0">
      <w:pPr>
        <w:pStyle w:val="afff4"/>
      </w:pPr>
      <w:r>
        <w:lastRenderedPageBreak/>
        <w:drawing>
          <wp:inline distT="0" distB="0" distL="0" distR="0">
            <wp:extent cx="4895850" cy="37433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63E7" w:rsidRPr="00B403C0" w:rsidRDefault="007B51C8" w:rsidP="00B403C0">
      <w:pPr>
        <w:pStyle w:val="affa"/>
      </w:pPr>
      <w:bookmarkStart w:id="100" w:name="_Ref481490006"/>
      <w:r>
        <w:t>Рисунок</w:t>
      </w:r>
      <w:r w:rsidR="004F63E7" w:rsidRPr="00B403C0">
        <w:t xml:space="preserve"> </w:t>
      </w:r>
      <w:r w:rsidR="00C55689" w:rsidRPr="00B403C0">
        <w:fldChar w:fldCharType="begin"/>
      </w:r>
      <w:r w:rsidR="004F63E7" w:rsidRPr="00B403C0">
        <w:instrText xml:space="preserve"> SEQ </w:instrText>
      </w:r>
      <w:r>
        <w:instrText>Рисунок</w:instrText>
      </w:r>
      <w:r w:rsidR="004F63E7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23</w:t>
      </w:r>
      <w:r w:rsidR="00C55689" w:rsidRPr="00B403C0">
        <w:fldChar w:fldCharType="end"/>
      </w:r>
      <w:bookmarkEnd w:id="100"/>
      <w:r w:rsidR="004F63E7" w:rsidRPr="00B403C0">
        <w:t xml:space="preserve"> Приветственное окно мастера установки</w:t>
      </w:r>
    </w:p>
    <w:p w:rsidR="004F63E7" w:rsidRDefault="004F63E7" w:rsidP="00B403C0">
      <w:pPr>
        <w:pStyle w:val="ab"/>
      </w:pPr>
      <w:r w:rsidRPr="004F63E7">
        <w:t xml:space="preserve">Если на </w:t>
      </w:r>
      <w:r>
        <w:t>компьютере</w:t>
      </w:r>
      <w:r w:rsidRPr="004F63E7">
        <w:t xml:space="preserve"> была установлена более ранняя версия СКЗИ КриптоПро CSP, то в окне появится информация об обновляемой версии</w:t>
      </w:r>
      <w:r>
        <w:t xml:space="preserve"> (</w:t>
      </w:r>
      <w:fldSimple w:instr=" REF _Ref481490156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24</w:t>
        </w:r>
      </w:fldSimple>
      <w:r>
        <w:t>):</w:t>
      </w:r>
    </w:p>
    <w:p w:rsidR="004F63E7" w:rsidRDefault="006C65AA" w:rsidP="00B403C0">
      <w:pPr>
        <w:pStyle w:val="afff4"/>
      </w:pPr>
      <w:r>
        <w:lastRenderedPageBreak/>
        <w:drawing>
          <wp:inline distT="0" distB="0" distL="0" distR="0">
            <wp:extent cx="5934075" cy="4543425"/>
            <wp:effectExtent l="19050" t="19050" r="28575" b="285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63E7" w:rsidRPr="00B403C0" w:rsidRDefault="007B51C8" w:rsidP="00B403C0">
      <w:pPr>
        <w:pStyle w:val="affa"/>
      </w:pPr>
      <w:bookmarkStart w:id="101" w:name="_Ref481490156"/>
      <w:r>
        <w:t>Рисунок</w:t>
      </w:r>
      <w:r w:rsidR="004F63E7" w:rsidRPr="00B403C0">
        <w:t xml:space="preserve"> </w:t>
      </w:r>
      <w:r w:rsidR="00C55689" w:rsidRPr="00B403C0">
        <w:fldChar w:fldCharType="begin"/>
      </w:r>
      <w:r w:rsidR="004F63E7" w:rsidRPr="00B403C0">
        <w:instrText xml:space="preserve"> SEQ </w:instrText>
      </w:r>
      <w:r>
        <w:instrText>Рисунок</w:instrText>
      </w:r>
      <w:r w:rsidR="004F63E7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24</w:t>
      </w:r>
      <w:r w:rsidR="00C55689" w:rsidRPr="00B403C0">
        <w:fldChar w:fldCharType="end"/>
      </w:r>
      <w:bookmarkEnd w:id="101"/>
      <w:r w:rsidR="004F63E7" w:rsidRPr="00B403C0">
        <w:t xml:space="preserve"> Установка с замещением компонентов</w:t>
      </w:r>
    </w:p>
    <w:p w:rsidR="004F63E7" w:rsidRPr="00AB302F" w:rsidRDefault="004F63E7" w:rsidP="00B403C0">
      <w:pPr>
        <w:pStyle w:val="ab"/>
        <w:rPr>
          <w:lang w:val="ru-RU"/>
        </w:rPr>
      </w:pPr>
      <w:r>
        <w:t xml:space="preserve">Для продолжения установки КриптоПро CSP нажмите </w:t>
      </w:r>
      <w:r w:rsidR="001F31C0">
        <w:t>на кнопку «</w:t>
      </w:r>
      <w:r>
        <w:t>Далее</w:t>
      </w:r>
      <w:r w:rsidR="001F31C0">
        <w:t>»</w:t>
      </w:r>
      <w:r>
        <w:t>.</w:t>
      </w:r>
    </w:p>
    <w:p w:rsidR="004F63E7" w:rsidRDefault="004F63E7" w:rsidP="00B403C0">
      <w:pPr>
        <w:pStyle w:val="ab"/>
      </w:pPr>
      <w:r>
        <w:t>Внимательно прочитайте лицензионное соглашение, которое выводится при первой установке.</w:t>
      </w:r>
      <w:r w:rsidR="001F31C0">
        <w:t xml:space="preserve"> </w:t>
      </w:r>
      <w:r>
        <w:t>Дальнейшая установка производится в соответствии с сообщениями, выдаваемыми мастером.</w:t>
      </w:r>
    </w:p>
    <w:p w:rsidR="004F63E7" w:rsidRDefault="004F63E7" w:rsidP="00B403C0">
      <w:pPr>
        <w:pStyle w:val="ab"/>
      </w:pPr>
      <w:r>
        <w:t>В процессе установки может быть предложено:</w:t>
      </w:r>
    </w:p>
    <w:p w:rsidR="004F63E7" w:rsidRDefault="004F63E7" w:rsidP="00B403C0">
      <w:pPr>
        <w:pStyle w:val="13"/>
      </w:pPr>
      <w:r>
        <w:t>ввести серийный номер лицензии криптопровайдера;</w:t>
      </w:r>
    </w:p>
    <w:p w:rsidR="004F63E7" w:rsidRDefault="004F63E7" w:rsidP="00B403C0">
      <w:pPr>
        <w:pStyle w:val="13"/>
      </w:pPr>
      <w:r>
        <w:t>зарегистрировать дополнительные считыватели ключевой информации;</w:t>
      </w:r>
    </w:p>
    <w:p w:rsidR="004F63E7" w:rsidRDefault="004F63E7" w:rsidP="00B403C0">
      <w:pPr>
        <w:pStyle w:val="13"/>
      </w:pPr>
      <w:r>
        <w:t>настроить дополнительные датчики случайных чисел.</w:t>
      </w:r>
    </w:p>
    <w:p w:rsidR="004F63E7" w:rsidRDefault="004F63E7" w:rsidP="00B403C0">
      <w:pPr>
        <w:pStyle w:val="ab"/>
      </w:pPr>
      <w:r>
        <w:t>Эти параметры можно изменить после завершения установки через панель свойств КриптоПро CSP.</w:t>
      </w:r>
    </w:p>
    <w:p w:rsidR="004F63E7" w:rsidRDefault="004F63E7" w:rsidP="00B403C0">
      <w:pPr>
        <w:pStyle w:val="ab"/>
      </w:pPr>
      <w:r>
        <w:t>Для корректной работы КриптоПро CSP после завершения установки необходимо перезагрузить компьютер в случае, если пользователю предлагается перезагрузка.</w:t>
      </w:r>
    </w:p>
    <w:p w:rsidR="004F63E7" w:rsidRDefault="004F63E7" w:rsidP="00B403C0">
      <w:pPr>
        <w:pStyle w:val="ab"/>
      </w:pPr>
      <w:r>
        <w:lastRenderedPageBreak/>
        <w:t>В процессе установки мастером может быть предложен выбор наиболее подходящего вида установки (</w:t>
      </w:r>
      <w:fldSimple w:instr=" REF _Ref481490327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25</w:t>
        </w:r>
      </w:fldSimple>
      <w:r>
        <w:t>).</w:t>
      </w:r>
    </w:p>
    <w:p w:rsidR="004F63E7" w:rsidRDefault="004F63E7" w:rsidP="00B403C0">
      <w:pPr>
        <w:pStyle w:val="afff4"/>
      </w:pPr>
      <w:r>
        <w:drawing>
          <wp:inline distT="0" distB="0" distL="0" distR="0">
            <wp:extent cx="5268060" cy="4010585"/>
            <wp:effectExtent l="19050" t="19050" r="8890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7-05-02 12_09_29-ЖТЯИ.00088-01_92_01._Инструкция_по_использованию._Windows [Режим ограниченной фу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1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63E7" w:rsidRPr="00B403C0" w:rsidRDefault="007B51C8" w:rsidP="00B403C0">
      <w:pPr>
        <w:pStyle w:val="affa"/>
      </w:pPr>
      <w:bookmarkStart w:id="102" w:name="_Ref481490327"/>
      <w:r>
        <w:t>Рисунок</w:t>
      </w:r>
      <w:r w:rsidR="004F63E7" w:rsidRPr="00B403C0">
        <w:t xml:space="preserve"> </w:t>
      </w:r>
      <w:r w:rsidR="00C55689" w:rsidRPr="00B403C0">
        <w:fldChar w:fldCharType="begin"/>
      </w:r>
      <w:r w:rsidR="004F63E7" w:rsidRPr="00B403C0">
        <w:instrText xml:space="preserve"> SEQ </w:instrText>
      </w:r>
      <w:r>
        <w:instrText>Рисунок</w:instrText>
      </w:r>
      <w:r w:rsidR="004F63E7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25</w:t>
      </w:r>
      <w:r w:rsidR="00C55689" w:rsidRPr="00B403C0">
        <w:fldChar w:fldCharType="end"/>
      </w:r>
      <w:bookmarkEnd w:id="102"/>
      <w:r w:rsidR="004F63E7" w:rsidRPr="00B403C0">
        <w:t xml:space="preserve"> Выбор вида установки</w:t>
      </w:r>
    </w:p>
    <w:p w:rsidR="004F63E7" w:rsidRDefault="004F63E7" w:rsidP="00B403C0">
      <w:pPr>
        <w:pStyle w:val="ab"/>
      </w:pPr>
      <w:r w:rsidRPr="004F63E7">
        <w:t>По умолчанию (вид установки «Обычная») устанавливаются только основные файлы для работы СКЗИ (для Windows Server 2008 по умолчанию также устанавливается «Драйверная библиотека CSP»). При необходимости можно изменить набор компонентов для установки</w:t>
      </w:r>
      <w:r>
        <w:t xml:space="preserve"> (</w:t>
      </w:r>
      <w:fldSimple w:instr=" REF _Ref481490698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26</w:t>
        </w:r>
      </w:fldSimple>
      <w:r>
        <w:t>):</w:t>
      </w:r>
    </w:p>
    <w:p w:rsidR="004F63E7" w:rsidRDefault="004F63E7" w:rsidP="00B403C0">
      <w:pPr>
        <w:pStyle w:val="afff4"/>
      </w:pPr>
      <w:r>
        <w:lastRenderedPageBreak/>
        <w:drawing>
          <wp:inline distT="0" distB="0" distL="0" distR="0">
            <wp:extent cx="4886325" cy="3743325"/>
            <wp:effectExtent l="19050" t="19050" r="28575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4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63E7" w:rsidRPr="00B403C0" w:rsidRDefault="007B51C8" w:rsidP="00B403C0">
      <w:pPr>
        <w:pStyle w:val="affa"/>
      </w:pPr>
      <w:bookmarkStart w:id="103" w:name="_Ref481490698"/>
      <w:r>
        <w:t>Рисунок</w:t>
      </w:r>
      <w:r w:rsidR="004F63E7" w:rsidRPr="00B403C0">
        <w:t xml:space="preserve"> </w:t>
      </w:r>
      <w:r w:rsidR="00C55689" w:rsidRPr="00B403C0">
        <w:fldChar w:fldCharType="begin"/>
      </w:r>
      <w:r w:rsidR="004F63E7" w:rsidRPr="00B403C0">
        <w:instrText xml:space="preserve"> SEQ </w:instrText>
      </w:r>
      <w:r>
        <w:instrText>Рисунок</w:instrText>
      </w:r>
      <w:r w:rsidR="004F63E7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26</w:t>
      </w:r>
      <w:r w:rsidR="00C55689" w:rsidRPr="00B403C0">
        <w:fldChar w:fldCharType="end"/>
      </w:r>
      <w:bookmarkEnd w:id="103"/>
      <w:r w:rsidR="004F63E7" w:rsidRPr="00B403C0">
        <w:t xml:space="preserve"> </w:t>
      </w:r>
      <w:r w:rsidR="00C679A5" w:rsidRPr="00B403C0">
        <w:t>Выборочная установка</w:t>
      </w:r>
    </w:p>
    <w:p w:rsidR="00C679A5" w:rsidRDefault="00C679A5" w:rsidP="00B403C0">
      <w:pPr>
        <w:pStyle w:val="13"/>
      </w:pPr>
      <w:r w:rsidRPr="00C679A5">
        <w:rPr>
          <w:b/>
        </w:rPr>
        <w:t>Расширенная совместимость с продуктами Microsoft</w:t>
      </w:r>
      <w:r>
        <w:t xml:space="preserve"> – Обеспечивает совместимость с такими приложениями</w:t>
      </w:r>
      <w:r w:rsidRPr="00C679A5">
        <w:t xml:space="preserve">, </w:t>
      </w:r>
      <w:r>
        <w:t>как</w:t>
      </w:r>
      <w:r w:rsidRPr="00C679A5">
        <w:t xml:space="preserve"> </w:t>
      </w:r>
      <w:r w:rsidRPr="00C679A5">
        <w:rPr>
          <w:lang w:val="en-US"/>
        </w:rPr>
        <w:t>Microsoft</w:t>
      </w:r>
      <w:r w:rsidRPr="00C679A5">
        <w:t xml:space="preserve"> </w:t>
      </w:r>
      <w:r w:rsidRPr="00C679A5">
        <w:rPr>
          <w:lang w:val="en-US"/>
        </w:rPr>
        <w:t>Office</w:t>
      </w:r>
      <w:r w:rsidRPr="00C679A5">
        <w:t xml:space="preserve">, </w:t>
      </w:r>
      <w:r w:rsidRPr="00C679A5">
        <w:rPr>
          <w:lang w:val="en-US"/>
        </w:rPr>
        <w:t>Outlook</w:t>
      </w:r>
      <w:r w:rsidRPr="00C679A5">
        <w:t xml:space="preserve"> </w:t>
      </w:r>
      <w:r w:rsidRPr="00C679A5">
        <w:rPr>
          <w:lang w:val="en-US"/>
        </w:rPr>
        <w:t>Express</w:t>
      </w:r>
      <w:r w:rsidRPr="00C679A5">
        <w:t xml:space="preserve">. </w:t>
      </w:r>
      <w:r>
        <w:t>Необходима для входа в систему по смарт -картам.</w:t>
      </w:r>
    </w:p>
    <w:p w:rsidR="00C679A5" w:rsidRDefault="00C679A5" w:rsidP="00B403C0">
      <w:pPr>
        <w:pStyle w:val="13"/>
      </w:pPr>
      <w:r w:rsidRPr="00C679A5">
        <w:rPr>
          <w:b/>
        </w:rPr>
        <w:t>Служба хранения ключей</w:t>
      </w:r>
      <w:r>
        <w:t xml:space="preserve"> – Обеспечивает хранение, использование и кэширование ключей в отдельном сервисе ОС. По умолчанию включена для уровня безопасности КС2 и КС3 (подробно описана в разделе Установка параметров безопасности).</w:t>
      </w:r>
    </w:p>
    <w:p w:rsidR="00C679A5" w:rsidRDefault="00C679A5" w:rsidP="00B403C0">
      <w:pPr>
        <w:pStyle w:val="13"/>
      </w:pPr>
      <w:r w:rsidRPr="00C679A5">
        <w:rPr>
          <w:b/>
        </w:rPr>
        <w:t>Revocation Provider</w:t>
      </w:r>
      <w:r>
        <w:t xml:space="preserve"> – Механизм проверки текущего статуса сертификата с использованием OCSP. Является дополнением к стандартному механизму Windows проверки статуса сертификата на основе списка отозванных сертификатов (СОС, CRL). Кроме этого предоставляет возможность использования СОС, выпущенных по правилам, описанным в RFC 3280.</w:t>
      </w:r>
    </w:p>
    <w:p w:rsidR="00C679A5" w:rsidRDefault="00C679A5" w:rsidP="00B403C0">
      <w:pPr>
        <w:pStyle w:val="13"/>
      </w:pPr>
      <w:r w:rsidRPr="00C679A5">
        <w:rPr>
          <w:b/>
        </w:rPr>
        <w:t>Криптопровайдер уровня ядра ОС</w:t>
      </w:r>
      <w:r>
        <w:rPr>
          <w:b/>
        </w:rPr>
        <w:t xml:space="preserve"> </w:t>
      </w:r>
      <w:r>
        <w:t>– Необходим для работы криптопровайдера в службах и ядре Windows (TLS-сервер, EFS, IPsec).</w:t>
      </w:r>
    </w:p>
    <w:p w:rsidR="00C679A5" w:rsidRDefault="00C679A5" w:rsidP="00B403C0">
      <w:pPr>
        <w:pStyle w:val="13"/>
      </w:pPr>
      <w:r w:rsidRPr="00C679A5">
        <w:rPr>
          <w:b/>
        </w:rPr>
        <w:t>Совместимость с КриптоПро CSP 3.6</w:t>
      </w:r>
      <w:r>
        <w:t xml:space="preserve"> – Регистрирует имена провайдеров, совместимые с КриптоПро CSP 3.6. Необходимо </w:t>
      </w:r>
      <w:r>
        <w:lastRenderedPageBreak/>
        <w:t>только при наличии в хранилище «Личные» сертификатов, установленных с КриптоПро CSP 3.6.</w:t>
      </w:r>
    </w:p>
    <w:p w:rsidR="00C679A5" w:rsidRDefault="00C679A5" w:rsidP="00B403C0">
      <w:pPr>
        <w:pStyle w:val="13"/>
      </w:pPr>
      <w:r w:rsidRPr="00C679A5">
        <w:rPr>
          <w:b/>
        </w:rPr>
        <w:t>Совместимость с КриптоПро CSP 3.0</w:t>
      </w:r>
      <w:r>
        <w:t xml:space="preserve"> –  Регистрирует имена провайдеров, совместимые с КриптоПро CSP 3.0. Необходимо только при наличии в хранилище «Личные» сертификатов, установленных с КриптоПро CSP 3.0.</w:t>
      </w:r>
    </w:p>
    <w:p w:rsidR="00C679A5" w:rsidRDefault="00C679A5" w:rsidP="00B403C0">
      <w:pPr>
        <w:pStyle w:val="ab"/>
      </w:pPr>
      <w:r>
        <w:t>После нажатия на кнопку «Далее» мастером установки предлагается запланировать или отменить установку библиотек поддержки считывателей, а также принять решение о включении функционала накопления информации об использованных съёмных ключевых носителях. Помимо этого, также необходимо включить режим усиленного контроля использования ключей</w:t>
      </w:r>
      <w:r w:rsidR="001F31C0">
        <w:t xml:space="preserve"> (</w:t>
      </w:r>
      <w:fldSimple w:instr=" REF _Ref481491826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27</w:t>
        </w:r>
      </w:fldSimple>
      <w:r w:rsidR="001F31C0">
        <w:t>)</w:t>
      </w:r>
      <w:r>
        <w:t xml:space="preserve">. Данный режим осуществляет контроль срока действия долговременных ключей электронной подписи и ключевого обмена, контроль доверенности ключей проверки электронной подписи и контроль корректного использования программного датчика случайных чисел. Использование СКЗИ КриптоПро CSP </w:t>
      </w:r>
      <w:r w:rsidR="0003240A" w:rsidRPr="0078656F">
        <w:t>4.0.9</w:t>
      </w:r>
      <w:r w:rsidR="00CA073B">
        <w:rPr>
          <w:lang w:val="ru-RU"/>
        </w:rPr>
        <w:t>842</w:t>
      </w:r>
      <w:r w:rsidR="0003240A">
        <w:rPr>
          <w:lang w:val="ru-RU"/>
        </w:rPr>
        <w:t xml:space="preserve"> </w:t>
      </w:r>
      <w:r>
        <w:t>без включения режима усиленного контроля использования ключей разрешается только в тестовых целях.</w:t>
      </w:r>
    </w:p>
    <w:p w:rsidR="00C679A5" w:rsidRDefault="006C65AA" w:rsidP="00B403C0">
      <w:pPr>
        <w:pStyle w:val="afff4"/>
      </w:pPr>
      <w:r>
        <w:drawing>
          <wp:inline distT="0" distB="0" distL="0" distR="0">
            <wp:extent cx="4772025" cy="3629025"/>
            <wp:effectExtent l="19050" t="19050" r="28575" b="285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79A5" w:rsidRPr="00B403C0" w:rsidRDefault="007B51C8" w:rsidP="00B403C0">
      <w:pPr>
        <w:pStyle w:val="affa"/>
      </w:pPr>
      <w:bookmarkStart w:id="104" w:name="_Ref481491826"/>
      <w:r>
        <w:t>Рисунок</w:t>
      </w:r>
      <w:r w:rsidR="00C679A5" w:rsidRPr="00B403C0">
        <w:t xml:space="preserve"> </w:t>
      </w:r>
      <w:r w:rsidR="00C55689" w:rsidRPr="00B403C0">
        <w:fldChar w:fldCharType="begin"/>
      </w:r>
      <w:r w:rsidR="00C679A5" w:rsidRPr="00B403C0">
        <w:instrText xml:space="preserve"> SEQ </w:instrText>
      </w:r>
      <w:r>
        <w:instrText>Рисунок</w:instrText>
      </w:r>
      <w:r w:rsidR="00C679A5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27</w:t>
      </w:r>
      <w:r w:rsidR="00C55689" w:rsidRPr="00B403C0">
        <w:fldChar w:fldCharType="end"/>
      </w:r>
      <w:bookmarkEnd w:id="104"/>
      <w:r w:rsidR="00C679A5" w:rsidRPr="00B403C0">
        <w:t xml:space="preserve"> Установка усиленного контроля использования ключей</w:t>
      </w:r>
    </w:p>
    <w:p w:rsidR="001F31C0" w:rsidRDefault="001F31C0" w:rsidP="00B403C0">
      <w:pPr>
        <w:pStyle w:val="ab"/>
      </w:pPr>
      <w:r>
        <w:lastRenderedPageBreak/>
        <w:t xml:space="preserve">При установке СКЗИ с включением режима усиленного контроля использования ключей будут запрошены данные с датчика случайных чисел. В случае ошибки получения данных будет отображено окно, пример которого приведен на </w:t>
      </w:r>
      <w:fldSimple w:instr=" REF _Ref481491917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28</w:t>
        </w:r>
      </w:fldSimple>
      <w:r>
        <w:t>:</w:t>
      </w:r>
    </w:p>
    <w:p w:rsidR="001F31C0" w:rsidRDefault="00DC448A" w:rsidP="00B403C0">
      <w:pPr>
        <w:pStyle w:val="afff4"/>
      </w:pPr>
      <w:r>
        <w:drawing>
          <wp:inline distT="0" distB="0" distL="0" distR="0">
            <wp:extent cx="5760720" cy="4297680"/>
            <wp:effectExtent l="19050" t="19050" r="11430" b="266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31C0" w:rsidRPr="00B403C0" w:rsidRDefault="007B51C8" w:rsidP="00B403C0">
      <w:pPr>
        <w:pStyle w:val="affa"/>
      </w:pPr>
      <w:bookmarkStart w:id="105" w:name="_Ref481491917"/>
      <w:r>
        <w:t>Рисунок</w:t>
      </w:r>
      <w:r w:rsidR="001F31C0" w:rsidRPr="00B403C0">
        <w:t xml:space="preserve"> </w:t>
      </w:r>
      <w:r w:rsidR="00C55689" w:rsidRPr="00B403C0">
        <w:fldChar w:fldCharType="begin"/>
      </w:r>
      <w:r w:rsidR="001F31C0" w:rsidRPr="00B403C0">
        <w:instrText xml:space="preserve"> SEQ </w:instrText>
      </w:r>
      <w:r>
        <w:instrText>Рисунок</w:instrText>
      </w:r>
      <w:r w:rsidR="001F31C0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28</w:t>
      </w:r>
      <w:r w:rsidR="00C55689" w:rsidRPr="00B403C0">
        <w:fldChar w:fldCharType="end"/>
      </w:r>
      <w:bookmarkEnd w:id="105"/>
      <w:r w:rsidR="001F31C0" w:rsidRPr="00B403C0">
        <w:t xml:space="preserve"> Окно ошибки получения данных с датчика случайных чисел при инсталляции СКЗИ</w:t>
      </w:r>
    </w:p>
    <w:p w:rsidR="001F31C0" w:rsidRDefault="001F31C0" w:rsidP="00B403C0">
      <w:pPr>
        <w:pStyle w:val="ab"/>
      </w:pPr>
      <w:r>
        <w:t xml:space="preserve">В этом случае при начале работы пользователя в системе с установленным СКЗИ КриптоПро CSP </w:t>
      </w:r>
      <w:r w:rsidR="0003240A" w:rsidRPr="0078656F">
        <w:t>4.0.98</w:t>
      </w:r>
      <w:r w:rsidR="00CA073B">
        <w:rPr>
          <w:lang w:val="ru-RU"/>
        </w:rPr>
        <w:t>42</w:t>
      </w:r>
      <w:r>
        <w:t xml:space="preserve"> необходимо проверить, что зарегистрирован хотя бы один физический датчик случайных чисел (например, внешняя гамма или аппаратный ДСЧ), и выполнить команду:</w:t>
      </w:r>
    </w:p>
    <w:p w:rsidR="001F31C0" w:rsidRPr="001F31C0" w:rsidRDefault="001F31C0" w:rsidP="00B403C0">
      <w:pPr>
        <w:pStyle w:val="ab"/>
      </w:pPr>
      <w:r w:rsidRPr="001F31C0">
        <w:t>csptest.exe -keyset -verifycontext -hard_rng.</w:t>
      </w:r>
    </w:p>
    <w:p w:rsidR="001F31C0" w:rsidRDefault="001F31C0" w:rsidP="00B403C0">
      <w:pPr>
        <w:pStyle w:val="ab"/>
      </w:pPr>
      <w:r>
        <w:t>После завершения установки СКЗИ с включённым режимом усиленного контроля использования ключей необходимо в обязательном порядке установить доверенные корневые сертификаты в хранилище сертификатов локального компьютера CryptoProTrustedStore («Доверенные корневые сертификаты КриптоПро CSP», «CryptoPro CSP Trusted Roots») с помощью оснастки Сертификаты либо с помощью утилиты certmgr.exe:</w:t>
      </w:r>
    </w:p>
    <w:p w:rsidR="001F31C0" w:rsidRPr="001F31C0" w:rsidRDefault="001F31C0" w:rsidP="00B403C0">
      <w:pPr>
        <w:pStyle w:val="ab"/>
      </w:pPr>
      <w:r w:rsidRPr="001F31C0">
        <w:lastRenderedPageBreak/>
        <w:t>certmgr.exe -inst -cert -silent -store mCryptoProTrustedStore -file ca.cer.</w:t>
      </w:r>
    </w:p>
    <w:p w:rsidR="001F31C0" w:rsidRDefault="001F31C0" w:rsidP="00B403C0">
      <w:pPr>
        <w:pStyle w:val="ab"/>
      </w:pPr>
      <w:r>
        <w:t>После этого следует осуществить перезагрузку компьютера.</w:t>
      </w:r>
    </w:p>
    <w:p w:rsidR="00CD2DB2" w:rsidRPr="00D33B4F" w:rsidRDefault="00CD2DB2" w:rsidP="00D33B4F">
      <w:pPr>
        <w:pStyle w:val="30"/>
      </w:pPr>
      <w:bookmarkStart w:id="106" w:name="_Toc501704659"/>
      <w:bookmarkStart w:id="107" w:name="_Toc517799753"/>
      <w:r w:rsidRPr="00D33B4F">
        <w:t>Ввод серийного номера лицензии криптопровайдера «КриптоПро CSP»</w:t>
      </w:r>
      <w:bookmarkEnd w:id="106"/>
      <w:bookmarkEnd w:id="107"/>
    </w:p>
    <w:p w:rsidR="00CD2DB2" w:rsidRPr="00CD2DB2" w:rsidRDefault="00CD2DB2" w:rsidP="00B403C0">
      <w:pPr>
        <w:pStyle w:val="ab"/>
      </w:pPr>
      <w:r w:rsidRPr="00CD2DB2">
        <w:t>При установке программного обеспечения КриптоПро CSP пользователю предлагается ввести</w:t>
      </w:r>
      <w:r>
        <w:t xml:space="preserve"> </w:t>
      </w:r>
      <w:r w:rsidRPr="00CD2DB2">
        <w:t>данные лицензии. Без ввода лицензии пользователю предоставляется ознакомительная лицензия с ограниченным сроком действия, для использования КриптоПро CSP после окончания этого срока нужно</w:t>
      </w:r>
      <w:r>
        <w:t xml:space="preserve"> </w:t>
      </w:r>
      <w:r w:rsidRPr="00CD2DB2">
        <w:t>ввести серийный номер с бланка Лицензии, полученной у организации -разработчика или организации, имеющей права распространения продукта. Если КриптоПро CSP используется на клиентской машине, то</w:t>
      </w:r>
      <w:r>
        <w:t xml:space="preserve"> </w:t>
      </w:r>
      <w:r w:rsidRPr="00CD2DB2">
        <w:t>требуется лицензия клиентского типа, если на сервере, то серверная лицензия.</w:t>
      </w:r>
    </w:p>
    <w:p w:rsidR="00CD2DB2" w:rsidRDefault="00CD2DB2" w:rsidP="00B403C0">
      <w:pPr>
        <w:pStyle w:val="ab"/>
      </w:pPr>
      <w:r w:rsidRPr="00CD2DB2">
        <w:t>Для ввода лицензии после установки КриптоПро CSP воспользуйтесь кнопкой Ввод лицензии на вкладке Общие панели управления КриптоПро CSP. Откроется окно «Сведения о пользователе»</w:t>
      </w:r>
      <w:r>
        <w:t xml:space="preserve"> (см. </w:t>
      </w:r>
      <w:fldSimple w:instr=" REF _Ref481494661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30</w:t>
        </w:r>
      </w:fldSimple>
      <w:r>
        <w:t>).</w:t>
      </w:r>
    </w:p>
    <w:p w:rsidR="00CD2DB2" w:rsidRDefault="00CD2DB2" w:rsidP="00B403C0">
      <w:pPr>
        <w:pStyle w:val="ab"/>
      </w:pPr>
      <w:r w:rsidRPr="00CD2DB2">
        <w:t>Также можно ввести лицензию с помощью утилиты Управление лицензиями КриптоПро PKI. Для этого выполните</w:t>
      </w:r>
      <w:r>
        <w:t>:</w:t>
      </w:r>
      <w:r w:rsidRPr="00CD2DB2">
        <w:t xml:space="preserve"> </w:t>
      </w:r>
      <w:r>
        <w:t>«</w:t>
      </w:r>
      <w:r w:rsidRPr="00CD2DB2">
        <w:t>Пуск</w:t>
      </w:r>
      <w:r>
        <w:t>»</w:t>
      </w:r>
      <w:r w:rsidRPr="00CD2DB2">
        <w:t xml:space="preserve"> &gt; </w:t>
      </w:r>
      <w:r>
        <w:t>«</w:t>
      </w:r>
      <w:r w:rsidRPr="00CD2DB2">
        <w:t>Программы</w:t>
      </w:r>
      <w:r>
        <w:t>»</w:t>
      </w:r>
      <w:r w:rsidRPr="00CD2DB2">
        <w:t xml:space="preserve"> &gt; </w:t>
      </w:r>
      <w:r>
        <w:t>«</w:t>
      </w:r>
      <w:r w:rsidRPr="00CD2DB2">
        <w:t>КриптоПро</w:t>
      </w:r>
      <w:r>
        <w:t>»</w:t>
      </w:r>
      <w:r w:rsidRPr="00CD2DB2">
        <w:t xml:space="preserve"> &gt; </w:t>
      </w:r>
      <w:r>
        <w:t>«</w:t>
      </w:r>
      <w:r w:rsidRPr="00CD2DB2">
        <w:t>Управление лицензиями КриптоПро PKI</w:t>
      </w:r>
      <w:r>
        <w:t>»</w:t>
      </w:r>
      <w:r w:rsidRPr="00CD2DB2">
        <w:t xml:space="preserve">. В </w:t>
      </w:r>
      <w:r>
        <w:t>блоке</w:t>
      </w:r>
      <w:r w:rsidRPr="00CD2DB2">
        <w:t xml:space="preserve"> </w:t>
      </w:r>
      <w:r>
        <w:t>«</w:t>
      </w:r>
      <w:r w:rsidRPr="00CD2DB2">
        <w:t>Управление лицензиями КриптоПро PKI</w:t>
      </w:r>
      <w:r>
        <w:t>»</w:t>
      </w:r>
      <w:r w:rsidRPr="00CD2DB2">
        <w:t xml:space="preserve"> выберите продукт, лицензию на который Вы хотите ввести. В контекстном меню выберите </w:t>
      </w:r>
      <w:r>
        <w:t>«</w:t>
      </w:r>
      <w:r w:rsidRPr="00CD2DB2">
        <w:t>Все задачи</w:t>
      </w:r>
      <w:r>
        <w:t>»</w:t>
      </w:r>
      <w:r w:rsidRPr="00CD2DB2">
        <w:t xml:space="preserve"> </w:t>
      </w:r>
      <w:r>
        <w:t>и далее</w:t>
      </w:r>
      <w:r w:rsidRPr="00CD2DB2">
        <w:t xml:space="preserve"> </w:t>
      </w:r>
      <w:r>
        <w:t>«</w:t>
      </w:r>
      <w:r w:rsidRPr="00CD2DB2">
        <w:t>Ввести серийный номер</w:t>
      </w:r>
      <w:r>
        <w:t>» (</w:t>
      </w:r>
      <w:fldSimple w:instr=" REF _Ref481494667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29</w:t>
        </w:r>
      </w:fldSimple>
      <w:r>
        <w:t>):</w:t>
      </w:r>
    </w:p>
    <w:p w:rsidR="00CD2DB2" w:rsidRPr="00AB302F" w:rsidRDefault="00DC448A" w:rsidP="00B403C0">
      <w:pPr>
        <w:pStyle w:val="afff4"/>
      </w:pPr>
      <w:r>
        <w:drawing>
          <wp:inline distT="0" distB="0" distL="0" distR="0">
            <wp:extent cx="5939790" cy="2966085"/>
            <wp:effectExtent l="0" t="0" r="381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B2" w:rsidRPr="00B403C0" w:rsidRDefault="007B51C8" w:rsidP="00B403C0">
      <w:pPr>
        <w:pStyle w:val="affa"/>
      </w:pPr>
      <w:bookmarkStart w:id="108" w:name="_Ref481494667"/>
      <w:r>
        <w:t>Рисунок</w:t>
      </w:r>
      <w:r w:rsidR="00CD2DB2" w:rsidRPr="00B403C0">
        <w:t xml:space="preserve"> </w:t>
      </w:r>
      <w:r w:rsidR="00C55689" w:rsidRPr="00B403C0">
        <w:fldChar w:fldCharType="begin"/>
      </w:r>
      <w:r w:rsidR="00CD2DB2" w:rsidRPr="00B403C0">
        <w:instrText xml:space="preserve"> SEQ </w:instrText>
      </w:r>
      <w:r>
        <w:instrText>Рисунок</w:instrText>
      </w:r>
      <w:r w:rsidR="00CD2DB2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29</w:t>
      </w:r>
      <w:r w:rsidR="00C55689" w:rsidRPr="00B403C0">
        <w:fldChar w:fldCharType="end"/>
      </w:r>
      <w:bookmarkEnd w:id="108"/>
      <w:r w:rsidR="00CD2DB2" w:rsidRPr="00B403C0">
        <w:t xml:space="preserve"> Ввод серийного номера</w:t>
      </w:r>
    </w:p>
    <w:p w:rsidR="00CD2DB2" w:rsidRDefault="00CD2DB2" w:rsidP="00B403C0">
      <w:pPr>
        <w:pStyle w:val="ab"/>
      </w:pPr>
      <w:r w:rsidRPr="00CD2DB2">
        <w:lastRenderedPageBreak/>
        <w:t>Откроется окно «Сведения о пользователе», в котором необходимо указать сведения о пользователе, организации, а также ввести серийный номер с бланка Лицензии в соответствующие поля ввода</w:t>
      </w:r>
      <w:r>
        <w:t xml:space="preserve"> (</w:t>
      </w:r>
      <w:fldSimple w:instr=" REF _Ref481494661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30</w:t>
        </w:r>
      </w:fldSimple>
      <w:r>
        <w:t>):</w:t>
      </w:r>
    </w:p>
    <w:p w:rsidR="00CD2DB2" w:rsidRDefault="00CD2DB2" w:rsidP="00B403C0">
      <w:pPr>
        <w:pStyle w:val="afff4"/>
      </w:pPr>
      <w:r>
        <w:drawing>
          <wp:inline distT="0" distB="0" distL="0" distR="0">
            <wp:extent cx="4895850" cy="37433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2DB2" w:rsidRPr="00B403C0" w:rsidRDefault="007B51C8" w:rsidP="00B403C0">
      <w:pPr>
        <w:pStyle w:val="affa"/>
      </w:pPr>
      <w:bookmarkStart w:id="109" w:name="_Ref481494661"/>
      <w:r>
        <w:t>Рисунок</w:t>
      </w:r>
      <w:r w:rsidR="00CD2DB2" w:rsidRPr="00B403C0">
        <w:t xml:space="preserve"> </w:t>
      </w:r>
      <w:r w:rsidR="00C55689" w:rsidRPr="00B403C0">
        <w:fldChar w:fldCharType="begin"/>
      </w:r>
      <w:r w:rsidR="00CD2DB2" w:rsidRPr="00B403C0">
        <w:instrText xml:space="preserve"> SEQ </w:instrText>
      </w:r>
      <w:r>
        <w:instrText>Рисунок</w:instrText>
      </w:r>
      <w:r w:rsidR="00CD2DB2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30</w:t>
      </w:r>
      <w:r w:rsidR="00C55689" w:rsidRPr="00B403C0">
        <w:fldChar w:fldCharType="end"/>
      </w:r>
      <w:bookmarkEnd w:id="109"/>
      <w:r w:rsidR="00CD2DB2" w:rsidRPr="00B403C0">
        <w:t xml:space="preserve"> Ввод данных лицензии</w:t>
      </w:r>
    </w:p>
    <w:p w:rsidR="00CD2DB2" w:rsidRPr="00CD2DB2" w:rsidRDefault="00CD2DB2" w:rsidP="00B403C0">
      <w:pPr>
        <w:pStyle w:val="ab"/>
      </w:pPr>
      <w:r w:rsidRPr="00CD2DB2">
        <w:t>После ввода и нажатия клавиши ОК данные о лицензии сохранятся или обновятся.</w:t>
      </w:r>
    </w:p>
    <w:p w:rsidR="00C038B6" w:rsidRPr="00D33B4F" w:rsidRDefault="00C038B6" w:rsidP="00D33B4F">
      <w:pPr>
        <w:pStyle w:val="30"/>
      </w:pPr>
      <w:bookmarkStart w:id="110" w:name="_Toc372792978"/>
      <w:bookmarkStart w:id="111" w:name="_Toc501704660"/>
      <w:bookmarkStart w:id="112" w:name="_Toc517799754"/>
      <w:bookmarkStart w:id="113" w:name="_Toc279751576"/>
      <w:bookmarkStart w:id="114" w:name="_Ref282107716"/>
      <w:r w:rsidRPr="00D33B4F">
        <w:t>Требования к эксплуатации ПО CryptoPro CSP</w:t>
      </w:r>
      <w:bookmarkEnd w:id="110"/>
      <w:bookmarkEnd w:id="111"/>
      <w:bookmarkEnd w:id="112"/>
    </w:p>
    <w:p w:rsidR="0040170E" w:rsidRPr="0040170E" w:rsidRDefault="0040170E" w:rsidP="00B403C0">
      <w:pPr>
        <w:pStyle w:val="ab"/>
      </w:pPr>
      <w:r w:rsidRPr="0040170E">
        <w:t>СКЗИ «КриптоПро CSP» верси</w:t>
      </w:r>
      <w:r w:rsidR="00422ACD">
        <w:t>и</w:t>
      </w:r>
      <w:r w:rsidRPr="0040170E">
        <w:t xml:space="preserve"> 4.0 предназначено для защиты открытой информации в информационных системах общего пользования (вычисление и проверка ЭП) и защиты конфиденциальной информации, не содержащей сведений, составляющих государственную тайну, в корпоративных информационных системах (шифрование и расшифрование информации, вычисление и проверка имитовставки, вычисление значения хэш-функции, вычисление и проверка ЭП).</w:t>
      </w:r>
    </w:p>
    <w:p w:rsidR="0040170E" w:rsidRPr="0040170E" w:rsidRDefault="0040170E" w:rsidP="00B403C0">
      <w:pPr>
        <w:pStyle w:val="ab"/>
      </w:pPr>
      <w:r w:rsidRPr="0040170E">
        <w:t>При эксплуатации СКЗИ «КриптоПро CSP» версия 4.0 должны выполняться следующие требования:</w:t>
      </w:r>
    </w:p>
    <w:p w:rsidR="0040170E" w:rsidRPr="00422ACD" w:rsidRDefault="0040170E" w:rsidP="00B403C0">
      <w:pPr>
        <w:pStyle w:val="13"/>
      </w:pPr>
      <w:r w:rsidRPr="00422ACD">
        <w:t>Средствами СКЗИ не допускается обрабатывать информацию, содержащую сведения, составляющие государственную тайну.</w:t>
      </w:r>
    </w:p>
    <w:p w:rsidR="0040170E" w:rsidRPr="00422ACD" w:rsidRDefault="0040170E" w:rsidP="00B403C0">
      <w:pPr>
        <w:pStyle w:val="13"/>
      </w:pPr>
      <w:r w:rsidRPr="00422ACD">
        <w:lastRenderedPageBreak/>
        <w:t>Допускается использование СКЗИ для криптографической защиты персональных данных.</w:t>
      </w:r>
    </w:p>
    <w:p w:rsidR="0040170E" w:rsidRPr="00422ACD" w:rsidRDefault="0040170E" w:rsidP="00B403C0">
      <w:pPr>
        <w:pStyle w:val="13"/>
      </w:pPr>
      <w:r w:rsidRPr="00422ACD">
        <w:t>Ключевая информация является конфиденциальной.</w:t>
      </w:r>
    </w:p>
    <w:p w:rsidR="0040170E" w:rsidRPr="00422ACD" w:rsidRDefault="0040170E" w:rsidP="00B403C0">
      <w:pPr>
        <w:pStyle w:val="13"/>
      </w:pPr>
      <w:r w:rsidRPr="00422ACD">
        <w:t>Срок действия ключа проверки ЭП – не более 15 лет после окончания срока действия соответствующего ключа ЭП.</w:t>
      </w:r>
    </w:p>
    <w:p w:rsidR="0040170E" w:rsidRPr="00422ACD" w:rsidRDefault="0040170E" w:rsidP="00B403C0">
      <w:pPr>
        <w:pStyle w:val="13"/>
      </w:pPr>
      <w:r w:rsidRPr="00422ACD">
        <w:t>Внешняя гамма, используемая для инициализации состояния программного ДСЧ, является конфиденциальной.</w:t>
      </w:r>
    </w:p>
    <w:p w:rsidR="0040170E" w:rsidRPr="00422ACD" w:rsidRDefault="0040170E" w:rsidP="00B403C0">
      <w:pPr>
        <w:pStyle w:val="13"/>
      </w:pPr>
      <w:r w:rsidRPr="00422ACD">
        <w:t>СКЗИ должно использоваться со средствами антивирусной защиты, сертифицированными ФСБ России. В случае их отсутствия рекомендуется по возможности использовать существующие антивирусные средства защиты. Класс антивирусных средств защиты определяется условиями эксплуатации СКЗИ в автоматизированных системах.</w:t>
      </w:r>
    </w:p>
    <w:p w:rsidR="0040170E" w:rsidRPr="00422ACD" w:rsidRDefault="0040170E" w:rsidP="00B403C0">
      <w:pPr>
        <w:pStyle w:val="13"/>
      </w:pPr>
      <w:r w:rsidRPr="00422ACD">
        <w:t>Размещение СКЗИ в помещениях, предназначенных для ведения переговоров, в ходе которых обсуждаются вопросы, содержащие сведения, составляющие государственную тайну, осуществляется установленным порядком.</w:t>
      </w:r>
    </w:p>
    <w:p w:rsidR="0040170E" w:rsidRPr="00422ACD" w:rsidRDefault="0040170E" w:rsidP="00B403C0">
      <w:pPr>
        <w:pStyle w:val="13"/>
      </w:pPr>
      <w:r w:rsidRPr="00422ACD">
        <w:t>ПЭВМ, на которых используется СКЗИ, должны быть допущены для обработки конфиденциальной информации по действующим в Российской Федерации требованиям по защите информации от утечки по техническим каналам, в том числе, по каналу связи (например, СТР-К), с учетом модели угроз в информационной системе заказчика, которым должно противостоять СКЗИ.</w:t>
      </w:r>
    </w:p>
    <w:p w:rsidR="0040170E" w:rsidRPr="00422ACD" w:rsidRDefault="0040170E" w:rsidP="00B403C0">
      <w:pPr>
        <w:pStyle w:val="13"/>
      </w:pPr>
      <w:r w:rsidRPr="00422ACD">
        <w:t>Инсталляция СКЗИ на рабочих местах должна производиться только с дистрибутива, полученного по доверенному каналу.</w:t>
      </w:r>
    </w:p>
    <w:p w:rsidR="0040170E" w:rsidRPr="00422ACD" w:rsidRDefault="0040170E" w:rsidP="00B403C0">
      <w:pPr>
        <w:pStyle w:val="13"/>
      </w:pPr>
      <w:r w:rsidRPr="00422ACD">
        <w:t>Встраивание СКЗИ в другие средства возможно только с использованием функций, указанных в Приложении 2. В случае использования прочих вызовов функций программных интерфейсов (уровней встраивания) СКЗИ необходимо производить разработку отдельного СКЗИ в соответствии с действующей нормативной базой (в частности, с Постановлением Правительства Российской Федерации от 16 апреля 2012 г. № 313 и Положением о разработке, производстве, реализации и эксплуатации шифровальных (криптографических) средств защиты информации (Положение ПКЗ-2005)).</w:t>
      </w:r>
    </w:p>
    <w:p w:rsidR="00422ACD" w:rsidRPr="00422ACD" w:rsidRDefault="00422ACD" w:rsidP="00B403C0">
      <w:pPr>
        <w:pStyle w:val="13"/>
      </w:pPr>
      <w:r w:rsidRPr="00422ACD">
        <w:t xml:space="preserve">При эксплуатации СКЗИ должны использоваться только сертификаты открытых ключей, выпущенные доверенным органом </w:t>
      </w:r>
      <w:r w:rsidRPr="00422ACD">
        <w:lastRenderedPageBreak/>
        <w:t>сертификации. В качестве такого органа должен выступать сертифицированный ФСБ России Удостоверяющий центр (УЦ), выпускающий сертификаты и поддерживающий списки отозванных сертификатов в соответствии с Регламентом УЦ, а также служба корпоративной системы, обеспечивающая доверенные справочники сертификатов открытых ключей с поддержкой актуальности включаемых в справочники сертификатов.</w:t>
      </w:r>
    </w:p>
    <w:p w:rsidR="00422ACD" w:rsidRDefault="00422ACD" w:rsidP="00B403C0">
      <w:pPr>
        <w:pStyle w:val="ab"/>
      </w:pPr>
      <w:r w:rsidRPr="00422ACD">
        <w:t>Порядок организации и обеспечение безопасности хранения, обработки и передачи по каналам связи с использованием средств криптографической защиты информации сведений, составляющих конфиденциальную информацию, осуществляется в соответствии с документами «Инструкция об организации и обеспечении безопасности хранения, обработки и передачи по каналам связи с использованием средств криптографической защиты информации с ограниченным доступом, не содержащей сведений, составляющих государственную тайну» (Приказ ФАПСИ № 152 от 13 июня 2001 года), «Положение о разработке, производстве, реализации и эксплуатации шифровальных (криптографических) средств защиты информации» (Приказ ФСБ России № 66 от 9 февраля 2005 года) и другими руководящими документами по обеспечению безопасности информации.</w:t>
      </w:r>
    </w:p>
    <w:p w:rsidR="00422ACD" w:rsidRPr="00422ACD" w:rsidRDefault="00422ACD" w:rsidP="00B403C0">
      <w:pPr>
        <w:pStyle w:val="ab"/>
      </w:pPr>
      <w:r w:rsidRPr="00422ACD">
        <w:t>СКЗИ «КриптоПро CSP» версии 4.0 можно эксплуатировать со следующими программными продуктами без проведения дополнительных тематических исследований и/или оценки влияния:</w:t>
      </w:r>
    </w:p>
    <w:p w:rsidR="00422ACD" w:rsidRPr="00422ACD" w:rsidRDefault="00422ACD" w:rsidP="00B403C0">
      <w:pPr>
        <w:pStyle w:val="13"/>
      </w:pPr>
      <w:r w:rsidRPr="00422ACD">
        <w:t>приложения, входящие в состав ОС;</w:t>
      </w:r>
    </w:p>
    <w:p w:rsidR="00422ACD" w:rsidRPr="00422ACD" w:rsidRDefault="00422ACD" w:rsidP="00B403C0">
      <w:pPr>
        <w:pStyle w:val="13"/>
        <w:rPr>
          <w:lang w:val="en-US"/>
        </w:rPr>
      </w:pPr>
      <w:r w:rsidRPr="00422ACD">
        <w:rPr>
          <w:lang w:val="en-US"/>
        </w:rPr>
        <w:t>MS Outlook (Office 2003, Office 2007, Office 2010, Office 2013);</w:t>
      </w:r>
    </w:p>
    <w:p w:rsidR="00422ACD" w:rsidRPr="00422ACD" w:rsidRDefault="00422ACD" w:rsidP="00B403C0">
      <w:pPr>
        <w:pStyle w:val="13"/>
      </w:pPr>
      <w:r w:rsidRPr="00422ACD">
        <w:t>сервер IIS;</w:t>
      </w:r>
    </w:p>
    <w:p w:rsidR="00422ACD" w:rsidRPr="00422ACD" w:rsidRDefault="00422ACD" w:rsidP="00B403C0">
      <w:pPr>
        <w:pStyle w:val="ab"/>
      </w:pPr>
      <w:r w:rsidRPr="00422ACD">
        <w:t>Следующие программные компоненты СКЗИ «КриптоПро CSP» версии 4.0 можно использовать без проведения дополнительных тематических исследований:</w:t>
      </w:r>
    </w:p>
    <w:p w:rsidR="00422ACD" w:rsidRPr="00422ACD" w:rsidRDefault="00422ACD" w:rsidP="00B403C0">
      <w:pPr>
        <w:pStyle w:val="13"/>
      </w:pPr>
      <w:r w:rsidRPr="00422ACD">
        <w:t>приложение командной строки для подписи и шифрования файлов cryptcp;</w:t>
      </w:r>
    </w:p>
    <w:p w:rsidR="00422ACD" w:rsidRPr="00422ACD" w:rsidRDefault="00422ACD" w:rsidP="00B403C0">
      <w:pPr>
        <w:pStyle w:val="13"/>
      </w:pPr>
      <w:r w:rsidRPr="00422ACD">
        <w:t>приложение командной строки для работы с сертификатами certmgr;</w:t>
      </w:r>
    </w:p>
    <w:p w:rsidR="00422ACD" w:rsidRPr="00422ACD" w:rsidRDefault="00422ACD" w:rsidP="00B403C0">
      <w:pPr>
        <w:pStyle w:val="13"/>
      </w:pPr>
      <w:r w:rsidRPr="00422ACD">
        <w:t>приложение для создания TLS-туннеля stunnel.</w:t>
      </w:r>
    </w:p>
    <w:p w:rsidR="00422ACD" w:rsidRPr="00D8155C" w:rsidRDefault="00422ACD" w:rsidP="00B403C0">
      <w:pPr>
        <w:pStyle w:val="ab"/>
      </w:pPr>
      <w:r w:rsidRPr="00422ACD">
        <w:t>Использование СКЗИ «КриптоПро CSP» версии 4.0 с выключенным режимом усиленного контроля использования ключей не допускается.</w:t>
      </w:r>
    </w:p>
    <w:p w:rsidR="005572A5" w:rsidRPr="00D33B4F" w:rsidRDefault="005572A5" w:rsidP="00D33B4F">
      <w:pPr>
        <w:pStyle w:val="30"/>
      </w:pPr>
      <w:bookmarkStart w:id="115" w:name="_Toc501704661"/>
      <w:bookmarkStart w:id="116" w:name="_Toc517799755"/>
      <w:bookmarkStart w:id="117" w:name="_Toc372792979"/>
      <w:bookmarkStart w:id="118" w:name="_Ref380508095"/>
      <w:bookmarkStart w:id="119" w:name="_Ref416090867"/>
      <w:r w:rsidRPr="00D33B4F">
        <w:lastRenderedPageBreak/>
        <w:t>Проверка совместимости версии Internet Explorer 11 с версией 10</w:t>
      </w:r>
      <w:bookmarkEnd w:id="115"/>
      <w:bookmarkEnd w:id="116"/>
    </w:p>
    <w:p w:rsidR="005572A5" w:rsidRDefault="005572A5" w:rsidP="00B403C0">
      <w:pPr>
        <w:pStyle w:val="ab"/>
      </w:pPr>
      <w:r>
        <w:t xml:space="preserve">Для корректной работы пользователю необходимо использовать режим совместимости с версией </w:t>
      </w:r>
      <w:r w:rsidRPr="005572A5">
        <w:t>Internet Explorer</w:t>
      </w:r>
      <w:r>
        <w:t xml:space="preserve"> 10. Для этого в меню браузера выберите пункт </w:t>
      </w:r>
      <w:r w:rsidRPr="005572A5">
        <w:t>«Средства разработчика F12»</w:t>
      </w:r>
      <w:r>
        <w:t xml:space="preserve"> (</w:t>
      </w:r>
      <w:fldSimple w:instr=" REF _Ref450920108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31</w:t>
        </w:r>
      </w:fldSimple>
      <w:r>
        <w:t>).</w:t>
      </w:r>
    </w:p>
    <w:p w:rsidR="005572A5" w:rsidRDefault="005572A5" w:rsidP="00B403C0">
      <w:pPr>
        <w:pStyle w:val="afff4"/>
      </w:pPr>
      <w:r>
        <w:drawing>
          <wp:inline distT="0" distB="0" distL="0" distR="0">
            <wp:extent cx="3886742" cy="3210373"/>
            <wp:effectExtent l="19050" t="19050" r="19050" b="2857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2016-05-13 16_23_41-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21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72A5" w:rsidRPr="00B403C0" w:rsidRDefault="007B51C8" w:rsidP="00B403C0">
      <w:pPr>
        <w:pStyle w:val="affa"/>
      </w:pPr>
      <w:bookmarkStart w:id="120" w:name="_Ref450920108"/>
      <w:r>
        <w:t>Рисунок</w:t>
      </w:r>
      <w:r w:rsidR="005572A5" w:rsidRPr="00B403C0">
        <w:t xml:space="preserve"> </w:t>
      </w:r>
      <w:r w:rsidR="00C55689" w:rsidRPr="00B403C0">
        <w:fldChar w:fldCharType="begin"/>
      </w:r>
      <w:r w:rsidR="009319F1" w:rsidRPr="00B403C0">
        <w:instrText xml:space="preserve"> SEQ </w:instrText>
      </w:r>
      <w:r>
        <w:instrText>Рисунок</w:instrText>
      </w:r>
      <w:r w:rsidR="009319F1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31</w:t>
      </w:r>
      <w:r w:rsidR="00C55689" w:rsidRPr="00B403C0">
        <w:fldChar w:fldCharType="end"/>
      </w:r>
      <w:bookmarkEnd w:id="120"/>
      <w:r w:rsidR="005572A5" w:rsidRPr="00B403C0">
        <w:t xml:space="preserve"> Пункт меню браузера «Средства разработчика F12»</w:t>
      </w:r>
    </w:p>
    <w:p w:rsidR="000415B2" w:rsidRDefault="000415B2" w:rsidP="00B403C0">
      <w:pPr>
        <w:pStyle w:val="ab"/>
      </w:pPr>
      <w:r>
        <w:t>На вкладке «Эмуляция» в поле «Режим документов» из выпадающего списка выберите пункт «10» (</w:t>
      </w:r>
      <w:fldSimple w:instr=" REF _Ref450920316 \h ">
        <w:r w:rsidR="00DC448A">
          <w:t>Рисунок</w:t>
        </w:r>
        <w:r w:rsidR="00DC448A" w:rsidRPr="00B403C0">
          <w:t xml:space="preserve"> </w:t>
        </w:r>
        <w:r w:rsidR="00DC448A">
          <w:rPr>
            <w:noProof/>
          </w:rPr>
          <w:t>32</w:t>
        </w:r>
      </w:fldSimple>
      <w:r>
        <w:t>).</w:t>
      </w:r>
    </w:p>
    <w:p w:rsidR="000415B2" w:rsidRDefault="000415B2" w:rsidP="00B403C0">
      <w:pPr>
        <w:pStyle w:val="afff4"/>
      </w:pPr>
      <w:r>
        <w:drawing>
          <wp:inline distT="0" distB="0" distL="0" distR="0">
            <wp:extent cx="5940425" cy="1145540"/>
            <wp:effectExtent l="19050" t="19050" r="22225" b="165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2016-05-13 16_28_27-Главная Портал Закупок - Internet Explorer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15B2" w:rsidRPr="00B403C0" w:rsidRDefault="007B51C8" w:rsidP="00B403C0">
      <w:pPr>
        <w:pStyle w:val="affa"/>
      </w:pPr>
      <w:bookmarkStart w:id="121" w:name="_Ref450920316"/>
      <w:r>
        <w:t>Рисунок</w:t>
      </w:r>
      <w:r w:rsidR="000415B2" w:rsidRPr="00B403C0">
        <w:t xml:space="preserve"> </w:t>
      </w:r>
      <w:r w:rsidR="00C55689" w:rsidRPr="00B403C0">
        <w:fldChar w:fldCharType="begin"/>
      </w:r>
      <w:r w:rsidR="009319F1" w:rsidRPr="00B403C0">
        <w:instrText xml:space="preserve"> SEQ </w:instrText>
      </w:r>
      <w:r>
        <w:instrText>Рисунок</w:instrText>
      </w:r>
      <w:r w:rsidR="009319F1" w:rsidRPr="00B403C0">
        <w:instrText xml:space="preserve"> \* ARABIC </w:instrText>
      </w:r>
      <w:r w:rsidR="00C55689" w:rsidRPr="00B403C0">
        <w:fldChar w:fldCharType="separate"/>
      </w:r>
      <w:r w:rsidR="00DC448A">
        <w:rPr>
          <w:noProof/>
        </w:rPr>
        <w:t>32</w:t>
      </w:r>
      <w:r w:rsidR="00C55689" w:rsidRPr="00B403C0">
        <w:fldChar w:fldCharType="end"/>
      </w:r>
      <w:bookmarkEnd w:id="121"/>
      <w:r w:rsidR="000415B2" w:rsidRPr="00B403C0">
        <w:t xml:space="preserve"> Вкладка «Эмуляция», выпадающий список поля «Режим документов»</w:t>
      </w:r>
    </w:p>
    <w:p w:rsidR="00FE2659" w:rsidRDefault="00E139E3" w:rsidP="00D33B4F">
      <w:pPr>
        <w:pStyle w:val="30"/>
      </w:pPr>
      <w:bookmarkStart w:id="122" w:name="_Toc517794199"/>
      <w:bookmarkStart w:id="123" w:name="_Toc517799756"/>
      <w:bookmarkStart w:id="124" w:name="_Toc517794200"/>
      <w:bookmarkStart w:id="125" w:name="_Toc517799757"/>
      <w:bookmarkStart w:id="126" w:name="_Toc517794201"/>
      <w:bookmarkStart w:id="127" w:name="_Toc517799758"/>
      <w:bookmarkStart w:id="128" w:name="_Toc517794202"/>
      <w:bookmarkStart w:id="129" w:name="_Toc517799759"/>
      <w:bookmarkStart w:id="130" w:name="_Toc517794203"/>
      <w:bookmarkStart w:id="131" w:name="_Toc517799760"/>
      <w:bookmarkStart w:id="132" w:name="_Toc517794204"/>
      <w:bookmarkStart w:id="133" w:name="_Toc517799761"/>
      <w:bookmarkStart w:id="134" w:name="_Toc517794205"/>
      <w:bookmarkStart w:id="135" w:name="_Toc517799762"/>
      <w:bookmarkStart w:id="136" w:name="_Toc517794206"/>
      <w:bookmarkStart w:id="137" w:name="_Toc517799763"/>
      <w:bookmarkStart w:id="138" w:name="_Toc517794207"/>
      <w:bookmarkStart w:id="139" w:name="_Toc517799764"/>
      <w:bookmarkStart w:id="140" w:name="_Toc517794208"/>
      <w:bookmarkStart w:id="141" w:name="_Toc517799765"/>
      <w:bookmarkStart w:id="142" w:name="_Toc517794209"/>
      <w:bookmarkStart w:id="143" w:name="_Toc517799766"/>
      <w:bookmarkStart w:id="144" w:name="_Toc517794210"/>
      <w:bookmarkStart w:id="145" w:name="_Toc517799767"/>
      <w:bookmarkStart w:id="146" w:name="_Toc517794211"/>
      <w:bookmarkStart w:id="147" w:name="_Toc517799768"/>
      <w:bookmarkStart w:id="148" w:name="_Toc517794212"/>
      <w:bookmarkStart w:id="149" w:name="_Toc517799769"/>
      <w:bookmarkStart w:id="150" w:name="_Toc517794213"/>
      <w:bookmarkStart w:id="151" w:name="_Toc517799770"/>
      <w:bookmarkStart w:id="152" w:name="_Toc517794214"/>
      <w:bookmarkStart w:id="153" w:name="_Toc517799771"/>
      <w:bookmarkStart w:id="154" w:name="_Toc517794215"/>
      <w:bookmarkStart w:id="155" w:name="_Toc517799772"/>
      <w:bookmarkStart w:id="156" w:name="_Toc517794216"/>
      <w:bookmarkStart w:id="157" w:name="_Toc517799773"/>
      <w:bookmarkStart w:id="158" w:name="_Toc517794217"/>
      <w:bookmarkStart w:id="159" w:name="_Toc517799774"/>
      <w:bookmarkStart w:id="160" w:name="_Toc517794218"/>
      <w:bookmarkStart w:id="161" w:name="_Toc517799775"/>
      <w:bookmarkStart w:id="162" w:name="_Toc517794219"/>
      <w:bookmarkStart w:id="163" w:name="_Toc517799776"/>
      <w:bookmarkStart w:id="164" w:name="_Toc517794220"/>
      <w:bookmarkStart w:id="165" w:name="_Toc517799777"/>
      <w:bookmarkStart w:id="166" w:name="_Toc517794221"/>
      <w:bookmarkStart w:id="167" w:name="_Toc517799778"/>
      <w:bookmarkStart w:id="168" w:name="_Toc517794222"/>
      <w:bookmarkStart w:id="169" w:name="_Toc517799779"/>
      <w:bookmarkStart w:id="170" w:name="_Toc517794223"/>
      <w:bookmarkStart w:id="171" w:name="_Toc517799780"/>
      <w:bookmarkStart w:id="172" w:name="_Toc517794224"/>
      <w:bookmarkStart w:id="173" w:name="_Toc517799781"/>
      <w:bookmarkStart w:id="174" w:name="_Toc517794225"/>
      <w:bookmarkStart w:id="175" w:name="_Toc517799782"/>
      <w:bookmarkStart w:id="176" w:name="_Toc517794226"/>
      <w:bookmarkStart w:id="177" w:name="_Toc517799783"/>
      <w:bookmarkStart w:id="178" w:name="_Toc517794227"/>
      <w:bookmarkStart w:id="179" w:name="_Toc517799784"/>
      <w:bookmarkStart w:id="180" w:name="_Toc517794228"/>
      <w:bookmarkStart w:id="181" w:name="_Toc517799785"/>
      <w:bookmarkStart w:id="182" w:name="_Toc517794229"/>
      <w:bookmarkStart w:id="183" w:name="_Toc517799786"/>
      <w:bookmarkStart w:id="184" w:name="_Toc517794230"/>
      <w:bookmarkStart w:id="185" w:name="_Toc517799787"/>
      <w:bookmarkStart w:id="186" w:name="_Toc517794231"/>
      <w:bookmarkStart w:id="187" w:name="_Toc517799788"/>
      <w:bookmarkStart w:id="188" w:name="_Toc517794232"/>
      <w:bookmarkStart w:id="189" w:name="_Toc517799789"/>
      <w:bookmarkStart w:id="190" w:name="_Toc517794233"/>
      <w:bookmarkStart w:id="191" w:name="_Toc517799790"/>
      <w:bookmarkStart w:id="192" w:name="_Toc517794234"/>
      <w:bookmarkStart w:id="193" w:name="_Toc517799791"/>
      <w:bookmarkStart w:id="194" w:name="_Toc517794235"/>
      <w:bookmarkStart w:id="195" w:name="_Toc517799792"/>
      <w:bookmarkStart w:id="196" w:name="_Toc517794236"/>
      <w:bookmarkStart w:id="197" w:name="_Toc517799793"/>
      <w:bookmarkStart w:id="198" w:name="_Toc517794237"/>
      <w:bookmarkStart w:id="199" w:name="_Toc517799794"/>
      <w:bookmarkStart w:id="200" w:name="_Toc517794238"/>
      <w:bookmarkStart w:id="201" w:name="_Toc517799795"/>
      <w:bookmarkStart w:id="202" w:name="_Toc517794239"/>
      <w:bookmarkStart w:id="203" w:name="_Toc517799796"/>
      <w:bookmarkStart w:id="204" w:name="_Toc517794240"/>
      <w:bookmarkStart w:id="205" w:name="_Toc517799797"/>
      <w:bookmarkStart w:id="206" w:name="_Toc517794241"/>
      <w:bookmarkStart w:id="207" w:name="_Toc517799798"/>
      <w:bookmarkStart w:id="208" w:name="_Toc517794242"/>
      <w:bookmarkStart w:id="209" w:name="_Toc517799799"/>
      <w:bookmarkStart w:id="210" w:name="_Toc517794243"/>
      <w:bookmarkStart w:id="211" w:name="_Toc517799800"/>
      <w:bookmarkStart w:id="212" w:name="_Toc517794244"/>
      <w:bookmarkStart w:id="213" w:name="_Toc517799801"/>
      <w:bookmarkStart w:id="214" w:name="_Toc517794245"/>
      <w:bookmarkStart w:id="215" w:name="_Toc517799802"/>
      <w:bookmarkStart w:id="216" w:name="_Toc517794246"/>
      <w:bookmarkStart w:id="217" w:name="_Toc517799803"/>
      <w:bookmarkStart w:id="218" w:name="_Toc517794247"/>
      <w:bookmarkStart w:id="219" w:name="_Toc517799804"/>
      <w:bookmarkStart w:id="220" w:name="_Toc517794248"/>
      <w:bookmarkStart w:id="221" w:name="_Toc517799805"/>
      <w:bookmarkStart w:id="222" w:name="_Toc517794249"/>
      <w:bookmarkStart w:id="223" w:name="_Toc517799806"/>
      <w:bookmarkStart w:id="224" w:name="_Toc517794250"/>
      <w:bookmarkStart w:id="225" w:name="_Toc517799807"/>
      <w:bookmarkStart w:id="226" w:name="_Toc517794251"/>
      <w:bookmarkStart w:id="227" w:name="_Toc517799808"/>
      <w:bookmarkStart w:id="228" w:name="_Toc517794252"/>
      <w:bookmarkStart w:id="229" w:name="_Toc517799809"/>
      <w:bookmarkStart w:id="230" w:name="_Toc517794253"/>
      <w:bookmarkStart w:id="231" w:name="_Toc517799810"/>
      <w:bookmarkStart w:id="232" w:name="_Toc517794254"/>
      <w:bookmarkStart w:id="233" w:name="_Toc517799811"/>
      <w:bookmarkStart w:id="234" w:name="_Toc517794255"/>
      <w:bookmarkStart w:id="235" w:name="_Toc517799812"/>
      <w:bookmarkStart w:id="236" w:name="_Toc517794256"/>
      <w:bookmarkStart w:id="237" w:name="_Toc517799813"/>
      <w:bookmarkStart w:id="238" w:name="_Toc517794257"/>
      <w:bookmarkStart w:id="239" w:name="_Toc517799814"/>
      <w:bookmarkStart w:id="240" w:name="_Toc517794258"/>
      <w:bookmarkStart w:id="241" w:name="_Toc517799815"/>
      <w:bookmarkStart w:id="242" w:name="_Toc517794259"/>
      <w:bookmarkStart w:id="243" w:name="_Toc517799816"/>
      <w:bookmarkStart w:id="244" w:name="_Toc517794260"/>
      <w:bookmarkStart w:id="245" w:name="_Toc517799817"/>
      <w:bookmarkStart w:id="246" w:name="_Toc517794261"/>
      <w:bookmarkStart w:id="247" w:name="_Toc517799818"/>
      <w:bookmarkStart w:id="248" w:name="_Toc517794262"/>
      <w:bookmarkStart w:id="249" w:name="_Toc517799819"/>
      <w:bookmarkStart w:id="250" w:name="_Toc517794263"/>
      <w:bookmarkStart w:id="251" w:name="_Toc517799820"/>
      <w:bookmarkStart w:id="252" w:name="_Toc517794264"/>
      <w:bookmarkStart w:id="253" w:name="_Toc517799821"/>
      <w:bookmarkStart w:id="254" w:name="_Toc517794265"/>
      <w:bookmarkStart w:id="255" w:name="_Toc517799822"/>
      <w:bookmarkStart w:id="256" w:name="_Toc517794266"/>
      <w:bookmarkStart w:id="257" w:name="_Toc517799823"/>
      <w:bookmarkStart w:id="258" w:name="_Toc282091356"/>
      <w:bookmarkStart w:id="259" w:name="_Toc282111453"/>
      <w:bookmarkStart w:id="260" w:name="_Toc282265854"/>
      <w:bookmarkStart w:id="261" w:name="_Toc282342329"/>
      <w:bookmarkStart w:id="262" w:name="_Toc280447984"/>
      <w:bookmarkStart w:id="263" w:name="_Ref507750681"/>
      <w:bookmarkStart w:id="264" w:name="_Toc517799824"/>
      <w:bookmarkStart w:id="265" w:name="_Ref273979735"/>
      <w:bookmarkStart w:id="266" w:name="_Toc279751582"/>
      <w:bookmarkStart w:id="267" w:name="_Toc372792980"/>
      <w:bookmarkStart w:id="268" w:name="_Toc501704663"/>
      <w:bookmarkEnd w:id="113"/>
      <w:bookmarkEnd w:id="114"/>
      <w:bookmarkEnd w:id="117"/>
      <w:bookmarkEnd w:id="118"/>
      <w:bookmarkEnd w:id="119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r>
        <w:rPr>
          <w:lang w:val="ru-RU"/>
        </w:rPr>
        <w:t xml:space="preserve">Установка и настройка компонента </w:t>
      </w:r>
      <w:r>
        <w:t>«</w:t>
      </w:r>
      <w:r w:rsidRPr="00C61CA7">
        <w:t>КриптоПро ЭЦП Browser plug-in</w:t>
      </w:r>
      <w:r>
        <w:t>»</w:t>
      </w:r>
      <w:bookmarkEnd w:id="263"/>
      <w:bookmarkEnd w:id="264"/>
    </w:p>
    <w:p w:rsidR="00FE2659" w:rsidRDefault="00FE2659" w:rsidP="00FE2659">
      <w:pPr>
        <w:pStyle w:val="ab"/>
      </w:pPr>
      <w:r>
        <w:t>Компонент «</w:t>
      </w:r>
      <w:r w:rsidRPr="00C61CA7">
        <w:t>КриптоПро ЭЦП Browser plug-in</w:t>
      </w:r>
      <w:r>
        <w:t xml:space="preserve">» предназначен </w:t>
      </w:r>
      <w:r w:rsidRPr="003919E1">
        <w:t>для создания и проверки электронной подписи</w:t>
      </w:r>
      <w:r>
        <w:t xml:space="preserve"> документов и информации</w:t>
      </w:r>
      <w:r w:rsidRPr="003919E1">
        <w:t xml:space="preserve"> с использованием </w:t>
      </w:r>
      <w:r>
        <w:t>СКЗИ «</w:t>
      </w:r>
      <w:r w:rsidRPr="003919E1">
        <w:t>КриптоПро CSP</w:t>
      </w:r>
      <w:r>
        <w:t xml:space="preserve">» при работе пользователей </w:t>
      </w:r>
      <w:r w:rsidR="00F944AF">
        <w:rPr>
          <w:lang w:val="ru-RU"/>
        </w:rPr>
        <w:t>ЕИС</w:t>
      </w:r>
      <w:r w:rsidRPr="001E0815">
        <w:rPr>
          <w:lang w:eastAsia="en-US"/>
        </w:rPr>
        <w:t>.</w:t>
      </w:r>
    </w:p>
    <w:p w:rsidR="00FE2659" w:rsidRDefault="00FE2659" w:rsidP="00FE2659">
      <w:pPr>
        <w:pStyle w:val="ab"/>
      </w:pPr>
      <w:r>
        <w:lastRenderedPageBreak/>
        <w:t>Для установки плагина «</w:t>
      </w:r>
      <w:r w:rsidRPr="00C61CA7">
        <w:t>КриптоПро ЭЦП Browser plug-in</w:t>
      </w:r>
      <w:r>
        <w:t>» сохраните на рабочее место пользователя дистрибутив плагина</w:t>
      </w:r>
      <w:r w:rsidR="00222CB7">
        <w:rPr>
          <w:lang w:val="ru-RU"/>
        </w:rPr>
        <w:t xml:space="preserve">, ссылка на скачивание которого доступна на странице </w:t>
      </w:r>
      <w:r w:rsidR="00222CB7">
        <w:rPr>
          <w:szCs w:val="28"/>
          <w:lang w:eastAsia="en-US"/>
        </w:rPr>
        <w:t xml:space="preserve">по адресу: </w:t>
      </w:r>
      <w:hyperlink r:id="rId47" w:history="1">
        <w:r w:rsidR="00222CB7" w:rsidRPr="006F6AAE">
          <w:rPr>
            <w:rStyle w:val="af2"/>
            <w:szCs w:val="28"/>
            <w:lang w:eastAsia="en-US"/>
          </w:rPr>
          <w:t>https://www.cryptopro.ru/products/cades/plugin/</w:t>
        </w:r>
      </w:hyperlink>
      <w:r w:rsidR="00222CB7">
        <w:rPr>
          <w:szCs w:val="28"/>
          <w:lang w:eastAsia="en-US"/>
        </w:rPr>
        <w:t xml:space="preserve"> </w:t>
      </w:r>
      <w:r>
        <w:t>(</w:t>
      </w:r>
      <w:fldSimple w:instr=" REF _Ref504983983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33</w:t>
        </w:r>
      </w:fldSimple>
      <w:r>
        <w:t>).</w:t>
      </w:r>
    </w:p>
    <w:p w:rsidR="00FE2659" w:rsidRDefault="00FE2659" w:rsidP="008D7BA3">
      <w:pPr>
        <w:pStyle w:val="afffffb"/>
      </w:pPr>
      <w:r>
        <w:rPr>
          <w:noProof/>
          <w:snapToGrid/>
        </w:rPr>
        <w:drawing>
          <wp:inline distT="0" distB="0" distL="0" distR="0">
            <wp:extent cx="2933700" cy="14001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man1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286" t="53950" r="20774" b="12867"/>
                    <a:stretch/>
                  </pic:blipFill>
                  <pic:spPr bwMode="auto">
                    <a:xfrm>
                      <a:off x="0" y="0"/>
                      <a:ext cx="29337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E2659" w:rsidRDefault="00FE2659" w:rsidP="00AB302F">
      <w:pPr>
        <w:pStyle w:val="affa"/>
      </w:pPr>
      <w:bookmarkStart w:id="269" w:name="_Ref504983983"/>
      <w:bookmarkStart w:id="270" w:name="_Toc511296010"/>
      <w:r>
        <w:rPr>
          <w:rFonts w:hint="eastAsia"/>
        </w:rPr>
        <w:t>Рисунок</w:t>
      </w:r>
      <w:r>
        <w:t xml:space="preserve"> </w:t>
      </w:r>
      <w:fldSimple w:instr=" SEQ Рисунок \* ARABIC ">
        <w:r w:rsidR="00DC448A">
          <w:rPr>
            <w:noProof/>
          </w:rPr>
          <w:t>33</w:t>
        </w:r>
      </w:fldSimple>
      <w:bookmarkEnd w:id="269"/>
      <w:r>
        <w:t xml:space="preserve"> Сохранение дистрибутива «КриптоПро ЭЦП </w:t>
      </w:r>
      <w:r>
        <w:rPr>
          <w:lang w:val="en-US"/>
        </w:rPr>
        <w:t>Browser</w:t>
      </w:r>
      <w:r w:rsidRPr="00C94800">
        <w:t xml:space="preserve"> </w:t>
      </w:r>
      <w:r>
        <w:rPr>
          <w:lang w:val="en-US"/>
        </w:rPr>
        <w:t>plug</w:t>
      </w:r>
      <w:r w:rsidRPr="00C94800">
        <w:t>-</w:t>
      </w:r>
      <w:r>
        <w:rPr>
          <w:lang w:val="en-US"/>
        </w:rPr>
        <w:t>in</w:t>
      </w:r>
      <w:r>
        <w:t>»</w:t>
      </w:r>
      <w:bookmarkEnd w:id="270"/>
    </w:p>
    <w:p w:rsidR="00FE2659" w:rsidRDefault="00FE2659" w:rsidP="00FE2659">
      <w:pPr>
        <w:pStyle w:val="ab"/>
      </w:pPr>
      <w:r>
        <w:t>З</w:t>
      </w:r>
      <w:r w:rsidRPr="00101402">
        <w:t xml:space="preserve">апустите </w:t>
      </w:r>
      <w:r>
        <w:t xml:space="preserve">от имени администратора </w:t>
      </w:r>
      <w:r w:rsidRPr="00101402">
        <w:t xml:space="preserve">исполняемый файл </w:t>
      </w:r>
      <w:r>
        <w:t>«</w:t>
      </w:r>
      <w:r w:rsidRPr="00101402">
        <w:t>CadesPlugIn.exe</w:t>
      </w:r>
      <w:r>
        <w:t xml:space="preserve">». Для этого нажмите правой кнопкой мышки на иконку </w:t>
      </w:r>
      <w:r w:rsidRPr="00101402">
        <w:t>исполняем</w:t>
      </w:r>
      <w:r>
        <w:t>ого</w:t>
      </w:r>
      <w:r w:rsidRPr="00101402">
        <w:t xml:space="preserve"> файл</w:t>
      </w:r>
      <w:r>
        <w:t>а</w:t>
      </w:r>
      <w:r w:rsidRPr="00101402">
        <w:t xml:space="preserve"> </w:t>
      </w:r>
      <w:r>
        <w:t>«</w:t>
      </w:r>
      <w:r w:rsidRPr="00101402">
        <w:t>CadesPlugIn.exe</w:t>
      </w:r>
      <w:r>
        <w:t>» и в контекстном меню выберите пункт «Запуск от имени администратора».</w:t>
      </w:r>
    </w:p>
    <w:p w:rsidR="00FE2659" w:rsidRDefault="00FE2659" w:rsidP="00FE2659">
      <w:pPr>
        <w:pStyle w:val="ab"/>
      </w:pPr>
      <w:r>
        <w:t xml:space="preserve">Далее в открывшемся окне для продолжения процесса установки укажите необходимые данные и нажмите на кнопку «Да», для отмены действия </w:t>
      </w:r>
      <w:r>
        <w:rPr>
          <w:rFonts w:hint="eastAsia"/>
        </w:rPr>
        <w:t>–</w:t>
      </w:r>
      <w:r>
        <w:t xml:space="preserve"> «Нет» (</w:t>
      </w:r>
      <w:fldSimple w:instr=" REF _Ref504983990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34</w:t>
        </w:r>
      </w:fldSimple>
      <w:r>
        <w:t>).</w:t>
      </w:r>
    </w:p>
    <w:p w:rsidR="00FE2659" w:rsidRDefault="00FE2659" w:rsidP="008D7BA3">
      <w:pPr>
        <w:pStyle w:val="afffffb"/>
      </w:pPr>
      <w:r>
        <w:rPr>
          <w:noProof/>
          <w:snapToGrid/>
        </w:rPr>
        <w:drawing>
          <wp:inline distT="0" distB="0" distL="0" distR="0">
            <wp:extent cx="4419600" cy="365760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659" w:rsidRDefault="00FE2659" w:rsidP="00AB302F">
      <w:pPr>
        <w:pStyle w:val="affa"/>
      </w:pPr>
      <w:bookmarkStart w:id="271" w:name="_Ref504983990"/>
      <w:bookmarkStart w:id="272" w:name="_Toc511296011"/>
      <w:r>
        <w:rPr>
          <w:rFonts w:hint="eastAsia"/>
        </w:rPr>
        <w:t>Рисунок</w:t>
      </w:r>
      <w:r>
        <w:t xml:space="preserve"> </w:t>
      </w:r>
      <w:fldSimple w:instr=" SEQ Рисунок \* ARABIC ">
        <w:r w:rsidR="00DC448A">
          <w:rPr>
            <w:noProof/>
          </w:rPr>
          <w:t>34</w:t>
        </w:r>
      </w:fldSimple>
      <w:bookmarkEnd w:id="271"/>
      <w:r>
        <w:t xml:space="preserve"> Установка плагина «</w:t>
      </w:r>
      <w:r w:rsidRPr="00C61CA7">
        <w:t>КриптоПро ЭЦП Browser plug-in</w:t>
      </w:r>
      <w:r>
        <w:t>». Шаг 1</w:t>
      </w:r>
      <w:bookmarkEnd w:id="272"/>
    </w:p>
    <w:p w:rsidR="00FE2659" w:rsidRDefault="00FE2659" w:rsidP="00FE2659">
      <w:pPr>
        <w:pStyle w:val="ab"/>
      </w:pPr>
      <w:r>
        <w:lastRenderedPageBreak/>
        <w:t xml:space="preserve">Далее в открывшемся окне для продолжения процесса установки нажмите на кнопку «Да», для отмены действия </w:t>
      </w:r>
      <w:r>
        <w:rPr>
          <w:rFonts w:hint="eastAsia"/>
        </w:rPr>
        <w:t>–</w:t>
      </w:r>
      <w:r>
        <w:t xml:space="preserve"> «Нет» (</w:t>
      </w:r>
      <w:fldSimple w:instr=" REF _Ref504983995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35</w:t>
        </w:r>
      </w:fldSimple>
      <w:r>
        <w:t>).</w:t>
      </w:r>
    </w:p>
    <w:p w:rsidR="00FE2659" w:rsidRDefault="00FE2659" w:rsidP="008D7BA3">
      <w:pPr>
        <w:pStyle w:val="afffffb"/>
      </w:pPr>
      <w:r>
        <w:rPr>
          <w:noProof/>
          <w:snapToGrid/>
        </w:rPr>
        <w:drawing>
          <wp:inline distT="0" distB="0" distL="0" distR="0">
            <wp:extent cx="2867425" cy="1371791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1-29 12_57_55-Загрузки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659" w:rsidRDefault="00FE2659" w:rsidP="00AB302F">
      <w:pPr>
        <w:pStyle w:val="affa"/>
      </w:pPr>
      <w:bookmarkStart w:id="273" w:name="_Ref504983995"/>
      <w:bookmarkStart w:id="274" w:name="_Toc511296012"/>
      <w:r>
        <w:rPr>
          <w:rFonts w:hint="eastAsia"/>
        </w:rPr>
        <w:t>Рисунок</w:t>
      </w:r>
      <w:r>
        <w:t xml:space="preserve"> </w:t>
      </w:r>
      <w:fldSimple w:instr=" SEQ Рисунок \* ARABIC ">
        <w:r w:rsidR="00DC448A">
          <w:rPr>
            <w:noProof/>
          </w:rPr>
          <w:t>35</w:t>
        </w:r>
      </w:fldSimple>
      <w:bookmarkEnd w:id="273"/>
      <w:r>
        <w:t xml:space="preserve"> Установка плагина «</w:t>
      </w:r>
      <w:r w:rsidRPr="00C61CA7">
        <w:t>КриптоПро ЭЦП Browser plug-in</w:t>
      </w:r>
      <w:r>
        <w:t>». Шаг 2</w:t>
      </w:r>
      <w:bookmarkEnd w:id="274"/>
    </w:p>
    <w:p w:rsidR="00FE2659" w:rsidRDefault="00FE2659" w:rsidP="00FE2659">
      <w:pPr>
        <w:pStyle w:val="ab"/>
      </w:pPr>
      <w:r>
        <w:t>После успешной установки плагина «</w:t>
      </w:r>
      <w:r w:rsidRPr="00C61CA7">
        <w:t>КриптоПро ЭЦП Browser plug-in</w:t>
      </w:r>
      <w:r>
        <w:t>» отобразится окно с соответствующим уведомлением. Для закрытия окна нажмите кнопку «Ок» (</w:t>
      </w:r>
      <w:fldSimple w:instr=" REF _Ref504983999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36</w:t>
        </w:r>
      </w:fldSimple>
      <w:r>
        <w:t>).</w:t>
      </w:r>
    </w:p>
    <w:p w:rsidR="00FE2659" w:rsidRDefault="00FE2659" w:rsidP="008D7BA3">
      <w:pPr>
        <w:pStyle w:val="afffffb"/>
      </w:pPr>
      <w:r>
        <w:rPr>
          <w:noProof/>
          <w:snapToGrid/>
        </w:rPr>
        <w:drawing>
          <wp:inline distT="0" distB="0" distL="0" distR="0">
            <wp:extent cx="3877216" cy="1657581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01-29 12_58_42-Загрузки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5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659" w:rsidRDefault="00FE2659" w:rsidP="00AB302F">
      <w:pPr>
        <w:pStyle w:val="affa"/>
      </w:pPr>
      <w:bookmarkStart w:id="275" w:name="_Ref504983999"/>
      <w:bookmarkStart w:id="276" w:name="_Toc511296013"/>
      <w:r>
        <w:rPr>
          <w:rFonts w:hint="eastAsia"/>
        </w:rPr>
        <w:t>Рисунок</w:t>
      </w:r>
      <w:r>
        <w:t xml:space="preserve"> </w:t>
      </w:r>
      <w:fldSimple w:instr=" SEQ Рисунок \* ARABIC ">
        <w:r w:rsidR="00DC448A">
          <w:rPr>
            <w:noProof/>
          </w:rPr>
          <w:t>36</w:t>
        </w:r>
      </w:fldSimple>
      <w:bookmarkEnd w:id="275"/>
      <w:r>
        <w:t xml:space="preserve"> Установка плагина «</w:t>
      </w:r>
      <w:r w:rsidRPr="00C61CA7">
        <w:t>КриптоПро ЭЦП Browser plug-in</w:t>
      </w:r>
      <w:r>
        <w:t>». Шаг 3</w:t>
      </w:r>
      <w:bookmarkEnd w:id="276"/>
    </w:p>
    <w:p w:rsidR="00FE2659" w:rsidRDefault="00FE2659" w:rsidP="00FE2659">
      <w:pPr>
        <w:pStyle w:val="ab"/>
      </w:pPr>
      <w:r>
        <w:t>После успешной установки плагина «</w:t>
      </w:r>
      <w:r w:rsidRPr="00C61CA7">
        <w:t>КриптоПро ЭЦП Browser plug-in</w:t>
      </w:r>
      <w:r>
        <w:t>» он автоматически устанавливается в Интернет-браузеры.</w:t>
      </w:r>
    </w:p>
    <w:p w:rsidR="00F944AF" w:rsidRPr="007C7F22" w:rsidRDefault="00F944AF" w:rsidP="00F944AF">
      <w:pPr>
        <w:pStyle w:val="ab"/>
        <w:rPr>
          <w:lang w:val="ru-RU"/>
        </w:rPr>
      </w:pPr>
      <w:r w:rsidRPr="00E139E3">
        <w:t xml:space="preserve">Процесс </w:t>
      </w:r>
      <w:r>
        <w:rPr>
          <w:lang w:val="ru-RU"/>
        </w:rPr>
        <w:t xml:space="preserve">проверки работы плагина подробно описан </w:t>
      </w:r>
      <w:r w:rsidRPr="00E139E3">
        <w:t>в документе «Инструкция по установке и настройке компонента «КриптоПро ЭЦП Browser plug-in»</w:t>
      </w:r>
      <w:r>
        <w:rPr>
          <w:lang w:val="ru-RU"/>
        </w:rPr>
        <w:t xml:space="preserve">, который размещен на Официальном сайте ЕИС </w:t>
      </w:r>
      <w:r w:rsidRPr="00EC7A08">
        <w:rPr>
          <w:szCs w:val="28"/>
          <w:lang w:eastAsia="en-US"/>
        </w:rPr>
        <w:t>в разделе «Документы»</w:t>
      </w:r>
      <w:r>
        <w:rPr>
          <w:szCs w:val="28"/>
          <w:lang w:eastAsia="en-US"/>
        </w:rPr>
        <w:t>/</w:t>
      </w:r>
      <w:r w:rsidRPr="00EC7A08">
        <w:rPr>
          <w:szCs w:val="28"/>
          <w:lang w:eastAsia="en-US"/>
        </w:rPr>
        <w:t>«</w:t>
      </w:r>
      <w:r>
        <w:rPr>
          <w:szCs w:val="28"/>
          <w:lang w:eastAsia="en-US"/>
        </w:rPr>
        <w:t>Обучающие материалы</w:t>
      </w:r>
      <w:r w:rsidRPr="00EC7A08">
        <w:rPr>
          <w:szCs w:val="28"/>
          <w:lang w:eastAsia="en-US"/>
        </w:rPr>
        <w:t>»</w:t>
      </w:r>
      <w:r>
        <w:rPr>
          <w:szCs w:val="28"/>
          <w:lang w:eastAsia="en-US"/>
        </w:rPr>
        <w:t>/«</w:t>
      </w:r>
      <w:r w:rsidRPr="00ED50C3">
        <w:rPr>
          <w:szCs w:val="28"/>
          <w:lang w:eastAsia="en-US"/>
        </w:rPr>
        <w:t>Файлы для настройки рабочего места</w:t>
      </w:r>
      <w:r>
        <w:rPr>
          <w:szCs w:val="28"/>
          <w:lang w:eastAsia="en-US"/>
        </w:rPr>
        <w:t>»</w:t>
      </w:r>
      <w:r>
        <w:rPr>
          <w:szCs w:val="28"/>
          <w:lang w:val="ru-RU" w:eastAsia="en-US"/>
        </w:rPr>
        <w:t>.</w:t>
      </w:r>
    </w:p>
    <w:p w:rsidR="00222CB7" w:rsidRDefault="00222CB7" w:rsidP="00222CB7">
      <w:pPr>
        <w:pStyle w:val="ab"/>
      </w:pPr>
      <w:r>
        <w:t>Для корректной работы пользователя в ЕИС в Интернет-браузере «</w:t>
      </w:r>
      <w:r>
        <w:rPr>
          <w:lang w:val="en-US"/>
        </w:rPr>
        <w:t>Internet</w:t>
      </w:r>
      <w:r w:rsidRPr="002A447C">
        <w:t xml:space="preserve"> </w:t>
      </w:r>
      <w:r>
        <w:rPr>
          <w:lang w:val="en-US"/>
        </w:rPr>
        <w:t>Explorer</w:t>
      </w:r>
      <w:r>
        <w:t>» с использованием плагина «</w:t>
      </w:r>
      <w:r w:rsidRPr="00C61CA7">
        <w:t>КриптоПро ЭЦП Browser plug-in</w:t>
      </w:r>
      <w:r>
        <w:t>» необходимо:</w:t>
      </w:r>
    </w:p>
    <w:p w:rsidR="00222CB7" w:rsidRPr="002A447C" w:rsidRDefault="00222CB7" w:rsidP="00222CB7">
      <w:pPr>
        <w:pStyle w:val="11"/>
        <w:rPr>
          <w:snapToGrid/>
        </w:rPr>
      </w:pPr>
      <w:r>
        <w:t xml:space="preserve">Добавить </w:t>
      </w:r>
      <w:r w:rsidRPr="002A447C">
        <w:t>адрес Официального сайта ЕИС в список исключений</w:t>
      </w:r>
      <w:r>
        <w:t xml:space="preserve"> и надежные узлы </w:t>
      </w:r>
      <w:r w:rsidRPr="002A447C">
        <w:t xml:space="preserve">в настойках </w:t>
      </w:r>
      <w:r>
        <w:t>браузера.</w:t>
      </w:r>
    </w:p>
    <w:p w:rsidR="00222CB7" w:rsidRDefault="00222CB7" w:rsidP="00222CB7">
      <w:pPr>
        <w:pStyle w:val="11"/>
      </w:pPr>
      <w:r w:rsidRPr="002A447C">
        <w:t>Попробовать работу в</w:t>
      </w:r>
      <w:r>
        <w:t xml:space="preserve"> </w:t>
      </w:r>
      <w:r w:rsidRPr="002A447C">
        <w:t>режиме совместимости (для «Internet Explorer»</w:t>
      </w:r>
      <w:r>
        <w:t xml:space="preserve"> 10 версии и выше</w:t>
      </w:r>
      <w:r w:rsidRPr="002A447C">
        <w:t>).</w:t>
      </w:r>
    </w:p>
    <w:p w:rsidR="00222CB7" w:rsidRDefault="00222CB7" w:rsidP="00222CB7">
      <w:pPr>
        <w:pStyle w:val="ab"/>
      </w:pPr>
      <w:r>
        <w:lastRenderedPageBreak/>
        <w:t xml:space="preserve">Для всех браузеров необходимо добавить </w:t>
      </w:r>
      <w:r w:rsidRPr="002A447C">
        <w:t>адрес Официального сайта ЕИС в список надёжны</w:t>
      </w:r>
      <w:r>
        <w:t>х</w:t>
      </w:r>
      <w:r w:rsidRPr="002A447C">
        <w:t xml:space="preserve"> узл</w:t>
      </w:r>
      <w:r>
        <w:t>ов</w:t>
      </w:r>
      <w:r w:rsidRPr="002A447C">
        <w:t xml:space="preserve"> плагина</w:t>
      </w:r>
      <w:r>
        <w:t xml:space="preserve"> «</w:t>
      </w:r>
      <w:r w:rsidRPr="00C61CA7">
        <w:t>КриптоПро ЭЦП Browser plug-in</w:t>
      </w:r>
      <w:r>
        <w:t>».</w:t>
      </w:r>
    </w:p>
    <w:p w:rsidR="00222CB7" w:rsidRDefault="00222CB7" w:rsidP="00222CB7">
      <w:pPr>
        <w:pStyle w:val="ab"/>
      </w:pPr>
      <w:r w:rsidRPr="004F5BF9">
        <w:t xml:space="preserve">Чтобы проверить, что </w:t>
      </w:r>
      <w:r w:rsidRPr="002A447C">
        <w:t>Официальн</w:t>
      </w:r>
      <w:r>
        <w:t>ый</w:t>
      </w:r>
      <w:r w:rsidRPr="002A447C">
        <w:t xml:space="preserve"> сайт ЕИС </w:t>
      </w:r>
      <w:r w:rsidRPr="004F5BF9">
        <w:t xml:space="preserve">добавлен в </w:t>
      </w:r>
      <w:r>
        <w:t xml:space="preserve">список </w:t>
      </w:r>
      <w:r w:rsidRPr="004F5BF9">
        <w:t>надежны</w:t>
      </w:r>
      <w:r>
        <w:t>х</w:t>
      </w:r>
      <w:r w:rsidRPr="004F5BF9">
        <w:t xml:space="preserve"> узл</w:t>
      </w:r>
      <w:r>
        <w:t>ов</w:t>
      </w:r>
      <w:r w:rsidRPr="004F5BF9">
        <w:t xml:space="preserve"> плагина,</w:t>
      </w:r>
      <w:r w:rsidRPr="00C70D77">
        <w:t xml:space="preserve"> </w:t>
      </w:r>
      <w:r>
        <w:t xml:space="preserve">или добавить его </w:t>
      </w:r>
      <w:r w:rsidRPr="004F5BF9">
        <w:t>в надежные узлы</w:t>
      </w:r>
      <w:r>
        <w:t xml:space="preserve">, </w:t>
      </w:r>
      <w:r w:rsidRPr="004F5BF9">
        <w:t>открой</w:t>
      </w:r>
      <w:r>
        <w:t>т</w:t>
      </w:r>
      <w:r w:rsidRPr="004F5BF9">
        <w:t xml:space="preserve">е </w:t>
      </w:r>
      <w:r>
        <w:t>ярлык</w:t>
      </w:r>
      <w:r w:rsidRPr="004F5BF9">
        <w:t xml:space="preserve"> «Настройки КриптоПро ЭЦП Browser plug-in»</w:t>
      </w:r>
      <w:r>
        <w:t xml:space="preserve"> с помощью необходимого Интернет-браузера.</w:t>
      </w:r>
    </w:p>
    <w:p w:rsidR="00222CB7" w:rsidRDefault="00222CB7" w:rsidP="00222CB7">
      <w:pPr>
        <w:pStyle w:val="ab"/>
      </w:pPr>
      <w:r>
        <w:t>Для этого нажмите правой кнопкой мышки ярлык</w:t>
      </w:r>
      <w:r w:rsidRPr="004F5BF9">
        <w:t xml:space="preserve"> «Настройки КриптоПро ЭЦП Browser plug-in»</w:t>
      </w:r>
      <w:r>
        <w:t xml:space="preserve"> и в контекстном меню выберите пункт «Открыть с помощью», далее выберите наименование необходимого браузера (</w:t>
      </w:r>
      <w:fldSimple w:instr=" REF _Ref504998866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37</w:t>
        </w:r>
      </w:fldSimple>
      <w:r>
        <w:t>).</w:t>
      </w:r>
    </w:p>
    <w:p w:rsidR="00222CB7" w:rsidRDefault="00222CB7" w:rsidP="008D7BA3">
      <w:pPr>
        <w:pStyle w:val="afffffb"/>
      </w:pPr>
      <w:r>
        <w:rPr>
          <w:noProof/>
          <w:snapToGrid/>
        </w:rPr>
        <w:drawing>
          <wp:inline distT="0" distB="0" distL="0" distR="0">
            <wp:extent cx="5786323" cy="3373804"/>
            <wp:effectExtent l="19050" t="19050" r="24130" b="171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01-29 13_35_47-КРИПТО-ПРО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82" cy="3376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2CB7" w:rsidRDefault="00222CB7" w:rsidP="00AB302F">
      <w:pPr>
        <w:pStyle w:val="affa"/>
      </w:pPr>
      <w:bookmarkStart w:id="277" w:name="_Ref504998866"/>
      <w:bookmarkStart w:id="278" w:name="_Toc511296014"/>
      <w:r>
        <w:rPr>
          <w:rFonts w:hint="eastAsia"/>
        </w:rPr>
        <w:t>Рисунок</w:t>
      </w:r>
      <w:r>
        <w:t xml:space="preserve"> </w:t>
      </w:r>
      <w:fldSimple w:instr=" SEQ Рисунок \* ARABIC ">
        <w:r w:rsidR="00DC448A">
          <w:rPr>
            <w:noProof/>
          </w:rPr>
          <w:t>37</w:t>
        </w:r>
      </w:fldSimple>
      <w:bookmarkEnd w:id="277"/>
      <w:r>
        <w:t xml:space="preserve"> Выбор Интернет-браузера в пункте контекстного меню «Открыть с помощью»</w:t>
      </w:r>
      <w:bookmarkEnd w:id="278"/>
    </w:p>
    <w:p w:rsidR="00222CB7" w:rsidRDefault="00222CB7" w:rsidP="00222CB7">
      <w:pPr>
        <w:pStyle w:val="ab"/>
      </w:pPr>
      <w:r>
        <w:t>В открывшемся окне Интернет-браузера отобразится страница «Настройки КриптоПро ЭЦП Browser Plug-in» (</w:t>
      </w:r>
      <w:fldSimple w:instr=" REF _Ref504996824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38</w:t>
        </w:r>
      </w:fldSimple>
      <w:r>
        <w:t>).</w:t>
      </w:r>
    </w:p>
    <w:p w:rsidR="00222CB7" w:rsidRDefault="00222CB7" w:rsidP="008D7BA3">
      <w:pPr>
        <w:pStyle w:val="afffffb"/>
      </w:pPr>
      <w:r>
        <w:rPr>
          <w:noProof/>
          <w:snapToGrid/>
        </w:rPr>
        <w:lastRenderedPageBreak/>
        <w:drawing>
          <wp:inline distT="0" distB="0" distL="0" distR="0">
            <wp:extent cx="5821413" cy="3144876"/>
            <wp:effectExtent l="19050" t="19050" r="27305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01-29 13_41_40-.pn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305"/>
                    <a:stretch/>
                  </pic:blipFill>
                  <pic:spPr bwMode="auto">
                    <a:xfrm>
                      <a:off x="0" y="0"/>
                      <a:ext cx="5827246" cy="3148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22CB7" w:rsidRDefault="00222CB7" w:rsidP="00AB302F">
      <w:pPr>
        <w:pStyle w:val="affa"/>
      </w:pPr>
      <w:bookmarkStart w:id="279" w:name="_Ref504996824"/>
      <w:bookmarkStart w:id="280" w:name="_Toc511296015"/>
      <w:r>
        <w:rPr>
          <w:rFonts w:hint="eastAsia"/>
        </w:rPr>
        <w:t>Рисунок</w:t>
      </w:r>
      <w:r>
        <w:t xml:space="preserve"> </w:t>
      </w:r>
      <w:fldSimple w:instr=" SEQ Рисунок \* ARABIC ">
        <w:r w:rsidR="00DC448A">
          <w:rPr>
            <w:noProof/>
          </w:rPr>
          <w:t>38</w:t>
        </w:r>
      </w:fldSimple>
      <w:bookmarkEnd w:id="279"/>
      <w:r>
        <w:t xml:space="preserve"> Страница настройки плагина «КриптоПро ЭЦП Browser Plug-in»</w:t>
      </w:r>
      <w:bookmarkEnd w:id="280"/>
    </w:p>
    <w:p w:rsidR="00222CB7" w:rsidRPr="00DF7B8A" w:rsidRDefault="00222CB7" w:rsidP="00222CB7">
      <w:pPr>
        <w:pStyle w:val="ab"/>
      </w:pPr>
      <w:r>
        <w:t xml:space="preserve">В </w:t>
      </w:r>
      <w:r w:rsidRPr="002A447C">
        <w:t xml:space="preserve">Интернет-браузере «Internet Explorer» </w:t>
      </w:r>
      <w:r>
        <w:t xml:space="preserve">в сплывающем окне разрешите выполнение сценариев и элементов </w:t>
      </w:r>
      <w:r>
        <w:rPr>
          <w:lang w:val="en-US"/>
        </w:rPr>
        <w:t>ActiveX</w:t>
      </w:r>
      <w:r>
        <w:t xml:space="preserve">, нажав на кнопку «Разрешите заблокированное содержимое» (см. </w:t>
      </w:r>
      <w:fldSimple w:instr=" REF _Ref504996824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38</w:t>
        </w:r>
      </w:fldSimple>
      <w:r>
        <w:t>).</w:t>
      </w:r>
    </w:p>
    <w:p w:rsidR="00222CB7" w:rsidRDefault="00222CB7" w:rsidP="00222CB7">
      <w:pPr>
        <w:pStyle w:val="ab"/>
      </w:pPr>
      <w:r>
        <w:t>На странице настройки плагина в блоке «Список доверенных узлов» укажите в поле для ввода значений адрес Официального сайта ЕИС «</w:t>
      </w:r>
      <w:hyperlink r:id="rId54" w:history="1">
        <w:r w:rsidRPr="006F6AAE">
          <w:rPr>
            <w:rStyle w:val="af2"/>
          </w:rPr>
          <w:t>http://zakupki.gov.ru</w:t>
        </w:r>
      </w:hyperlink>
      <w:r>
        <w:t>» и нажмите на пиктограмму «</w:t>
      </w:r>
      <w:r>
        <w:rPr>
          <w:noProof/>
          <w:snapToGrid/>
          <w:lang w:val="ru-RU" w:eastAsia="ru-RU"/>
        </w:rPr>
        <w:drawing>
          <wp:inline distT="0" distB="0" distL="0" distR="0">
            <wp:extent cx="273132" cy="23811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01-29 13_48_32-Настройки КриптоПро ЭЦП Browser Plug-in - Internet Explorer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9" cy="2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</w:t>
      </w:r>
    </w:p>
    <w:p w:rsidR="00222CB7" w:rsidRDefault="00222CB7" w:rsidP="00222CB7">
      <w:pPr>
        <w:pStyle w:val="ab"/>
      </w:pPr>
      <w:r>
        <w:t>Для сохранения добавленных узлов нажмите на кнопку «Сохранить» (</w:t>
      </w:r>
      <w:fldSimple w:instr=" REF _Ref504999063 \h ">
        <w:r w:rsidR="00DC448A">
          <w:rPr>
            <w:rFonts w:hint="eastAsia"/>
          </w:rPr>
          <w:t>Рисунок</w:t>
        </w:r>
        <w:r w:rsidR="00DC448A">
          <w:t xml:space="preserve"> </w:t>
        </w:r>
        <w:r w:rsidR="00DC448A">
          <w:rPr>
            <w:noProof/>
          </w:rPr>
          <w:t>39</w:t>
        </w:r>
      </w:fldSimple>
      <w:r>
        <w:t>).</w:t>
      </w:r>
    </w:p>
    <w:p w:rsidR="00222CB7" w:rsidRDefault="00222CB7" w:rsidP="008D7BA3">
      <w:pPr>
        <w:pStyle w:val="afffffb"/>
      </w:pPr>
      <w:r>
        <w:rPr>
          <w:noProof/>
          <w:snapToGrid/>
        </w:rPr>
        <w:lastRenderedPageBreak/>
        <w:drawing>
          <wp:inline distT="0" distB="0" distL="0" distR="0">
            <wp:extent cx="5779008" cy="4930477"/>
            <wp:effectExtent l="19050" t="19050" r="12700" b="2286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01-29 13_51_30-Настройки КриптоПро ЭЦП Browser Plug-in – Спутник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53" cy="493341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222CB7" w:rsidRDefault="00222CB7" w:rsidP="00CB60B6">
      <w:pPr>
        <w:pStyle w:val="affa"/>
      </w:pPr>
      <w:bookmarkStart w:id="281" w:name="_Ref504999063"/>
      <w:bookmarkStart w:id="282" w:name="_Toc511296016"/>
      <w:r>
        <w:rPr>
          <w:rFonts w:hint="eastAsia"/>
        </w:rPr>
        <w:t>Рисунок</w:t>
      </w:r>
      <w:r>
        <w:t xml:space="preserve"> </w:t>
      </w:r>
      <w:fldSimple w:instr=" SEQ Рисунок \* ARABIC ">
        <w:r w:rsidR="00DC448A">
          <w:rPr>
            <w:noProof/>
          </w:rPr>
          <w:t>39</w:t>
        </w:r>
      </w:fldSimple>
      <w:bookmarkEnd w:id="281"/>
      <w:r>
        <w:t xml:space="preserve"> Страница настройки плагина «КриптоПро ЭЦП Browser Plug-in» с добавленным адресом Официального сайта ЕИС в список доверенных узлов</w:t>
      </w:r>
      <w:bookmarkEnd w:id="282"/>
    </w:p>
    <w:p w:rsidR="00C038B6" w:rsidRPr="00D33B4F" w:rsidRDefault="00C038B6" w:rsidP="00D33B4F">
      <w:pPr>
        <w:pStyle w:val="30"/>
      </w:pPr>
      <w:bookmarkStart w:id="283" w:name="_Toc517799825"/>
      <w:bookmarkStart w:id="284" w:name="_Toc517799826"/>
      <w:bookmarkEnd w:id="283"/>
      <w:r w:rsidRPr="00D33B4F">
        <w:t>Настройка считывателей в CryptoPro CSP</w:t>
      </w:r>
      <w:bookmarkEnd w:id="265"/>
      <w:bookmarkEnd w:id="266"/>
      <w:bookmarkEnd w:id="267"/>
      <w:bookmarkEnd w:id="268"/>
      <w:bookmarkEnd w:id="284"/>
    </w:p>
    <w:p w:rsidR="00C038B6" w:rsidRPr="00AD1C95" w:rsidRDefault="00C038B6" w:rsidP="00B403C0">
      <w:pPr>
        <w:pStyle w:val="ab"/>
        <w:rPr>
          <w:lang w:val="ru-RU"/>
        </w:rPr>
      </w:pPr>
      <w:r w:rsidRPr="00D8155C">
        <w:t>Запустите</w:t>
      </w:r>
      <w:r w:rsidRPr="00AD1C95">
        <w:rPr>
          <w:lang w:val="ru-RU"/>
        </w:rPr>
        <w:t xml:space="preserve"> </w:t>
      </w:r>
      <w:r w:rsidRPr="00D8155C">
        <w:t>программу</w:t>
      </w:r>
      <w:r w:rsidRPr="00AD1C95">
        <w:rPr>
          <w:lang w:val="ru-RU"/>
        </w:rPr>
        <w:t xml:space="preserve"> </w:t>
      </w:r>
      <w:r w:rsidR="00290D99">
        <w:rPr>
          <w:lang w:val="ru-RU"/>
        </w:rPr>
        <w:t xml:space="preserve">из меню пуски или </w:t>
      </w:r>
      <w:r w:rsidRPr="00AD1C95">
        <w:rPr>
          <w:lang w:val="ru-RU"/>
        </w:rPr>
        <w:t>/</w:t>
      </w:r>
      <w:r w:rsidRPr="00D8155C">
        <w:t>Program</w:t>
      </w:r>
      <w:r w:rsidRPr="00AD1C95">
        <w:rPr>
          <w:lang w:val="ru-RU"/>
        </w:rPr>
        <w:t xml:space="preserve"> </w:t>
      </w:r>
      <w:r w:rsidRPr="00D8155C">
        <w:t>Files</w:t>
      </w:r>
      <w:r w:rsidRPr="00AD1C95">
        <w:rPr>
          <w:lang w:val="ru-RU"/>
        </w:rPr>
        <w:t>/</w:t>
      </w:r>
      <w:r w:rsidRPr="00D8155C">
        <w:t>Crypto</w:t>
      </w:r>
      <w:r w:rsidRPr="00AD1C95">
        <w:rPr>
          <w:lang w:val="ru-RU"/>
        </w:rPr>
        <w:t xml:space="preserve"> </w:t>
      </w:r>
      <w:r w:rsidRPr="00D8155C">
        <w:t>Pro</w:t>
      </w:r>
      <w:r w:rsidRPr="00AD1C95">
        <w:rPr>
          <w:lang w:val="ru-RU"/>
        </w:rPr>
        <w:t>/</w:t>
      </w:r>
      <w:r w:rsidRPr="00D8155C">
        <w:t>CSP</w:t>
      </w:r>
      <w:r w:rsidRPr="00AD1C95">
        <w:rPr>
          <w:lang w:val="ru-RU"/>
        </w:rPr>
        <w:t>/</w:t>
      </w:r>
      <w:r w:rsidRPr="00D8155C">
        <w:t>cpconfig</w:t>
      </w:r>
      <w:r w:rsidRPr="00AD1C95">
        <w:rPr>
          <w:lang w:val="ru-RU"/>
        </w:rPr>
        <w:t>.</w:t>
      </w:r>
      <w:r w:rsidRPr="00D8155C">
        <w:t>cpl</w:t>
      </w:r>
      <w:r w:rsidRPr="00AD1C95">
        <w:rPr>
          <w:lang w:val="ru-RU"/>
        </w:rPr>
        <w:t xml:space="preserve"> (</w:t>
      </w:r>
      <w:fldSimple w:instr=" REF _Ref273967070 \h  \* MERGEFORMAT ">
        <w:r w:rsidR="00DC448A">
          <w:t>Рисунок 40</w:t>
        </w:r>
      </w:fldSimple>
      <w:r w:rsidRPr="00AD1C95">
        <w:rPr>
          <w:lang w:val="ru-RU"/>
        </w:rPr>
        <w:t>)</w:t>
      </w:r>
      <w:r w:rsidR="008F62B5" w:rsidRPr="008D6172">
        <w:rPr>
          <w:lang w:val="ru-RU"/>
        </w:rPr>
        <w:t>.</w:t>
      </w:r>
    </w:p>
    <w:p w:rsidR="00C038B6" w:rsidRPr="00D8155C" w:rsidRDefault="00CA073B" w:rsidP="00B403C0">
      <w:pPr>
        <w:pStyle w:val="afff4"/>
      </w:pPr>
      <w:r>
        <w:lastRenderedPageBreak/>
        <w:drawing>
          <wp:inline distT="0" distB="0" distL="0" distR="0">
            <wp:extent cx="3886742" cy="4696480"/>
            <wp:effectExtent l="19050" t="19050" r="19050" b="279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8-06-26 16_31_40-Рабочий стол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69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AD1C95" w:rsidRDefault="007B51C8" w:rsidP="00B403C0">
      <w:pPr>
        <w:pStyle w:val="affa"/>
        <w:rPr>
          <w:lang w:eastAsia="en-US"/>
        </w:rPr>
      </w:pPr>
      <w:bookmarkStart w:id="285" w:name="_Ref273967070"/>
      <w:bookmarkStart w:id="286" w:name="_Toc279751583"/>
      <w:r>
        <w:t>Рисунок</w:t>
      </w:r>
      <w:r w:rsidR="008F62B5">
        <w:t> 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40</w:t>
      </w:r>
      <w:r w:rsidR="00C55689" w:rsidRPr="00D8155C">
        <w:fldChar w:fldCharType="end"/>
      </w:r>
      <w:bookmarkEnd w:id="285"/>
      <w:r w:rsidR="00C038B6" w:rsidRPr="00AD1C95">
        <w:t xml:space="preserve"> </w:t>
      </w:r>
      <w:r w:rsidR="008F62B5">
        <w:t xml:space="preserve">Запуск программы </w:t>
      </w:r>
      <w:r w:rsidR="00C038B6" w:rsidRPr="00D8155C">
        <w:rPr>
          <w:lang w:val="en-US"/>
        </w:rPr>
        <w:t>cpconfig</w:t>
      </w:r>
      <w:r w:rsidR="00C038B6" w:rsidRPr="00AD1C95">
        <w:t>.</w:t>
      </w:r>
      <w:r w:rsidR="00C038B6" w:rsidRPr="00D8155C">
        <w:rPr>
          <w:lang w:val="en-US"/>
        </w:rPr>
        <w:t>cpl</w:t>
      </w:r>
      <w:bookmarkEnd w:id="286"/>
    </w:p>
    <w:p w:rsidR="00C038B6" w:rsidRPr="00AD1C95" w:rsidRDefault="00C038B6" w:rsidP="00B403C0">
      <w:pPr>
        <w:pStyle w:val="ab"/>
        <w:rPr>
          <w:lang w:val="ru-RU"/>
        </w:rPr>
      </w:pPr>
      <w:r w:rsidRPr="00D8155C">
        <w:t>Перейдите на вкладку «Оборудование» и нажмите на кнопку «Настроить считыватели» (</w:t>
      </w:r>
      <w:fldSimple w:instr=" REF _Ref273967231 \h  \* MERGEFORMAT ">
        <w:r w:rsidR="00DC448A">
          <w:t>Рисунок</w:t>
        </w:r>
        <w:r w:rsidR="00DC448A" w:rsidRPr="00D8155C">
          <w:t xml:space="preserve"> </w:t>
        </w:r>
        <w:r w:rsidR="00DC448A">
          <w:rPr>
            <w:noProof/>
          </w:rPr>
          <w:t>41</w:t>
        </w:r>
      </w:fldSimple>
      <w:r w:rsidRPr="00D8155C">
        <w:t>)</w:t>
      </w:r>
      <w:r w:rsidR="000775B5">
        <w:rPr>
          <w:lang w:val="ru-RU"/>
        </w:rPr>
        <w:t>.</w:t>
      </w:r>
    </w:p>
    <w:p w:rsidR="00C038B6" w:rsidRPr="00D8155C" w:rsidRDefault="00C8367D" w:rsidP="00B403C0">
      <w:pPr>
        <w:pStyle w:val="afff4"/>
      </w:pPr>
      <w:r>
        <w:lastRenderedPageBreak/>
        <w:drawing>
          <wp:inline distT="0" distB="0" distL="0" distR="0">
            <wp:extent cx="4020111" cy="4753638"/>
            <wp:effectExtent l="19050" t="19050" r="19050" b="279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2016-01-29 16_09_28-РП по версии 6.1 - Все документы - Internet Explorer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753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D8155C" w:rsidRDefault="007B51C8" w:rsidP="00B403C0">
      <w:pPr>
        <w:pStyle w:val="affa"/>
        <w:rPr>
          <w:lang w:eastAsia="en-US"/>
        </w:rPr>
      </w:pPr>
      <w:bookmarkStart w:id="287" w:name="_Ref273967231"/>
      <w:bookmarkStart w:id="288" w:name="_Toc279751584"/>
      <w:r>
        <w:t>Рисунок</w:t>
      </w:r>
      <w:r w:rsidR="00C038B6" w:rsidRPr="00D8155C">
        <w:t xml:space="preserve"> 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41</w:t>
      </w:r>
      <w:r w:rsidR="00C55689" w:rsidRPr="00D8155C">
        <w:fldChar w:fldCharType="end"/>
      </w:r>
      <w:bookmarkEnd w:id="287"/>
      <w:r w:rsidR="00C038B6" w:rsidRPr="00D8155C">
        <w:t xml:space="preserve"> Оборудование</w:t>
      </w:r>
      <w:bookmarkEnd w:id="288"/>
    </w:p>
    <w:p w:rsidR="00C038B6" w:rsidRPr="00AD1C95" w:rsidRDefault="00C038B6" w:rsidP="00B403C0">
      <w:pPr>
        <w:pStyle w:val="ab"/>
        <w:rPr>
          <w:lang w:val="ru-RU"/>
        </w:rPr>
      </w:pPr>
      <w:r w:rsidRPr="00D8155C">
        <w:t>Встав</w:t>
      </w:r>
      <w:r>
        <w:rPr>
          <w:lang w:val="ru-RU"/>
        </w:rPr>
        <w:t>ьте</w:t>
      </w:r>
      <w:r w:rsidRPr="00D8155C">
        <w:t xml:space="preserve"> физический </w:t>
      </w:r>
      <w:r w:rsidRPr="00D8155C">
        <w:rPr>
          <w:lang w:val="en-US"/>
        </w:rPr>
        <w:t>Flash</w:t>
      </w:r>
      <w:r w:rsidRPr="00D8155C">
        <w:t xml:space="preserve">-накопитель в </w:t>
      </w:r>
      <w:r w:rsidRPr="00D8155C">
        <w:rPr>
          <w:lang w:val="en-US"/>
        </w:rPr>
        <w:t>USB</w:t>
      </w:r>
      <w:r w:rsidRPr="00D8155C">
        <w:t>-порт. Наж</w:t>
      </w:r>
      <w:r>
        <w:rPr>
          <w:lang w:val="ru-RU"/>
        </w:rPr>
        <w:t xml:space="preserve">мите </w:t>
      </w:r>
      <w:r w:rsidRPr="00D8155C">
        <w:t>на кнопку «Добавить» (</w:t>
      </w:r>
      <w:fldSimple w:instr=" REF _Ref273968026 \h  \* MERGEFORMAT ">
        <w:r w:rsidR="00DC448A">
          <w:t>Рисунок</w:t>
        </w:r>
        <w:r w:rsidR="00DC448A" w:rsidRPr="00D8155C">
          <w:t xml:space="preserve"> </w:t>
        </w:r>
        <w:r w:rsidR="00DC448A">
          <w:rPr>
            <w:noProof/>
          </w:rPr>
          <w:t>42</w:t>
        </w:r>
      </w:fldSimple>
      <w:r w:rsidRPr="00D8155C">
        <w:t>)</w:t>
      </w:r>
      <w:r w:rsidR="000775B5">
        <w:rPr>
          <w:lang w:val="ru-RU"/>
        </w:rPr>
        <w:t>.</w:t>
      </w:r>
    </w:p>
    <w:p w:rsidR="00C038B6" w:rsidRPr="00D8155C" w:rsidRDefault="00C038B6" w:rsidP="00B403C0">
      <w:pPr>
        <w:pStyle w:val="afff4"/>
      </w:pPr>
      <w:r>
        <w:lastRenderedPageBreak/>
        <w:drawing>
          <wp:inline distT="0" distB="0" distL="0" distR="0">
            <wp:extent cx="3002280" cy="3507740"/>
            <wp:effectExtent l="19050" t="19050" r="2667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507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D8155C" w:rsidRDefault="007B51C8" w:rsidP="00B403C0">
      <w:pPr>
        <w:pStyle w:val="affa"/>
        <w:rPr>
          <w:lang w:eastAsia="en-US"/>
        </w:rPr>
      </w:pPr>
      <w:bookmarkStart w:id="289" w:name="_Ref273968026"/>
      <w:bookmarkStart w:id="290" w:name="_Toc279751585"/>
      <w:r>
        <w:t>Рисунок</w:t>
      </w:r>
      <w:r w:rsidR="00C038B6" w:rsidRPr="00D8155C">
        <w:t xml:space="preserve"> 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42</w:t>
      </w:r>
      <w:r w:rsidR="00C55689" w:rsidRPr="00D8155C">
        <w:fldChar w:fldCharType="end"/>
      </w:r>
      <w:bookmarkEnd w:id="289"/>
      <w:r w:rsidR="00C038B6" w:rsidRPr="00D8155C">
        <w:t xml:space="preserve"> Добавление считывателя</w:t>
      </w:r>
      <w:bookmarkEnd w:id="290"/>
    </w:p>
    <w:p w:rsidR="00C038B6" w:rsidRPr="00AD1C95" w:rsidRDefault="00C038B6" w:rsidP="00B403C0">
      <w:pPr>
        <w:pStyle w:val="ab"/>
        <w:rPr>
          <w:lang w:val="ru-RU"/>
        </w:rPr>
      </w:pPr>
      <w:r w:rsidRPr="00D8155C">
        <w:t>В открывшемся окне нажмите на кнопку «Далее» (</w:t>
      </w:r>
      <w:fldSimple w:instr=" REF _Ref273968425 \h  \* MERGEFORMAT ">
        <w:r w:rsidR="00DC448A">
          <w:t>Рисунок</w:t>
        </w:r>
        <w:r w:rsidR="00DC448A" w:rsidRPr="00D8155C">
          <w:t xml:space="preserve"> </w:t>
        </w:r>
        <w:r w:rsidR="00DC448A">
          <w:rPr>
            <w:noProof/>
          </w:rPr>
          <w:t>43</w:t>
        </w:r>
      </w:fldSimple>
      <w:r w:rsidRPr="00D8155C">
        <w:t>)</w:t>
      </w:r>
      <w:r w:rsidR="000775B5">
        <w:rPr>
          <w:lang w:val="ru-RU"/>
        </w:rPr>
        <w:t>.</w:t>
      </w:r>
    </w:p>
    <w:p w:rsidR="00C038B6" w:rsidRPr="00D8155C" w:rsidRDefault="00F10D50" w:rsidP="00B403C0">
      <w:pPr>
        <w:pStyle w:val="afff4"/>
      </w:pPr>
      <w:r w:rsidRPr="00F10D50">
        <w:lastRenderedPageBreak/>
        <w:t xml:space="preserve"> </w:t>
      </w:r>
      <w:r w:rsidR="00F205C8">
        <w:drawing>
          <wp:inline distT="0" distB="0" distL="0" distR="0">
            <wp:extent cx="5022658" cy="4912242"/>
            <wp:effectExtent l="19050" t="19050" r="26035" b="222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209" cy="491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D8155C" w:rsidRDefault="007B51C8" w:rsidP="00B403C0">
      <w:pPr>
        <w:pStyle w:val="affa"/>
        <w:rPr>
          <w:lang w:eastAsia="en-US"/>
        </w:rPr>
      </w:pPr>
      <w:bookmarkStart w:id="291" w:name="_Ref273968425"/>
      <w:bookmarkStart w:id="292" w:name="_Toc279751586"/>
      <w:r>
        <w:t>Рисунок</w:t>
      </w:r>
      <w:r w:rsidR="00C038B6" w:rsidRPr="00D8155C">
        <w:t xml:space="preserve"> 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43</w:t>
      </w:r>
      <w:r w:rsidR="00C55689" w:rsidRPr="00D8155C">
        <w:fldChar w:fldCharType="end"/>
      </w:r>
      <w:bookmarkEnd w:id="291"/>
      <w:r w:rsidR="00C038B6" w:rsidRPr="00D8155C">
        <w:t xml:space="preserve"> Установка считывателя</w:t>
      </w:r>
      <w:bookmarkEnd w:id="292"/>
    </w:p>
    <w:p w:rsidR="00C038B6" w:rsidRPr="00AD1C95" w:rsidRDefault="00C038B6" w:rsidP="00B403C0">
      <w:pPr>
        <w:pStyle w:val="ab"/>
        <w:rPr>
          <w:lang w:val="ru-RU"/>
        </w:rPr>
      </w:pPr>
      <w:r w:rsidRPr="00D8155C">
        <w:t xml:space="preserve">В блоке «Производители» выберите пункт «Компания Крипто-Про», в блоке «Доступные считыватели» выберите пункт Дисковод </w:t>
      </w:r>
      <w:r w:rsidRPr="00D8155C">
        <w:rPr>
          <w:lang w:val="en-US"/>
        </w:rPr>
        <w:t>G</w:t>
      </w:r>
      <w:r w:rsidRPr="00D8155C">
        <w:t xml:space="preserve"> (где </w:t>
      </w:r>
      <w:r w:rsidRPr="00D8155C">
        <w:rPr>
          <w:lang w:val="en-US"/>
        </w:rPr>
        <w:t>G</w:t>
      </w:r>
      <w:r w:rsidRPr="00D8155C">
        <w:t xml:space="preserve"> – буква вашего </w:t>
      </w:r>
      <w:r w:rsidRPr="00D8155C">
        <w:rPr>
          <w:lang w:val="en-US"/>
        </w:rPr>
        <w:t>Flash</w:t>
      </w:r>
      <w:r w:rsidRPr="00D8155C">
        <w:t>-накопителя). Нажмите на кнопку «Далее» (</w:t>
      </w:r>
      <w:fldSimple w:instr=" REF _Ref273969219 \h  \* MERGEFORMAT ">
        <w:r w:rsidR="00DC448A">
          <w:t>Рисунок</w:t>
        </w:r>
        <w:r w:rsidR="00DC448A" w:rsidRPr="00DC448A">
          <w:rPr>
            <w:lang w:val="ru-RU"/>
          </w:rPr>
          <w:t xml:space="preserve"> </w:t>
        </w:r>
        <w:r w:rsidR="00DC448A">
          <w:rPr>
            <w:noProof/>
          </w:rPr>
          <w:t>44</w:t>
        </w:r>
      </w:fldSimple>
      <w:r w:rsidRPr="00D8155C">
        <w:t>)</w:t>
      </w:r>
      <w:r w:rsidR="000775B5">
        <w:rPr>
          <w:lang w:val="ru-RU"/>
        </w:rPr>
        <w:t>.</w:t>
      </w:r>
    </w:p>
    <w:p w:rsidR="00C038B6" w:rsidRPr="00D8155C" w:rsidRDefault="00C038B6" w:rsidP="00B403C0">
      <w:pPr>
        <w:pStyle w:val="afff4"/>
      </w:pPr>
      <w:r>
        <w:lastRenderedPageBreak/>
        <w:drawing>
          <wp:inline distT="0" distB="0" distL="0" distR="0">
            <wp:extent cx="4107815" cy="3180080"/>
            <wp:effectExtent l="19050" t="19050" r="2603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318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10D50" w:rsidRPr="00F10D50">
        <w:t xml:space="preserve"> </w:t>
      </w:r>
    </w:p>
    <w:p w:rsidR="00C038B6" w:rsidRPr="00D8155C" w:rsidRDefault="007B51C8" w:rsidP="00B403C0">
      <w:pPr>
        <w:pStyle w:val="affa"/>
        <w:rPr>
          <w:lang w:eastAsia="en-US"/>
        </w:rPr>
      </w:pPr>
      <w:bookmarkStart w:id="293" w:name="_Ref273969219"/>
      <w:bookmarkStart w:id="294" w:name="_Toc279751587"/>
      <w:r>
        <w:t>Рисунок</w:t>
      </w:r>
      <w:r w:rsidR="00C038B6" w:rsidRPr="00D8155C">
        <w:t xml:space="preserve"> 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44</w:t>
      </w:r>
      <w:r w:rsidR="00C55689" w:rsidRPr="00D8155C">
        <w:fldChar w:fldCharType="end"/>
      </w:r>
      <w:bookmarkEnd w:id="293"/>
      <w:r w:rsidR="00C038B6" w:rsidRPr="00D8155C">
        <w:t xml:space="preserve"> Добавление </w:t>
      </w:r>
      <w:r w:rsidR="00C038B6" w:rsidRPr="00D8155C">
        <w:rPr>
          <w:lang w:val="en-US"/>
        </w:rPr>
        <w:t>Flash</w:t>
      </w:r>
      <w:r w:rsidR="00C038B6" w:rsidRPr="00AD1C95">
        <w:t>-</w:t>
      </w:r>
      <w:r w:rsidR="00C038B6" w:rsidRPr="00D8155C">
        <w:t>накопителя</w:t>
      </w:r>
      <w:bookmarkEnd w:id="294"/>
    </w:p>
    <w:p w:rsidR="00C038B6" w:rsidRPr="00AD1C95" w:rsidRDefault="00C038B6" w:rsidP="00B403C0">
      <w:pPr>
        <w:pStyle w:val="ab"/>
        <w:rPr>
          <w:lang w:val="ru-RU"/>
        </w:rPr>
      </w:pPr>
      <w:r w:rsidRPr="00D8155C">
        <w:t>Укажите имя считывателя и нажмите на кнопку «Далее» (</w:t>
      </w:r>
      <w:fldSimple w:instr=" REF _Ref273969330 \h  \* MERGEFORMAT ">
        <w:r w:rsidR="00DC448A">
          <w:t>Рисунок 45</w:t>
        </w:r>
      </w:fldSimple>
      <w:r w:rsidRPr="00D8155C">
        <w:t>)</w:t>
      </w:r>
      <w:r w:rsidR="000775B5">
        <w:rPr>
          <w:lang w:val="ru-RU"/>
        </w:rPr>
        <w:t>.</w:t>
      </w:r>
    </w:p>
    <w:p w:rsidR="00C038B6" w:rsidRPr="00D8155C" w:rsidRDefault="00C038B6" w:rsidP="00B403C0">
      <w:pPr>
        <w:pStyle w:val="afff4"/>
      </w:pPr>
      <w:r>
        <w:drawing>
          <wp:inline distT="0" distB="0" distL="0" distR="0">
            <wp:extent cx="3943985" cy="3084195"/>
            <wp:effectExtent l="19050" t="19050" r="18415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3084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7897" w:rsidRPr="002D7897">
        <w:t xml:space="preserve"> </w:t>
      </w:r>
    </w:p>
    <w:p w:rsidR="00C038B6" w:rsidRPr="00D8155C" w:rsidRDefault="007B51C8" w:rsidP="00B403C0">
      <w:pPr>
        <w:pStyle w:val="affa"/>
        <w:rPr>
          <w:lang w:eastAsia="en-US"/>
        </w:rPr>
      </w:pPr>
      <w:bookmarkStart w:id="295" w:name="_Ref273969330"/>
      <w:bookmarkStart w:id="296" w:name="_Toc279751588"/>
      <w:r>
        <w:t>Рисунок</w:t>
      </w:r>
      <w:r w:rsidR="00445058">
        <w:t> 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45</w:t>
      </w:r>
      <w:r w:rsidR="00C55689" w:rsidRPr="00D8155C">
        <w:fldChar w:fldCharType="end"/>
      </w:r>
      <w:bookmarkEnd w:id="295"/>
      <w:r w:rsidR="00C038B6" w:rsidRPr="00D8155C">
        <w:t xml:space="preserve"> Имя считывателя</w:t>
      </w:r>
      <w:bookmarkEnd w:id="296"/>
    </w:p>
    <w:p w:rsidR="00C038B6" w:rsidRPr="00D8155C" w:rsidRDefault="00C038B6" w:rsidP="00B403C0">
      <w:pPr>
        <w:pStyle w:val="ab"/>
      </w:pPr>
      <w:r w:rsidRPr="00D8155C">
        <w:t xml:space="preserve">Нажмите </w:t>
      </w:r>
      <w:r w:rsidR="004E70CC">
        <w:rPr>
          <w:lang w:val="ru-RU"/>
        </w:rPr>
        <w:t xml:space="preserve">на </w:t>
      </w:r>
      <w:r w:rsidRPr="00D8155C">
        <w:t>кнопку «Готово» (</w:t>
      </w:r>
      <w:fldSimple w:instr=" REF _Ref273969472 \h  \* MERGEFORMAT ">
        <w:r w:rsidR="00DC448A">
          <w:t>Рисунок</w:t>
        </w:r>
        <w:r w:rsidR="00DC448A" w:rsidRPr="00D8155C">
          <w:t xml:space="preserve"> </w:t>
        </w:r>
        <w:r w:rsidR="00DC448A">
          <w:rPr>
            <w:noProof/>
          </w:rPr>
          <w:t>46</w:t>
        </w:r>
      </w:fldSimple>
      <w:r w:rsidRPr="00D8155C">
        <w:t>). Перезагрузите компьютер.</w:t>
      </w:r>
    </w:p>
    <w:p w:rsidR="00C038B6" w:rsidRPr="00D8155C" w:rsidRDefault="00C038B6" w:rsidP="00B403C0">
      <w:pPr>
        <w:pStyle w:val="afff4"/>
      </w:pPr>
      <w:r>
        <w:lastRenderedPageBreak/>
        <w:drawing>
          <wp:inline distT="0" distB="0" distL="0" distR="0">
            <wp:extent cx="4012565" cy="3152775"/>
            <wp:effectExtent l="19050" t="19050" r="2603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7897" w:rsidRPr="002D7897">
        <w:t xml:space="preserve"> </w:t>
      </w:r>
    </w:p>
    <w:p w:rsidR="00C038B6" w:rsidRPr="00D8155C" w:rsidRDefault="007B51C8" w:rsidP="00B403C0">
      <w:pPr>
        <w:pStyle w:val="affa"/>
        <w:rPr>
          <w:lang w:eastAsia="en-US"/>
        </w:rPr>
      </w:pPr>
      <w:bookmarkStart w:id="297" w:name="_Ref273969472"/>
      <w:bookmarkStart w:id="298" w:name="_Toc279751589"/>
      <w:r>
        <w:t>Рисунок</w:t>
      </w:r>
      <w:r w:rsidR="00C038B6" w:rsidRPr="00D8155C">
        <w:t xml:space="preserve"> 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46</w:t>
      </w:r>
      <w:r w:rsidR="00C55689" w:rsidRPr="00D8155C">
        <w:fldChar w:fldCharType="end"/>
      </w:r>
      <w:bookmarkEnd w:id="297"/>
      <w:r w:rsidR="00C038B6" w:rsidRPr="00D8155C">
        <w:t xml:space="preserve"> Окончание установки</w:t>
      </w:r>
      <w:bookmarkEnd w:id="298"/>
    </w:p>
    <w:p w:rsidR="00C038B6" w:rsidRPr="00D33B4F" w:rsidRDefault="00C038B6" w:rsidP="00D33B4F">
      <w:pPr>
        <w:pStyle w:val="30"/>
      </w:pPr>
      <w:bookmarkStart w:id="299" w:name="_Ref273974811"/>
      <w:bookmarkStart w:id="300" w:name="_Ref273974824"/>
      <w:bookmarkStart w:id="301" w:name="_Ref273974830"/>
      <w:bookmarkStart w:id="302" w:name="_Ref273974836"/>
      <w:bookmarkStart w:id="303" w:name="_Toc279751590"/>
      <w:bookmarkStart w:id="304" w:name="_Toc372792981"/>
      <w:bookmarkStart w:id="305" w:name="_Toc501704664"/>
      <w:bookmarkStart w:id="306" w:name="_Toc517799827"/>
      <w:r w:rsidRPr="00D33B4F">
        <w:t>Установка сертификата в CryptoPro CSP</w:t>
      </w:r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:rsidR="00C20F81" w:rsidRPr="00AD1C95" w:rsidRDefault="00C20F81" w:rsidP="00B403C0">
      <w:pPr>
        <w:pStyle w:val="ab"/>
      </w:pPr>
      <w:r w:rsidRPr="00D8155C">
        <w:t xml:space="preserve">Вставьте установленный ранее </w:t>
      </w:r>
      <w:r w:rsidRPr="00D8155C">
        <w:rPr>
          <w:lang w:val="en-US"/>
        </w:rPr>
        <w:t>Flash</w:t>
      </w:r>
      <w:r w:rsidRPr="00D8155C">
        <w:t>-накопитель с контейнерами сертификатов.</w:t>
      </w:r>
    </w:p>
    <w:p w:rsidR="00C20F81" w:rsidRDefault="00C20F81" w:rsidP="00B403C0">
      <w:pPr>
        <w:pStyle w:val="ab"/>
      </w:pPr>
      <w:r>
        <w:t xml:space="preserve">При наличии </w:t>
      </w:r>
      <w:r w:rsidRPr="004D0FCC">
        <w:t>сертификата типа PKCS #7 (данный</w:t>
      </w:r>
      <w:r w:rsidRPr="00D8155C">
        <w:t xml:space="preserve"> файл выдается удостоверяющим центром</w:t>
      </w:r>
      <w:r w:rsidRPr="004D0FCC">
        <w:t>) необходимо</w:t>
      </w:r>
      <w:r>
        <w:t xml:space="preserve"> предварительно экспортировать личный сертификат, расположенный в файле с расширением </w:t>
      </w:r>
      <w:r w:rsidRPr="00605653">
        <w:t>*.</w:t>
      </w:r>
      <w:r w:rsidRPr="00605653">
        <w:rPr>
          <w:lang w:val="en-US"/>
        </w:rPr>
        <w:t>p</w:t>
      </w:r>
      <w:r w:rsidRPr="00605653">
        <w:t>7</w:t>
      </w:r>
      <w:r w:rsidRPr="00605653">
        <w:rPr>
          <w:lang w:val="en-US"/>
        </w:rPr>
        <w:t>b</w:t>
      </w:r>
      <w:r>
        <w:t>. Для экспорта сертификата выполните следующие действия:</w:t>
      </w:r>
    </w:p>
    <w:p w:rsidR="00C20F81" w:rsidRDefault="00C20F81" w:rsidP="00B403C0">
      <w:pPr>
        <w:pStyle w:val="a6"/>
      </w:pPr>
      <w:r>
        <w:t xml:space="preserve">Откройте файл </w:t>
      </w:r>
      <w:r w:rsidRPr="00605653">
        <w:t>*.</w:t>
      </w:r>
      <w:r w:rsidRPr="00605653">
        <w:rPr>
          <w:lang w:val="en-US"/>
        </w:rPr>
        <w:t>p</w:t>
      </w:r>
      <w:r w:rsidRPr="00605653">
        <w:t>7</w:t>
      </w:r>
      <w:r w:rsidRPr="00605653">
        <w:rPr>
          <w:lang w:val="en-US"/>
        </w:rPr>
        <w:t>b</w:t>
      </w:r>
      <w:r>
        <w:t>.</w:t>
      </w:r>
    </w:p>
    <w:p w:rsidR="00C20F81" w:rsidRDefault="00C20F81" w:rsidP="00B403C0">
      <w:pPr>
        <w:pStyle w:val="a6"/>
      </w:pPr>
      <w:r w:rsidRPr="00AB562A">
        <w:t xml:space="preserve">В левой части открывшегося окна </w:t>
      </w:r>
      <w:r>
        <w:t>разверните иерархию, нажмите</w:t>
      </w:r>
      <w:r w:rsidRPr="00AB562A">
        <w:t xml:space="preserve"> на пункт «Certificates»</w:t>
      </w:r>
      <w:r>
        <w:t>.</w:t>
      </w:r>
    </w:p>
    <w:p w:rsidR="00C20F81" w:rsidRDefault="00C20F81" w:rsidP="00B403C0">
      <w:pPr>
        <w:pStyle w:val="a6"/>
      </w:pPr>
      <w:r>
        <w:t>В правой части окна для личного сертификата нажмите</w:t>
      </w:r>
      <w:r w:rsidRPr="00AB562A">
        <w:t xml:space="preserve"> </w:t>
      </w:r>
      <w:r>
        <w:t xml:space="preserve">на пункт контекстного меню </w:t>
      </w:r>
      <w:r w:rsidRPr="00AB562A">
        <w:t>«All task»</w:t>
      </w:r>
      <w:r>
        <w:t>, далее нажмите на</w:t>
      </w:r>
      <w:r w:rsidRPr="00AB562A">
        <w:t xml:space="preserve"> пункт «Export» (</w:t>
      </w:r>
      <w:fldSimple w:instr=" REF _Ref409802851 \h  \* MERGEFORMAT ">
        <w:r w:rsidR="00DC448A">
          <w:t>Рисунок</w:t>
        </w:r>
        <w:r w:rsidR="00DC448A" w:rsidRPr="00DC448A">
          <w:t> </w:t>
        </w:r>
        <w:r w:rsidR="00DC448A">
          <w:t>47</w:t>
        </w:r>
      </w:fldSimple>
      <w:r w:rsidRPr="00AB562A">
        <w:t>)</w:t>
      </w:r>
      <w:r>
        <w:t>.</w:t>
      </w:r>
    </w:p>
    <w:p w:rsidR="00C20F81" w:rsidRDefault="00C20F81" w:rsidP="00AB302F">
      <w:pPr>
        <w:pStyle w:val="afff4"/>
      </w:pPr>
      <w:r w:rsidRPr="00AD1C95">
        <w:lastRenderedPageBreak/>
        <w:drawing>
          <wp:inline distT="0" distB="0" distL="0" distR="0">
            <wp:extent cx="5146158" cy="3635396"/>
            <wp:effectExtent l="19050" t="19050" r="16510" b="22225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0.pn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826"/>
                    <a:stretch/>
                  </pic:blipFill>
                  <pic:spPr bwMode="auto">
                    <a:xfrm>
                      <a:off x="0" y="0"/>
                      <a:ext cx="5153842" cy="3640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20F81" w:rsidRPr="004D0FCC" w:rsidRDefault="007B51C8" w:rsidP="00AB302F">
      <w:pPr>
        <w:pStyle w:val="affa"/>
      </w:pPr>
      <w:bookmarkStart w:id="307" w:name="_Ref409802851"/>
      <w:r>
        <w:t>Рисунок</w:t>
      </w:r>
      <w:r w:rsidR="00C20F81" w:rsidRPr="004D0FCC">
        <w:rPr>
          <w:lang w:val="en-US"/>
        </w:rPr>
        <w:t> </w:t>
      </w:r>
      <w:r w:rsidR="00C55689">
        <w:fldChar w:fldCharType="begin"/>
      </w:r>
      <w:r w:rsidR="001857F5">
        <w:instrText xml:space="preserve"> SEQ </w:instrText>
      </w:r>
      <w:r>
        <w:instrText>Рисунок</w:instrText>
      </w:r>
      <w:r w:rsidR="001857F5">
        <w:instrText xml:space="preserve"> \* ARABIC </w:instrText>
      </w:r>
      <w:r w:rsidR="00C55689">
        <w:fldChar w:fldCharType="separate"/>
      </w:r>
      <w:r w:rsidR="00DC448A">
        <w:rPr>
          <w:noProof/>
        </w:rPr>
        <w:t>47</w:t>
      </w:r>
      <w:r w:rsidR="00C55689">
        <w:rPr>
          <w:noProof/>
        </w:rPr>
        <w:fldChar w:fldCharType="end"/>
      </w:r>
      <w:bookmarkEnd w:id="307"/>
      <w:r w:rsidR="00C20F81" w:rsidRPr="004D0FCC">
        <w:t xml:space="preserve"> </w:t>
      </w:r>
      <w:r w:rsidR="00C20F81" w:rsidRPr="00D80E1E">
        <w:t>Экспорт сертификата</w:t>
      </w:r>
    </w:p>
    <w:p w:rsidR="00C20F81" w:rsidRDefault="00C20F81" w:rsidP="00B403C0">
      <w:pPr>
        <w:pStyle w:val="a6"/>
      </w:pPr>
      <w:r>
        <w:t>В открывшемся окне нажмите на кнопку «Далее».</w:t>
      </w:r>
    </w:p>
    <w:p w:rsidR="00C20F81" w:rsidRDefault="00C20F81" w:rsidP="00B403C0">
      <w:pPr>
        <w:pStyle w:val="a6"/>
      </w:pPr>
      <w:r>
        <w:t>Выберите формат</w:t>
      </w:r>
      <w:r w:rsidR="00E654F8">
        <w:t xml:space="preserve"> файла для сохранения экспортируемого сертификата</w:t>
      </w:r>
      <w:r>
        <w:t xml:space="preserve"> </w:t>
      </w:r>
      <w:r w:rsidRPr="003924DF">
        <w:t>«Base-64 encoded X.509 (</w:t>
      </w:r>
      <w:r>
        <w:t>.CER)»,</w:t>
      </w:r>
      <w:r w:rsidRPr="003924DF">
        <w:t xml:space="preserve"> наж</w:t>
      </w:r>
      <w:r>
        <w:t>мите</w:t>
      </w:r>
      <w:r w:rsidRPr="003924DF">
        <w:t xml:space="preserve"> </w:t>
      </w:r>
      <w:r>
        <w:t xml:space="preserve">на кнопку </w:t>
      </w:r>
      <w:r w:rsidRPr="003924DF">
        <w:t>«Далее»</w:t>
      </w:r>
      <w:r>
        <w:t>.</w:t>
      </w:r>
    </w:p>
    <w:p w:rsidR="00C20F81" w:rsidRDefault="00C20F81" w:rsidP="00B403C0">
      <w:pPr>
        <w:pStyle w:val="a6"/>
      </w:pPr>
      <w:r>
        <w:t>Укажите место для сохранения экспортированного сертификата (например, флэш-накопитель с сертификатами) и введите имя файла сертификата. Рекомендуется, чтобы введенное имя совпадало с названием контейнера.</w:t>
      </w:r>
    </w:p>
    <w:p w:rsidR="00C20F81" w:rsidRDefault="00C20F81" w:rsidP="00B403C0">
      <w:pPr>
        <w:pStyle w:val="a6"/>
      </w:pPr>
      <w:r>
        <w:t>Нажмите на кнопку «Далее», в окне подтверждения нажмите на кнопку «Завершить».</w:t>
      </w:r>
    </w:p>
    <w:p w:rsidR="00C20F81" w:rsidRDefault="00C20F81" w:rsidP="00B403C0">
      <w:pPr>
        <w:pStyle w:val="ab"/>
        <w:rPr>
          <w:lang w:eastAsia="en-US"/>
        </w:rPr>
      </w:pPr>
      <w:r>
        <w:t xml:space="preserve">Система </w:t>
      </w:r>
      <w:r>
        <w:rPr>
          <w:lang w:eastAsia="en-US"/>
        </w:rPr>
        <w:t>осуществляет</w:t>
      </w:r>
      <w:r>
        <w:t xml:space="preserve"> экспорт сертификата и сохраняет его по указанному пути с присвоением введенного имени.</w:t>
      </w:r>
    </w:p>
    <w:p w:rsidR="00C20F81" w:rsidRDefault="00C20F81" w:rsidP="00B403C0">
      <w:pPr>
        <w:pStyle w:val="ab"/>
        <w:rPr>
          <w:lang w:val="ru-RU"/>
        </w:rPr>
      </w:pPr>
      <w:r>
        <w:rPr>
          <w:lang w:val="ru-RU"/>
        </w:rPr>
        <w:t>Для установки личного сертификата з</w:t>
      </w:r>
      <w:r w:rsidR="00C038B6" w:rsidRPr="00D8155C">
        <w:t>агрузите CryptoPro (/Program Files/Crypto Pro/CSP/cpconfig.cpl).</w:t>
      </w:r>
    </w:p>
    <w:p w:rsidR="00C038B6" w:rsidRPr="00D8155C" w:rsidRDefault="00C038B6" w:rsidP="00B403C0">
      <w:pPr>
        <w:pStyle w:val="ab"/>
      </w:pPr>
      <w:r w:rsidRPr="00D8155C">
        <w:t xml:space="preserve">Выберите </w:t>
      </w:r>
      <w:r w:rsidR="00A0289C">
        <w:rPr>
          <w:lang w:val="ru-RU"/>
        </w:rPr>
        <w:t>вкладку</w:t>
      </w:r>
      <w:r w:rsidRPr="00D8155C">
        <w:t xml:space="preserve"> «Сервис» и нажмите на кнопку «Установить личный сертификат» (</w:t>
      </w:r>
      <w:fldSimple w:instr=" REF _Ref273972056 \h  \* MERGEFORMAT ">
        <w:r w:rsidR="00DC448A">
          <w:t>Рисунок</w:t>
        </w:r>
        <w:r w:rsidR="00DC448A" w:rsidRPr="00D8155C">
          <w:t xml:space="preserve"> </w:t>
        </w:r>
        <w:r w:rsidR="00DC448A">
          <w:rPr>
            <w:noProof/>
          </w:rPr>
          <w:t>48</w:t>
        </w:r>
      </w:fldSimple>
      <w:r w:rsidRPr="00D8155C">
        <w:t>)</w:t>
      </w:r>
      <w:r w:rsidRPr="00D8155C">
        <w:rPr>
          <w:lang w:val="ru-RU"/>
        </w:rPr>
        <w:t>.</w:t>
      </w:r>
    </w:p>
    <w:p w:rsidR="00C038B6" w:rsidRPr="00D8155C" w:rsidRDefault="006035AD" w:rsidP="00B403C0">
      <w:pPr>
        <w:pStyle w:val="afff4"/>
      </w:pPr>
      <w:r>
        <w:lastRenderedPageBreak/>
        <w:drawing>
          <wp:inline distT="0" distB="0" distL="0" distR="0">
            <wp:extent cx="4020111" cy="4753638"/>
            <wp:effectExtent l="19050" t="19050" r="19050" b="2794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2016-01-29 16_14_28-Сертификаты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753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D8155C" w:rsidRDefault="007B51C8" w:rsidP="00B403C0">
      <w:pPr>
        <w:pStyle w:val="affa"/>
        <w:rPr>
          <w:lang w:eastAsia="en-US"/>
        </w:rPr>
      </w:pPr>
      <w:bookmarkStart w:id="308" w:name="_Ref273972056"/>
      <w:bookmarkStart w:id="309" w:name="_Toc279751591"/>
      <w:r>
        <w:t>Рисунок</w:t>
      </w:r>
      <w:r w:rsidR="00C038B6" w:rsidRPr="00D8155C">
        <w:t xml:space="preserve"> 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48</w:t>
      </w:r>
      <w:r w:rsidR="00C55689" w:rsidRPr="00D8155C">
        <w:fldChar w:fldCharType="end"/>
      </w:r>
      <w:bookmarkEnd w:id="308"/>
      <w:r w:rsidR="00C038B6" w:rsidRPr="00D8155C">
        <w:t xml:space="preserve"> Установка личного сертификата</w:t>
      </w:r>
      <w:bookmarkEnd w:id="309"/>
    </w:p>
    <w:p w:rsidR="000775B5" w:rsidRPr="00AD1C95" w:rsidRDefault="000775B5" w:rsidP="00B403C0">
      <w:pPr>
        <w:pStyle w:val="ab"/>
      </w:pPr>
      <w:r>
        <w:t>Отображается окно выбора устанавливаемого личного сертификата</w:t>
      </w:r>
      <w:r w:rsidR="006035AD">
        <w:t>.</w:t>
      </w:r>
    </w:p>
    <w:p w:rsidR="000775B5" w:rsidRPr="00D8155C" w:rsidRDefault="006035AD" w:rsidP="00B403C0">
      <w:pPr>
        <w:pStyle w:val="afff4"/>
      </w:pPr>
      <w:r>
        <w:lastRenderedPageBreak/>
        <w:drawing>
          <wp:inline distT="0" distB="0" distL="0" distR="0">
            <wp:extent cx="4906060" cy="3810532"/>
            <wp:effectExtent l="19050" t="19050" r="27940" b="1905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2016-01-29 16_15_56-Сертификаты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10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75B5" w:rsidRPr="00D8155C" w:rsidRDefault="007B51C8" w:rsidP="00B403C0">
      <w:pPr>
        <w:pStyle w:val="affa"/>
        <w:rPr>
          <w:lang w:eastAsia="en-US"/>
        </w:rPr>
      </w:pPr>
      <w:r>
        <w:t>Рисунок</w:t>
      </w:r>
      <w:r w:rsidR="000775B5">
        <w:rPr>
          <w:lang w:val="en-US"/>
        </w:rPr>
        <w:t> </w:t>
      </w:r>
      <w:r w:rsidR="00C55689" w:rsidRPr="00D8155C">
        <w:fldChar w:fldCharType="begin"/>
      </w:r>
      <w:r w:rsidR="000775B5" w:rsidRPr="00D8155C">
        <w:instrText xml:space="preserve"> SEQ </w:instrText>
      </w:r>
      <w:r>
        <w:instrText>Рисунок</w:instrText>
      </w:r>
      <w:r w:rsidR="000775B5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49</w:t>
      </w:r>
      <w:r w:rsidR="00C55689" w:rsidRPr="00D8155C">
        <w:fldChar w:fldCharType="end"/>
      </w:r>
      <w:r w:rsidR="000775B5" w:rsidRPr="00D8155C">
        <w:t xml:space="preserve"> Выбор личного сертификата</w:t>
      </w:r>
    </w:p>
    <w:p w:rsidR="00C038B6" w:rsidRPr="00AD1C95" w:rsidRDefault="00C038B6" w:rsidP="00B403C0">
      <w:pPr>
        <w:pStyle w:val="ab"/>
        <w:rPr>
          <w:lang w:val="ru-RU"/>
        </w:rPr>
      </w:pPr>
      <w:r w:rsidRPr="007726E5">
        <w:rPr>
          <w:snapToGrid/>
        </w:rPr>
        <w:t xml:space="preserve">Нажмите </w:t>
      </w:r>
      <w:r w:rsidR="002C37B6" w:rsidRPr="007726E5">
        <w:rPr>
          <w:snapToGrid/>
        </w:rPr>
        <w:t xml:space="preserve">на </w:t>
      </w:r>
      <w:r w:rsidRPr="007726E5">
        <w:rPr>
          <w:snapToGrid/>
        </w:rPr>
        <w:t>кнопку</w:t>
      </w:r>
      <w:r w:rsidRPr="00D8155C">
        <w:t xml:space="preserve"> «Обзор» и выберите личный сертификат в формат</w:t>
      </w:r>
      <w:r w:rsidR="000775B5">
        <w:rPr>
          <w:lang w:val="ru-RU"/>
        </w:rPr>
        <w:t>е</w:t>
      </w:r>
      <w:r w:rsidRPr="00D8155C">
        <w:t xml:space="preserve"> *.</w:t>
      </w:r>
      <w:r w:rsidRPr="00D8155C">
        <w:rPr>
          <w:lang w:val="en-US"/>
        </w:rPr>
        <w:t>cer</w:t>
      </w:r>
      <w:r w:rsidRPr="00D8155C">
        <w:t>.</w:t>
      </w:r>
      <w:r w:rsidR="00C20F81">
        <w:rPr>
          <w:lang w:val="ru-RU"/>
        </w:rPr>
        <w:t xml:space="preserve"> </w:t>
      </w:r>
      <w:r w:rsidRPr="00D8155C">
        <w:t>Нажмите на кнопку «Далее»</w:t>
      </w:r>
      <w:r w:rsidR="007726E5">
        <w:rPr>
          <w:lang w:val="ru-RU"/>
        </w:rPr>
        <w:t>.</w:t>
      </w:r>
      <w:r w:rsidRPr="00D8155C">
        <w:t xml:space="preserve"> </w:t>
      </w:r>
      <w:r w:rsidR="000775B5">
        <w:rPr>
          <w:lang w:val="ru-RU"/>
        </w:rPr>
        <w:t xml:space="preserve">Отображается окно просмотра и выбора сертификата для </w:t>
      </w:r>
      <w:r w:rsidR="003945F5">
        <w:rPr>
          <w:lang w:val="ru-RU"/>
        </w:rPr>
        <w:t xml:space="preserve">продолжения </w:t>
      </w:r>
      <w:r w:rsidR="000775B5">
        <w:rPr>
          <w:lang w:val="ru-RU"/>
        </w:rPr>
        <w:t>установки</w:t>
      </w:r>
      <w:r w:rsidR="003945F5">
        <w:rPr>
          <w:lang w:val="ru-RU"/>
        </w:rPr>
        <w:t xml:space="preserve"> </w:t>
      </w:r>
      <w:r w:rsidRPr="00D8155C">
        <w:t>(</w:t>
      </w:r>
      <w:fldSimple w:instr=" REF _Ref273972395 \h  \* MERGEFORMAT ">
        <w:r w:rsidR="00DC448A">
          <w:t>Рисунок</w:t>
        </w:r>
        <w:r w:rsidR="00DC448A" w:rsidRPr="00DC448A">
          <w:t> </w:t>
        </w:r>
        <w:r w:rsidR="00DC448A">
          <w:t>50</w:t>
        </w:r>
      </w:fldSimple>
      <w:r w:rsidRPr="00D8155C">
        <w:t>)</w:t>
      </w:r>
      <w:r w:rsidRPr="00D8155C">
        <w:rPr>
          <w:lang w:val="ru-RU"/>
        </w:rPr>
        <w:t>.</w:t>
      </w:r>
    </w:p>
    <w:p w:rsidR="00C038B6" w:rsidRPr="00D8155C" w:rsidRDefault="006035AD" w:rsidP="00B403C0">
      <w:pPr>
        <w:pStyle w:val="afff4"/>
      </w:pPr>
      <w:r>
        <w:lastRenderedPageBreak/>
        <w:drawing>
          <wp:inline distT="0" distB="0" distL="0" distR="0">
            <wp:extent cx="4896533" cy="3820058"/>
            <wp:effectExtent l="19050" t="19050" r="18415" b="285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2016-01-29 16_16_41-Сертификаты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637" w:rsidRPr="00AD1C95" w:rsidRDefault="007B51C8" w:rsidP="00B403C0">
      <w:pPr>
        <w:pStyle w:val="affa"/>
      </w:pPr>
      <w:bookmarkStart w:id="310" w:name="_Ref273972395"/>
      <w:bookmarkStart w:id="311" w:name="_Toc279751593"/>
      <w:r>
        <w:t>Рисунок</w:t>
      </w:r>
      <w:r w:rsidR="00C038B6">
        <w:rPr>
          <w:lang w:val="en-US"/>
        </w:rPr>
        <w:t> 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50</w:t>
      </w:r>
      <w:r w:rsidR="00C55689" w:rsidRPr="00D8155C">
        <w:fldChar w:fldCharType="end"/>
      </w:r>
      <w:bookmarkEnd w:id="310"/>
      <w:r w:rsidR="00C038B6" w:rsidRPr="00D8155C">
        <w:t xml:space="preserve"> Данные сертификата</w:t>
      </w:r>
      <w:bookmarkEnd w:id="311"/>
    </w:p>
    <w:p w:rsidR="00C038B6" w:rsidRPr="00AD1C95" w:rsidRDefault="003945F5" w:rsidP="00B403C0">
      <w:pPr>
        <w:pStyle w:val="ab"/>
      </w:pPr>
      <w:r>
        <w:t xml:space="preserve">Проверьте наличие необходимых данных и нажмите на кнопку «Далее». Отображается окно для выбора ключевого контейнера </w:t>
      </w:r>
      <w:r w:rsidRPr="00D8155C">
        <w:t>(</w:t>
      </w:r>
      <w:fldSimple w:instr=" REF _Ref273972721 \h  \* MERGEFORMAT ">
        <w:r w:rsidR="00DC448A">
          <w:t>Рисунок</w:t>
        </w:r>
        <w:r w:rsidR="00DC448A" w:rsidRPr="00DC448A">
          <w:t> </w:t>
        </w:r>
        <w:r w:rsidR="00DC448A">
          <w:t>51</w:t>
        </w:r>
      </w:fldSimple>
      <w:r w:rsidRPr="00D8155C">
        <w:t>)</w:t>
      </w:r>
      <w:r>
        <w:t xml:space="preserve">. </w:t>
      </w:r>
    </w:p>
    <w:p w:rsidR="00C038B6" w:rsidRPr="00D8155C" w:rsidRDefault="006035AD" w:rsidP="00B403C0">
      <w:pPr>
        <w:pStyle w:val="afff4"/>
      </w:pPr>
      <w:r>
        <w:lastRenderedPageBreak/>
        <w:drawing>
          <wp:inline distT="0" distB="0" distL="0" distR="0">
            <wp:extent cx="4906060" cy="3820058"/>
            <wp:effectExtent l="19050" t="19050" r="27940" b="2857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2016-01-29 16_17_14-Сертификаты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2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Default="007B51C8" w:rsidP="00B403C0">
      <w:pPr>
        <w:pStyle w:val="affa"/>
      </w:pPr>
      <w:bookmarkStart w:id="312" w:name="_Ref273972721"/>
      <w:bookmarkStart w:id="313" w:name="_Toc279751594"/>
      <w:r>
        <w:t>Рисунок</w:t>
      </w:r>
      <w:r w:rsidR="00C038B6">
        <w:rPr>
          <w:lang w:val="en-US"/>
        </w:rPr>
        <w:t> 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51</w:t>
      </w:r>
      <w:r w:rsidR="00C55689" w:rsidRPr="00D8155C">
        <w:fldChar w:fldCharType="end"/>
      </w:r>
      <w:bookmarkEnd w:id="312"/>
      <w:r w:rsidR="00C038B6" w:rsidRPr="00D8155C">
        <w:t xml:space="preserve"> </w:t>
      </w:r>
      <w:r w:rsidR="00BB3637">
        <w:t>Выбор</w:t>
      </w:r>
      <w:r w:rsidR="00BB3637" w:rsidRPr="00D8155C">
        <w:t xml:space="preserve"> </w:t>
      </w:r>
      <w:r w:rsidR="00C038B6" w:rsidRPr="00D8155C">
        <w:t>контейнера</w:t>
      </w:r>
      <w:bookmarkEnd w:id="313"/>
    </w:p>
    <w:p w:rsidR="008E7BB1" w:rsidRDefault="00E654F8" w:rsidP="00B403C0">
      <w:pPr>
        <w:pStyle w:val="ab"/>
      </w:pPr>
      <w:r>
        <w:t>Н</w:t>
      </w:r>
      <w:r w:rsidRPr="00D8155C">
        <w:t>ажмите на кнопку «</w:t>
      </w:r>
      <w:r>
        <w:t>Обзор</w:t>
      </w:r>
      <w:r w:rsidRPr="00D8155C">
        <w:t>»</w:t>
      </w:r>
      <w:r>
        <w:t xml:space="preserve">. </w:t>
      </w:r>
      <w:r w:rsidR="00BB3637">
        <w:t xml:space="preserve">Выберите </w:t>
      </w:r>
      <w:r w:rsidR="008E7BB1">
        <w:t>необходимый ключевой контейнер</w:t>
      </w:r>
      <w:r>
        <w:t xml:space="preserve"> (</w:t>
      </w:r>
      <w:fldSimple w:instr=" REF _Ref409184357 \h ">
        <w:r w:rsidR="00DC448A">
          <w:t>Рисунок</w:t>
        </w:r>
        <w:r w:rsidR="00DC448A" w:rsidRPr="00AD1C95">
          <w:t xml:space="preserve"> </w:t>
        </w:r>
        <w:r w:rsidR="00DC448A">
          <w:rPr>
            <w:noProof/>
          </w:rPr>
          <w:t>52</w:t>
        </w:r>
      </w:fldSimple>
      <w:r>
        <w:t>).</w:t>
      </w:r>
    </w:p>
    <w:p w:rsidR="008E7BB1" w:rsidRDefault="006035AD" w:rsidP="00B403C0">
      <w:pPr>
        <w:pStyle w:val="afff4"/>
      </w:pPr>
      <w:r>
        <w:drawing>
          <wp:inline distT="0" distB="0" distL="0" distR="0">
            <wp:extent cx="3591426" cy="2972215"/>
            <wp:effectExtent l="19050" t="19050" r="28575" b="190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2016-01-29 16_17_58-Инструкция  по настройке рабочего места - Word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97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3637" w:rsidRDefault="007B51C8" w:rsidP="00B403C0">
      <w:pPr>
        <w:pStyle w:val="affa"/>
      </w:pPr>
      <w:bookmarkStart w:id="314" w:name="_Ref409184357"/>
      <w:r>
        <w:t>Рисунок</w:t>
      </w:r>
      <w:r w:rsidR="008E7BB1" w:rsidRPr="00AD1C95">
        <w:t xml:space="preserve"> </w:t>
      </w:r>
      <w:r w:rsidR="00C55689" w:rsidRPr="00AD1C95">
        <w:fldChar w:fldCharType="begin"/>
      </w:r>
      <w:r w:rsidR="008E7BB1" w:rsidRPr="00AD1C95">
        <w:instrText xml:space="preserve"> SEQ </w:instrText>
      </w:r>
      <w:r>
        <w:instrText>Рисунок</w:instrText>
      </w:r>
      <w:r w:rsidR="008E7BB1" w:rsidRPr="00AD1C95">
        <w:instrText xml:space="preserve"> \* ARABIC </w:instrText>
      </w:r>
      <w:r w:rsidR="00C55689" w:rsidRPr="00AD1C95">
        <w:fldChar w:fldCharType="separate"/>
      </w:r>
      <w:r w:rsidR="00DC448A">
        <w:rPr>
          <w:noProof/>
        </w:rPr>
        <w:t>52</w:t>
      </w:r>
      <w:r w:rsidR="00C55689" w:rsidRPr="00AD1C95">
        <w:fldChar w:fldCharType="end"/>
      </w:r>
      <w:bookmarkEnd w:id="314"/>
      <w:r w:rsidR="008E7BB1" w:rsidRPr="00AD1C95">
        <w:t xml:space="preserve"> Выбор ключевого контейнера</w:t>
      </w:r>
    </w:p>
    <w:p w:rsidR="008E7BB1" w:rsidRDefault="00E654F8" w:rsidP="00B403C0">
      <w:pPr>
        <w:pStyle w:val="ab"/>
      </w:pPr>
      <w:r>
        <w:t xml:space="preserve">Нажмите на кнопку «ОК». </w:t>
      </w:r>
      <w:r w:rsidR="00424A3D">
        <w:t>В отобразившемся окне</w:t>
      </w:r>
      <w:r w:rsidR="008668AE">
        <w:t xml:space="preserve"> </w:t>
      </w:r>
      <w:r w:rsidR="00424A3D">
        <w:t>н</w:t>
      </w:r>
      <w:r w:rsidR="008E7BB1">
        <w:t>ажмите на кнопку «</w:t>
      </w:r>
      <w:r w:rsidR="008D4056">
        <w:t>Далее</w:t>
      </w:r>
      <w:r w:rsidR="008E7BB1">
        <w:t>» (</w:t>
      </w:r>
      <w:fldSimple w:instr=" REF _Ref409184652 \h  \* MERGEFORMAT ">
        <w:r w:rsidR="00DC448A">
          <w:t>Рисунок</w:t>
        </w:r>
        <w:r w:rsidR="00DC448A" w:rsidRPr="00AD1C95">
          <w:t xml:space="preserve"> </w:t>
        </w:r>
        <w:r w:rsidR="00DC448A">
          <w:t>53</w:t>
        </w:r>
      </w:fldSimple>
      <w:r w:rsidR="008E7BB1">
        <w:t>).</w:t>
      </w:r>
    </w:p>
    <w:p w:rsidR="008E7BB1" w:rsidRDefault="006035AD" w:rsidP="00B403C0">
      <w:pPr>
        <w:pStyle w:val="afff4"/>
      </w:pPr>
      <w:r>
        <w:lastRenderedPageBreak/>
        <w:drawing>
          <wp:inline distT="0" distB="0" distL="0" distR="0">
            <wp:extent cx="4925112" cy="3820058"/>
            <wp:effectExtent l="19050" t="19050" r="27940" b="285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2016-01-29 16_18_36-Сертификаты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82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BB1" w:rsidRPr="00AD1C95" w:rsidRDefault="007B51C8" w:rsidP="00B403C0">
      <w:pPr>
        <w:pStyle w:val="affa"/>
      </w:pPr>
      <w:bookmarkStart w:id="315" w:name="_Ref409184652"/>
      <w:r>
        <w:t>Рисунок</w:t>
      </w:r>
      <w:r w:rsidR="008E7BB1" w:rsidRPr="00AD1C95">
        <w:t xml:space="preserve"> </w:t>
      </w:r>
      <w:r w:rsidR="00C55689" w:rsidRPr="00AD1C95">
        <w:fldChar w:fldCharType="begin"/>
      </w:r>
      <w:r w:rsidR="008E7BB1" w:rsidRPr="00AD1C95">
        <w:instrText xml:space="preserve"> SEQ </w:instrText>
      </w:r>
      <w:r>
        <w:instrText>Рисунок</w:instrText>
      </w:r>
      <w:r w:rsidR="008E7BB1" w:rsidRPr="00AD1C95">
        <w:instrText xml:space="preserve"> \* ARABIC </w:instrText>
      </w:r>
      <w:r w:rsidR="00C55689" w:rsidRPr="00AD1C95">
        <w:fldChar w:fldCharType="separate"/>
      </w:r>
      <w:r w:rsidR="00DC448A">
        <w:rPr>
          <w:noProof/>
        </w:rPr>
        <w:t>53</w:t>
      </w:r>
      <w:r w:rsidR="00C55689" w:rsidRPr="00AD1C95">
        <w:fldChar w:fldCharType="end"/>
      </w:r>
      <w:bookmarkEnd w:id="315"/>
      <w:r w:rsidR="008E7BB1" w:rsidRPr="00AD1C95">
        <w:t xml:space="preserve"> Выбор ключевого контейнера</w:t>
      </w:r>
    </w:p>
    <w:p w:rsidR="009B1DE4" w:rsidRDefault="008E7BB1" w:rsidP="00B403C0">
      <w:pPr>
        <w:pStyle w:val="ab"/>
      </w:pPr>
      <w:r w:rsidRPr="00F10D50">
        <w:t>Н</w:t>
      </w:r>
      <w:r w:rsidR="00C038B6" w:rsidRPr="00AD1C95">
        <w:t>ажмите</w:t>
      </w:r>
      <w:r w:rsidRPr="00F10D50">
        <w:t xml:space="preserve"> </w:t>
      </w:r>
      <w:r>
        <w:t>на</w:t>
      </w:r>
      <w:r w:rsidR="00C038B6" w:rsidRPr="00D8155C">
        <w:t xml:space="preserve"> кнопку «Обзор». </w:t>
      </w:r>
      <w:r w:rsidR="009B1DE4">
        <w:t xml:space="preserve">Отображается окно выбора хранилища сертификатов </w:t>
      </w:r>
      <w:r w:rsidR="009B1DE4" w:rsidRPr="00D8155C">
        <w:t>(</w:t>
      </w:r>
      <w:fldSimple w:instr=" REF _Ref416098204 \h ">
        <w:r w:rsidR="00DC448A">
          <w:t>Рисунок</w:t>
        </w:r>
        <w:r w:rsidR="00DC448A" w:rsidRPr="00D8155C">
          <w:t xml:space="preserve"> </w:t>
        </w:r>
        <w:r w:rsidR="00DC448A">
          <w:rPr>
            <w:noProof/>
          </w:rPr>
          <w:t>54</w:t>
        </w:r>
      </w:fldSimple>
      <w:r w:rsidR="009B1DE4" w:rsidRPr="00D8155C">
        <w:t>).</w:t>
      </w:r>
    </w:p>
    <w:p w:rsidR="009B1DE4" w:rsidRPr="00D8155C" w:rsidRDefault="006035AD" w:rsidP="00B403C0">
      <w:pPr>
        <w:pStyle w:val="afff4"/>
      </w:pPr>
      <w:r>
        <w:drawing>
          <wp:inline distT="0" distB="0" distL="0" distR="0">
            <wp:extent cx="2838846" cy="2591162"/>
            <wp:effectExtent l="19050" t="19050" r="19050" b="1905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2016-01-29 16_19_16-Мастер установки личного сертификата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91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DE4" w:rsidRPr="004D0FCC" w:rsidRDefault="007B51C8" w:rsidP="00B403C0">
      <w:pPr>
        <w:pStyle w:val="affa"/>
        <w:rPr>
          <w:lang w:eastAsia="en-US"/>
        </w:rPr>
      </w:pPr>
      <w:bookmarkStart w:id="316" w:name="_Ref416098204"/>
      <w:r>
        <w:t>Рисунок</w:t>
      </w:r>
      <w:r w:rsidR="009B1DE4" w:rsidRPr="00D8155C">
        <w:t xml:space="preserve"> </w:t>
      </w:r>
      <w:r w:rsidR="00C55689" w:rsidRPr="00D8155C">
        <w:fldChar w:fldCharType="begin"/>
      </w:r>
      <w:r w:rsidR="009B1DE4" w:rsidRPr="00D8155C">
        <w:instrText xml:space="preserve"> SEQ </w:instrText>
      </w:r>
      <w:r>
        <w:instrText>Рисунок</w:instrText>
      </w:r>
      <w:r w:rsidR="009B1DE4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54</w:t>
      </w:r>
      <w:r w:rsidR="00C55689" w:rsidRPr="00D8155C">
        <w:fldChar w:fldCharType="end"/>
      </w:r>
      <w:bookmarkEnd w:id="316"/>
      <w:r w:rsidR="009B1DE4" w:rsidRPr="00D8155C">
        <w:t xml:space="preserve"> Выбор хранилища</w:t>
      </w:r>
    </w:p>
    <w:p w:rsidR="00C038B6" w:rsidRPr="00D8155C" w:rsidRDefault="00C038B6" w:rsidP="00B403C0">
      <w:pPr>
        <w:pStyle w:val="ab"/>
      </w:pPr>
      <w:r w:rsidRPr="00D8155C">
        <w:t>Выберите пункт «Личн</w:t>
      </w:r>
      <w:r w:rsidR="006035AD">
        <w:rPr>
          <w:lang w:val="ru-RU"/>
        </w:rPr>
        <w:t>ое</w:t>
      </w:r>
      <w:r w:rsidRPr="00D8155C">
        <w:t xml:space="preserve">» и нажмите </w:t>
      </w:r>
      <w:r w:rsidR="0099610F">
        <w:rPr>
          <w:lang w:val="ru-RU"/>
        </w:rPr>
        <w:t xml:space="preserve">на </w:t>
      </w:r>
      <w:r w:rsidRPr="00D8155C">
        <w:t>кнопку «О</w:t>
      </w:r>
      <w:r>
        <w:rPr>
          <w:lang w:val="ru-RU"/>
        </w:rPr>
        <w:t>К</w:t>
      </w:r>
      <w:r w:rsidRPr="00D8155C">
        <w:t>». После этого нажмите на кнопку «Далее»</w:t>
      </w:r>
      <w:r w:rsidR="009B1DE4">
        <w:rPr>
          <w:lang w:val="ru-RU"/>
        </w:rPr>
        <w:t xml:space="preserve"> (см. </w:t>
      </w:r>
      <w:fldSimple w:instr=" REF _Ref409184652 \h  \* MERGEFORMAT ">
        <w:r w:rsidR="00DC448A" w:rsidRPr="00DC448A">
          <w:rPr>
            <w:lang w:val="ru-RU"/>
          </w:rPr>
          <w:t>Рисунок 53</w:t>
        </w:r>
      </w:fldSimple>
      <w:r w:rsidR="009B1DE4">
        <w:rPr>
          <w:lang w:val="ru-RU"/>
        </w:rPr>
        <w:t>)</w:t>
      </w:r>
      <w:r w:rsidR="00F12342">
        <w:rPr>
          <w:lang w:val="ru-RU"/>
        </w:rPr>
        <w:t>.</w:t>
      </w:r>
      <w:r w:rsidR="006035AD">
        <w:rPr>
          <w:lang w:val="ru-RU"/>
        </w:rPr>
        <w:t xml:space="preserve"> </w:t>
      </w:r>
      <w:r w:rsidRPr="00D8155C">
        <w:t xml:space="preserve">На открывшейся странице </w:t>
      </w:r>
      <w:r w:rsidRPr="00D8155C">
        <w:lastRenderedPageBreak/>
        <w:t>нажмите на кнопку «Готово»</w:t>
      </w:r>
      <w:r w:rsidR="009B1DE4">
        <w:rPr>
          <w:lang w:val="ru-RU"/>
        </w:rPr>
        <w:t xml:space="preserve"> </w:t>
      </w:r>
      <w:r w:rsidR="009B1DE4" w:rsidRPr="00D8155C">
        <w:t>(</w:t>
      </w:r>
      <w:fldSimple w:instr=" REF _Ref273973080 \h  \* MERGEFORMAT ">
        <w:r w:rsidR="00DC448A">
          <w:t>Рисунок</w:t>
        </w:r>
        <w:r w:rsidR="00DC448A" w:rsidRPr="00D8155C">
          <w:t xml:space="preserve"> </w:t>
        </w:r>
        <w:r w:rsidR="00DC448A">
          <w:rPr>
            <w:noProof/>
          </w:rPr>
          <w:t>55</w:t>
        </w:r>
      </w:fldSimple>
      <w:r w:rsidR="009B1DE4" w:rsidRPr="00D8155C">
        <w:t>)</w:t>
      </w:r>
      <w:r w:rsidR="009B1DE4" w:rsidRPr="00D8155C">
        <w:rPr>
          <w:lang w:val="ru-RU"/>
        </w:rPr>
        <w:t>.</w:t>
      </w:r>
      <w:r w:rsidRPr="00D8155C">
        <w:t xml:space="preserve"> Система произведет установку сертификата</w:t>
      </w:r>
      <w:r w:rsidR="009B1DE4">
        <w:rPr>
          <w:lang w:val="ru-RU"/>
        </w:rPr>
        <w:t>.</w:t>
      </w:r>
    </w:p>
    <w:p w:rsidR="008D4056" w:rsidRPr="00AD1C95" w:rsidRDefault="006035AD" w:rsidP="00B403C0">
      <w:pPr>
        <w:pStyle w:val="afff4"/>
      </w:pPr>
      <w:r>
        <w:drawing>
          <wp:inline distT="0" distB="0" distL="0" distR="0">
            <wp:extent cx="4906060" cy="3820058"/>
            <wp:effectExtent l="19050" t="19050" r="27940" b="2857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2016-01-29 16_19_53-Сертификаты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2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Default="007B51C8" w:rsidP="00B403C0">
      <w:pPr>
        <w:pStyle w:val="affa"/>
      </w:pPr>
      <w:bookmarkStart w:id="317" w:name="_Ref273973080"/>
      <w:bookmarkStart w:id="318" w:name="_Toc279751596"/>
      <w:r>
        <w:t>Рисунок</w:t>
      </w:r>
      <w:r w:rsidR="00C038B6" w:rsidRPr="00D8155C">
        <w:t xml:space="preserve"> </w:t>
      </w:r>
      <w:r w:rsidR="00C55689" w:rsidRPr="00D8155C">
        <w:fldChar w:fldCharType="begin"/>
      </w:r>
      <w:r w:rsidR="00C038B6" w:rsidRPr="00D8155C">
        <w:instrText xml:space="preserve"> SEQ </w:instrText>
      </w:r>
      <w:r>
        <w:instrText>Рисунок</w:instrText>
      </w:r>
      <w:r w:rsidR="00C038B6"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55</w:t>
      </w:r>
      <w:r w:rsidR="00C55689" w:rsidRPr="00D8155C">
        <w:fldChar w:fldCharType="end"/>
      </w:r>
      <w:bookmarkEnd w:id="317"/>
      <w:r w:rsidR="00C038B6" w:rsidRPr="00D8155C">
        <w:t xml:space="preserve"> Окончание установки</w:t>
      </w:r>
      <w:bookmarkEnd w:id="318"/>
    </w:p>
    <w:p w:rsidR="00C038B6" w:rsidRDefault="00C038B6" w:rsidP="00B403C0">
      <w:pPr>
        <w:pStyle w:val="ab"/>
      </w:pPr>
      <w:r>
        <w:t xml:space="preserve">В системе предусмотрено автоматическое оповещение об окончании срока действия сертификата ЭП. При входе в ЛК пользователя </w:t>
      </w:r>
      <w:r w:rsidRPr="001C5B12">
        <w:t>отобража</w:t>
      </w:r>
      <w:r>
        <w:t>ется</w:t>
      </w:r>
      <w:r w:rsidRPr="00CE1C67">
        <w:t xml:space="preserve"> модально</w:t>
      </w:r>
      <w:r>
        <w:t>е</w:t>
      </w:r>
      <w:r w:rsidRPr="00CE1C67">
        <w:t xml:space="preserve"> окн</w:t>
      </w:r>
      <w:r>
        <w:t xml:space="preserve">о </w:t>
      </w:r>
      <w:r w:rsidR="0099610F">
        <w:t>о</w:t>
      </w:r>
      <w:r>
        <w:t xml:space="preserve"> скором окончании срока действия сертификата ЭП (</w:t>
      </w:r>
      <w:fldSimple w:instr=" REF _Ref361216695 \h ">
        <w:r w:rsidR="00DC448A">
          <w:rPr>
            <w:szCs w:val="28"/>
          </w:rPr>
          <w:t>Рисунок </w:t>
        </w:r>
        <w:r w:rsidR="00DC448A">
          <w:rPr>
            <w:noProof/>
            <w:szCs w:val="28"/>
          </w:rPr>
          <w:t>56</w:t>
        </w:r>
      </w:fldSimple>
      <w:r>
        <w:t>).</w:t>
      </w:r>
    </w:p>
    <w:p w:rsidR="00C038B6" w:rsidRDefault="005D21FA" w:rsidP="00B403C0">
      <w:pPr>
        <w:pStyle w:val="afff4"/>
      </w:pPr>
      <w:r>
        <w:drawing>
          <wp:inline distT="0" distB="0" distL="0" distR="0">
            <wp:extent cx="5940425" cy="603885"/>
            <wp:effectExtent l="19050" t="19050" r="22225" b="2476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2015-12-23 17_40_56-Портал закупок - Internet Explorer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8B6" w:rsidRPr="001C5B12" w:rsidRDefault="007B51C8" w:rsidP="00B403C0">
      <w:pPr>
        <w:pStyle w:val="affa"/>
        <w:rPr>
          <w:szCs w:val="28"/>
        </w:rPr>
      </w:pPr>
      <w:bookmarkStart w:id="319" w:name="_Ref361216695"/>
      <w:r>
        <w:rPr>
          <w:szCs w:val="28"/>
        </w:rPr>
        <w:t>Рисунок</w:t>
      </w:r>
      <w:r w:rsidR="001F1C54">
        <w:rPr>
          <w:szCs w:val="28"/>
        </w:rPr>
        <w:t> </w:t>
      </w:r>
      <w:r w:rsidR="00C55689" w:rsidRPr="00D8155C">
        <w:rPr>
          <w:szCs w:val="28"/>
        </w:rPr>
        <w:fldChar w:fldCharType="begin"/>
      </w:r>
      <w:r w:rsidR="00C038B6" w:rsidRPr="00D8155C">
        <w:rPr>
          <w:szCs w:val="28"/>
        </w:rPr>
        <w:instrText xml:space="preserve"> SEQ </w:instrText>
      </w:r>
      <w:r>
        <w:rPr>
          <w:szCs w:val="28"/>
        </w:rPr>
        <w:instrText>Рисунок</w:instrText>
      </w:r>
      <w:r w:rsidR="00C038B6" w:rsidRPr="00D8155C">
        <w:rPr>
          <w:szCs w:val="28"/>
        </w:rPr>
        <w:instrText xml:space="preserve"> \* ARABIC </w:instrText>
      </w:r>
      <w:r w:rsidR="00C55689" w:rsidRPr="00D8155C">
        <w:rPr>
          <w:szCs w:val="28"/>
        </w:rPr>
        <w:fldChar w:fldCharType="separate"/>
      </w:r>
      <w:r w:rsidR="00DC448A">
        <w:rPr>
          <w:noProof/>
          <w:szCs w:val="28"/>
        </w:rPr>
        <w:t>56</w:t>
      </w:r>
      <w:r w:rsidR="00C55689" w:rsidRPr="00D8155C">
        <w:rPr>
          <w:szCs w:val="28"/>
        </w:rPr>
        <w:fldChar w:fldCharType="end"/>
      </w:r>
      <w:bookmarkEnd w:id="319"/>
      <w:r w:rsidR="00C038B6" w:rsidRPr="00D8155C">
        <w:rPr>
          <w:szCs w:val="28"/>
        </w:rPr>
        <w:t xml:space="preserve"> </w:t>
      </w:r>
      <w:r w:rsidR="00C038B6">
        <w:rPr>
          <w:szCs w:val="28"/>
        </w:rPr>
        <w:t>Оповещение о</w:t>
      </w:r>
      <w:r w:rsidR="00C038B6" w:rsidRPr="009D7DAA">
        <w:t xml:space="preserve"> </w:t>
      </w:r>
      <w:r w:rsidR="00C038B6">
        <w:t>скором окончании срока действия сертификата ЭП</w:t>
      </w:r>
    </w:p>
    <w:p w:rsidR="00C038B6" w:rsidRDefault="00C038B6" w:rsidP="00C038B6">
      <w:pPr>
        <w:pStyle w:val="-0"/>
      </w:pPr>
      <w:r>
        <w:t>При установке флажка в поле «Больше не отображать» это оповещение перестает отображаться только для пользователя, установившего флажок в ЛК.</w:t>
      </w:r>
    </w:p>
    <w:p w:rsidR="003655FA" w:rsidRPr="00D8155C" w:rsidRDefault="003655FA" w:rsidP="003655FA">
      <w:pPr>
        <w:pStyle w:val="-0"/>
      </w:pPr>
      <w:r>
        <w:t xml:space="preserve">Для установки корневого сертификата пользователя </w:t>
      </w:r>
      <w:r w:rsidR="00CA073B">
        <w:t xml:space="preserve">откройте файл сертификата и </w:t>
      </w:r>
      <w:r>
        <w:t>н</w:t>
      </w:r>
      <w:r w:rsidRPr="00D8155C">
        <w:t>ажмите на кнопку «Установить сертификат» (</w:t>
      </w:r>
      <w:r w:rsidR="00C55689">
        <w:fldChar w:fldCharType="begin"/>
      </w:r>
      <w:r w:rsidR="006C387A">
        <w:instrText xml:space="preserve"> REF _Ref517794272 \h </w:instrText>
      </w:r>
      <w:r w:rsidR="00C55689">
        <w:fldChar w:fldCharType="separate"/>
      </w:r>
      <w:r w:rsidR="00DC448A">
        <w:t>Рисунок</w:t>
      </w:r>
      <w:r w:rsidR="00DC448A" w:rsidRPr="00D8155C">
        <w:t xml:space="preserve"> </w:t>
      </w:r>
      <w:r w:rsidR="00DC448A">
        <w:rPr>
          <w:noProof/>
        </w:rPr>
        <w:t>57</w:t>
      </w:r>
      <w:r w:rsidR="00C55689">
        <w:fldChar w:fldCharType="end"/>
      </w:r>
      <w:r w:rsidR="00C55689" w:rsidRPr="00D8155C">
        <w:fldChar w:fldCharType="begin"/>
      </w:r>
      <w:r w:rsidRPr="00D8155C">
        <w:instrText xml:space="preserve"> REF _Ref282090962 \h  \* MERGEFORMAT </w:instrText>
      </w:r>
      <w:r w:rsidR="00C55689" w:rsidRPr="00D8155C">
        <w:fldChar w:fldCharType="end"/>
      </w:r>
      <w:r w:rsidRPr="00D8155C">
        <w:t>)</w:t>
      </w:r>
      <w:r>
        <w:t>.</w:t>
      </w:r>
    </w:p>
    <w:p w:rsidR="003655FA" w:rsidRPr="00D8155C" w:rsidRDefault="003655FA" w:rsidP="003655FA">
      <w:pPr>
        <w:pStyle w:val="afff4"/>
      </w:pPr>
      <w:r>
        <w:lastRenderedPageBreak/>
        <w:drawing>
          <wp:inline distT="0" distB="0" distL="0" distR="0">
            <wp:extent cx="3234690" cy="3834765"/>
            <wp:effectExtent l="19050" t="19050" r="22860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83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55FA" w:rsidRPr="00D8155C" w:rsidRDefault="003655FA" w:rsidP="003655FA">
      <w:pPr>
        <w:pStyle w:val="affa"/>
      </w:pPr>
      <w:bookmarkStart w:id="320" w:name="_Ref517794272"/>
      <w:r>
        <w:t>Рисунок</w:t>
      </w:r>
      <w:r w:rsidRPr="00D8155C">
        <w:t xml:space="preserve"> </w:t>
      </w:r>
      <w:r w:rsidR="00C55689" w:rsidRPr="00D8155C">
        <w:fldChar w:fldCharType="begin"/>
      </w:r>
      <w:r w:rsidRPr="00D8155C">
        <w:instrText xml:space="preserve"> SEQ </w:instrText>
      </w:r>
      <w:r>
        <w:instrText>Рисунок</w:instrText>
      </w:r>
      <w:r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57</w:t>
      </w:r>
      <w:r w:rsidR="00C55689" w:rsidRPr="00D8155C">
        <w:fldChar w:fldCharType="end"/>
      </w:r>
      <w:bookmarkEnd w:id="320"/>
      <w:r w:rsidRPr="00D8155C">
        <w:t xml:space="preserve"> Сведения о сертификате</w:t>
      </w:r>
    </w:p>
    <w:p w:rsidR="003655FA" w:rsidRPr="00D8155C" w:rsidRDefault="003655FA" w:rsidP="00AB302F">
      <w:pPr>
        <w:pStyle w:val="-0"/>
      </w:pPr>
      <w:r w:rsidRPr="00D8155C">
        <w:t>В открывшемся окне установки нажмите «Далее», выберите пункт «Поместить сертификат в следующие хранилища» и нажмите кнопку «Обзор» (</w:t>
      </w:r>
      <w:r w:rsidR="00C55689">
        <w:fldChar w:fldCharType="begin"/>
      </w:r>
      <w:r w:rsidR="006C387A">
        <w:instrText xml:space="preserve"> REF _Ref517794273 \h </w:instrText>
      </w:r>
      <w:r w:rsidR="00C55689">
        <w:fldChar w:fldCharType="separate"/>
      </w:r>
      <w:r w:rsidR="00DC448A">
        <w:t>Рисунок</w:t>
      </w:r>
      <w:r w:rsidR="00DC448A" w:rsidRPr="00D8155C">
        <w:t xml:space="preserve"> </w:t>
      </w:r>
      <w:r w:rsidR="00DC448A">
        <w:rPr>
          <w:noProof/>
        </w:rPr>
        <w:t>58</w:t>
      </w:r>
      <w:r w:rsidR="00C55689">
        <w:fldChar w:fldCharType="end"/>
      </w:r>
      <w:r w:rsidR="00C55689" w:rsidRPr="00D8155C">
        <w:fldChar w:fldCharType="begin"/>
      </w:r>
      <w:r w:rsidRPr="00D8155C">
        <w:instrText xml:space="preserve"> REF _Ref282090978 \h  \* MERGEFORMAT </w:instrText>
      </w:r>
      <w:r w:rsidR="00C55689" w:rsidRPr="00D8155C">
        <w:fldChar w:fldCharType="end"/>
      </w:r>
      <w:r w:rsidRPr="00D8155C">
        <w:t>).</w:t>
      </w:r>
    </w:p>
    <w:p w:rsidR="003655FA" w:rsidRPr="00D8155C" w:rsidRDefault="003655FA" w:rsidP="003655FA">
      <w:pPr>
        <w:pStyle w:val="afff4"/>
      </w:pPr>
      <w:r w:rsidRPr="00F70E78">
        <w:lastRenderedPageBreak/>
        <w:drawing>
          <wp:inline distT="0" distB="0" distL="0" distR="0">
            <wp:extent cx="4893945" cy="4447540"/>
            <wp:effectExtent l="19050" t="19050" r="20955" b="10160"/>
            <wp:docPr id="31" name="Рисунок 31" descr="C:\Users\User\Desktop\Документация\РП ЕИС\СКРИНЫ РП\Инструкция\2016-01-28 17_25_30-Косаре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Документация\РП ЕИС\СКРИНЫ РП\Инструкция\2016-01-28 17_25_30-Косарев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4447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55FA" w:rsidRPr="00D8155C" w:rsidRDefault="003655FA" w:rsidP="003655FA">
      <w:pPr>
        <w:pStyle w:val="affa"/>
      </w:pPr>
      <w:bookmarkStart w:id="321" w:name="_Ref517794273"/>
      <w:r>
        <w:t>Рисунок</w:t>
      </w:r>
      <w:r w:rsidRPr="00D8155C">
        <w:t xml:space="preserve"> </w:t>
      </w:r>
      <w:r w:rsidR="00C55689" w:rsidRPr="00D8155C">
        <w:fldChar w:fldCharType="begin"/>
      </w:r>
      <w:r w:rsidRPr="00D8155C">
        <w:instrText xml:space="preserve"> SEQ </w:instrText>
      </w:r>
      <w:r>
        <w:instrText>Рисунок</w:instrText>
      </w:r>
      <w:r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58</w:t>
      </w:r>
      <w:r w:rsidR="00C55689" w:rsidRPr="00D8155C">
        <w:fldChar w:fldCharType="end"/>
      </w:r>
      <w:bookmarkEnd w:id="321"/>
      <w:r w:rsidRPr="00D8155C">
        <w:t xml:space="preserve"> Выбор хранилища сертификата</w:t>
      </w:r>
    </w:p>
    <w:p w:rsidR="003655FA" w:rsidRPr="00AB302F" w:rsidRDefault="003655FA" w:rsidP="00AB302F">
      <w:pPr>
        <w:pStyle w:val="-0"/>
      </w:pPr>
      <w:r w:rsidRPr="008D7BA3">
        <w:t>В открывшемся списке хранилищ (</w:t>
      </w:r>
      <w:r w:rsidR="00C55689">
        <w:fldChar w:fldCharType="begin"/>
      </w:r>
      <w:r w:rsidR="006C387A">
        <w:instrText xml:space="preserve"> REF _Ref517794274 \h </w:instrText>
      </w:r>
      <w:r w:rsidR="00C55689">
        <w:fldChar w:fldCharType="separate"/>
      </w:r>
      <w:r w:rsidR="00DC448A">
        <w:t>Рисунок</w:t>
      </w:r>
      <w:r w:rsidR="00DC448A" w:rsidRPr="00D8155C">
        <w:t xml:space="preserve"> </w:t>
      </w:r>
      <w:r w:rsidR="00DC448A">
        <w:rPr>
          <w:noProof/>
        </w:rPr>
        <w:t>59</w:t>
      </w:r>
      <w:r w:rsidR="00C55689">
        <w:fldChar w:fldCharType="end"/>
      </w:r>
      <w:r w:rsidR="00C55689" w:rsidRPr="00AB302F">
        <w:fldChar w:fldCharType="begin"/>
      </w:r>
      <w:r w:rsidRPr="00AB302F">
        <w:instrText xml:space="preserve"> REF _Ref282091011 \h  \* MERGEFORMAT </w:instrText>
      </w:r>
      <w:r w:rsidR="00C55689" w:rsidRPr="00AB302F">
        <w:fldChar w:fldCharType="end"/>
      </w:r>
      <w:r w:rsidRPr="00AB302F">
        <w:t>) выберите хранилище «Доверенные корневые центры сертификации» и нажмите «ОК». В окне установки нажмите кнопку «Далее» и затем кнопку «Готово» для завершения установки.</w:t>
      </w:r>
    </w:p>
    <w:p w:rsidR="003655FA" w:rsidRPr="00D8155C" w:rsidRDefault="003655FA" w:rsidP="003655FA">
      <w:pPr>
        <w:pStyle w:val="afff4"/>
      </w:pPr>
      <w:r w:rsidRPr="00F70E78">
        <w:lastRenderedPageBreak/>
        <w:drawing>
          <wp:inline distT="0" distB="0" distL="0" distR="0">
            <wp:extent cx="2809240" cy="2582545"/>
            <wp:effectExtent l="19050" t="19050" r="10160" b="27305"/>
            <wp:docPr id="40" name="Рисунок 40" descr="C:\Users\User\Desktop\Документация\РП ЕИС\СКРИНЫ РП\Инструкция\2016-01-28 17_26_29-Мастер импорта сертифика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Документация\РП ЕИС\СКРИНЫ РП\Инструкция\2016-01-28 17_26_29-Мастер импорта сертификатов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55FA" w:rsidRPr="00D8155C" w:rsidRDefault="003655FA" w:rsidP="003655FA">
      <w:pPr>
        <w:pStyle w:val="affa"/>
      </w:pPr>
      <w:bookmarkStart w:id="322" w:name="_Ref517794274"/>
      <w:r>
        <w:t>Рисунок</w:t>
      </w:r>
      <w:r w:rsidRPr="00D8155C">
        <w:t xml:space="preserve"> </w:t>
      </w:r>
      <w:r w:rsidR="00C55689" w:rsidRPr="00D8155C">
        <w:fldChar w:fldCharType="begin"/>
      </w:r>
      <w:r w:rsidRPr="00D8155C">
        <w:instrText xml:space="preserve"> SEQ </w:instrText>
      </w:r>
      <w:r>
        <w:instrText>Рисунок</w:instrText>
      </w:r>
      <w:r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59</w:t>
      </w:r>
      <w:r w:rsidR="00C55689" w:rsidRPr="00D8155C">
        <w:fldChar w:fldCharType="end"/>
      </w:r>
      <w:bookmarkEnd w:id="322"/>
      <w:r w:rsidRPr="00D8155C">
        <w:t xml:space="preserve"> Список хранилищ</w:t>
      </w:r>
    </w:p>
    <w:p w:rsidR="003655FA" w:rsidRPr="00D8155C" w:rsidRDefault="003655FA" w:rsidP="00AB302F">
      <w:pPr>
        <w:pStyle w:val="-0"/>
      </w:pPr>
      <w:r w:rsidRPr="00D8155C">
        <w:t>В появившемся окне нажмите на кнопку «Да» (</w:t>
      </w:r>
      <w:r w:rsidR="00C55689">
        <w:fldChar w:fldCharType="begin"/>
      </w:r>
      <w:r w:rsidR="006C387A">
        <w:instrText xml:space="preserve"> REF _Ref517794275 \h </w:instrText>
      </w:r>
      <w:r w:rsidR="00C55689">
        <w:fldChar w:fldCharType="separate"/>
      </w:r>
      <w:r w:rsidR="00DC448A">
        <w:t>Рисунок</w:t>
      </w:r>
      <w:r w:rsidR="00DC448A" w:rsidRPr="00D8155C">
        <w:t xml:space="preserve"> </w:t>
      </w:r>
      <w:r w:rsidR="00DC448A">
        <w:rPr>
          <w:noProof/>
        </w:rPr>
        <w:t>60</w:t>
      </w:r>
      <w:r w:rsidR="00C55689">
        <w:fldChar w:fldCharType="end"/>
      </w:r>
      <w:r w:rsidR="00C55689" w:rsidRPr="00D8155C">
        <w:fldChar w:fldCharType="begin"/>
      </w:r>
      <w:r w:rsidRPr="00D8155C">
        <w:instrText xml:space="preserve"> REF _Ref282091137 \h  \* MERGEFORMAT </w:instrText>
      </w:r>
      <w:r w:rsidR="00C55689" w:rsidRPr="00D8155C">
        <w:fldChar w:fldCharType="end"/>
      </w:r>
      <w:r w:rsidRPr="00D8155C">
        <w:t>).</w:t>
      </w:r>
    </w:p>
    <w:p w:rsidR="003655FA" w:rsidRPr="00D8155C" w:rsidRDefault="003655FA" w:rsidP="003655FA">
      <w:pPr>
        <w:pStyle w:val="afff4"/>
      </w:pPr>
      <w:r>
        <w:drawing>
          <wp:inline distT="0" distB="0" distL="0" distR="0">
            <wp:extent cx="5886450" cy="1553444"/>
            <wp:effectExtent l="19050" t="19050" r="19050" b="279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272" cy="155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55FA" w:rsidRDefault="003655FA" w:rsidP="00AB302F">
      <w:pPr>
        <w:pStyle w:val="affa"/>
      </w:pPr>
      <w:bookmarkStart w:id="323" w:name="_Ref517794275"/>
      <w:r>
        <w:t>Рисунок</w:t>
      </w:r>
      <w:r w:rsidRPr="00D8155C">
        <w:t xml:space="preserve"> </w:t>
      </w:r>
      <w:r w:rsidR="00C55689" w:rsidRPr="00D8155C">
        <w:fldChar w:fldCharType="begin"/>
      </w:r>
      <w:r w:rsidRPr="00D8155C">
        <w:instrText xml:space="preserve"> SEQ </w:instrText>
      </w:r>
      <w:r>
        <w:instrText>Рисунок</w:instrText>
      </w:r>
      <w:r w:rsidRPr="00D8155C">
        <w:instrText xml:space="preserve"> \* ARABIC </w:instrText>
      </w:r>
      <w:r w:rsidR="00C55689" w:rsidRPr="00D8155C">
        <w:fldChar w:fldCharType="separate"/>
      </w:r>
      <w:r w:rsidR="00DC448A">
        <w:rPr>
          <w:noProof/>
        </w:rPr>
        <w:t>60</w:t>
      </w:r>
      <w:r w:rsidR="00C55689" w:rsidRPr="00D8155C">
        <w:fldChar w:fldCharType="end"/>
      </w:r>
      <w:bookmarkEnd w:id="323"/>
      <w:r w:rsidRPr="00D8155C">
        <w:t xml:space="preserve"> Подтверждение установки</w:t>
      </w:r>
    </w:p>
    <w:p w:rsidR="00AA0B43" w:rsidRPr="00D33B4F" w:rsidRDefault="00AA0B43" w:rsidP="00D33B4F">
      <w:pPr>
        <w:pStyle w:val="30"/>
      </w:pPr>
      <w:bookmarkStart w:id="324" w:name="_Toc501704665"/>
      <w:bookmarkStart w:id="325" w:name="_Toc517799828"/>
      <w:r w:rsidRPr="00D33B4F">
        <w:t>Перерегистрация сертификата</w:t>
      </w:r>
      <w:bookmarkEnd w:id="324"/>
      <w:bookmarkEnd w:id="325"/>
    </w:p>
    <w:p w:rsidR="00AA0B43" w:rsidRDefault="00AA0B43" w:rsidP="00B403C0">
      <w:pPr>
        <w:pStyle w:val="ab"/>
      </w:pPr>
      <w:r>
        <w:t>Для осуществления перерегистрации сертификата необходимо авторизоваться в личном кабинете пользователя, у которого истек срок действия ранее полученного сертификата.</w:t>
      </w:r>
    </w:p>
    <w:p w:rsidR="00AA0B43" w:rsidRDefault="00AA0B43" w:rsidP="00B403C0">
      <w:pPr>
        <w:pStyle w:val="ab"/>
      </w:pPr>
      <w:r>
        <w:t xml:space="preserve">Выберите пункт вертикального меню «Редактировать», в блоке «Пользователь» </w:t>
      </w:r>
      <w:r w:rsidRPr="00AA0B43">
        <w:t>(</w:t>
      </w:r>
      <w:fldSimple w:instr=" REF _Ref407710062 \h  \* MERGEFORMAT ">
        <w:r w:rsidR="00DC448A" w:rsidRPr="00DC448A">
          <w:rPr>
            <w:bCs/>
          </w:rPr>
          <w:t xml:space="preserve">Рисунок </w:t>
        </w:r>
        <w:r w:rsidR="00DC448A">
          <w:rPr>
            <w:noProof/>
          </w:rPr>
          <w:t>61</w:t>
        </w:r>
      </w:fldSimple>
      <w:r>
        <w:t>).</w:t>
      </w:r>
    </w:p>
    <w:p w:rsidR="00AA0B43" w:rsidRDefault="005D21FA" w:rsidP="00B403C0">
      <w:pPr>
        <w:pStyle w:val="afff4"/>
      </w:pPr>
      <w:r>
        <w:drawing>
          <wp:inline distT="0" distB="0" distL="0" distR="0">
            <wp:extent cx="5940425" cy="1040765"/>
            <wp:effectExtent l="19050" t="19050" r="22225" b="260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2016_01_29_16_22_44_Портал_закупок_Internet_Explorer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B43" w:rsidRDefault="007B51C8" w:rsidP="00B403C0">
      <w:pPr>
        <w:pStyle w:val="affa"/>
      </w:pPr>
      <w:bookmarkStart w:id="326" w:name="_Ref407710062"/>
      <w:r>
        <w:t>Рисунок</w:t>
      </w:r>
      <w:r w:rsidR="00AA0B43" w:rsidRPr="00AA0B43">
        <w:t xml:space="preserve"> </w:t>
      </w:r>
      <w:r w:rsidR="00C55689" w:rsidRPr="00AA0B43">
        <w:fldChar w:fldCharType="begin"/>
      </w:r>
      <w:r w:rsidR="00AA0B43" w:rsidRPr="00AA0B43">
        <w:instrText xml:space="preserve"> SEQ </w:instrText>
      </w:r>
      <w:r>
        <w:instrText>Рисунок</w:instrText>
      </w:r>
      <w:r w:rsidR="00AA0B43" w:rsidRPr="00AA0B43">
        <w:instrText xml:space="preserve"> \* ARABIC </w:instrText>
      </w:r>
      <w:r w:rsidR="00C55689" w:rsidRPr="00AA0B43">
        <w:fldChar w:fldCharType="separate"/>
      </w:r>
      <w:r w:rsidR="00DC448A">
        <w:rPr>
          <w:noProof/>
        </w:rPr>
        <w:t>61</w:t>
      </w:r>
      <w:r w:rsidR="00C55689" w:rsidRPr="00AA0B43">
        <w:fldChar w:fldCharType="end"/>
      </w:r>
      <w:bookmarkEnd w:id="326"/>
      <w:r w:rsidR="00AA0B43" w:rsidRPr="00AA0B43">
        <w:t xml:space="preserve"> Пункт меню «Редактировать</w:t>
      </w:r>
      <w:r w:rsidR="005D21FA">
        <w:t xml:space="preserve"> данные пользователя</w:t>
      </w:r>
      <w:r w:rsidR="00AA0B43" w:rsidRPr="00AA0B43">
        <w:t>»</w:t>
      </w:r>
    </w:p>
    <w:p w:rsidR="00AA0B43" w:rsidRDefault="00AA0B43" w:rsidP="00B403C0">
      <w:pPr>
        <w:pStyle w:val="ab"/>
        <w:rPr>
          <w:lang w:val="ru-RU"/>
        </w:rPr>
      </w:pPr>
      <w:r>
        <w:rPr>
          <w:lang w:val="ru-RU"/>
        </w:rPr>
        <w:t>Отображается страница «Регистрационные данные пользователя».</w:t>
      </w:r>
    </w:p>
    <w:p w:rsidR="00AA0B43" w:rsidRDefault="00AA0B43" w:rsidP="00B403C0">
      <w:pPr>
        <w:pStyle w:val="ab"/>
        <w:rPr>
          <w:lang w:val="ru-RU"/>
        </w:rPr>
      </w:pPr>
      <w:r>
        <w:rPr>
          <w:lang w:val="ru-RU"/>
        </w:rPr>
        <w:lastRenderedPageBreak/>
        <w:t>Страница содержит следующие элементы:</w:t>
      </w:r>
    </w:p>
    <w:p w:rsidR="00AA0B43" w:rsidRPr="00AA0B43" w:rsidRDefault="00AA0B43" w:rsidP="00B403C0">
      <w:pPr>
        <w:pStyle w:val="13"/>
      </w:pPr>
      <w:r w:rsidRPr="00AA0B43">
        <w:t>гиперссылку «Зарегистрировать сертификат ЭП»;</w:t>
      </w:r>
    </w:p>
    <w:p w:rsidR="00AA0B43" w:rsidRPr="00AA0B43" w:rsidRDefault="00AA0B43" w:rsidP="00B403C0">
      <w:pPr>
        <w:pStyle w:val="13"/>
      </w:pPr>
      <w:r w:rsidRPr="00AA0B43">
        <w:t>поле «Полномочия пользователя»;</w:t>
      </w:r>
    </w:p>
    <w:p w:rsidR="00AA0B43" w:rsidRPr="00AA0B43" w:rsidRDefault="00AA0B43" w:rsidP="00B403C0">
      <w:pPr>
        <w:pStyle w:val="13"/>
      </w:pPr>
      <w:r w:rsidRPr="00AA0B43">
        <w:t>поле «Фамилия»;</w:t>
      </w:r>
    </w:p>
    <w:p w:rsidR="00AA0B43" w:rsidRPr="00AA0B43" w:rsidRDefault="00AA0B43" w:rsidP="00B403C0">
      <w:pPr>
        <w:pStyle w:val="13"/>
      </w:pPr>
      <w:r w:rsidRPr="00AA0B43">
        <w:t>поле «Отчество»;</w:t>
      </w:r>
    </w:p>
    <w:p w:rsidR="00AA0B43" w:rsidRPr="00AA0B43" w:rsidRDefault="00AA0B43" w:rsidP="00B403C0">
      <w:pPr>
        <w:pStyle w:val="13"/>
      </w:pPr>
      <w:r w:rsidRPr="00AA0B43">
        <w:t>поле «Логин»;</w:t>
      </w:r>
    </w:p>
    <w:p w:rsidR="00AA0B43" w:rsidRPr="00AA0B43" w:rsidRDefault="00AA0B43" w:rsidP="00B403C0">
      <w:pPr>
        <w:pStyle w:val="13"/>
      </w:pPr>
      <w:r w:rsidRPr="00AA0B43">
        <w:t>поле «Пароль»;</w:t>
      </w:r>
    </w:p>
    <w:p w:rsidR="00AA0B43" w:rsidRPr="00AA0B43" w:rsidRDefault="00AA0B43" w:rsidP="00B403C0">
      <w:pPr>
        <w:pStyle w:val="13"/>
      </w:pPr>
      <w:r w:rsidRPr="00AA0B43">
        <w:t>поле «Подтверждения пароля»;</w:t>
      </w:r>
    </w:p>
    <w:p w:rsidR="00AA0B43" w:rsidRPr="00AA0B43" w:rsidRDefault="00AA0B43" w:rsidP="00B403C0">
      <w:pPr>
        <w:pStyle w:val="13"/>
      </w:pPr>
      <w:r w:rsidRPr="00AA0B43">
        <w:t>поле «Кодовая фраза»;</w:t>
      </w:r>
    </w:p>
    <w:p w:rsidR="00AA0B43" w:rsidRPr="00AA0B43" w:rsidRDefault="00AA0B43" w:rsidP="00B403C0">
      <w:pPr>
        <w:pStyle w:val="13"/>
      </w:pPr>
      <w:r w:rsidRPr="00AA0B43">
        <w:t>поле «Должность»;</w:t>
      </w:r>
    </w:p>
    <w:p w:rsidR="00AA0B43" w:rsidRPr="00AA0B43" w:rsidRDefault="00AA0B43" w:rsidP="00B403C0">
      <w:pPr>
        <w:pStyle w:val="13"/>
      </w:pPr>
      <w:r w:rsidRPr="00AA0B43">
        <w:t>поле «Контактный телефон»;</w:t>
      </w:r>
    </w:p>
    <w:p w:rsidR="00AA0B43" w:rsidRPr="00AA0B43" w:rsidRDefault="00AA0B43" w:rsidP="00B403C0">
      <w:pPr>
        <w:pStyle w:val="13"/>
      </w:pPr>
      <w:r w:rsidRPr="00AA0B43">
        <w:t>поле «Адрес электронной почты»;</w:t>
      </w:r>
    </w:p>
    <w:p w:rsidR="00AA0B43" w:rsidRPr="00AA0B43" w:rsidRDefault="00AA0B43" w:rsidP="00B403C0">
      <w:pPr>
        <w:pStyle w:val="13"/>
      </w:pPr>
      <w:r w:rsidRPr="00AA0B43">
        <w:t>кнопка «Сохранить»;</w:t>
      </w:r>
    </w:p>
    <w:p w:rsidR="00AA0B43" w:rsidRPr="00AA0B43" w:rsidRDefault="00AA0B43" w:rsidP="00B403C0">
      <w:pPr>
        <w:pStyle w:val="13"/>
      </w:pPr>
      <w:r w:rsidRPr="00AA0B43">
        <w:t>кнопка «Отмена».</w:t>
      </w:r>
    </w:p>
    <w:p w:rsidR="00AA0B43" w:rsidRPr="007005AB" w:rsidRDefault="00AA0B43" w:rsidP="00B403C0">
      <w:pPr>
        <w:pStyle w:val="ab"/>
      </w:pPr>
      <w:r>
        <w:t xml:space="preserve">Для регистрации </w:t>
      </w:r>
      <w:r w:rsidRPr="00405747">
        <w:rPr>
          <w:bCs/>
        </w:rPr>
        <w:t>сертификата ЭП,</w:t>
      </w:r>
      <w:r>
        <w:t xml:space="preserve"> нажмите на гиперссылку «Зарегистрировать сертификат ЭП</w:t>
      </w:r>
      <w:r w:rsidRPr="00405747">
        <w:rPr>
          <w:bCs/>
        </w:rPr>
        <w:t>»</w:t>
      </w:r>
      <w:r w:rsidR="005D21FA">
        <w:rPr>
          <w:bCs/>
        </w:rPr>
        <w:t xml:space="preserve"> </w:t>
      </w:r>
      <w:r w:rsidRPr="00AD1C95">
        <w:rPr>
          <w:bCs/>
        </w:rPr>
        <w:t>(</w:t>
      </w:r>
      <w:fldSimple w:instr=" REF _Ref407710156 \h  \* MERGEFORMAT ">
        <w:r w:rsidR="00DC448A" w:rsidRPr="00DC448A">
          <w:rPr>
            <w:bCs/>
          </w:rPr>
          <w:t>Рисунок 62</w:t>
        </w:r>
      </w:fldSimple>
      <w:r w:rsidRPr="00AD1C95">
        <w:rPr>
          <w:bCs/>
        </w:rPr>
        <w:t>).</w:t>
      </w:r>
    </w:p>
    <w:p w:rsidR="00AA0B43" w:rsidRDefault="005D21FA" w:rsidP="00B403C0">
      <w:pPr>
        <w:pStyle w:val="afff4"/>
      </w:pPr>
      <w:r>
        <w:drawing>
          <wp:inline distT="0" distB="0" distL="0" distR="0">
            <wp:extent cx="5940425" cy="2399030"/>
            <wp:effectExtent l="19050" t="19050" r="22225" b="203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2016_01_29_16_24_36_Портал_закупок_Internet_Explorer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B43" w:rsidRPr="00AA0B43" w:rsidRDefault="007B51C8" w:rsidP="00B403C0">
      <w:pPr>
        <w:pStyle w:val="affa"/>
      </w:pPr>
      <w:bookmarkStart w:id="327" w:name="_Ref407710156"/>
      <w:r>
        <w:t>Рисунок</w:t>
      </w:r>
      <w:r w:rsidR="00AA0B43" w:rsidRPr="00AA0B43">
        <w:t xml:space="preserve"> </w:t>
      </w:r>
      <w:r w:rsidR="00C55689" w:rsidRPr="00AA0B43">
        <w:fldChar w:fldCharType="begin"/>
      </w:r>
      <w:r w:rsidR="00AA0B43" w:rsidRPr="00AA0B43">
        <w:instrText xml:space="preserve"> SEQ </w:instrText>
      </w:r>
      <w:r>
        <w:instrText>Рисунок</w:instrText>
      </w:r>
      <w:r w:rsidR="00AA0B43" w:rsidRPr="00AA0B43">
        <w:instrText xml:space="preserve"> \* ARABIC </w:instrText>
      </w:r>
      <w:r w:rsidR="00C55689" w:rsidRPr="00AA0B43">
        <w:fldChar w:fldCharType="separate"/>
      </w:r>
      <w:r w:rsidR="00DC448A">
        <w:rPr>
          <w:noProof/>
        </w:rPr>
        <w:t>62</w:t>
      </w:r>
      <w:r w:rsidR="00C55689" w:rsidRPr="00AA0B43">
        <w:fldChar w:fldCharType="end"/>
      </w:r>
      <w:bookmarkEnd w:id="327"/>
      <w:r w:rsidR="00AA0B43" w:rsidRPr="00AA0B43">
        <w:t xml:space="preserve"> Гиперссылка «Зарегистрировать сертификат ЭП» </w:t>
      </w:r>
    </w:p>
    <w:p w:rsidR="00AA0B43" w:rsidRDefault="00AA0B43" w:rsidP="00B403C0">
      <w:pPr>
        <w:pStyle w:val="ab"/>
      </w:pPr>
      <w:r w:rsidRPr="00AA0B43">
        <w:t>Отображается</w:t>
      </w:r>
      <w:r>
        <w:t xml:space="preserve"> страница «Регистрационные данные пользователя». Страница содержит поле для указания пути к файлу (</w:t>
      </w:r>
      <w:fldSimple w:instr=" REF _Ref407719623 \h  \* MERGEFORMAT ">
        <w:r w:rsidR="00DC448A">
          <w:t>Рисунок</w:t>
        </w:r>
        <w:r w:rsidR="00DC448A" w:rsidRPr="00AA0B43">
          <w:t xml:space="preserve"> </w:t>
        </w:r>
        <w:r w:rsidR="00DC448A">
          <w:t>63</w:t>
        </w:r>
      </w:fldSimple>
      <w:r>
        <w:t>).</w:t>
      </w:r>
    </w:p>
    <w:p w:rsidR="00AA0B43" w:rsidRDefault="005D21FA" w:rsidP="00B403C0">
      <w:pPr>
        <w:pStyle w:val="afff4"/>
      </w:pPr>
      <w:r>
        <w:lastRenderedPageBreak/>
        <w:drawing>
          <wp:inline distT="0" distB="0" distL="0" distR="0">
            <wp:extent cx="5249008" cy="1524213"/>
            <wp:effectExtent l="19050" t="19050" r="8890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2016-01-29 16_25_49-Портал закупок - Internet Explorer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24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B43" w:rsidRPr="00AA0B43" w:rsidRDefault="007B51C8" w:rsidP="00B403C0">
      <w:pPr>
        <w:pStyle w:val="affa"/>
      </w:pPr>
      <w:bookmarkStart w:id="328" w:name="_Ref407719623"/>
      <w:r>
        <w:t>Рисунок</w:t>
      </w:r>
      <w:r w:rsidR="00AA0B43" w:rsidRPr="00AA0B43">
        <w:t xml:space="preserve"> </w:t>
      </w:r>
      <w:r w:rsidR="00C55689" w:rsidRPr="00AA0B43">
        <w:fldChar w:fldCharType="begin"/>
      </w:r>
      <w:r w:rsidR="00AA0B43" w:rsidRPr="00AA0B43">
        <w:instrText xml:space="preserve"> SEQ </w:instrText>
      </w:r>
      <w:r>
        <w:instrText>Рисунок</w:instrText>
      </w:r>
      <w:r w:rsidR="00AA0B43" w:rsidRPr="00AA0B43">
        <w:instrText xml:space="preserve"> \* ARABIC </w:instrText>
      </w:r>
      <w:r w:rsidR="00C55689" w:rsidRPr="00AA0B43">
        <w:fldChar w:fldCharType="separate"/>
      </w:r>
      <w:r w:rsidR="00DC448A">
        <w:rPr>
          <w:noProof/>
        </w:rPr>
        <w:t>63</w:t>
      </w:r>
      <w:r w:rsidR="00C55689" w:rsidRPr="00AA0B43">
        <w:fldChar w:fldCharType="end"/>
      </w:r>
      <w:bookmarkEnd w:id="328"/>
      <w:r w:rsidR="00AA0B43" w:rsidRPr="00AA0B43">
        <w:t xml:space="preserve"> Страница «Регистрационные данные пользователя»</w:t>
      </w:r>
    </w:p>
    <w:p w:rsidR="00AA0B43" w:rsidRDefault="00AA0B43" w:rsidP="00E139E3">
      <w:pPr>
        <w:pStyle w:val="ab"/>
      </w:pPr>
      <w:r>
        <w:t>Нажмите на гиперссылку «Обзор».</w:t>
      </w:r>
    </w:p>
    <w:p w:rsidR="00AA0B43" w:rsidRDefault="00AA0B43" w:rsidP="00B403C0">
      <w:pPr>
        <w:pStyle w:val="ab"/>
      </w:pPr>
      <w:r>
        <w:t xml:space="preserve">Отображается окно выбора файла. Укажите путь к файлу с расширением </w:t>
      </w:r>
      <w:r w:rsidR="001F1C54" w:rsidRPr="00AD1C95">
        <w:t>*.</w:t>
      </w:r>
      <w:r>
        <w:rPr>
          <w:lang w:val="en-US"/>
        </w:rPr>
        <w:t>crl</w:t>
      </w:r>
      <w:r>
        <w:t xml:space="preserve"> для</w:t>
      </w:r>
      <w:r w:rsidR="001F1C54">
        <w:t xml:space="preserve"> нового</w:t>
      </w:r>
      <w:r>
        <w:t xml:space="preserve"> сертификата, нажмите на кнопку «Загрузить».</w:t>
      </w:r>
    </w:p>
    <w:p w:rsidR="00AA0B43" w:rsidRDefault="00AA0B43" w:rsidP="00B403C0">
      <w:pPr>
        <w:pStyle w:val="ab"/>
      </w:pPr>
      <w:r>
        <w:t xml:space="preserve">Отображается окно с регистрационными данными пользователя. Введите пароль и подтвердите </w:t>
      </w:r>
      <w:r w:rsidR="004662FB">
        <w:t xml:space="preserve">его </w:t>
      </w:r>
      <w:r>
        <w:t>в соответствующих полях. Нажмите на кнопку «Сохранить».</w:t>
      </w:r>
    </w:p>
    <w:p w:rsidR="00AA0B43" w:rsidRPr="00B403C0" w:rsidRDefault="00AA0B43" w:rsidP="00B403C0">
      <w:pPr>
        <w:pStyle w:val="ab"/>
      </w:pPr>
      <w:r w:rsidRPr="00B403C0">
        <w:t>Для проверки корректности выполнения перерегистрации, необходимо выйти из личного кабинета пользователя и заново авторизоваться под сертификатом.</w:t>
      </w:r>
    </w:p>
    <w:p w:rsidR="00C038B6" w:rsidRPr="00CC362A" w:rsidRDefault="00CB5BC8" w:rsidP="00CB5BC8">
      <w:pPr>
        <w:pStyle w:val="afff7"/>
      </w:pPr>
      <w:bookmarkStart w:id="329" w:name="_Toc409807238"/>
      <w:bookmarkStart w:id="330" w:name="_Toc416089215"/>
      <w:bookmarkStart w:id="331" w:name="_Toc416096629"/>
      <w:bookmarkStart w:id="332" w:name="_Toc416099127"/>
      <w:bookmarkStart w:id="333" w:name="_Toc416099166"/>
      <w:bookmarkStart w:id="334" w:name="_Toc426030759"/>
      <w:bookmarkStart w:id="335" w:name="_Toc430869216"/>
      <w:bookmarkStart w:id="336" w:name="_Toc438568792"/>
      <w:bookmarkStart w:id="337" w:name="_Toc409807239"/>
      <w:bookmarkStart w:id="338" w:name="_Toc416089216"/>
      <w:bookmarkStart w:id="339" w:name="_Toc416096630"/>
      <w:bookmarkStart w:id="340" w:name="_Toc416099128"/>
      <w:bookmarkStart w:id="341" w:name="_Toc416099167"/>
      <w:bookmarkStart w:id="342" w:name="_Toc426030760"/>
      <w:bookmarkStart w:id="343" w:name="_Toc430869217"/>
      <w:bookmarkStart w:id="344" w:name="_Toc438568793"/>
      <w:bookmarkStart w:id="345" w:name="_Toc273984415"/>
      <w:bookmarkStart w:id="346" w:name="_Toc273984548"/>
      <w:bookmarkStart w:id="347" w:name="_Toc273984681"/>
      <w:bookmarkStart w:id="348" w:name="_Toc273984813"/>
      <w:bookmarkStart w:id="349" w:name="_Toc273984682"/>
      <w:bookmarkStart w:id="350" w:name="_Toc416089219"/>
      <w:bookmarkStart w:id="351" w:name="_Toc416096633"/>
      <w:bookmarkStart w:id="352" w:name="_Toc416099131"/>
      <w:bookmarkStart w:id="353" w:name="_Toc416099170"/>
      <w:bookmarkStart w:id="354" w:name="_Toc426030763"/>
      <w:bookmarkStart w:id="355" w:name="_Toc430869220"/>
      <w:bookmarkStart w:id="356" w:name="_Toc438568796"/>
      <w:bookmarkStart w:id="357" w:name="_Toc282342455"/>
      <w:bookmarkStart w:id="358" w:name="_Toc282342456"/>
      <w:bookmarkStart w:id="359" w:name="_Toc282342457"/>
      <w:bookmarkStart w:id="360" w:name="_Toc282342458"/>
      <w:bookmarkStart w:id="361" w:name="_Toc282342459"/>
      <w:bookmarkStart w:id="362" w:name="_Toc426030767"/>
      <w:bookmarkStart w:id="363" w:name="_Toc430869224"/>
      <w:bookmarkStart w:id="364" w:name="_Toc438568800"/>
      <w:bookmarkStart w:id="365" w:name="_Toc426030768"/>
      <w:bookmarkStart w:id="366" w:name="_Toc430869225"/>
      <w:bookmarkStart w:id="367" w:name="_Toc438568801"/>
      <w:bookmarkStart w:id="368" w:name="_Toc426030769"/>
      <w:bookmarkStart w:id="369" w:name="_Toc430869226"/>
      <w:bookmarkStart w:id="370" w:name="_Toc438568802"/>
      <w:bookmarkStart w:id="371" w:name="_Toc426030770"/>
      <w:bookmarkStart w:id="372" w:name="_Toc430869227"/>
      <w:bookmarkStart w:id="373" w:name="_Toc438568803"/>
      <w:bookmarkStart w:id="374" w:name="_Toc426030771"/>
      <w:bookmarkStart w:id="375" w:name="_Toc430869228"/>
      <w:bookmarkStart w:id="376" w:name="_Toc438568804"/>
      <w:bookmarkStart w:id="377" w:name="_Toc426030772"/>
      <w:bookmarkStart w:id="378" w:name="_Toc430869229"/>
      <w:bookmarkStart w:id="379" w:name="_Toc438568805"/>
      <w:bookmarkStart w:id="380" w:name="_Toc426030773"/>
      <w:bookmarkStart w:id="381" w:name="_Toc430869230"/>
      <w:bookmarkStart w:id="382" w:name="_Toc438568806"/>
      <w:bookmarkStart w:id="383" w:name="_Toc426030774"/>
      <w:bookmarkStart w:id="384" w:name="_Toc430869231"/>
      <w:bookmarkStart w:id="385" w:name="_Toc438568807"/>
      <w:bookmarkStart w:id="386" w:name="_Toc426030775"/>
      <w:bookmarkStart w:id="387" w:name="_Toc430869232"/>
      <w:bookmarkStart w:id="388" w:name="_Toc438568808"/>
      <w:bookmarkStart w:id="389" w:name="_Toc517799829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r>
        <w:lastRenderedPageBreak/>
        <w:t>Лист регистрации изменений</w:t>
      </w:r>
      <w:bookmarkEnd w:id="389"/>
    </w:p>
    <w:tbl>
      <w:tblPr>
        <w:tblW w:w="93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20"/>
        <w:gridCol w:w="2311"/>
        <w:gridCol w:w="5954"/>
      </w:tblGrid>
      <w:tr w:rsidR="003E6820" w:rsidRPr="00CE0031" w:rsidTr="00410716">
        <w:trPr>
          <w:trHeight w:val="573"/>
          <w:tblHeader/>
        </w:trPr>
        <w:tc>
          <w:tcPr>
            <w:tcW w:w="597" w:type="pct"/>
            <w:shd w:val="clear" w:color="auto" w:fill="E6E6E6"/>
            <w:vAlign w:val="center"/>
          </w:tcPr>
          <w:p w:rsidR="003E6820" w:rsidRPr="00CE0031" w:rsidRDefault="003E6820" w:rsidP="00B403C0">
            <w:pPr>
              <w:pStyle w:val="-12"/>
            </w:pPr>
            <w:r>
              <w:t>Версия</w:t>
            </w:r>
            <w:r w:rsidRPr="00CE0031">
              <w:t xml:space="preserve"> док-та</w:t>
            </w:r>
          </w:p>
        </w:tc>
        <w:tc>
          <w:tcPr>
            <w:tcW w:w="1231" w:type="pct"/>
            <w:shd w:val="clear" w:color="auto" w:fill="E6E6E6"/>
            <w:vAlign w:val="center"/>
          </w:tcPr>
          <w:p w:rsidR="003E6820" w:rsidRPr="00CE0031" w:rsidRDefault="003E6820" w:rsidP="00B403C0">
            <w:pPr>
              <w:pStyle w:val="-12"/>
            </w:pPr>
            <w:r w:rsidRPr="00CE0031">
              <w:t>Дата изменения</w:t>
            </w:r>
          </w:p>
        </w:tc>
        <w:tc>
          <w:tcPr>
            <w:tcW w:w="3172" w:type="pct"/>
            <w:shd w:val="clear" w:color="auto" w:fill="E6E6E6"/>
            <w:vAlign w:val="center"/>
          </w:tcPr>
          <w:p w:rsidR="003E6820" w:rsidRPr="002975E2" w:rsidRDefault="003E6820" w:rsidP="00B403C0">
            <w:pPr>
              <w:pStyle w:val="-12"/>
            </w:pPr>
            <w:r w:rsidRPr="00CE0031">
              <w:t>Изменени</w:t>
            </w:r>
            <w:r>
              <w:t>е</w:t>
            </w:r>
          </w:p>
        </w:tc>
      </w:tr>
      <w:tr w:rsidR="003E6820" w:rsidRPr="00CB6886" w:rsidTr="00410716">
        <w:trPr>
          <w:trHeight w:val="646"/>
        </w:trPr>
        <w:tc>
          <w:tcPr>
            <w:tcW w:w="597" w:type="pct"/>
            <w:vAlign w:val="center"/>
          </w:tcPr>
          <w:p w:rsidR="003E6820" w:rsidRPr="00613DF6" w:rsidRDefault="003E6820" w:rsidP="00B403C0">
            <w:pPr>
              <w:pStyle w:val="-120"/>
            </w:pPr>
            <w:r w:rsidRPr="00CB6886">
              <w:t>1.</w:t>
            </w:r>
            <w:r>
              <w:t>0</w:t>
            </w:r>
          </w:p>
        </w:tc>
        <w:tc>
          <w:tcPr>
            <w:tcW w:w="1231" w:type="pct"/>
            <w:vAlign w:val="center"/>
          </w:tcPr>
          <w:p w:rsidR="003E6820" w:rsidRPr="00613DF6" w:rsidRDefault="003E6820" w:rsidP="00B403C0">
            <w:pPr>
              <w:pStyle w:val="-120"/>
            </w:pPr>
            <w:r>
              <w:t>0</w:t>
            </w:r>
            <w:r w:rsidRPr="00B403C0">
              <w:t>8</w:t>
            </w:r>
            <w:r w:rsidRPr="00CB6886">
              <w:t>.0</w:t>
            </w:r>
            <w:r>
              <w:t>1</w:t>
            </w:r>
            <w:r w:rsidRPr="00CB6886">
              <w:t>.201</w:t>
            </w:r>
            <w:r>
              <w:t>4</w:t>
            </w:r>
          </w:p>
        </w:tc>
        <w:tc>
          <w:tcPr>
            <w:tcW w:w="3172" w:type="pct"/>
            <w:vAlign w:val="center"/>
          </w:tcPr>
          <w:p w:rsidR="003E6820" w:rsidRPr="00CB6886" w:rsidRDefault="003E6820" w:rsidP="00B403C0">
            <w:pPr>
              <w:pStyle w:val="-120"/>
            </w:pPr>
            <w:r>
              <w:t>Исходная версия документа</w:t>
            </w:r>
          </w:p>
        </w:tc>
      </w:tr>
      <w:tr w:rsidR="003E6820" w:rsidRPr="00CB6886" w:rsidTr="00410716">
        <w:trPr>
          <w:trHeight w:val="646"/>
        </w:trPr>
        <w:tc>
          <w:tcPr>
            <w:tcW w:w="597" w:type="pct"/>
            <w:vAlign w:val="center"/>
          </w:tcPr>
          <w:p w:rsidR="003E6820" w:rsidRPr="007F4DBB" w:rsidRDefault="003E6820" w:rsidP="00B403C0">
            <w:pPr>
              <w:pStyle w:val="-120"/>
            </w:pPr>
            <w:r>
              <w:t>1.1</w:t>
            </w:r>
          </w:p>
        </w:tc>
        <w:tc>
          <w:tcPr>
            <w:tcW w:w="1231" w:type="pct"/>
            <w:vAlign w:val="center"/>
          </w:tcPr>
          <w:p w:rsidR="003E6820" w:rsidRDefault="003E6820" w:rsidP="00B403C0">
            <w:pPr>
              <w:pStyle w:val="-120"/>
            </w:pPr>
            <w:r>
              <w:t>18.02.2014</w:t>
            </w:r>
          </w:p>
        </w:tc>
        <w:tc>
          <w:tcPr>
            <w:tcW w:w="3172" w:type="pct"/>
            <w:vAlign w:val="center"/>
          </w:tcPr>
          <w:p w:rsidR="003E6820" w:rsidRDefault="003E6820" w:rsidP="00B403C0">
            <w:pPr>
              <w:pStyle w:val="-120"/>
            </w:pPr>
            <w:r>
              <w:t xml:space="preserve">В п. </w:t>
            </w:r>
            <w:fldSimple w:instr=" REF _Ref380508095 \n \h  \* MERGEFORMAT ">
              <w:r w:rsidR="00DC448A">
                <w:t>1.2.11</w:t>
              </w:r>
            </w:fldSimple>
            <w:r>
              <w:t xml:space="preserve"> добавлено описание компонента </w:t>
            </w:r>
            <w:r w:rsidRPr="00B403C0">
              <w:t>sign</w:t>
            </w:r>
            <w:r w:rsidRPr="000C3F0A">
              <w:t>.</w:t>
            </w:r>
            <w:r w:rsidRPr="00B403C0">
              <w:t>cab</w:t>
            </w:r>
            <w:r>
              <w:t xml:space="preserve"> </w:t>
            </w:r>
          </w:p>
        </w:tc>
      </w:tr>
      <w:tr w:rsidR="003E6820" w:rsidRPr="00CB6886" w:rsidTr="00410716">
        <w:trPr>
          <w:trHeight w:val="646"/>
        </w:trPr>
        <w:tc>
          <w:tcPr>
            <w:tcW w:w="597" w:type="pct"/>
            <w:vAlign w:val="center"/>
          </w:tcPr>
          <w:p w:rsidR="003E6820" w:rsidRDefault="003E6820" w:rsidP="00B403C0">
            <w:pPr>
              <w:pStyle w:val="-120"/>
            </w:pPr>
            <w:r>
              <w:t>1.2</w:t>
            </w:r>
          </w:p>
        </w:tc>
        <w:tc>
          <w:tcPr>
            <w:tcW w:w="1231" w:type="pct"/>
            <w:vAlign w:val="center"/>
          </w:tcPr>
          <w:p w:rsidR="003E6820" w:rsidRDefault="003E6820" w:rsidP="00B403C0">
            <w:pPr>
              <w:pStyle w:val="-120"/>
            </w:pPr>
            <w:r>
              <w:t>19.01.2015</w:t>
            </w:r>
          </w:p>
        </w:tc>
        <w:tc>
          <w:tcPr>
            <w:tcW w:w="3172" w:type="pct"/>
            <w:vAlign w:val="center"/>
          </w:tcPr>
          <w:p w:rsidR="003E6820" w:rsidRPr="00D70202" w:rsidRDefault="003E6820" w:rsidP="00B403C0">
            <w:pPr>
              <w:pStyle w:val="-120"/>
            </w:pPr>
            <w:r>
              <w:t xml:space="preserve">Актуализированы п. </w:t>
            </w:r>
            <w:fldSimple w:instr=" REF _Ref409447538 \r \h  \* MERGEFORMAT ">
              <w:r w:rsidR="00DC448A">
                <w:t>1.2.8</w:t>
              </w:r>
            </w:fldSimple>
            <w:r>
              <w:t xml:space="preserve">, </w:t>
            </w:r>
            <w:fldSimple w:instr=" REF _Ref273979735 \w \h  \* MERGEFORMAT ">
              <w:r w:rsidR="00DC448A">
                <w:t>1.2.12</w:t>
              </w:r>
            </w:fldSimple>
            <w:r>
              <w:t xml:space="preserve">, </w:t>
            </w:r>
            <w:fldSimple w:instr=" REF _Ref273974811 \w \h  \* MERGEFORMAT ">
              <w:r w:rsidR="00DC448A">
                <w:t>1.2.14</w:t>
              </w:r>
            </w:fldSimple>
          </w:p>
        </w:tc>
      </w:tr>
      <w:tr w:rsidR="003E6820" w:rsidRPr="00CB6886" w:rsidTr="007E61D3">
        <w:trPr>
          <w:trHeight w:val="646"/>
        </w:trPr>
        <w:tc>
          <w:tcPr>
            <w:tcW w:w="597" w:type="pct"/>
            <w:vAlign w:val="center"/>
          </w:tcPr>
          <w:p w:rsidR="003E6820" w:rsidRDefault="003E6820" w:rsidP="00B403C0">
            <w:pPr>
              <w:pStyle w:val="-120"/>
            </w:pPr>
            <w:r>
              <w:t>1.3</w:t>
            </w:r>
          </w:p>
        </w:tc>
        <w:tc>
          <w:tcPr>
            <w:tcW w:w="1231" w:type="pct"/>
            <w:vAlign w:val="center"/>
          </w:tcPr>
          <w:p w:rsidR="003E6820" w:rsidRDefault="003E6820" w:rsidP="00B403C0">
            <w:pPr>
              <w:pStyle w:val="-120"/>
            </w:pPr>
            <w:r>
              <w:t>23.01.2015</w:t>
            </w:r>
          </w:p>
        </w:tc>
        <w:tc>
          <w:tcPr>
            <w:tcW w:w="3172" w:type="pct"/>
            <w:vAlign w:val="center"/>
          </w:tcPr>
          <w:p w:rsidR="003E6820" w:rsidRDefault="003E6820" w:rsidP="00B403C0">
            <w:pPr>
              <w:pStyle w:val="-120"/>
            </w:pPr>
            <w:r>
              <w:t xml:space="preserve">В пп. </w:t>
            </w:r>
            <w:fldSimple w:instr=" REF _Ref409807133 \n \h  \* MERGEFORMAT ">
              <w:r w:rsidR="00DC448A">
                <w:t>1.1</w:t>
              </w:r>
            </w:fldSimple>
            <w:r>
              <w:t xml:space="preserve">, </w:t>
            </w:r>
            <w:fldSimple w:instr=" REF _Ref273974811 \n \h  \* MERGEFORMAT ">
              <w:r w:rsidR="00DC448A">
                <w:t>1.2.14</w:t>
              </w:r>
            </w:fldSimple>
            <w:r>
              <w:t xml:space="preserve"> д</w:t>
            </w:r>
            <w:r w:rsidRPr="00AD1C95">
              <w:t>обавлено описание работы с квалифицированными сертификатами</w:t>
            </w:r>
            <w:r>
              <w:t xml:space="preserve"> при установке сертификата удостоверяющего центра и личного сертификата</w:t>
            </w:r>
          </w:p>
        </w:tc>
      </w:tr>
      <w:tr w:rsidR="003E6820" w:rsidRPr="00CB6886" w:rsidTr="007E61D3">
        <w:trPr>
          <w:trHeight w:val="646"/>
        </w:trPr>
        <w:tc>
          <w:tcPr>
            <w:tcW w:w="597" w:type="pct"/>
            <w:vAlign w:val="center"/>
          </w:tcPr>
          <w:p w:rsidR="003E6820" w:rsidRDefault="003E6820" w:rsidP="00B403C0">
            <w:pPr>
              <w:pStyle w:val="-120"/>
            </w:pPr>
            <w:r>
              <w:t>1.4</w:t>
            </w:r>
          </w:p>
        </w:tc>
        <w:tc>
          <w:tcPr>
            <w:tcW w:w="1231" w:type="pct"/>
            <w:vAlign w:val="center"/>
          </w:tcPr>
          <w:p w:rsidR="003E6820" w:rsidRDefault="003E6820" w:rsidP="00B403C0">
            <w:pPr>
              <w:pStyle w:val="-120"/>
            </w:pPr>
            <w:r>
              <w:t>06.04.2015</w:t>
            </w:r>
          </w:p>
        </w:tc>
        <w:tc>
          <w:tcPr>
            <w:tcW w:w="3172" w:type="pct"/>
            <w:vAlign w:val="center"/>
          </w:tcPr>
          <w:p w:rsidR="003E6820" w:rsidRDefault="003E6820" w:rsidP="00B403C0">
            <w:pPr>
              <w:pStyle w:val="-120"/>
            </w:pPr>
            <w:r>
              <w:t xml:space="preserve">В пп. </w:t>
            </w:r>
            <w:fldSimple w:instr=" REF _Ref409807133 \n \h  \* MERGEFORMAT ">
              <w:r w:rsidR="00DC448A">
                <w:t>1.1</w:t>
              </w:r>
            </w:fldSimple>
            <w:r>
              <w:t xml:space="preserve"> добавлено уточнение названия актуального корневого сертификата. </w:t>
            </w:r>
          </w:p>
          <w:p w:rsidR="003E6820" w:rsidRDefault="003E6820" w:rsidP="00B403C0">
            <w:pPr>
              <w:pStyle w:val="-120"/>
            </w:pPr>
            <w:r>
              <w:t xml:space="preserve">В пп. </w:t>
            </w:r>
            <w:fldSimple w:instr=" REF _Ref289082741 \w \h  \* MERGEFORMAT ">
              <w:r w:rsidR="00DC448A">
                <w:t>1.2.1</w:t>
              </w:r>
            </w:fldSimple>
            <w:r>
              <w:t xml:space="preserve"> добавлены изображения для настройки английской версии браузера и добавления адреса </w:t>
            </w:r>
            <w:hyperlink r:id="rId79" w:history="1">
              <w:r w:rsidRPr="00B403C0">
                <w:t>http://zakupki.gov.ru</w:t>
              </w:r>
            </w:hyperlink>
            <w:r>
              <w:t>.</w:t>
            </w:r>
          </w:p>
          <w:p w:rsidR="003E6820" w:rsidRDefault="003E6820" w:rsidP="00B403C0">
            <w:pPr>
              <w:pStyle w:val="-120"/>
            </w:pPr>
            <w:r>
              <w:t xml:space="preserve">В пп. </w:t>
            </w:r>
            <w:fldSimple w:instr=" REF _Ref416090616 \w \h  \* MERGEFORMAT ">
              <w:r w:rsidR="00DC448A">
                <w:t>1.2.2</w:t>
              </w:r>
            </w:fldSimple>
            <w:r>
              <w:t xml:space="preserve"> добавлена </w:t>
            </w:r>
            <w:r w:rsidRPr="00D82C9C">
              <w:t>полн</w:t>
            </w:r>
            <w:r>
              <w:t xml:space="preserve">ая </w:t>
            </w:r>
            <w:r w:rsidRPr="00D82C9C">
              <w:t>настройк</w:t>
            </w:r>
            <w:r>
              <w:t>а</w:t>
            </w:r>
            <w:r w:rsidRPr="00D82C9C">
              <w:t xml:space="preserve"> параметров безопасности в зоне надежных узлов</w:t>
            </w:r>
            <w:r>
              <w:t>.</w:t>
            </w:r>
          </w:p>
          <w:p w:rsidR="003E6820" w:rsidRDefault="003E6820" w:rsidP="00B403C0">
            <w:pPr>
              <w:pStyle w:val="-120"/>
            </w:pPr>
            <w:r>
              <w:t xml:space="preserve">В пп. </w:t>
            </w:r>
            <w:fldSimple w:instr=" REF _Ref416090867 \w \h  \* MERGEFORMAT ">
              <w:r w:rsidR="00DC448A">
                <w:t>1.2.11</w:t>
              </w:r>
            </w:fldSimple>
            <w:r>
              <w:t xml:space="preserve"> добавлено описание </w:t>
            </w:r>
            <w:r w:rsidRPr="00B740DE">
              <w:t>процесс</w:t>
            </w:r>
            <w:r>
              <w:t>а</w:t>
            </w:r>
            <w:r w:rsidRPr="00B740DE">
              <w:t xml:space="preserve"> включения параметра </w:t>
            </w:r>
            <w:r>
              <w:t>«</w:t>
            </w:r>
            <w:r w:rsidRPr="00B740DE">
              <w:t>.Net Framework 3.5 (включает .Net 2.0 и 3.0)</w:t>
            </w:r>
            <w:r>
              <w:t>».</w:t>
            </w:r>
          </w:p>
          <w:p w:rsidR="003E6820" w:rsidRDefault="003E6820" w:rsidP="00B403C0">
            <w:pPr>
              <w:pStyle w:val="-120"/>
            </w:pPr>
            <w:r>
              <w:t>Добавлено описание следующих процессов:</w:t>
            </w:r>
          </w:p>
          <w:p w:rsidR="003E6820" w:rsidRDefault="003E6820" w:rsidP="00B403C0">
            <w:pPr>
              <w:pStyle w:val="-120"/>
            </w:pPr>
            <w:r>
              <w:t xml:space="preserve">включение пункта «Переопределить автоматическую обработку куки-файлов» (пп. </w:t>
            </w:r>
            <w:fldSimple w:instr=" REF _Ref416091305 \w \h  \* MERGEFORMAT ">
              <w:r w:rsidR="00DC448A">
                <w:t>1.2.4</w:t>
              </w:r>
            </w:fldSimple>
            <w:r>
              <w:t>);</w:t>
            </w:r>
          </w:p>
          <w:p w:rsidR="003E6820" w:rsidRDefault="003E6820" w:rsidP="00B403C0">
            <w:pPr>
              <w:pStyle w:val="-120"/>
            </w:pPr>
            <w:r>
              <w:t xml:space="preserve">сброс параметров браузера по умолчанию (пп. </w:t>
            </w:r>
            <w:fldSimple w:instr=" REF _Ref416091358 \w \h  \* MERGEFORMAT ">
              <w:r w:rsidR="00DC448A">
                <w:t>1.2.5</w:t>
              </w:r>
            </w:fldSimple>
            <w:r>
              <w:t>);</w:t>
            </w:r>
          </w:p>
          <w:p w:rsidR="003E6820" w:rsidRDefault="003E6820" w:rsidP="00B403C0">
            <w:pPr>
              <w:pStyle w:val="-120"/>
            </w:pPr>
            <w:r>
              <w:t xml:space="preserve">удаление временных файлов Интернета, истории обзора, куки-файлов (пп. </w:t>
            </w:r>
            <w:fldSimple w:instr=" REF _Ref416091365 \w \h  \* MERGEFORMAT ">
              <w:r w:rsidR="00DC448A">
                <w:t>1.2.6</w:t>
              </w:r>
            </w:fldSimple>
            <w:r>
              <w:t>);</w:t>
            </w:r>
          </w:p>
          <w:p w:rsidR="003E6820" w:rsidRDefault="003E6820" w:rsidP="00B403C0">
            <w:pPr>
              <w:pStyle w:val="-120"/>
            </w:pPr>
            <w:r>
              <w:t xml:space="preserve">добавление </w:t>
            </w:r>
            <w:r w:rsidRPr="001B6DBE">
              <w:t>узла «zakupki.gov.ru»</w:t>
            </w:r>
            <w:r w:rsidRPr="00B33ABE">
              <w:t xml:space="preserve"> </w:t>
            </w:r>
            <w:r w:rsidRPr="001B6DBE">
              <w:t xml:space="preserve">для просмотра </w:t>
            </w:r>
            <w:r w:rsidRPr="00B33ABE">
              <w:t>в режим</w:t>
            </w:r>
            <w:r w:rsidRPr="001B6DBE">
              <w:t>е</w:t>
            </w:r>
            <w:r w:rsidRPr="00B33ABE">
              <w:t xml:space="preserve"> совместимости</w:t>
            </w:r>
            <w:r>
              <w:t xml:space="preserve"> (пп. </w:t>
            </w:r>
            <w:fldSimple w:instr=" REF _Ref416096570 \w \h  \* MERGEFORMAT ">
              <w:r w:rsidR="00DC448A">
                <w:t>1.2.7</w:t>
              </w:r>
            </w:fldSimple>
            <w:r>
              <w:t>).</w:t>
            </w:r>
          </w:p>
        </w:tc>
      </w:tr>
      <w:tr w:rsidR="003E6820" w:rsidRPr="00CB6886" w:rsidTr="007E61D3">
        <w:trPr>
          <w:trHeight w:val="646"/>
        </w:trPr>
        <w:tc>
          <w:tcPr>
            <w:tcW w:w="597" w:type="pct"/>
            <w:vAlign w:val="center"/>
          </w:tcPr>
          <w:p w:rsidR="003E6820" w:rsidRPr="00AD1C95" w:rsidRDefault="003E6820" w:rsidP="00B403C0">
            <w:pPr>
              <w:pStyle w:val="-120"/>
            </w:pPr>
            <w:r>
              <w:t>1.5</w:t>
            </w:r>
          </w:p>
        </w:tc>
        <w:tc>
          <w:tcPr>
            <w:tcW w:w="1231" w:type="pct"/>
            <w:vAlign w:val="center"/>
          </w:tcPr>
          <w:p w:rsidR="003E6820" w:rsidRPr="00AD1C95" w:rsidRDefault="003E6820" w:rsidP="00B403C0">
            <w:pPr>
              <w:pStyle w:val="-120"/>
            </w:pPr>
            <w:r>
              <w:t>30.07.2015</w:t>
            </w:r>
          </w:p>
        </w:tc>
        <w:tc>
          <w:tcPr>
            <w:tcW w:w="3172" w:type="pct"/>
            <w:vAlign w:val="center"/>
          </w:tcPr>
          <w:p w:rsidR="003E6820" w:rsidRDefault="003E6820" w:rsidP="00B403C0">
            <w:pPr>
              <w:pStyle w:val="-120"/>
            </w:pPr>
            <w:r>
              <w:t xml:space="preserve">В пп. </w:t>
            </w:r>
            <w:fldSimple w:instr=" REF _Ref426030316 \r \h  \* MERGEFORMAT ">
              <w:r w:rsidR="00DC448A">
                <w:t>0</w:t>
              </w:r>
            </w:fldSimple>
            <w:r>
              <w:t xml:space="preserve">, </w:t>
            </w:r>
            <w:fldSimple w:instr=" REF _Ref426030321 \r \h  \* MERGEFORMAT ">
              <w:r w:rsidR="00DC448A">
                <w:t>0</w:t>
              </w:r>
            </w:fldSimple>
            <w:r>
              <w:t xml:space="preserve"> удалена информация об альтернативном варианте входа.</w:t>
            </w:r>
          </w:p>
          <w:p w:rsidR="003E6820" w:rsidRDefault="003E6820" w:rsidP="00B403C0">
            <w:pPr>
              <w:pStyle w:val="-120"/>
            </w:pPr>
            <w:r>
              <w:t>Добавлена нумерация страниц.</w:t>
            </w:r>
          </w:p>
        </w:tc>
      </w:tr>
      <w:tr w:rsidR="003E6820" w:rsidRPr="00CB6886" w:rsidTr="00410716">
        <w:trPr>
          <w:trHeight w:val="646"/>
        </w:trPr>
        <w:tc>
          <w:tcPr>
            <w:tcW w:w="597" w:type="pct"/>
            <w:vAlign w:val="center"/>
          </w:tcPr>
          <w:p w:rsidR="003E6820" w:rsidRPr="00AD1C95" w:rsidRDefault="003E6820" w:rsidP="00B403C0">
            <w:pPr>
              <w:pStyle w:val="-120"/>
            </w:pPr>
            <w:r>
              <w:t>1.6</w:t>
            </w:r>
          </w:p>
        </w:tc>
        <w:tc>
          <w:tcPr>
            <w:tcW w:w="1231" w:type="pct"/>
            <w:vAlign w:val="center"/>
          </w:tcPr>
          <w:p w:rsidR="003E6820" w:rsidRPr="00AD1C95" w:rsidRDefault="003E6820" w:rsidP="00B403C0">
            <w:pPr>
              <w:pStyle w:val="-120"/>
            </w:pPr>
            <w:r>
              <w:t>24.09.2015</w:t>
            </w:r>
          </w:p>
        </w:tc>
        <w:tc>
          <w:tcPr>
            <w:tcW w:w="3172" w:type="pct"/>
            <w:vAlign w:val="center"/>
          </w:tcPr>
          <w:p w:rsidR="003E6820" w:rsidRDefault="003E6820" w:rsidP="00B403C0">
            <w:pPr>
              <w:pStyle w:val="-120"/>
            </w:pPr>
            <w:r>
              <w:t>Отредактирован п. 2.1.1.</w:t>
            </w:r>
          </w:p>
        </w:tc>
      </w:tr>
      <w:tr w:rsidR="003E6820" w:rsidRPr="00CB6886" w:rsidTr="00410716">
        <w:trPr>
          <w:trHeight w:val="646"/>
        </w:trPr>
        <w:tc>
          <w:tcPr>
            <w:tcW w:w="597" w:type="pct"/>
            <w:vAlign w:val="center"/>
          </w:tcPr>
          <w:p w:rsidR="003E6820" w:rsidRDefault="003E6820" w:rsidP="00B403C0">
            <w:pPr>
              <w:pStyle w:val="-120"/>
            </w:pPr>
            <w:r>
              <w:t>1.7</w:t>
            </w:r>
          </w:p>
        </w:tc>
        <w:tc>
          <w:tcPr>
            <w:tcW w:w="1231" w:type="pct"/>
            <w:vAlign w:val="center"/>
          </w:tcPr>
          <w:p w:rsidR="003E6820" w:rsidRDefault="003E6820" w:rsidP="00B403C0">
            <w:pPr>
              <w:pStyle w:val="-120"/>
            </w:pPr>
            <w:r>
              <w:t>29.01.2016</w:t>
            </w:r>
          </w:p>
        </w:tc>
        <w:tc>
          <w:tcPr>
            <w:tcW w:w="3172" w:type="pct"/>
            <w:vAlign w:val="center"/>
          </w:tcPr>
          <w:p w:rsidR="003E6820" w:rsidRPr="00F70E78" w:rsidRDefault="003E6820" w:rsidP="00B403C0">
            <w:pPr>
              <w:pStyle w:val="-120"/>
            </w:pPr>
            <w:r>
              <w:t xml:space="preserve">Документ обновлен для версии браузера </w:t>
            </w:r>
            <w:r w:rsidRPr="00B403C0">
              <w:t>Internet</w:t>
            </w:r>
            <w:r w:rsidRPr="00410716">
              <w:t xml:space="preserve"> </w:t>
            </w:r>
            <w:r w:rsidRPr="00B403C0">
              <w:t>Explorer</w:t>
            </w:r>
            <w:r w:rsidRPr="00410716">
              <w:t xml:space="preserve"> </w:t>
            </w:r>
            <w:r>
              <w:t>11.0.</w:t>
            </w:r>
          </w:p>
        </w:tc>
      </w:tr>
      <w:tr w:rsidR="008D33DE" w:rsidRPr="00CB6886" w:rsidTr="003E6820">
        <w:trPr>
          <w:trHeight w:val="646"/>
        </w:trPr>
        <w:tc>
          <w:tcPr>
            <w:tcW w:w="597" w:type="pct"/>
            <w:vAlign w:val="center"/>
          </w:tcPr>
          <w:p w:rsidR="008D33DE" w:rsidRDefault="008D33DE" w:rsidP="00B403C0">
            <w:pPr>
              <w:pStyle w:val="-120"/>
            </w:pPr>
            <w:r>
              <w:t>1.8</w:t>
            </w:r>
          </w:p>
        </w:tc>
        <w:tc>
          <w:tcPr>
            <w:tcW w:w="1231" w:type="pct"/>
            <w:vAlign w:val="center"/>
          </w:tcPr>
          <w:p w:rsidR="008D33DE" w:rsidRDefault="008D33DE" w:rsidP="00B403C0">
            <w:pPr>
              <w:pStyle w:val="-120"/>
            </w:pPr>
            <w:r>
              <w:t>13.05.2016</w:t>
            </w:r>
          </w:p>
        </w:tc>
        <w:tc>
          <w:tcPr>
            <w:tcW w:w="3172" w:type="pct"/>
            <w:vAlign w:val="center"/>
          </w:tcPr>
          <w:p w:rsidR="008D33DE" w:rsidRDefault="008D33DE" w:rsidP="00B403C0">
            <w:pPr>
              <w:pStyle w:val="-120"/>
            </w:pPr>
            <w:r>
              <w:t>Добавлены п. 1.2.3, 1.2.10.</w:t>
            </w:r>
          </w:p>
        </w:tc>
      </w:tr>
      <w:tr w:rsidR="00C62826" w:rsidRPr="00CB6886" w:rsidTr="003E6820">
        <w:trPr>
          <w:trHeight w:val="646"/>
        </w:trPr>
        <w:tc>
          <w:tcPr>
            <w:tcW w:w="597" w:type="pct"/>
            <w:vAlign w:val="center"/>
          </w:tcPr>
          <w:p w:rsidR="00C62826" w:rsidRDefault="00C62826" w:rsidP="00B403C0">
            <w:pPr>
              <w:pStyle w:val="-120"/>
            </w:pPr>
            <w:r>
              <w:t>1.9</w:t>
            </w:r>
          </w:p>
        </w:tc>
        <w:tc>
          <w:tcPr>
            <w:tcW w:w="1231" w:type="pct"/>
            <w:vAlign w:val="center"/>
          </w:tcPr>
          <w:p w:rsidR="00C62826" w:rsidRDefault="00C62826" w:rsidP="00B403C0">
            <w:pPr>
              <w:pStyle w:val="-120"/>
            </w:pPr>
            <w:r>
              <w:t>02.05.2017</w:t>
            </w:r>
          </w:p>
        </w:tc>
        <w:tc>
          <w:tcPr>
            <w:tcW w:w="3172" w:type="pct"/>
            <w:vAlign w:val="center"/>
          </w:tcPr>
          <w:p w:rsidR="00C62826" w:rsidRDefault="00C62826" w:rsidP="00B403C0">
            <w:pPr>
              <w:pStyle w:val="-120"/>
            </w:pPr>
            <w:r>
              <w:t>Обновлены п. 1.2.8, 1.2.10, 1 2 12. Добавлен п. 1.2.9.</w:t>
            </w:r>
          </w:p>
        </w:tc>
      </w:tr>
      <w:tr w:rsidR="00B403C0" w:rsidRPr="00CB6886" w:rsidTr="003E6820">
        <w:trPr>
          <w:trHeight w:val="646"/>
        </w:trPr>
        <w:tc>
          <w:tcPr>
            <w:tcW w:w="597" w:type="pct"/>
            <w:vAlign w:val="center"/>
          </w:tcPr>
          <w:p w:rsidR="00B403C0" w:rsidRDefault="00B403C0" w:rsidP="00B403C0">
            <w:pPr>
              <w:pStyle w:val="-120"/>
            </w:pPr>
            <w:r>
              <w:t>2.0</w:t>
            </w:r>
          </w:p>
        </w:tc>
        <w:tc>
          <w:tcPr>
            <w:tcW w:w="1231" w:type="pct"/>
            <w:vAlign w:val="center"/>
          </w:tcPr>
          <w:p w:rsidR="00B403C0" w:rsidRDefault="00B403C0" w:rsidP="00B403C0">
            <w:pPr>
              <w:pStyle w:val="-120"/>
            </w:pPr>
            <w:r>
              <w:t>22.12.2017</w:t>
            </w:r>
          </w:p>
        </w:tc>
        <w:tc>
          <w:tcPr>
            <w:tcW w:w="3172" w:type="pct"/>
            <w:vAlign w:val="center"/>
          </w:tcPr>
          <w:p w:rsidR="00B403C0" w:rsidRDefault="00B403C0" w:rsidP="00CB5BC8">
            <w:pPr>
              <w:pStyle w:val="-120"/>
            </w:pPr>
            <w:r>
              <w:t xml:space="preserve">Обновлен п. </w:t>
            </w:r>
            <w:r w:rsidR="00C55689">
              <w:fldChar w:fldCharType="begin"/>
            </w:r>
            <w:r w:rsidR="00CB5BC8">
              <w:instrText xml:space="preserve"> REF _Ref501704528 \r \h </w:instrText>
            </w:r>
            <w:r w:rsidR="00C55689">
              <w:fldChar w:fldCharType="separate"/>
            </w:r>
            <w:r w:rsidR="00DC448A">
              <w:t>1.1</w:t>
            </w:r>
            <w:r w:rsidR="00C55689">
              <w:fldChar w:fldCharType="end"/>
            </w:r>
            <w:r w:rsidR="00CB5BC8">
              <w:t xml:space="preserve"> в части установки </w:t>
            </w:r>
            <w:r w:rsidR="00CB5BC8" w:rsidRPr="00EB5E29">
              <w:t>Корнево</w:t>
            </w:r>
            <w:r w:rsidR="00CB5BC8">
              <w:t>го</w:t>
            </w:r>
            <w:r w:rsidR="00CB5BC8" w:rsidRPr="00EB5E29">
              <w:t xml:space="preserve"> сертификат</w:t>
            </w:r>
            <w:r w:rsidR="00CB5BC8">
              <w:t>а</w:t>
            </w:r>
            <w:r w:rsidR="00CB5BC8" w:rsidRPr="00EB5E29">
              <w:t xml:space="preserve"> Уполномо</w:t>
            </w:r>
            <w:r w:rsidR="00CB5BC8">
              <w:t>ченного удостоверяющего центра Ф</w:t>
            </w:r>
            <w:r w:rsidR="00CB5BC8" w:rsidRPr="00EB5E29">
              <w:t>едерального казн</w:t>
            </w:r>
            <w:r w:rsidR="00CB5BC8">
              <w:t>ачейства.</w:t>
            </w:r>
          </w:p>
        </w:tc>
      </w:tr>
      <w:tr w:rsidR="00E139E3" w:rsidRPr="00CB6886" w:rsidTr="003E6820">
        <w:trPr>
          <w:trHeight w:val="646"/>
        </w:trPr>
        <w:tc>
          <w:tcPr>
            <w:tcW w:w="597" w:type="pct"/>
            <w:vAlign w:val="center"/>
          </w:tcPr>
          <w:p w:rsidR="00E139E3" w:rsidRDefault="00E139E3" w:rsidP="00B403C0">
            <w:pPr>
              <w:pStyle w:val="-120"/>
            </w:pPr>
            <w:r>
              <w:lastRenderedPageBreak/>
              <w:t>2.1</w:t>
            </w:r>
          </w:p>
        </w:tc>
        <w:tc>
          <w:tcPr>
            <w:tcW w:w="1231" w:type="pct"/>
            <w:vAlign w:val="center"/>
          </w:tcPr>
          <w:p w:rsidR="00E139E3" w:rsidRDefault="00E139E3" w:rsidP="00B403C0">
            <w:pPr>
              <w:pStyle w:val="-120"/>
            </w:pPr>
            <w:r>
              <w:t>02.03.2018</w:t>
            </w:r>
          </w:p>
        </w:tc>
        <w:tc>
          <w:tcPr>
            <w:tcW w:w="3172" w:type="pct"/>
            <w:vAlign w:val="center"/>
          </w:tcPr>
          <w:p w:rsidR="00E139E3" w:rsidRDefault="00E139E3" w:rsidP="00CB5BC8">
            <w:pPr>
              <w:pStyle w:val="-120"/>
            </w:pPr>
            <w:r>
              <w:t xml:space="preserve">Добавлен п. </w:t>
            </w:r>
            <w:r w:rsidR="00C55689">
              <w:fldChar w:fldCharType="begin"/>
            </w:r>
            <w:r>
              <w:instrText xml:space="preserve"> REF _Ref507750681 \r \h </w:instrText>
            </w:r>
            <w:r w:rsidR="00C55689">
              <w:fldChar w:fldCharType="separate"/>
            </w:r>
            <w:r w:rsidR="00DC448A">
              <w:t>1.2.12</w:t>
            </w:r>
            <w:r w:rsidR="00C55689">
              <w:fldChar w:fldCharType="end"/>
            </w:r>
            <w:r>
              <w:t>.</w:t>
            </w:r>
          </w:p>
        </w:tc>
      </w:tr>
      <w:tr w:rsidR="00F8636F" w:rsidRPr="00CB6886" w:rsidTr="003E6820">
        <w:trPr>
          <w:trHeight w:val="646"/>
        </w:trPr>
        <w:tc>
          <w:tcPr>
            <w:tcW w:w="597" w:type="pct"/>
            <w:vAlign w:val="center"/>
          </w:tcPr>
          <w:p w:rsidR="00F8636F" w:rsidRDefault="00F8636F" w:rsidP="00B403C0">
            <w:pPr>
              <w:pStyle w:val="-120"/>
            </w:pPr>
            <w:r>
              <w:t>2.2</w:t>
            </w:r>
          </w:p>
        </w:tc>
        <w:tc>
          <w:tcPr>
            <w:tcW w:w="1231" w:type="pct"/>
            <w:vAlign w:val="center"/>
          </w:tcPr>
          <w:p w:rsidR="00F8636F" w:rsidRDefault="00F8636F" w:rsidP="00B403C0">
            <w:pPr>
              <w:pStyle w:val="-120"/>
            </w:pPr>
            <w:r>
              <w:t>23.05.2018</w:t>
            </w:r>
          </w:p>
        </w:tc>
        <w:tc>
          <w:tcPr>
            <w:tcW w:w="3172" w:type="pct"/>
            <w:vAlign w:val="center"/>
          </w:tcPr>
          <w:p w:rsidR="00F8636F" w:rsidRPr="000F7810" w:rsidRDefault="00F8636F" w:rsidP="00CB5BC8">
            <w:pPr>
              <w:pStyle w:val="-120"/>
            </w:pPr>
            <w:r>
              <w:t xml:space="preserve">Обновлены требования по использованию </w:t>
            </w:r>
            <w:r w:rsidRPr="00F8636F">
              <w:t>ПО CryptoPro CSP</w:t>
            </w:r>
            <w:r w:rsidR="00127AE4">
              <w:t xml:space="preserve"> </w:t>
            </w:r>
            <w:r w:rsidR="000F7810" w:rsidRPr="000F7810">
              <w:t xml:space="preserve">– </w:t>
            </w:r>
            <w:r w:rsidR="00127AE4">
              <w:t xml:space="preserve">п. </w:t>
            </w:r>
            <w:r w:rsidR="00C55689">
              <w:fldChar w:fldCharType="begin"/>
            </w:r>
            <w:r w:rsidR="00127AE4">
              <w:instrText xml:space="preserve"> REF _Ref514832019 \r \h </w:instrText>
            </w:r>
            <w:r w:rsidR="00C55689">
              <w:fldChar w:fldCharType="separate"/>
            </w:r>
            <w:r w:rsidR="00DC448A">
              <w:t>1.2.8</w:t>
            </w:r>
            <w:r w:rsidR="00C55689">
              <w:fldChar w:fldCharType="end"/>
            </w:r>
            <w:r w:rsidR="00127AE4">
              <w:t xml:space="preserve">, а также рекомендации по установке параметров обозревателя по умолчанию в части </w:t>
            </w:r>
            <w:r w:rsidR="000F7810">
              <w:t xml:space="preserve">использования </w:t>
            </w:r>
            <w:r w:rsidR="000F7810">
              <w:rPr>
                <w:lang w:val="en-US"/>
              </w:rPr>
              <w:t>TLS</w:t>
            </w:r>
            <w:r w:rsidR="000F7810" w:rsidRPr="000F7810">
              <w:t xml:space="preserve"> – </w:t>
            </w:r>
            <w:r w:rsidR="000F7810">
              <w:t>п.</w:t>
            </w:r>
            <w:r w:rsidR="000F7810" w:rsidRPr="000F7810">
              <w:t xml:space="preserve"> </w:t>
            </w:r>
            <w:r w:rsidR="00C55689">
              <w:fldChar w:fldCharType="begin"/>
            </w:r>
            <w:r w:rsidR="000F7810">
              <w:instrText xml:space="preserve"> REF _Ref416091358 \r \h </w:instrText>
            </w:r>
            <w:r w:rsidR="00C55689">
              <w:fldChar w:fldCharType="separate"/>
            </w:r>
            <w:r w:rsidR="00DC448A">
              <w:t>1.2.5</w:t>
            </w:r>
            <w:r w:rsidR="00C55689">
              <w:fldChar w:fldCharType="end"/>
            </w:r>
            <w:r w:rsidR="000F7810">
              <w:t>.</w:t>
            </w:r>
          </w:p>
        </w:tc>
      </w:tr>
    </w:tbl>
    <w:p w:rsidR="00CB5BC8" w:rsidRDefault="00CB5BC8" w:rsidP="00043C8C">
      <w:pPr>
        <w:pStyle w:val="ab"/>
      </w:pPr>
    </w:p>
    <w:sectPr w:rsidR="00CB5BC8" w:rsidSect="00B403C0">
      <w:headerReference w:type="even" r:id="rId80"/>
      <w:footerReference w:type="default" r:id="rId81"/>
      <w:footerReference w:type="first" r:id="rId82"/>
      <w:pgSz w:w="11906" w:h="16838"/>
      <w:pgMar w:top="1134" w:right="850" w:bottom="1134" w:left="1701" w:header="426" w:footer="680" w:gutter="0"/>
      <w:cols w:space="708"/>
      <w:docGrid w:linePitch="381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F59610" w16cid:durableId="1EDCE717"/>
  <w16cid:commentId w16cid:paraId="66635D70" w16cid:durableId="1EDCE73F"/>
  <w16cid:commentId w16cid:paraId="2801F767" w16cid:durableId="1EDCE718"/>
  <w16cid:commentId w16cid:paraId="477E8FE8" w16cid:durableId="1EDCE76A"/>
  <w16cid:commentId w16cid:paraId="6BF04901" w16cid:durableId="1EDCE719"/>
  <w16cid:commentId w16cid:paraId="06F8D152" w16cid:durableId="1EDCE77A"/>
  <w16cid:commentId w16cid:paraId="6CB50F45" w16cid:durableId="1EDCE71A"/>
  <w16cid:commentId w16cid:paraId="2F6618D6" w16cid:durableId="1EDCE785"/>
  <w16cid:commentId w16cid:paraId="336724E9" w16cid:durableId="1EDCE71B"/>
  <w16cid:commentId w16cid:paraId="6F149362" w16cid:durableId="1EDCE79B"/>
  <w16cid:commentId w16cid:paraId="7DB52F1A" w16cid:durableId="1EDCE71C"/>
  <w16cid:commentId w16cid:paraId="49F3ED93" w16cid:durableId="1EDCE7C9"/>
  <w16cid:commentId w16cid:paraId="594D40D3" w16cid:durableId="1EDCE71D"/>
  <w16cid:commentId w16cid:paraId="755E92BF" w16cid:durableId="1EDCF477"/>
  <w16cid:commentId w16cid:paraId="2180214F" w16cid:durableId="1EDCE720"/>
  <w16cid:commentId w16cid:paraId="368D0395" w16cid:durableId="1EDCE9F7"/>
  <w16cid:commentId w16cid:paraId="1D2B7ABA" w16cid:durableId="1EDCE850"/>
  <w16cid:commentId w16cid:paraId="65D136A7" w16cid:durableId="1EDCE9F8"/>
  <w16cid:commentId w16cid:paraId="76C198B3" w16cid:durableId="1EDCE721"/>
  <w16cid:commentId w16cid:paraId="0415F873" w16cid:durableId="1EDCE89A"/>
  <w16cid:commentId w16cid:paraId="14B16EF3" w16cid:durableId="1EDCE722"/>
  <w16cid:commentId w16cid:paraId="71521135" w16cid:durableId="1EDCF7D1"/>
  <w16cid:commentId w16cid:paraId="4FADE7CD" w16cid:durableId="1EDCE723"/>
  <w16cid:commentId w16cid:paraId="614E1AA8" w16cid:durableId="1EDCE8BE"/>
  <w16cid:commentId w16cid:paraId="7844778E" w16cid:durableId="1EDCE724"/>
  <w16cid:commentId w16cid:paraId="33741304" w16cid:durableId="1EDCF96B"/>
  <w16cid:commentId w16cid:paraId="4429CFD9" w16cid:durableId="1EDCE725"/>
  <w16cid:commentId w16cid:paraId="48ED57CD" w16cid:durableId="1EDCFED5"/>
  <w16cid:commentId w16cid:paraId="0D728F58" w16cid:durableId="1EDCE726"/>
  <w16cid:commentId w16cid:paraId="0062A7F4" w16cid:durableId="1EDCFCFC"/>
  <w16cid:commentId w16cid:paraId="350FC87F" w16cid:durableId="1EDCE727"/>
  <w16cid:commentId w16cid:paraId="5C66BEA7" w16cid:durableId="1EDCFEE0"/>
  <w16cid:commentId w16cid:paraId="77361456" w16cid:durableId="1EDCE728"/>
  <w16cid:commentId w16cid:paraId="12D8C25B" w16cid:durableId="1EDCE729"/>
  <w16cid:commentId w16cid:paraId="2BCF8149" w16cid:durableId="1EDCE72A"/>
  <w16cid:commentId w16cid:paraId="6B7859DF" w16cid:durableId="1EDCE72B"/>
  <w16cid:commentId w16cid:paraId="08E59B03" w16cid:durableId="1EDCE72C"/>
  <w16cid:commentId w16cid:paraId="70F78D10" w16cid:durableId="1EDCF459"/>
  <w16cid:commentId w16cid:paraId="0170B831" w16cid:durableId="1EDCE72D"/>
  <w16cid:commentId w16cid:paraId="72A4EF2E" w16cid:durableId="1EDCE907"/>
  <w16cid:commentId w16cid:paraId="1C9087A3" w16cid:durableId="1EDCE72E"/>
  <w16cid:commentId w16cid:paraId="58CECFAD" w16cid:durableId="1EDCE926"/>
  <w16cid:commentId w16cid:paraId="2491F2FC" w16cid:durableId="1EDCE72F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13E1" w:rsidRDefault="007F13E1" w:rsidP="00B3744E">
      <w:pPr>
        <w:spacing w:before="0" w:line="240" w:lineRule="auto"/>
      </w:pPr>
      <w:r>
        <w:separator/>
      </w:r>
    </w:p>
  </w:endnote>
  <w:endnote w:type="continuationSeparator" w:id="0">
    <w:p w:rsidR="007F13E1" w:rsidRDefault="007F13E1" w:rsidP="00B3744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+Times New 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48A" w:rsidRPr="00217034" w:rsidRDefault="00DC448A" w:rsidP="00CB5BC8">
    <w:pPr>
      <w:pStyle w:val="afff5"/>
    </w:pPr>
    <w:r>
      <w:t>Москва, 2018 г.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48A" w:rsidRPr="00217034" w:rsidRDefault="00DC448A" w:rsidP="00072A24">
    <w:pPr>
      <w:pStyle w:val="aff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48A" w:rsidRPr="00217034" w:rsidRDefault="00DC448A" w:rsidP="00072A24">
    <w:pPr>
      <w:pStyle w:val="aff0"/>
      <w:ind w:firstLine="0"/>
      <w:rPr>
        <w:lang w:val="ru-RU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13E1" w:rsidRDefault="007F13E1" w:rsidP="00B3744E">
      <w:pPr>
        <w:spacing w:before="0" w:line="240" w:lineRule="auto"/>
      </w:pPr>
      <w:r>
        <w:separator/>
      </w:r>
    </w:p>
  </w:footnote>
  <w:footnote w:type="continuationSeparator" w:id="0">
    <w:p w:rsidR="007F13E1" w:rsidRDefault="007F13E1" w:rsidP="00B3744E">
      <w:pPr>
        <w:spacing w:before="0" w:line="240" w:lineRule="auto"/>
      </w:pPr>
      <w:r>
        <w:continuationSeparator/>
      </w:r>
    </w:p>
  </w:footnote>
  <w:footnote w:id="1">
    <w:p w:rsidR="00DC448A" w:rsidRPr="00F44B91" w:rsidRDefault="00DC448A" w:rsidP="00B403C0">
      <w:pPr>
        <w:pStyle w:val="af6"/>
      </w:pPr>
      <w:r>
        <w:rPr>
          <w:rStyle w:val="af3"/>
        </w:rPr>
        <w:footnoteRef/>
      </w:r>
      <w:r>
        <w:t xml:space="preserve"> В данном документе настройки описываются на примере Интернет-браузера </w:t>
      </w:r>
      <w:r>
        <w:rPr>
          <w:lang w:val="en-US"/>
        </w:rPr>
        <w:t>Internet</w:t>
      </w:r>
      <w:r w:rsidRPr="00F44B91">
        <w:t xml:space="preserve"> </w:t>
      </w:r>
      <w:r>
        <w:rPr>
          <w:lang w:val="en-US"/>
        </w:rPr>
        <w:t>Explorer</w:t>
      </w:r>
      <w:r w:rsidRPr="00F44B91">
        <w:t xml:space="preserve"> </w:t>
      </w:r>
      <w:r>
        <w:t>11</w:t>
      </w:r>
      <w:r w:rsidRPr="00F44B91">
        <w:t xml:space="preserve">.0. </w:t>
      </w:r>
      <w:r>
        <w:t>Для осуществления аналогичных настроек в других Интернет-браузерах см. документацию на данное ПО.</w:t>
      </w:r>
    </w:p>
  </w:footnote>
  <w:footnote w:id="2">
    <w:p w:rsidR="00DC448A" w:rsidRPr="00AE6D74" w:rsidRDefault="00DC448A">
      <w:pPr>
        <w:pStyle w:val="af6"/>
        <w:rPr>
          <w:lang w:val="ru-RU"/>
        </w:rPr>
      </w:pPr>
      <w:r>
        <w:rPr>
          <w:rStyle w:val="af3"/>
        </w:rPr>
        <w:footnoteRef/>
      </w:r>
      <w:r>
        <w:t xml:space="preserve"> </w:t>
      </w:r>
      <w:r w:rsidRPr="00AE6D74">
        <w:t>Федеральное казначейство бесплатно предоставляет Криптопровайдер CryptoPro CSP Заказчикам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48A" w:rsidRDefault="00C55689" w:rsidP="00072A24">
    <w:pPr>
      <w:pStyle w:val="afe"/>
      <w:framePr w:wrap="around" w:vAnchor="text" w:hAnchor="margin" w:xAlign="right" w:y="1"/>
      <w:rPr>
        <w:rStyle w:val="aff2"/>
      </w:rPr>
    </w:pPr>
    <w:r>
      <w:rPr>
        <w:rStyle w:val="aff2"/>
      </w:rPr>
      <w:fldChar w:fldCharType="begin"/>
    </w:r>
    <w:r w:rsidR="00DC448A">
      <w:rPr>
        <w:rStyle w:val="aff2"/>
      </w:rPr>
      <w:instrText xml:space="preserve">PAGE  </w:instrText>
    </w:r>
    <w:r>
      <w:rPr>
        <w:rStyle w:val="aff2"/>
      </w:rPr>
      <w:fldChar w:fldCharType="end"/>
    </w:r>
  </w:p>
  <w:p w:rsidR="00DC448A" w:rsidRDefault="00DC448A" w:rsidP="00072A24">
    <w:pPr>
      <w:pStyle w:val="afe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99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/>
    </w:tblPr>
    <w:tblGrid>
      <w:gridCol w:w="2463"/>
      <w:gridCol w:w="5355"/>
      <w:gridCol w:w="1751"/>
    </w:tblGrid>
    <w:tr w:rsidR="00DC448A" w:rsidRPr="006C381F" w:rsidTr="00B403C0">
      <w:trPr>
        <w:cantSplit/>
      </w:trPr>
      <w:tc>
        <w:tcPr>
          <w:tcW w:w="128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C448A" w:rsidRPr="00791D27" w:rsidRDefault="00DC448A" w:rsidP="00B403C0">
          <w:pPr>
            <w:pStyle w:val="OTRHeader"/>
            <w:ind w:left="0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791D27">
            <w:rPr>
              <w:rFonts w:ascii="Times New Roman" w:hAnsi="Times New Roman" w:cs="Times New Roman"/>
              <w:b w:val="0"/>
              <w:sz w:val="24"/>
              <w:szCs w:val="24"/>
            </w:rPr>
            <w:t>Наименование ИС:</w:t>
          </w:r>
        </w:p>
      </w:tc>
      <w:tc>
        <w:tcPr>
          <w:tcW w:w="3713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C448A" w:rsidRPr="00791D27" w:rsidRDefault="00DC448A" w:rsidP="00B403C0">
          <w:pPr>
            <w:pStyle w:val="OTRHeader"/>
            <w:ind w:left="0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Единая информационная система в сфере закупок</w:t>
          </w:r>
        </w:p>
      </w:tc>
    </w:tr>
    <w:tr w:rsidR="00DC448A" w:rsidRPr="006C381F" w:rsidTr="00B403C0">
      <w:trPr>
        <w:cantSplit/>
      </w:trPr>
      <w:tc>
        <w:tcPr>
          <w:tcW w:w="128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C448A" w:rsidRPr="00791D27" w:rsidRDefault="00DC448A" w:rsidP="00B403C0">
          <w:pPr>
            <w:pStyle w:val="OTRHeader"/>
            <w:ind w:left="0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791D27">
            <w:rPr>
              <w:rFonts w:ascii="Times New Roman" w:hAnsi="Times New Roman" w:cs="Times New Roman"/>
              <w:b w:val="0"/>
              <w:sz w:val="24"/>
              <w:szCs w:val="24"/>
            </w:rPr>
            <w:t>Название документа</w:t>
          </w:r>
        </w:p>
      </w:tc>
      <w:tc>
        <w:tcPr>
          <w:tcW w:w="3713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C448A" w:rsidRPr="00791D27" w:rsidRDefault="00DC448A" w:rsidP="00B403C0">
          <w:pPr>
            <w:pStyle w:val="OTRHeader"/>
            <w:ind w:left="0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Инструкция по настройке рабочего места</w:t>
          </w:r>
        </w:p>
      </w:tc>
    </w:tr>
    <w:tr w:rsidR="00DC448A" w:rsidRPr="006C381F" w:rsidTr="00B403C0">
      <w:trPr>
        <w:cantSplit/>
        <w:trHeight w:val="143"/>
      </w:trPr>
      <w:tc>
        <w:tcPr>
          <w:tcW w:w="128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C448A" w:rsidRPr="00791D27" w:rsidRDefault="00DC448A" w:rsidP="00B403C0">
          <w:pPr>
            <w:pStyle w:val="OTRHeader"/>
            <w:ind w:left="0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791D27">
            <w:rPr>
              <w:rFonts w:ascii="Times New Roman" w:hAnsi="Times New Roman" w:cs="Times New Roman"/>
              <w:b w:val="0"/>
              <w:sz w:val="24"/>
              <w:szCs w:val="24"/>
            </w:rPr>
            <w:t>Код документа:</w:t>
          </w:r>
        </w:p>
      </w:tc>
      <w:tc>
        <w:tcPr>
          <w:tcW w:w="279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C448A" w:rsidRPr="00791D27" w:rsidRDefault="00DC448A" w:rsidP="00B403C0">
          <w:pPr>
            <w:pStyle w:val="OTRHeader"/>
            <w:ind w:left="0"/>
            <w:rPr>
              <w:rFonts w:ascii="Times New Roman" w:hAnsi="Times New Roman" w:cs="Times New Roman"/>
              <w:b w:val="0"/>
              <w:sz w:val="24"/>
              <w:szCs w:val="24"/>
            </w:rPr>
          </w:pPr>
        </w:p>
      </w:tc>
      <w:tc>
        <w:tcPr>
          <w:tcW w:w="915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C448A" w:rsidRPr="00791D27" w:rsidRDefault="00DC448A" w:rsidP="00B403C0">
          <w:pPr>
            <w:pStyle w:val="OTRHeader"/>
            <w:ind w:left="0"/>
            <w:jc w:val="right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791D27">
            <w:rPr>
              <w:rFonts w:ascii="Times New Roman" w:hAnsi="Times New Roman" w:cs="Times New Roman"/>
              <w:b w:val="0"/>
              <w:sz w:val="24"/>
              <w:szCs w:val="24"/>
            </w:rPr>
            <w:t xml:space="preserve">Стр. </w:t>
          </w:r>
          <w:r w:rsidR="00C55689" w:rsidRPr="00791D27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begin"/>
          </w:r>
          <w:r w:rsidRPr="00791D27">
            <w:rPr>
              <w:rFonts w:ascii="Times New Roman" w:hAnsi="Times New Roman" w:cs="Times New Roman"/>
              <w:b w:val="0"/>
              <w:sz w:val="24"/>
              <w:szCs w:val="24"/>
            </w:rPr>
            <w:instrText xml:space="preserve"> PAGE  </w:instrText>
          </w:r>
          <w:r w:rsidR="00C55689" w:rsidRPr="00791D27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separate"/>
          </w:r>
          <w:r w:rsidR="00E04BAD">
            <w:rPr>
              <w:rFonts w:ascii="Times New Roman" w:hAnsi="Times New Roman" w:cs="Times New Roman"/>
              <w:b w:val="0"/>
              <w:noProof/>
              <w:sz w:val="24"/>
              <w:szCs w:val="24"/>
            </w:rPr>
            <w:t>61</w:t>
          </w:r>
          <w:r w:rsidR="00C55689" w:rsidRPr="00791D27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end"/>
          </w:r>
        </w:p>
      </w:tc>
    </w:tr>
  </w:tbl>
  <w:p w:rsidR="00DC448A" w:rsidRPr="00410716" w:rsidRDefault="00DC448A" w:rsidP="00FC7080">
    <w:pPr>
      <w:pStyle w:val="afe"/>
      <w:rPr>
        <w:sz w:val="8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48A" w:rsidRDefault="00C55689" w:rsidP="00072A24">
    <w:pPr>
      <w:pStyle w:val="afe"/>
      <w:framePr w:wrap="around" w:vAnchor="text" w:hAnchor="margin" w:xAlign="right" w:y="1"/>
      <w:rPr>
        <w:rStyle w:val="aff2"/>
      </w:rPr>
    </w:pPr>
    <w:r>
      <w:rPr>
        <w:rStyle w:val="aff2"/>
      </w:rPr>
      <w:fldChar w:fldCharType="begin"/>
    </w:r>
    <w:r w:rsidR="00DC448A">
      <w:rPr>
        <w:rStyle w:val="aff2"/>
      </w:rPr>
      <w:instrText xml:space="preserve">PAGE  </w:instrText>
    </w:r>
    <w:r>
      <w:rPr>
        <w:rStyle w:val="aff2"/>
      </w:rPr>
      <w:fldChar w:fldCharType="end"/>
    </w:r>
  </w:p>
  <w:p w:rsidR="00DC448A" w:rsidRDefault="00DC448A" w:rsidP="00072A24">
    <w:pPr>
      <w:pStyle w:val="afe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1138D"/>
    <w:multiLevelType w:val="hybridMultilevel"/>
    <w:tmpl w:val="625CD080"/>
    <w:lvl w:ilvl="0" w:tplc="D2A6DE42">
      <w:start w:val="1"/>
      <w:numFmt w:val="bullet"/>
      <w:pStyle w:val="2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E15CA1"/>
    <w:multiLevelType w:val="multilevel"/>
    <w:tmpl w:val="E34423AE"/>
    <w:lvl w:ilvl="0">
      <w:start w:val="1"/>
      <w:numFmt w:val="russianUpper"/>
      <w:pStyle w:val="a"/>
      <w:lvlText w:val="Приложение %1"/>
      <w:lvlJc w:val="left"/>
      <w:pPr>
        <w:tabs>
          <w:tab w:val="num" w:pos="-709"/>
        </w:tabs>
        <w:ind w:left="425" w:hanging="425"/>
      </w:pPr>
      <w:rPr>
        <w:rFonts w:hint="default"/>
        <w:b w:val="0"/>
        <w:i w:val="0"/>
        <w:caps w:val="0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1">
      <w:start w:val="1"/>
      <w:numFmt w:val="none"/>
      <w:pStyle w:val="a0"/>
      <w:lvlText w:val=""/>
      <w:lvlJc w:val="left"/>
      <w:pPr>
        <w:tabs>
          <w:tab w:val="num" w:pos="1134"/>
        </w:tabs>
        <w:ind w:left="0" w:firstLine="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2">
      <w:start w:val="1"/>
      <w:numFmt w:val="decimal"/>
      <w:pStyle w:val="a1"/>
      <w:lvlText w:val="Рисунок %1.%3"/>
      <w:lvlJc w:val="left"/>
      <w:pPr>
        <w:tabs>
          <w:tab w:val="num" w:pos="-3360"/>
        </w:tabs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pStyle w:val="a2"/>
      <w:lvlText w:val="Таблица %1.%4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750"/>
        </w:tabs>
        <w:ind w:left="-4451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3299"/>
        </w:tabs>
        <w:ind w:left="-329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155"/>
        </w:tabs>
        <w:ind w:left="-315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3011"/>
        </w:tabs>
        <w:ind w:left="-30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867"/>
        </w:tabs>
        <w:ind w:left="-2867" w:hanging="1584"/>
      </w:pPr>
      <w:rPr>
        <w:rFonts w:hint="default"/>
      </w:rPr>
    </w:lvl>
  </w:abstractNum>
  <w:abstractNum w:abstractNumId="2">
    <w:nsid w:val="1F7D346F"/>
    <w:multiLevelType w:val="multilevel"/>
    <w:tmpl w:val="AE0EF694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bullet"/>
      <w:pStyle w:val="a3"/>
      <w:lvlText w:val="-"/>
      <w:lvlJc w:val="left"/>
      <w:pPr>
        <w:tabs>
          <w:tab w:val="num" w:pos="2269"/>
        </w:tabs>
        <w:ind w:left="3687" w:hanging="284"/>
      </w:pPr>
      <w:rPr>
        <w:rFonts w:ascii="Times New Roman" w:eastAsia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decimal"/>
      <w:pStyle w:val="3-"/>
      <w:lvlText w:val="%1%2.%3)"/>
      <w:lvlJc w:val="left"/>
      <w:pPr>
        <w:tabs>
          <w:tab w:val="num" w:pos="1843"/>
        </w:tabs>
        <w:ind w:left="1843" w:hanging="425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  <w:rPr>
        <w:rFonts w:hint="default"/>
      </w:rPr>
    </w:lvl>
  </w:abstractNum>
  <w:abstractNum w:abstractNumId="3">
    <w:nsid w:val="2A0C4C5A"/>
    <w:multiLevelType w:val="hybridMultilevel"/>
    <w:tmpl w:val="64D00F16"/>
    <w:lvl w:ilvl="0" w:tplc="FFFFFFFF">
      <w:start w:val="1"/>
      <w:numFmt w:val="bullet"/>
      <w:pStyle w:val="a4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775BA3"/>
    <w:multiLevelType w:val="hybridMultilevel"/>
    <w:tmpl w:val="A942D274"/>
    <w:lvl w:ilvl="0" w:tplc="FFFFFFFF">
      <w:start w:val="1"/>
      <w:numFmt w:val="decimal"/>
      <w:pStyle w:val="a5"/>
      <w:lvlText w:val="%1."/>
      <w:lvlJc w:val="left"/>
      <w:pPr>
        <w:ind w:left="1287" w:hanging="360"/>
      </w:p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FBD1A04"/>
    <w:multiLevelType w:val="multilevel"/>
    <w:tmpl w:val="B0F4F30A"/>
    <w:lvl w:ilvl="0">
      <w:start w:val="1"/>
      <w:numFmt w:val="decimal"/>
      <w:pStyle w:val="a6"/>
      <w:lvlText w:val="%1)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cs="Times New Roman" w:hint="default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-10"/>
        </w:tabs>
        <w:ind w:left="2817" w:hanging="720"/>
      </w:pPr>
      <w:rPr>
        <w:rFonts w:ascii="Times New Roman" w:hAnsi="Times New Roman" w:cs="Times New Roman" w:hint="default"/>
        <w:sz w:val="32"/>
        <w:szCs w:val="28"/>
      </w:rPr>
    </w:lvl>
    <w:lvl w:ilvl="4">
      <w:start w:val="1"/>
      <w:numFmt w:val="decimal"/>
      <w:isLgl/>
      <w:lvlText w:val="%1.%2.%3.%4.%5."/>
      <w:lvlJc w:val="left"/>
      <w:pPr>
        <w:tabs>
          <w:tab w:val="num" w:pos="-10"/>
        </w:tabs>
        <w:ind w:left="38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-10"/>
        </w:tabs>
        <w:ind w:left="45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-10"/>
        </w:tabs>
        <w:ind w:left="563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-10"/>
        </w:tabs>
        <w:ind w:left="633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-10"/>
        </w:tabs>
        <w:ind w:left="7392" w:hanging="1800"/>
      </w:pPr>
      <w:rPr>
        <w:rFonts w:hint="default"/>
      </w:rPr>
    </w:lvl>
  </w:abstractNum>
  <w:abstractNum w:abstractNumId="6">
    <w:nsid w:val="39052A43"/>
    <w:multiLevelType w:val="hybridMultilevel"/>
    <w:tmpl w:val="22686D52"/>
    <w:lvl w:ilvl="0" w:tplc="1150A676">
      <w:start w:val="1"/>
      <w:numFmt w:val="bullet"/>
      <w:pStyle w:val="3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>
    <w:nsid w:val="3FD05475"/>
    <w:multiLevelType w:val="hybridMultilevel"/>
    <w:tmpl w:val="B2CCD7B4"/>
    <w:lvl w:ilvl="0" w:tplc="9EF0C7AE">
      <w:start w:val="1"/>
      <w:numFmt w:val="decimal"/>
      <w:pStyle w:val="a7"/>
      <w:lvlText w:val="Таблица 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FE2055D"/>
    <w:multiLevelType w:val="hybridMultilevel"/>
    <w:tmpl w:val="6F6AA768"/>
    <w:lvl w:ilvl="0" w:tplc="71D2E474">
      <w:start w:val="1"/>
      <w:numFmt w:val="decimal"/>
      <w:pStyle w:val="a8"/>
      <w:lvlText w:val="%1."/>
      <w:lvlJc w:val="left"/>
      <w:pPr>
        <w:tabs>
          <w:tab w:val="num" w:pos="1854"/>
        </w:tabs>
        <w:ind w:left="1494" w:hanging="360"/>
      </w:pPr>
    </w:lvl>
    <w:lvl w:ilvl="1" w:tplc="E0BE84EE">
      <w:start w:val="1"/>
      <w:numFmt w:val="bullet"/>
      <w:lvlText w:val=""/>
      <w:lvlJc w:val="left"/>
      <w:pPr>
        <w:tabs>
          <w:tab w:val="num" w:pos="1782"/>
        </w:tabs>
        <w:ind w:left="1782" w:hanging="360"/>
      </w:pPr>
      <w:rPr>
        <w:rFonts w:ascii="Symbol" w:hAnsi="Symbol" w:hint="default"/>
      </w:rPr>
    </w:lvl>
    <w:lvl w:ilvl="2" w:tplc="4190AABE">
      <w:numFmt w:val="none"/>
      <w:lvlText w:val=""/>
      <w:lvlJc w:val="left"/>
      <w:pPr>
        <w:tabs>
          <w:tab w:val="num" w:pos="360"/>
        </w:tabs>
      </w:pPr>
    </w:lvl>
    <w:lvl w:ilvl="3" w:tplc="E514D992">
      <w:numFmt w:val="none"/>
      <w:lvlText w:val=""/>
      <w:lvlJc w:val="left"/>
      <w:pPr>
        <w:tabs>
          <w:tab w:val="num" w:pos="360"/>
        </w:tabs>
      </w:pPr>
    </w:lvl>
    <w:lvl w:ilvl="4" w:tplc="3C9821A0">
      <w:numFmt w:val="none"/>
      <w:lvlText w:val=""/>
      <w:lvlJc w:val="left"/>
      <w:pPr>
        <w:tabs>
          <w:tab w:val="num" w:pos="360"/>
        </w:tabs>
      </w:pPr>
    </w:lvl>
    <w:lvl w:ilvl="5" w:tplc="464E8446">
      <w:numFmt w:val="none"/>
      <w:lvlText w:val=""/>
      <w:lvlJc w:val="left"/>
      <w:pPr>
        <w:tabs>
          <w:tab w:val="num" w:pos="360"/>
        </w:tabs>
      </w:pPr>
    </w:lvl>
    <w:lvl w:ilvl="6" w:tplc="04E0615A">
      <w:numFmt w:val="none"/>
      <w:lvlText w:val=""/>
      <w:lvlJc w:val="left"/>
      <w:pPr>
        <w:tabs>
          <w:tab w:val="num" w:pos="360"/>
        </w:tabs>
      </w:pPr>
    </w:lvl>
    <w:lvl w:ilvl="7" w:tplc="11D8D292">
      <w:numFmt w:val="none"/>
      <w:lvlText w:val=""/>
      <w:lvlJc w:val="left"/>
      <w:pPr>
        <w:tabs>
          <w:tab w:val="num" w:pos="360"/>
        </w:tabs>
      </w:pPr>
    </w:lvl>
    <w:lvl w:ilvl="8" w:tplc="B246C8B0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44276029"/>
    <w:multiLevelType w:val="multilevel"/>
    <w:tmpl w:val="FBBC1EA4"/>
    <w:styleLink w:val="1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510"/>
      </w:pPr>
      <w:rPr>
        <w:rFonts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74"/>
        </w:tabs>
        <w:ind w:left="1474" w:hanging="51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0">
    <w:nsid w:val="4EDF7421"/>
    <w:multiLevelType w:val="multilevel"/>
    <w:tmpl w:val="B4A6E47E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1134" w:hanging="283"/>
      </w:pPr>
      <w:rPr>
        <w:rFonts w:ascii="Times New Roman Полужирный" w:hAnsi="Times New Roman Полужирный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1418" w:hanging="567"/>
      </w:pPr>
      <w:rPr>
        <w:rFonts w:ascii="Times New Roman Полужирный" w:hAnsi="Times New Roman Полужирный" w:hint="default"/>
        <w:b/>
        <w:i w:val="0"/>
        <w:sz w:val="32"/>
      </w:rPr>
    </w:lvl>
    <w:lvl w:ilvl="2">
      <w:start w:val="1"/>
      <w:numFmt w:val="decimal"/>
      <w:isLgl/>
      <w:lvlText w:val="%1.%2.%3"/>
      <w:lvlJc w:val="left"/>
      <w:pPr>
        <w:tabs>
          <w:tab w:val="num" w:pos="1559"/>
        </w:tabs>
        <w:ind w:left="1559" w:hanging="708"/>
      </w:pPr>
      <w:rPr>
        <w:rFonts w:ascii="Times New Roman Полужирный" w:hAnsi="Times New Roman Полужирный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"/>
      <w:lvlJc w:val="left"/>
      <w:pPr>
        <w:tabs>
          <w:tab w:val="num" w:pos="1701"/>
        </w:tabs>
        <w:ind w:left="1701" w:hanging="850"/>
      </w:pPr>
      <w:rPr>
        <w:rFonts w:ascii="Times New Roman Полужирный" w:hAnsi="Times New Roman Полужирный" w:hint="default"/>
        <w:b/>
        <w:i w:val="0"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985"/>
        </w:tabs>
        <w:ind w:left="1985" w:hanging="1134"/>
      </w:pPr>
      <w:rPr>
        <w:rFonts w:ascii="Times New Roman Полужирный" w:hAnsi="Times New Roman Полужирный" w:hint="default"/>
        <w:b/>
        <w:i w:val="0"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2126"/>
        </w:tabs>
        <w:ind w:left="2126" w:hanging="1275"/>
      </w:pPr>
      <w:rPr>
        <w:rFonts w:ascii="Times New Roman Полужирный" w:hAnsi="Times New Roman Полужирный" w:hint="default"/>
        <w:b/>
        <w:i w:val="0"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2410"/>
        </w:tabs>
        <w:ind w:left="2410" w:hanging="1559"/>
      </w:pPr>
      <w:rPr>
        <w:rFonts w:ascii="Times New Roman Полужирный" w:hAnsi="Times New Roman Полужирный" w:hint="default"/>
        <w:b/>
        <w:i w:val="0"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52"/>
        </w:tabs>
        <w:ind w:left="2552" w:hanging="1701"/>
      </w:pPr>
      <w:rPr>
        <w:rFonts w:ascii="Times New Roman Полужирный" w:hAnsi="Times New Roman Полужирный" w:hint="default"/>
        <w:b/>
        <w:i w:val="0"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35"/>
        </w:tabs>
        <w:ind w:left="2835" w:hanging="1984"/>
      </w:pPr>
      <w:rPr>
        <w:rFonts w:ascii="Times New Roman Полужирный" w:hAnsi="Times New Roman Полужирный" w:hint="default"/>
        <w:b/>
        <w:i w:val="0"/>
        <w:sz w:val="28"/>
      </w:rPr>
    </w:lvl>
  </w:abstractNum>
  <w:abstractNum w:abstractNumId="11">
    <w:nsid w:val="4FB75DD3"/>
    <w:multiLevelType w:val="hybridMultilevel"/>
    <w:tmpl w:val="B2924284"/>
    <w:name w:val="ЛАНИТ_Заголовки2332"/>
    <w:lvl w:ilvl="0" w:tplc="5002E54E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bullet"/>
      <w:pStyle w:val="-2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pStyle w:val="-3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FF06D71"/>
    <w:multiLevelType w:val="multilevel"/>
    <w:tmpl w:val="F698A860"/>
    <w:lvl w:ilvl="0">
      <w:start w:val="1"/>
      <w:numFmt w:val="bullet"/>
      <w:pStyle w:val="11"/>
      <w:lvlText w:val=""/>
      <w:lvlJc w:val="left"/>
      <w:pPr>
        <w:ind w:left="785" w:hanging="360"/>
      </w:pPr>
      <w:rPr>
        <w:rFonts w:ascii="Symbol" w:hAnsi="Symbol" w:hint="default"/>
        <w:b w:val="0"/>
        <w:color w:val="auto"/>
        <w:lang w:val="ru-RU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14C19B9"/>
    <w:multiLevelType w:val="multilevel"/>
    <w:tmpl w:val="2A02E9C0"/>
    <w:lvl w:ilvl="0">
      <w:start w:val="1"/>
      <w:numFmt w:val="decimal"/>
      <w:pStyle w:val="12"/>
      <w:lvlText w:val="%1"/>
      <w:lvlJc w:val="left"/>
      <w:pPr>
        <w:ind w:left="0" w:firstLine="0"/>
      </w:pPr>
    </w:lvl>
    <w:lvl w:ilvl="1">
      <w:start w:val="1"/>
      <w:numFmt w:val="decimal"/>
      <w:pStyle w:val="20"/>
      <w:isLgl/>
      <w:lvlText w:val="%1.%2"/>
      <w:lvlJc w:val="left"/>
      <w:pPr>
        <w:ind w:left="0" w:firstLine="0"/>
      </w:pPr>
      <w:rPr>
        <w:rFonts w:cs="Times New Roman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lang/>
        <w:specVanish w:val="0"/>
      </w:rPr>
    </w:lvl>
    <w:lvl w:ilvl="2">
      <w:start w:val="1"/>
      <w:numFmt w:val="decimal"/>
      <w:pStyle w:val="30"/>
      <w:isLgl/>
      <w:lvlText w:val="%1.%2.%3"/>
      <w:lvlJc w:val="left"/>
      <w:pPr>
        <w:ind w:left="0" w:firstLine="0"/>
      </w:pPr>
      <w:rPr>
        <w:rFonts w:hint="default"/>
        <w:b/>
        <w:lang w:val="ru-RU"/>
      </w:rPr>
    </w:lvl>
    <w:lvl w:ilvl="3">
      <w:start w:val="1"/>
      <w:numFmt w:val="decimal"/>
      <w:pStyle w:val="4"/>
      <w:isLgl/>
      <w:lvlText w:val="%1.%2.%3.%4."/>
      <w:lvlJc w:val="left"/>
      <w:pPr>
        <w:tabs>
          <w:tab w:val="num" w:pos="-10"/>
        </w:tabs>
        <w:ind w:left="2817" w:hanging="720"/>
      </w:pPr>
      <w:rPr>
        <w:rFonts w:ascii="Arial" w:hAnsi="Arial" w:cs="Arial" w:hint="default"/>
        <w:sz w:val="28"/>
        <w:szCs w:val="28"/>
      </w:rPr>
    </w:lvl>
    <w:lvl w:ilvl="4">
      <w:start w:val="1"/>
      <w:numFmt w:val="decimal"/>
      <w:isLgl/>
      <w:lvlText w:val="%1.%2.%3.%4.%5."/>
      <w:lvlJc w:val="left"/>
      <w:pPr>
        <w:tabs>
          <w:tab w:val="num" w:pos="-10"/>
        </w:tabs>
        <w:ind w:left="38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-10"/>
        </w:tabs>
        <w:ind w:left="45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-10"/>
        </w:tabs>
        <w:ind w:left="563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-10"/>
        </w:tabs>
        <w:ind w:left="633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-10"/>
        </w:tabs>
        <w:ind w:left="7392" w:hanging="1800"/>
      </w:pPr>
      <w:rPr>
        <w:rFonts w:hint="default"/>
      </w:rPr>
    </w:lvl>
  </w:abstractNum>
  <w:abstractNum w:abstractNumId="14">
    <w:nsid w:val="5163085B"/>
    <w:multiLevelType w:val="multilevel"/>
    <w:tmpl w:val="D5D87AF4"/>
    <w:lvl w:ilvl="0">
      <w:start w:val="1"/>
      <w:numFmt w:val="bullet"/>
      <w:pStyle w:val="13"/>
      <w:lvlText w:val=""/>
      <w:lvlJc w:val="left"/>
      <w:pPr>
        <w:ind w:left="1134" w:hanging="425"/>
      </w:pPr>
      <w:rPr>
        <w:rFonts w:ascii="Symbol" w:hAnsi="Symbo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cs="Times New Roman" w:hint="default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-10"/>
        </w:tabs>
        <w:ind w:left="2817" w:hanging="720"/>
      </w:pPr>
      <w:rPr>
        <w:rFonts w:ascii="Times New Roman" w:hAnsi="Times New Roman" w:cs="Times New Roman" w:hint="default"/>
        <w:sz w:val="32"/>
        <w:szCs w:val="28"/>
      </w:rPr>
    </w:lvl>
    <w:lvl w:ilvl="4">
      <w:start w:val="1"/>
      <w:numFmt w:val="decimal"/>
      <w:isLgl/>
      <w:lvlText w:val="%1.%2.%3.%4.%5."/>
      <w:lvlJc w:val="left"/>
      <w:pPr>
        <w:tabs>
          <w:tab w:val="num" w:pos="-10"/>
        </w:tabs>
        <w:ind w:left="38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-10"/>
        </w:tabs>
        <w:ind w:left="45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-10"/>
        </w:tabs>
        <w:ind w:left="563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-10"/>
        </w:tabs>
        <w:ind w:left="633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-10"/>
        </w:tabs>
        <w:ind w:left="7392" w:hanging="1800"/>
      </w:pPr>
      <w:rPr>
        <w:rFonts w:hint="default"/>
      </w:rPr>
    </w:lvl>
  </w:abstractNum>
  <w:abstractNum w:abstractNumId="15">
    <w:nsid w:val="54800A32"/>
    <w:multiLevelType w:val="multilevel"/>
    <w:tmpl w:val="62746168"/>
    <w:lvl w:ilvl="0">
      <w:start w:val="1"/>
      <w:numFmt w:val="decimal"/>
      <w:pStyle w:val="a9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564614E4"/>
    <w:multiLevelType w:val="hybridMultilevel"/>
    <w:tmpl w:val="E3E09318"/>
    <w:lvl w:ilvl="0" w:tplc="CB8C531C">
      <w:start w:val="1"/>
      <w:numFmt w:val="bullet"/>
      <w:pStyle w:val="-"/>
      <w:lvlText w:val="–"/>
      <w:lvlJc w:val="left"/>
      <w:pPr>
        <w:ind w:left="8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E7047E6"/>
    <w:multiLevelType w:val="hybridMultilevel"/>
    <w:tmpl w:val="247280B2"/>
    <w:lvl w:ilvl="0" w:tplc="C2AE2A28">
      <w:start w:val="1"/>
      <w:numFmt w:val="bullet"/>
      <w:pStyle w:val="1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4AE3E77"/>
    <w:multiLevelType w:val="hybridMultilevel"/>
    <w:tmpl w:val="B3AA1706"/>
    <w:lvl w:ilvl="0" w:tplc="04190011">
      <w:start w:val="1"/>
      <w:numFmt w:val="bullet"/>
      <w:pStyle w:val="21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19">
      <w:start w:val="1"/>
      <w:numFmt w:val="bullet"/>
      <w:lvlText w:val=""/>
      <w:lvlJc w:val="left"/>
      <w:pPr>
        <w:ind w:left="3087" w:hanging="360"/>
      </w:pPr>
      <w:rPr>
        <w:rFonts w:ascii="Symbol" w:hAnsi="Symbol" w:hint="default"/>
      </w:rPr>
    </w:lvl>
    <w:lvl w:ilvl="2" w:tplc="0419001B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19000F">
      <w:numFmt w:val="bullet"/>
      <w:lvlText w:val="•"/>
      <w:lvlJc w:val="left"/>
      <w:pPr>
        <w:ind w:left="5577" w:hanging="1410"/>
      </w:pPr>
      <w:rPr>
        <w:rFonts w:ascii="Times New Roman" w:eastAsia="Times New Roman" w:hAnsi="Times New Roman" w:cs="Times New Roman" w:hint="default"/>
      </w:rPr>
    </w:lvl>
    <w:lvl w:ilvl="4" w:tplc="04190019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19">
    <w:nsid w:val="7C0050E1"/>
    <w:multiLevelType w:val="hybridMultilevel"/>
    <w:tmpl w:val="C6E4AC32"/>
    <w:lvl w:ilvl="0" w:tplc="BDEA4D46">
      <w:start w:val="1"/>
      <w:numFmt w:val="decimal"/>
      <w:pStyle w:val="OTRTableNum"/>
      <w:lvlText w:val="%1.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5"/>
  </w:num>
  <w:num w:numId="4">
    <w:abstractNumId w:val="2"/>
  </w:num>
  <w:num w:numId="5">
    <w:abstractNumId w:val="17"/>
  </w:num>
  <w:num w:numId="6">
    <w:abstractNumId w:val="3"/>
  </w:num>
  <w:num w:numId="7">
    <w:abstractNumId w:val="7"/>
  </w:num>
  <w:num w:numId="8">
    <w:abstractNumId w:val="19"/>
  </w:num>
  <w:num w:numId="9">
    <w:abstractNumId w:val="1"/>
  </w:num>
  <w:num w:numId="10">
    <w:abstractNumId w:val="11"/>
  </w:num>
  <w:num w:numId="11">
    <w:abstractNumId w:val="4"/>
  </w:num>
  <w:num w:numId="12">
    <w:abstractNumId w:val="18"/>
  </w:num>
  <w:num w:numId="13">
    <w:abstractNumId w:val="9"/>
  </w:num>
  <w:num w:numId="14">
    <w:abstractNumId w:val="15"/>
  </w:num>
  <w:num w:numId="15">
    <w:abstractNumId w:val="16"/>
  </w:num>
  <w:num w:numId="16">
    <w:abstractNumId w:val="0"/>
  </w:num>
  <w:num w:numId="17">
    <w:abstractNumId w:val="6"/>
  </w:num>
  <w:num w:numId="18">
    <w:abstractNumId w:val="8"/>
  </w:num>
  <w:num w:numId="19">
    <w:abstractNumId w:val="13"/>
    <w:lvlOverride w:ilvl="0">
      <w:lvl w:ilvl="0">
        <w:start w:val="1"/>
        <w:numFmt w:val="decimal"/>
        <w:pStyle w:val="12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isLgl/>
        <w:lvlText w:val="%1.%2"/>
        <w:lvlJc w:val="left"/>
        <w:pPr>
          <w:ind w:left="0" w:firstLine="0"/>
        </w:pPr>
      </w:lvl>
    </w:lvlOverride>
    <w:lvlOverride w:ilvl="2">
      <w:lvl w:ilvl="2">
        <w:start w:val="1"/>
        <w:numFmt w:val="decimal"/>
        <w:pStyle w:val="30"/>
        <w:isLgl/>
        <w:lvlText w:val="%1.%2.%3"/>
        <w:lvlJc w:val="left"/>
        <w:pPr>
          <w:ind w:left="0" w:firstLine="0"/>
        </w:p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tabs>
            <w:tab w:val="num" w:pos="-10"/>
          </w:tabs>
          <w:ind w:left="2817" w:hanging="720"/>
        </w:pPr>
        <w:rPr>
          <w:rFonts w:ascii="Times New Roman" w:hAnsi="Times New Roman" w:cs="Times New Roman" w:hint="default"/>
          <w:sz w:val="32"/>
          <w:szCs w:val="28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tabs>
            <w:tab w:val="num" w:pos="-10"/>
          </w:tabs>
          <w:ind w:left="387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tabs>
            <w:tab w:val="num" w:pos="-10"/>
          </w:tabs>
          <w:ind w:left="45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tabs>
            <w:tab w:val="num" w:pos="-10"/>
          </w:tabs>
          <w:ind w:left="563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tabs>
            <w:tab w:val="num" w:pos="-10"/>
          </w:tabs>
          <w:ind w:left="6333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tabs>
            <w:tab w:val="num" w:pos="-10"/>
          </w:tabs>
          <w:ind w:left="7392" w:hanging="1800"/>
        </w:pPr>
        <w:rPr>
          <w:rFonts w:hint="default"/>
        </w:rPr>
      </w:lvl>
    </w:lvlOverride>
  </w:num>
  <w:num w:numId="20">
    <w:abstractNumId w:val="10"/>
    <w:lvlOverride w:ilvl="0">
      <w:lvl w:ilvl="0">
        <w:start w:val="1"/>
        <w:numFmt w:val="decimal"/>
        <w:pStyle w:val="10"/>
        <w:lvlText w:val="%1"/>
        <w:lvlJc w:val="left"/>
        <w:pPr>
          <w:tabs>
            <w:tab w:val="num" w:pos="567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567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851"/>
          </w:tabs>
          <w:ind w:left="0" w:firstLine="0"/>
        </w:pPr>
        <w:rPr>
          <w:rFonts w:ascii="Arial" w:hAnsi="Arial" w:cs="Times New Roman" w:hint="default"/>
          <w:b/>
          <w:bCs w:val="0"/>
          <w:i w:val="0"/>
          <w:iCs w:val="0"/>
          <w:caps w:val="0"/>
          <w:strike w:val="0"/>
          <w:dstrike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134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276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559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701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985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26"/>
          </w:tabs>
          <w:ind w:left="0" w:firstLine="0"/>
        </w:pPr>
        <w:rPr>
          <w:rFonts w:ascii="Arial" w:hAnsi="Arial" w:hint="default"/>
          <w:b/>
          <w:i w:val="0"/>
        </w:rPr>
      </w:lvl>
    </w:lvlOverride>
  </w:num>
  <w:num w:numId="21">
    <w:abstractNumId w:val="10"/>
    <w:lvlOverride w:ilvl="0">
      <w:lvl w:ilvl="0">
        <w:start w:val="1"/>
        <w:numFmt w:val="decimal"/>
        <w:pStyle w:val="10"/>
        <w:lvlText w:val="%1"/>
        <w:lvlJc w:val="left"/>
        <w:pPr>
          <w:tabs>
            <w:tab w:val="num" w:pos="567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567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851"/>
          </w:tabs>
          <w:ind w:left="0" w:firstLine="0"/>
        </w:pPr>
        <w:rPr>
          <w:rFonts w:ascii="Arial" w:hAnsi="Arial" w:cs="Times New Roman" w:hint="default"/>
          <w:b/>
          <w:bCs w:val="0"/>
          <w:i w:val="0"/>
          <w:iCs w:val="0"/>
          <w:caps w:val="0"/>
          <w:strike w:val="0"/>
          <w:dstrike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134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276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559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701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985"/>
          </w:tabs>
          <w:ind w:left="0" w:firstLine="0"/>
        </w:pPr>
        <w:rPr>
          <w:rFonts w:ascii="Arial" w:hAnsi="Arial" w:hint="default"/>
          <w:b/>
          <w:i w:val="0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26"/>
          </w:tabs>
          <w:ind w:left="0" w:firstLine="0"/>
        </w:pPr>
        <w:rPr>
          <w:rFonts w:ascii="Arial" w:hAnsi="Arial" w:hint="default"/>
          <w:b/>
          <w:i w:val="0"/>
        </w:rPr>
      </w:lvl>
    </w:lvlOverride>
  </w:num>
  <w:num w:numId="22">
    <w:abstractNumId w:val="12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trackRevisions/>
  <w:defaultTabStop w:val="709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B3744E"/>
    <w:rsid w:val="000039B2"/>
    <w:rsid w:val="00015B95"/>
    <w:rsid w:val="00021EA5"/>
    <w:rsid w:val="000268D7"/>
    <w:rsid w:val="00027707"/>
    <w:rsid w:val="0003240A"/>
    <w:rsid w:val="000415B2"/>
    <w:rsid w:val="00042140"/>
    <w:rsid w:val="00043C8C"/>
    <w:rsid w:val="00045B52"/>
    <w:rsid w:val="000540F6"/>
    <w:rsid w:val="00061F30"/>
    <w:rsid w:val="00062AFA"/>
    <w:rsid w:val="00066F3F"/>
    <w:rsid w:val="00072A24"/>
    <w:rsid w:val="000775B5"/>
    <w:rsid w:val="00082117"/>
    <w:rsid w:val="00083870"/>
    <w:rsid w:val="00091DA0"/>
    <w:rsid w:val="00095DE2"/>
    <w:rsid w:val="000A048F"/>
    <w:rsid w:val="000A1D65"/>
    <w:rsid w:val="000A20E8"/>
    <w:rsid w:val="000A28FE"/>
    <w:rsid w:val="000A3C6D"/>
    <w:rsid w:val="000C479C"/>
    <w:rsid w:val="000C7790"/>
    <w:rsid w:val="000F7810"/>
    <w:rsid w:val="0010226C"/>
    <w:rsid w:val="00113BB1"/>
    <w:rsid w:val="00127AE4"/>
    <w:rsid w:val="00141505"/>
    <w:rsid w:val="00150C72"/>
    <w:rsid w:val="001733A9"/>
    <w:rsid w:val="001761A5"/>
    <w:rsid w:val="001857F5"/>
    <w:rsid w:val="00191CEA"/>
    <w:rsid w:val="001A58F1"/>
    <w:rsid w:val="001B01A3"/>
    <w:rsid w:val="001B6DBE"/>
    <w:rsid w:val="001D2AA6"/>
    <w:rsid w:val="001E0815"/>
    <w:rsid w:val="001F1C54"/>
    <w:rsid w:val="001F31C0"/>
    <w:rsid w:val="001F6B1F"/>
    <w:rsid w:val="00206634"/>
    <w:rsid w:val="002078E4"/>
    <w:rsid w:val="0021490D"/>
    <w:rsid w:val="00222CB7"/>
    <w:rsid w:val="00223046"/>
    <w:rsid w:val="00227745"/>
    <w:rsid w:val="00237E37"/>
    <w:rsid w:val="002466A0"/>
    <w:rsid w:val="00261294"/>
    <w:rsid w:val="00270C90"/>
    <w:rsid w:val="002711DD"/>
    <w:rsid w:val="0028716E"/>
    <w:rsid w:val="00287185"/>
    <w:rsid w:val="00287265"/>
    <w:rsid w:val="00290D99"/>
    <w:rsid w:val="002923B6"/>
    <w:rsid w:val="002B2D96"/>
    <w:rsid w:val="002C2A30"/>
    <w:rsid w:val="002C37B6"/>
    <w:rsid w:val="002C3D8B"/>
    <w:rsid w:val="002C5425"/>
    <w:rsid w:val="002C656D"/>
    <w:rsid w:val="002D7897"/>
    <w:rsid w:val="003037F1"/>
    <w:rsid w:val="00314683"/>
    <w:rsid w:val="00321B15"/>
    <w:rsid w:val="0033666E"/>
    <w:rsid w:val="003467AC"/>
    <w:rsid w:val="00353E11"/>
    <w:rsid w:val="00360D45"/>
    <w:rsid w:val="003655FA"/>
    <w:rsid w:val="00371AF4"/>
    <w:rsid w:val="003801AF"/>
    <w:rsid w:val="003844B6"/>
    <w:rsid w:val="003945F5"/>
    <w:rsid w:val="00395AFD"/>
    <w:rsid w:val="003A2E28"/>
    <w:rsid w:val="003A735A"/>
    <w:rsid w:val="003A7E79"/>
    <w:rsid w:val="003B2312"/>
    <w:rsid w:val="003C2BD4"/>
    <w:rsid w:val="003C3F7B"/>
    <w:rsid w:val="003D36AD"/>
    <w:rsid w:val="003E6820"/>
    <w:rsid w:val="003F06AD"/>
    <w:rsid w:val="003F7A07"/>
    <w:rsid w:val="0040170E"/>
    <w:rsid w:val="00405747"/>
    <w:rsid w:val="00410716"/>
    <w:rsid w:val="00420D72"/>
    <w:rsid w:val="00422ACD"/>
    <w:rsid w:val="004241AD"/>
    <w:rsid w:val="00424A3D"/>
    <w:rsid w:val="00433B21"/>
    <w:rsid w:val="004425B9"/>
    <w:rsid w:val="00445058"/>
    <w:rsid w:val="0044583E"/>
    <w:rsid w:val="00450EAE"/>
    <w:rsid w:val="00453503"/>
    <w:rsid w:val="00460D95"/>
    <w:rsid w:val="004662FB"/>
    <w:rsid w:val="004A3540"/>
    <w:rsid w:val="004B39B6"/>
    <w:rsid w:val="004C08E0"/>
    <w:rsid w:val="004C0AF3"/>
    <w:rsid w:val="004D36F5"/>
    <w:rsid w:val="004E4E40"/>
    <w:rsid w:val="004E70CC"/>
    <w:rsid w:val="004F63E7"/>
    <w:rsid w:val="00512EE7"/>
    <w:rsid w:val="00527509"/>
    <w:rsid w:val="005348BA"/>
    <w:rsid w:val="00535B76"/>
    <w:rsid w:val="00535F4D"/>
    <w:rsid w:val="005360BC"/>
    <w:rsid w:val="00541459"/>
    <w:rsid w:val="00550629"/>
    <w:rsid w:val="00552E6A"/>
    <w:rsid w:val="005572A5"/>
    <w:rsid w:val="00560CEC"/>
    <w:rsid w:val="0057689A"/>
    <w:rsid w:val="00595E9C"/>
    <w:rsid w:val="005A4378"/>
    <w:rsid w:val="005C6588"/>
    <w:rsid w:val="005D1B29"/>
    <w:rsid w:val="005D21FA"/>
    <w:rsid w:val="005D3924"/>
    <w:rsid w:val="005F20F6"/>
    <w:rsid w:val="005F24B6"/>
    <w:rsid w:val="006035AD"/>
    <w:rsid w:val="00605ECA"/>
    <w:rsid w:val="006118B7"/>
    <w:rsid w:val="0061767B"/>
    <w:rsid w:val="00624C69"/>
    <w:rsid w:val="006403FD"/>
    <w:rsid w:val="006476D3"/>
    <w:rsid w:val="006521CC"/>
    <w:rsid w:val="00652B65"/>
    <w:rsid w:val="00667756"/>
    <w:rsid w:val="00685CA7"/>
    <w:rsid w:val="006905AE"/>
    <w:rsid w:val="0069219F"/>
    <w:rsid w:val="0069482F"/>
    <w:rsid w:val="00696C24"/>
    <w:rsid w:val="006A5090"/>
    <w:rsid w:val="006B70F2"/>
    <w:rsid w:val="006C387A"/>
    <w:rsid w:val="006C3A34"/>
    <w:rsid w:val="006C65AA"/>
    <w:rsid w:val="006D0060"/>
    <w:rsid w:val="006D0340"/>
    <w:rsid w:val="006E052A"/>
    <w:rsid w:val="006F663E"/>
    <w:rsid w:val="007005AB"/>
    <w:rsid w:val="007016C1"/>
    <w:rsid w:val="0070720D"/>
    <w:rsid w:val="00723D3C"/>
    <w:rsid w:val="00766B03"/>
    <w:rsid w:val="007726E5"/>
    <w:rsid w:val="00775251"/>
    <w:rsid w:val="007762DF"/>
    <w:rsid w:val="00785971"/>
    <w:rsid w:val="0078656F"/>
    <w:rsid w:val="007915A7"/>
    <w:rsid w:val="00795B8D"/>
    <w:rsid w:val="007A021D"/>
    <w:rsid w:val="007A35F0"/>
    <w:rsid w:val="007B3148"/>
    <w:rsid w:val="007B3D71"/>
    <w:rsid w:val="007B51C8"/>
    <w:rsid w:val="007C506A"/>
    <w:rsid w:val="007D5090"/>
    <w:rsid w:val="007D60C5"/>
    <w:rsid w:val="007E2464"/>
    <w:rsid w:val="007E61D3"/>
    <w:rsid w:val="007E7331"/>
    <w:rsid w:val="007F13E1"/>
    <w:rsid w:val="007F4DBB"/>
    <w:rsid w:val="007F6153"/>
    <w:rsid w:val="008037E7"/>
    <w:rsid w:val="00806FA0"/>
    <w:rsid w:val="00824E23"/>
    <w:rsid w:val="00826162"/>
    <w:rsid w:val="0083160E"/>
    <w:rsid w:val="00831C99"/>
    <w:rsid w:val="008668AE"/>
    <w:rsid w:val="008A4F22"/>
    <w:rsid w:val="008B3870"/>
    <w:rsid w:val="008B3950"/>
    <w:rsid w:val="008D33DE"/>
    <w:rsid w:val="008D4056"/>
    <w:rsid w:val="008D6172"/>
    <w:rsid w:val="008D7BA3"/>
    <w:rsid w:val="008E7BB1"/>
    <w:rsid w:val="008F1CEF"/>
    <w:rsid w:val="008F1E2E"/>
    <w:rsid w:val="008F62B5"/>
    <w:rsid w:val="009319F1"/>
    <w:rsid w:val="00937AD1"/>
    <w:rsid w:val="009457A6"/>
    <w:rsid w:val="00953AFD"/>
    <w:rsid w:val="00964ACE"/>
    <w:rsid w:val="00990E15"/>
    <w:rsid w:val="0099610F"/>
    <w:rsid w:val="009A0016"/>
    <w:rsid w:val="009A0AD8"/>
    <w:rsid w:val="009B1DE4"/>
    <w:rsid w:val="009B2D11"/>
    <w:rsid w:val="009B77B0"/>
    <w:rsid w:val="009C2279"/>
    <w:rsid w:val="009C3312"/>
    <w:rsid w:val="009C4D94"/>
    <w:rsid w:val="009C66FF"/>
    <w:rsid w:val="00A0289C"/>
    <w:rsid w:val="00A05ACE"/>
    <w:rsid w:val="00A16355"/>
    <w:rsid w:val="00A16B25"/>
    <w:rsid w:val="00A462BC"/>
    <w:rsid w:val="00A532D2"/>
    <w:rsid w:val="00A56611"/>
    <w:rsid w:val="00A657CE"/>
    <w:rsid w:val="00A65E24"/>
    <w:rsid w:val="00A8259D"/>
    <w:rsid w:val="00A90433"/>
    <w:rsid w:val="00AA0B43"/>
    <w:rsid w:val="00AA5F47"/>
    <w:rsid w:val="00AB302F"/>
    <w:rsid w:val="00AB562A"/>
    <w:rsid w:val="00AB70BF"/>
    <w:rsid w:val="00AC25CA"/>
    <w:rsid w:val="00AC3469"/>
    <w:rsid w:val="00AD1C95"/>
    <w:rsid w:val="00AD308C"/>
    <w:rsid w:val="00AE6D74"/>
    <w:rsid w:val="00AF140E"/>
    <w:rsid w:val="00AF2FE4"/>
    <w:rsid w:val="00AF438D"/>
    <w:rsid w:val="00AF73E6"/>
    <w:rsid w:val="00B07146"/>
    <w:rsid w:val="00B1023F"/>
    <w:rsid w:val="00B16AC3"/>
    <w:rsid w:val="00B22482"/>
    <w:rsid w:val="00B33ABE"/>
    <w:rsid w:val="00B3744E"/>
    <w:rsid w:val="00B403C0"/>
    <w:rsid w:val="00B40524"/>
    <w:rsid w:val="00B421FD"/>
    <w:rsid w:val="00B740DE"/>
    <w:rsid w:val="00B86B98"/>
    <w:rsid w:val="00B90E06"/>
    <w:rsid w:val="00BB278E"/>
    <w:rsid w:val="00BB3637"/>
    <w:rsid w:val="00BC05BC"/>
    <w:rsid w:val="00BC2E41"/>
    <w:rsid w:val="00BC2F34"/>
    <w:rsid w:val="00BC7E73"/>
    <w:rsid w:val="00BD3452"/>
    <w:rsid w:val="00BD506A"/>
    <w:rsid w:val="00BE0B2A"/>
    <w:rsid w:val="00BF5634"/>
    <w:rsid w:val="00C038B6"/>
    <w:rsid w:val="00C067DC"/>
    <w:rsid w:val="00C20F81"/>
    <w:rsid w:val="00C24D58"/>
    <w:rsid w:val="00C25FC5"/>
    <w:rsid w:val="00C324DC"/>
    <w:rsid w:val="00C404FB"/>
    <w:rsid w:val="00C44D1C"/>
    <w:rsid w:val="00C45B00"/>
    <w:rsid w:val="00C5167D"/>
    <w:rsid w:val="00C55689"/>
    <w:rsid w:val="00C55AC9"/>
    <w:rsid w:val="00C62826"/>
    <w:rsid w:val="00C64756"/>
    <w:rsid w:val="00C64FDB"/>
    <w:rsid w:val="00C679A5"/>
    <w:rsid w:val="00C8367D"/>
    <w:rsid w:val="00C96353"/>
    <w:rsid w:val="00CA073B"/>
    <w:rsid w:val="00CB5BC8"/>
    <w:rsid w:val="00CB60B6"/>
    <w:rsid w:val="00CD0007"/>
    <w:rsid w:val="00CD2DB2"/>
    <w:rsid w:val="00CE3F83"/>
    <w:rsid w:val="00CF3317"/>
    <w:rsid w:val="00CF6F07"/>
    <w:rsid w:val="00D00BF2"/>
    <w:rsid w:val="00D02D62"/>
    <w:rsid w:val="00D06092"/>
    <w:rsid w:val="00D07956"/>
    <w:rsid w:val="00D125A3"/>
    <w:rsid w:val="00D13584"/>
    <w:rsid w:val="00D26912"/>
    <w:rsid w:val="00D330EF"/>
    <w:rsid w:val="00D33B4F"/>
    <w:rsid w:val="00D500EF"/>
    <w:rsid w:val="00D571EC"/>
    <w:rsid w:val="00D70202"/>
    <w:rsid w:val="00D76F35"/>
    <w:rsid w:val="00D82C9C"/>
    <w:rsid w:val="00D835E5"/>
    <w:rsid w:val="00D84CF5"/>
    <w:rsid w:val="00DB0FC4"/>
    <w:rsid w:val="00DB563B"/>
    <w:rsid w:val="00DC448A"/>
    <w:rsid w:val="00DD4277"/>
    <w:rsid w:val="00DD635D"/>
    <w:rsid w:val="00E04BAD"/>
    <w:rsid w:val="00E06200"/>
    <w:rsid w:val="00E06AE3"/>
    <w:rsid w:val="00E139E3"/>
    <w:rsid w:val="00E1487B"/>
    <w:rsid w:val="00E36015"/>
    <w:rsid w:val="00E41A08"/>
    <w:rsid w:val="00E420AF"/>
    <w:rsid w:val="00E51CB2"/>
    <w:rsid w:val="00E64B68"/>
    <w:rsid w:val="00E654F8"/>
    <w:rsid w:val="00E80FD6"/>
    <w:rsid w:val="00EA0D88"/>
    <w:rsid w:val="00EA4D82"/>
    <w:rsid w:val="00EA600F"/>
    <w:rsid w:val="00EA67B0"/>
    <w:rsid w:val="00EB0653"/>
    <w:rsid w:val="00EB5E29"/>
    <w:rsid w:val="00F10D50"/>
    <w:rsid w:val="00F12342"/>
    <w:rsid w:val="00F205C8"/>
    <w:rsid w:val="00F2205C"/>
    <w:rsid w:val="00F253AE"/>
    <w:rsid w:val="00F33E5E"/>
    <w:rsid w:val="00F44E04"/>
    <w:rsid w:val="00F65EE7"/>
    <w:rsid w:val="00F70E78"/>
    <w:rsid w:val="00F7629C"/>
    <w:rsid w:val="00F818DA"/>
    <w:rsid w:val="00F830E5"/>
    <w:rsid w:val="00F83402"/>
    <w:rsid w:val="00F83467"/>
    <w:rsid w:val="00F84A4E"/>
    <w:rsid w:val="00F84B34"/>
    <w:rsid w:val="00F8636F"/>
    <w:rsid w:val="00F944AF"/>
    <w:rsid w:val="00FB2B50"/>
    <w:rsid w:val="00FB51A1"/>
    <w:rsid w:val="00FC7080"/>
    <w:rsid w:val="00FE2659"/>
    <w:rsid w:val="00FF7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uiPriority="0"/>
    <w:lsdException w:name="caption" w:uiPriority="0" w:qFormat="1"/>
    <w:lsdException w:name="annotation reference" w:qFormat="1"/>
    <w:lsdException w:name="page number" w:uiPriority="0"/>
    <w:lsdException w:name="endnote reference" w:uiPriority="0"/>
    <w:lsdException w:name="endnote text" w:uiPriority="0"/>
    <w:lsdException w:name="List Bullet" w:uiPriority="0" w:qFormat="1"/>
    <w:lsdException w:name="List Number" w:qFormat="1"/>
    <w:lsdException w:name="List Bullet 2" w:uiPriority="0"/>
    <w:lsdException w:name="List Bullet 3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a">
    <w:name w:val="Normal"/>
    <w:qFormat/>
    <w:rsid w:val="00B3744E"/>
    <w:pPr>
      <w:suppressLineNumbers/>
      <w:suppressAutoHyphens/>
      <w:spacing w:before="120" w:after="0" w:line="360" w:lineRule="auto"/>
      <w:ind w:firstLine="720"/>
      <w:jc w:val="both"/>
    </w:pPr>
    <w:rPr>
      <w:rFonts w:ascii="Times New Roman" w:eastAsia="Times New Roman" w:hAnsi="Times New Roman" w:cs="Times New Roman"/>
      <w:kern w:val="24"/>
      <w:sz w:val="28"/>
      <w:szCs w:val="20"/>
      <w:lang w:eastAsia="ru-RU"/>
    </w:rPr>
  </w:style>
  <w:style w:type="paragraph" w:styleId="12">
    <w:name w:val="heading 1"/>
    <w:basedOn w:val="aa"/>
    <w:next w:val="ab"/>
    <w:link w:val="14"/>
    <w:autoRedefine/>
    <w:uiPriority w:val="9"/>
    <w:qFormat/>
    <w:rsid w:val="00B403C0"/>
    <w:pPr>
      <w:keepNext/>
      <w:pageBreakBefore/>
      <w:numPr>
        <w:numId w:val="1"/>
      </w:numPr>
      <w:suppressLineNumbers w:val="0"/>
      <w:suppressAutoHyphens w:val="0"/>
      <w:spacing w:before="360" w:after="120" w:line="276" w:lineRule="auto"/>
      <w:jc w:val="left"/>
      <w:outlineLvl w:val="0"/>
    </w:pPr>
    <w:rPr>
      <w:rFonts w:ascii="Arial" w:hAnsi="Arial"/>
      <w:b/>
      <w:bCs/>
      <w:caps/>
      <w:color w:val="000000"/>
      <w:kern w:val="32"/>
      <w:sz w:val="36"/>
      <w:szCs w:val="32"/>
      <w:lang w:eastAsia="en-US"/>
    </w:rPr>
  </w:style>
  <w:style w:type="paragraph" w:styleId="20">
    <w:name w:val="heading 2"/>
    <w:aliases w:val="H2,Heading 2 Char"/>
    <w:basedOn w:val="aa"/>
    <w:next w:val="ab"/>
    <w:link w:val="22"/>
    <w:autoRedefine/>
    <w:uiPriority w:val="9"/>
    <w:qFormat/>
    <w:rsid w:val="007B51C8"/>
    <w:pPr>
      <w:keepNext/>
      <w:numPr>
        <w:ilvl w:val="1"/>
        <w:numId w:val="19"/>
      </w:numPr>
      <w:suppressLineNumbers w:val="0"/>
      <w:suppressAutoHyphens w:val="0"/>
      <w:spacing w:before="240" w:after="120" w:line="276" w:lineRule="auto"/>
      <w:outlineLvl w:val="1"/>
    </w:pPr>
    <w:rPr>
      <w:rFonts w:ascii="Arial" w:hAnsi="Arial"/>
      <w:b/>
      <w:kern w:val="28"/>
      <w:sz w:val="32"/>
      <w:szCs w:val="32"/>
      <w:lang w:eastAsia="en-US"/>
    </w:rPr>
  </w:style>
  <w:style w:type="paragraph" w:styleId="30">
    <w:name w:val="heading 3"/>
    <w:aliases w:val="H3"/>
    <w:basedOn w:val="aa"/>
    <w:next w:val="aa"/>
    <w:link w:val="31"/>
    <w:autoRedefine/>
    <w:uiPriority w:val="9"/>
    <w:qFormat/>
    <w:rsid w:val="00D33B4F"/>
    <w:pPr>
      <w:keepNext/>
      <w:keepLines/>
      <w:numPr>
        <w:ilvl w:val="2"/>
        <w:numId w:val="19"/>
      </w:numPr>
      <w:suppressLineNumbers w:val="0"/>
      <w:suppressAutoHyphens w:val="0"/>
      <w:spacing w:after="120" w:line="276" w:lineRule="auto"/>
      <w:jc w:val="left"/>
      <w:outlineLvl w:val="2"/>
    </w:pPr>
    <w:rPr>
      <w:rFonts w:ascii="Arial" w:hAnsi="Arial"/>
      <w:b/>
      <w:color w:val="000000"/>
      <w:szCs w:val="32"/>
      <w:lang w:eastAsia="en-US"/>
    </w:rPr>
  </w:style>
  <w:style w:type="paragraph" w:styleId="4">
    <w:name w:val="heading 4"/>
    <w:basedOn w:val="ab"/>
    <w:next w:val="ab"/>
    <w:link w:val="40"/>
    <w:autoRedefine/>
    <w:uiPriority w:val="9"/>
    <w:qFormat/>
    <w:rsid w:val="00222CB7"/>
    <w:pPr>
      <w:keepNext/>
      <w:numPr>
        <w:ilvl w:val="3"/>
        <w:numId w:val="1"/>
      </w:numPr>
      <w:tabs>
        <w:tab w:val="left" w:pos="1418"/>
      </w:tabs>
      <w:suppressAutoHyphens/>
      <w:snapToGrid w:val="0"/>
      <w:spacing w:before="240" w:after="120"/>
      <w:ind w:left="0" w:firstLine="0"/>
      <w:outlineLvl w:val="3"/>
    </w:pPr>
    <w:rPr>
      <w:rFonts w:ascii="Arial" w:hAnsi="Arial"/>
      <w:b/>
      <w:szCs w:val="32"/>
      <w:lang w:val="ru-RU" w:eastAsia="en-US"/>
    </w:rPr>
  </w:style>
  <w:style w:type="paragraph" w:styleId="5">
    <w:name w:val="heading 5"/>
    <w:basedOn w:val="aa"/>
    <w:next w:val="aa"/>
    <w:link w:val="50"/>
    <w:autoRedefine/>
    <w:uiPriority w:val="9"/>
    <w:qFormat/>
    <w:rsid w:val="00CB5BC8"/>
    <w:pPr>
      <w:keepNext/>
      <w:suppressLineNumbers w:val="0"/>
      <w:suppressAutoHyphens w:val="0"/>
      <w:spacing w:after="120" w:line="276" w:lineRule="auto"/>
      <w:ind w:firstLine="0"/>
      <w:outlineLvl w:val="4"/>
    </w:pPr>
    <w:rPr>
      <w:rFonts w:ascii="Arial" w:hAnsi="Arial"/>
    </w:rPr>
  </w:style>
  <w:style w:type="paragraph" w:styleId="6">
    <w:name w:val="heading 6"/>
    <w:basedOn w:val="aa"/>
    <w:next w:val="aa"/>
    <w:link w:val="60"/>
    <w:qFormat/>
    <w:rsid w:val="00CB5BC8"/>
    <w:pPr>
      <w:tabs>
        <w:tab w:val="num" w:pos="1861"/>
      </w:tabs>
      <w:spacing w:before="240" w:after="60"/>
      <w:ind w:left="1861" w:hanging="1152"/>
      <w:outlineLvl w:val="5"/>
    </w:pPr>
    <w:rPr>
      <w:rFonts w:ascii="Arial" w:hAnsi="Arial"/>
      <w:i/>
      <w:sz w:val="22"/>
    </w:rPr>
  </w:style>
  <w:style w:type="paragraph" w:styleId="7">
    <w:name w:val="heading 7"/>
    <w:basedOn w:val="aa"/>
    <w:next w:val="aa"/>
    <w:link w:val="70"/>
    <w:qFormat/>
    <w:rsid w:val="00CB5BC8"/>
    <w:pPr>
      <w:tabs>
        <w:tab w:val="num" w:pos="2005"/>
      </w:tabs>
      <w:spacing w:before="240" w:after="60"/>
      <w:ind w:left="2005" w:hanging="1296"/>
      <w:outlineLvl w:val="6"/>
    </w:pPr>
    <w:rPr>
      <w:rFonts w:ascii="Arial" w:hAnsi="Arial"/>
      <w:sz w:val="20"/>
    </w:rPr>
  </w:style>
  <w:style w:type="paragraph" w:styleId="8">
    <w:name w:val="heading 8"/>
    <w:basedOn w:val="aa"/>
    <w:next w:val="aa"/>
    <w:link w:val="80"/>
    <w:qFormat/>
    <w:rsid w:val="00CB5BC8"/>
    <w:pPr>
      <w:tabs>
        <w:tab w:val="num" w:pos="2149"/>
      </w:tabs>
      <w:spacing w:before="240" w:after="60"/>
      <w:ind w:left="2149" w:hanging="1440"/>
      <w:outlineLvl w:val="7"/>
    </w:pPr>
    <w:rPr>
      <w:rFonts w:ascii="Arial" w:hAnsi="Arial"/>
      <w:i/>
      <w:sz w:val="20"/>
    </w:rPr>
  </w:style>
  <w:style w:type="paragraph" w:styleId="9">
    <w:name w:val="heading 9"/>
    <w:basedOn w:val="aa"/>
    <w:next w:val="aa"/>
    <w:link w:val="90"/>
    <w:qFormat/>
    <w:rsid w:val="00CB5BC8"/>
    <w:pPr>
      <w:tabs>
        <w:tab w:val="num" w:pos="2293"/>
      </w:tabs>
      <w:spacing w:before="240" w:after="60"/>
      <w:ind w:left="2293" w:hanging="1584"/>
      <w:outlineLvl w:val="8"/>
    </w:pPr>
    <w:rPr>
      <w:rFonts w:ascii="Arial" w:hAnsi="Arial"/>
      <w:i/>
      <w:sz w:val="18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14">
    <w:name w:val="Заголовок 1 Знак"/>
    <w:basedOn w:val="ac"/>
    <w:link w:val="12"/>
    <w:uiPriority w:val="9"/>
    <w:rsid w:val="00B403C0"/>
    <w:rPr>
      <w:rFonts w:ascii="Arial" w:eastAsia="Times New Roman" w:hAnsi="Arial" w:cs="Times New Roman"/>
      <w:b/>
      <w:bCs/>
      <w:caps/>
      <w:color w:val="000000"/>
      <w:kern w:val="32"/>
      <w:sz w:val="36"/>
      <w:szCs w:val="32"/>
      <w:lang/>
    </w:rPr>
  </w:style>
  <w:style w:type="character" w:customStyle="1" w:styleId="22">
    <w:name w:val="Заголовок 2 Знак"/>
    <w:aliases w:val="H2 Знак,Heading 2 Char Знак"/>
    <w:basedOn w:val="ac"/>
    <w:link w:val="20"/>
    <w:uiPriority w:val="9"/>
    <w:rsid w:val="007B51C8"/>
    <w:rPr>
      <w:rFonts w:ascii="Arial" w:eastAsia="Times New Roman" w:hAnsi="Arial" w:cs="Times New Roman"/>
      <w:b/>
      <w:kern w:val="28"/>
      <w:sz w:val="32"/>
      <w:szCs w:val="32"/>
      <w:lang/>
    </w:rPr>
  </w:style>
  <w:style w:type="character" w:customStyle="1" w:styleId="31">
    <w:name w:val="Заголовок 3 Знак"/>
    <w:aliases w:val="H3 Знак"/>
    <w:basedOn w:val="ac"/>
    <w:link w:val="30"/>
    <w:uiPriority w:val="9"/>
    <w:rsid w:val="00D33B4F"/>
    <w:rPr>
      <w:rFonts w:ascii="Arial" w:eastAsia="Times New Roman" w:hAnsi="Arial" w:cs="Times New Roman"/>
      <w:b/>
      <w:color w:val="000000"/>
      <w:kern w:val="24"/>
      <w:sz w:val="28"/>
      <w:szCs w:val="32"/>
      <w:lang/>
    </w:rPr>
  </w:style>
  <w:style w:type="character" w:customStyle="1" w:styleId="40">
    <w:name w:val="Заголовок 4 Знак"/>
    <w:basedOn w:val="ac"/>
    <w:link w:val="4"/>
    <w:uiPriority w:val="9"/>
    <w:rsid w:val="00222CB7"/>
    <w:rPr>
      <w:rFonts w:ascii="Arial" w:eastAsia="Times New Roman" w:hAnsi="Arial" w:cs="Times New Roman"/>
      <w:b/>
      <w:snapToGrid w:val="0"/>
      <w:color w:val="000000"/>
      <w:sz w:val="28"/>
      <w:szCs w:val="32"/>
    </w:rPr>
  </w:style>
  <w:style w:type="paragraph" w:styleId="ab">
    <w:name w:val="Body Text"/>
    <w:basedOn w:val="aa"/>
    <w:link w:val="af"/>
    <w:autoRedefine/>
    <w:qFormat/>
    <w:rsid w:val="00B403C0"/>
    <w:pPr>
      <w:suppressLineNumbers w:val="0"/>
      <w:suppressAutoHyphens w:val="0"/>
      <w:spacing w:before="0" w:line="276" w:lineRule="auto"/>
      <w:ind w:firstLine="709"/>
    </w:pPr>
    <w:rPr>
      <w:snapToGrid w:val="0"/>
      <w:color w:val="000000"/>
      <w:kern w:val="0"/>
      <w:szCs w:val="24"/>
      <w:lang/>
    </w:rPr>
  </w:style>
  <w:style w:type="character" w:customStyle="1" w:styleId="af">
    <w:name w:val="Основной текст Знак"/>
    <w:basedOn w:val="ac"/>
    <w:link w:val="ab"/>
    <w:rsid w:val="00B403C0"/>
    <w:rPr>
      <w:rFonts w:ascii="Times New Roman" w:eastAsia="Times New Roman" w:hAnsi="Times New Roman" w:cs="Times New Roman"/>
      <w:snapToGrid w:val="0"/>
      <w:color w:val="000000"/>
      <w:sz w:val="28"/>
      <w:szCs w:val="24"/>
      <w:lang/>
    </w:rPr>
  </w:style>
  <w:style w:type="paragraph" w:styleId="af0">
    <w:name w:val="Title"/>
    <w:basedOn w:val="aa"/>
    <w:link w:val="af1"/>
    <w:qFormat/>
    <w:rsid w:val="00B3744E"/>
    <w:pPr>
      <w:spacing w:after="240"/>
      <w:ind w:left="567" w:right="567" w:firstLine="0"/>
      <w:jc w:val="center"/>
    </w:pPr>
    <w:rPr>
      <w:b/>
      <w:bCs/>
      <w:color w:val="000000"/>
      <w:sz w:val="24"/>
      <w:lang/>
    </w:rPr>
  </w:style>
  <w:style w:type="character" w:customStyle="1" w:styleId="af1">
    <w:name w:val="Название Знак"/>
    <w:basedOn w:val="ac"/>
    <w:link w:val="af0"/>
    <w:rsid w:val="00B3744E"/>
    <w:rPr>
      <w:rFonts w:ascii="Times New Roman" w:eastAsia="Times New Roman" w:hAnsi="Times New Roman" w:cs="Times New Roman"/>
      <w:b/>
      <w:bCs/>
      <w:color w:val="000000"/>
      <w:kern w:val="24"/>
      <w:sz w:val="24"/>
      <w:szCs w:val="20"/>
      <w:lang/>
    </w:rPr>
  </w:style>
  <w:style w:type="character" w:styleId="af2">
    <w:name w:val="Hyperlink"/>
    <w:uiPriority w:val="99"/>
    <w:rsid w:val="00B3744E"/>
    <w:rPr>
      <w:color w:val="0000FF"/>
      <w:u w:val="single"/>
    </w:rPr>
  </w:style>
  <w:style w:type="character" w:styleId="af3">
    <w:name w:val="footnote reference"/>
    <w:uiPriority w:val="99"/>
    <w:rsid w:val="00B3744E"/>
    <w:rPr>
      <w:vertAlign w:val="superscript"/>
    </w:rPr>
  </w:style>
  <w:style w:type="paragraph" w:customStyle="1" w:styleId="af4">
    <w:name w:val="РП.Рисунок.Положение"/>
    <w:basedOn w:val="ab"/>
    <w:next w:val="af0"/>
    <w:qFormat/>
    <w:rsid w:val="00B3744E"/>
    <w:pPr>
      <w:keepNext/>
      <w:ind w:firstLine="0"/>
      <w:jc w:val="center"/>
    </w:pPr>
    <w:rPr>
      <w:noProof/>
      <w:snapToGrid/>
      <w:lang w:val="ru-RU" w:eastAsia="ru-RU"/>
    </w:rPr>
  </w:style>
  <w:style w:type="paragraph" w:styleId="af5">
    <w:name w:val="List Bullet"/>
    <w:basedOn w:val="ab"/>
    <w:autoRedefine/>
    <w:qFormat/>
    <w:rsid w:val="001F1C54"/>
    <w:rPr>
      <w:snapToGrid/>
      <w:kern w:val="24"/>
      <w:szCs w:val="28"/>
      <w:lang w:val="ru-RU"/>
    </w:rPr>
  </w:style>
  <w:style w:type="paragraph" w:styleId="af6">
    <w:name w:val="footnote text"/>
    <w:basedOn w:val="aa"/>
    <w:link w:val="af7"/>
    <w:uiPriority w:val="99"/>
    <w:rsid w:val="00B3744E"/>
    <w:rPr>
      <w:sz w:val="20"/>
      <w:lang/>
    </w:rPr>
  </w:style>
  <w:style w:type="character" w:customStyle="1" w:styleId="af7">
    <w:name w:val="Текст сноски Знак"/>
    <w:basedOn w:val="ac"/>
    <w:link w:val="af6"/>
    <w:uiPriority w:val="99"/>
    <w:rsid w:val="00B3744E"/>
    <w:rPr>
      <w:rFonts w:ascii="Times New Roman" w:eastAsia="Times New Roman" w:hAnsi="Times New Roman" w:cs="Times New Roman"/>
      <w:kern w:val="24"/>
      <w:sz w:val="20"/>
      <w:szCs w:val="20"/>
      <w:lang/>
    </w:rPr>
  </w:style>
  <w:style w:type="paragraph" w:customStyle="1" w:styleId="-0">
    <w:name w:val="ООС-Обычный"/>
    <w:basedOn w:val="aa"/>
    <w:link w:val="-1"/>
    <w:qFormat/>
    <w:rsid w:val="00B3744E"/>
    <w:pPr>
      <w:suppressLineNumbers w:val="0"/>
      <w:snapToGrid w:val="0"/>
      <w:spacing w:before="0" w:line="288" w:lineRule="auto"/>
      <w:ind w:firstLine="567"/>
    </w:pPr>
    <w:rPr>
      <w:kern w:val="0"/>
      <w:szCs w:val="28"/>
    </w:rPr>
  </w:style>
  <w:style w:type="character" w:customStyle="1" w:styleId="-1">
    <w:name w:val="ООС-Обычный Знак"/>
    <w:link w:val="-0"/>
    <w:locked/>
    <w:rsid w:val="00B3744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Balloon Text"/>
    <w:basedOn w:val="aa"/>
    <w:link w:val="af9"/>
    <w:unhideWhenUsed/>
    <w:rsid w:val="00B3744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c"/>
    <w:link w:val="af8"/>
    <w:rsid w:val="00B3744E"/>
    <w:rPr>
      <w:rFonts w:ascii="Tahoma" w:eastAsia="Times New Roman" w:hAnsi="Tahoma" w:cs="Tahoma"/>
      <w:kern w:val="24"/>
      <w:sz w:val="16"/>
      <w:szCs w:val="16"/>
      <w:lang w:eastAsia="ru-RU"/>
    </w:rPr>
  </w:style>
  <w:style w:type="paragraph" w:customStyle="1" w:styleId="afa">
    <w:name w:val="Текст.Жирный"/>
    <w:basedOn w:val="ab"/>
    <w:link w:val="afb"/>
    <w:rsid w:val="003A735A"/>
    <w:rPr>
      <w:b/>
    </w:rPr>
  </w:style>
  <w:style w:type="character" w:customStyle="1" w:styleId="afb">
    <w:name w:val="Текст.Жирный Знак"/>
    <w:link w:val="afa"/>
    <w:rsid w:val="003A735A"/>
    <w:rPr>
      <w:rFonts w:ascii="Times New Roman" w:eastAsia="Times New Roman" w:hAnsi="Times New Roman" w:cs="Times New Roman"/>
      <w:b/>
      <w:snapToGrid w:val="0"/>
      <w:color w:val="000000"/>
      <w:sz w:val="24"/>
      <w:szCs w:val="24"/>
      <w:lang/>
    </w:rPr>
  </w:style>
  <w:style w:type="paragraph" w:customStyle="1" w:styleId="afc">
    <w:name w:val="РП.Заголовок.Без номера.Лево"/>
    <w:basedOn w:val="ab"/>
    <w:rsid w:val="00072A24"/>
    <w:pPr>
      <w:pageBreakBefore/>
      <w:jc w:val="left"/>
    </w:pPr>
    <w:rPr>
      <w:b/>
      <w:caps/>
      <w:szCs w:val="28"/>
    </w:rPr>
  </w:style>
  <w:style w:type="paragraph" w:customStyle="1" w:styleId="afd">
    <w:name w:val="РП.Заголовок.Без номера.Центр"/>
    <w:basedOn w:val="ab"/>
    <w:rsid w:val="00072A24"/>
    <w:pPr>
      <w:keepNext/>
      <w:pageBreakBefore/>
      <w:jc w:val="center"/>
    </w:pPr>
    <w:rPr>
      <w:b/>
      <w:caps/>
    </w:rPr>
  </w:style>
  <w:style w:type="paragraph" w:styleId="15">
    <w:name w:val="toc 1"/>
    <w:basedOn w:val="aa"/>
    <w:next w:val="ab"/>
    <w:autoRedefine/>
    <w:uiPriority w:val="39"/>
    <w:qFormat/>
    <w:rsid w:val="00D33B4F"/>
    <w:pPr>
      <w:tabs>
        <w:tab w:val="left" w:pos="567"/>
        <w:tab w:val="right" w:leader="dot" w:pos="9356"/>
      </w:tabs>
      <w:spacing w:line="276" w:lineRule="auto"/>
      <w:ind w:firstLine="0"/>
      <w:jc w:val="left"/>
    </w:pPr>
    <w:rPr>
      <w:rFonts w:cs="Arial"/>
      <w:b/>
      <w:bCs/>
      <w:szCs w:val="24"/>
    </w:rPr>
  </w:style>
  <w:style w:type="paragraph" w:styleId="23">
    <w:name w:val="toc 2"/>
    <w:basedOn w:val="aa"/>
    <w:next w:val="ab"/>
    <w:autoRedefine/>
    <w:uiPriority w:val="39"/>
    <w:qFormat/>
    <w:rsid w:val="00D33B4F"/>
    <w:pPr>
      <w:tabs>
        <w:tab w:val="left" w:pos="851"/>
        <w:tab w:val="right" w:leader="dot" w:pos="9356"/>
      </w:tabs>
      <w:spacing w:before="0" w:line="276" w:lineRule="auto"/>
      <w:ind w:left="1276" w:hanging="425"/>
      <w:jc w:val="left"/>
    </w:pPr>
  </w:style>
  <w:style w:type="paragraph" w:styleId="32">
    <w:name w:val="toc 3"/>
    <w:basedOn w:val="aa"/>
    <w:next w:val="ab"/>
    <w:autoRedefine/>
    <w:uiPriority w:val="39"/>
    <w:qFormat/>
    <w:rsid w:val="00D33B4F"/>
    <w:pPr>
      <w:tabs>
        <w:tab w:val="left" w:pos="1418"/>
        <w:tab w:val="right" w:leader="dot" w:pos="9356"/>
      </w:tabs>
      <w:spacing w:before="0" w:line="276" w:lineRule="auto"/>
      <w:ind w:left="1843" w:hanging="425"/>
      <w:jc w:val="left"/>
    </w:pPr>
    <w:rPr>
      <w:noProof/>
      <w:sz w:val="24"/>
    </w:rPr>
  </w:style>
  <w:style w:type="paragraph" w:styleId="afe">
    <w:name w:val="header"/>
    <w:basedOn w:val="aa"/>
    <w:link w:val="aff"/>
    <w:rsid w:val="00072A24"/>
    <w:pPr>
      <w:tabs>
        <w:tab w:val="center" w:pos="4677"/>
        <w:tab w:val="right" w:pos="9355"/>
      </w:tabs>
    </w:pPr>
    <w:rPr>
      <w:lang/>
    </w:rPr>
  </w:style>
  <w:style w:type="character" w:customStyle="1" w:styleId="aff">
    <w:name w:val="Верхний колонтитул Знак"/>
    <w:basedOn w:val="ac"/>
    <w:link w:val="afe"/>
    <w:uiPriority w:val="99"/>
    <w:rsid w:val="00072A24"/>
    <w:rPr>
      <w:rFonts w:ascii="Times New Roman" w:eastAsia="Times New Roman" w:hAnsi="Times New Roman" w:cs="Times New Roman"/>
      <w:kern w:val="24"/>
      <w:sz w:val="28"/>
      <w:szCs w:val="20"/>
      <w:lang/>
    </w:rPr>
  </w:style>
  <w:style w:type="paragraph" w:styleId="aff0">
    <w:name w:val="footer"/>
    <w:aliases w:val="f"/>
    <w:basedOn w:val="aa"/>
    <w:link w:val="aff1"/>
    <w:uiPriority w:val="99"/>
    <w:rsid w:val="00072A24"/>
    <w:pPr>
      <w:tabs>
        <w:tab w:val="center" w:pos="4677"/>
        <w:tab w:val="right" w:pos="9355"/>
      </w:tabs>
    </w:pPr>
    <w:rPr>
      <w:lang/>
    </w:rPr>
  </w:style>
  <w:style w:type="character" w:customStyle="1" w:styleId="aff1">
    <w:name w:val="Нижний колонтитул Знак"/>
    <w:aliases w:val="f Знак"/>
    <w:basedOn w:val="ac"/>
    <w:link w:val="aff0"/>
    <w:uiPriority w:val="99"/>
    <w:rsid w:val="00072A24"/>
    <w:rPr>
      <w:rFonts w:ascii="Times New Roman" w:eastAsia="Times New Roman" w:hAnsi="Times New Roman" w:cs="Times New Roman"/>
      <w:kern w:val="24"/>
      <w:sz w:val="28"/>
      <w:szCs w:val="20"/>
      <w:lang/>
    </w:rPr>
  </w:style>
  <w:style w:type="character" w:styleId="aff2">
    <w:name w:val="page number"/>
    <w:rsid w:val="00072A24"/>
  </w:style>
  <w:style w:type="paragraph" w:customStyle="1" w:styleId="16">
    <w:name w:val="РП.Табл.Текст.Без отступа. интервал 1"/>
    <w:basedOn w:val="ab"/>
    <w:qFormat/>
    <w:rsid w:val="000540F6"/>
    <w:pPr>
      <w:spacing w:before="60"/>
      <w:ind w:firstLine="0"/>
      <w:jc w:val="left"/>
    </w:pPr>
  </w:style>
  <w:style w:type="paragraph" w:customStyle="1" w:styleId="aff3">
    <w:name w:val="РП.Табл.Заголовок"/>
    <w:basedOn w:val="aa"/>
    <w:link w:val="aff4"/>
    <w:rsid w:val="000540F6"/>
    <w:pPr>
      <w:keepNext/>
      <w:suppressLineNumbers w:val="0"/>
      <w:suppressAutoHyphens w:val="0"/>
      <w:spacing w:before="60" w:after="60" w:line="240" w:lineRule="auto"/>
      <w:ind w:firstLine="0"/>
      <w:jc w:val="center"/>
    </w:pPr>
    <w:rPr>
      <w:b/>
      <w:kern w:val="0"/>
      <w:lang/>
    </w:rPr>
  </w:style>
  <w:style w:type="character" w:customStyle="1" w:styleId="aff4">
    <w:name w:val="РП.Табл.Заголовок Знак"/>
    <w:link w:val="aff3"/>
    <w:rsid w:val="000540F6"/>
    <w:rPr>
      <w:rFonts w:ascii="Times New Roman" w:eastAsia="Times New Roman" w:hAnsi="Times New Roman" w:cs="Times New Roman"/>
      <w:b/>
      <w:sz w:val="28"/>
      <w:szCs w:val="20"/>
      <w:lang/>
    </w:rPr>
  </w:style>
  <w:style w:type="character" w:styleId="aff5">
    <w:name w:val="annotation reference"/>
    <w:basedOn w:val="ac"/>
    <w:uiPriority w:val="99"/>
    <w:unhideWhenUsed/>
    <w:qFormat/>
    <w:rsid w:val="00C038B6"/>
    <w:rPr>
      <w:sz w:val="16"/>
      <w:szCs w:val="16"/>
    </w:rPr>
  </w:style>
  <w:style w:type="paragraph" w:styleId="aff6">
    <w:name w:val="annotation text"/>
    <w:basedOn w:val="aa"/>
    <w:link w:val="aff7"/>
    <w:uiPriority w:val="99"/>
    <w:unhideWhenUsed/>
    <w:qFormat/>
    <w:rsid w:val="00C038B6"/>
    <w:pPr>
      <w:spacing w:line="240" w:lineRule="auto"/>
    </w:pPr>
    <w:rPr>
      <w:sz w:val="20"/>
    </w:rPr>
  </w:style>
  <w:style w:type="character" w:customStyle="1" w:styleId="aff7">
    <w:name w:val="Текст примечания Знак"/>
    <w:basedOn w:val="ac"/>
    <w:link w:val="aff6"/>
    <w:uiPriority w:val="99"/>
    <w:rsid w:val="00C038B6"/>
    <w:rPr>
      <w:rFonts w:ascii="Times New Roman" w:eastAsia="Times New Roman" w:hAnsi="Times New Roman" w:cs="Times New Roman"/>
      <w:kern w:val="24"/>
      <w:sz w:val="20"/>
      <w:szCs w:val="20"/>
      <w:lang w:eastAsia="ru-RU"/>
    </w:rPr>
  </w:style>
  <w:style w:type="paragraph" w:styleId="aff8">
    <w:name w:val="annotation subject"/>
    <w:basedOn w:val="aff6"/>
    <w:next w:val="aff6"/>
    <w:link w:val="aff9"/>
    <w:unhideWhenUsed/>
    <w:rsid w:val="00C038B6"/>
    <w:rPr>
      <w:b/>
      <w:bCs/>
    </w:rPr>
  </w:style>
  <w:style w:type="character" w:customStyle="1" w:styleId="aff9">
    <w:name w:val="Тема примечания Знак"/>
    <w:basedOn w:val="aff7"/>
    <w:link w:val="aff8"/>
    <w:rsid w:val="00C038B6"/>
    <w:rPr>
      <w:rFonts w:ascii="Times New Roman" w:eastAsia="Times New Roman" w:hAnsi="Times New Roman" w:cs="Times New Roman"/>
      <w:b/>
      <w:bCs/>
      <w:kern w:val="24"/>
      <w:sz w:val="20"/>
      <w:szCs w:val="20"/>
      <w:lang w:eastAsia="ru-RU"/>
    </w:rPr>
  </w:style>
  <w:style w:type="paragraph" w:styleId="affa">
    <w:name w:val="caption"/>
    <w:aliases w:val="Рисунок название стить,Название объекта Знак,Название объекта Знак1 Знак,Название объекта Знак Знак Знак,Name_object Знак Знак Знак,Наименование объекта Знак Знак Знак,Name_object Знак1 Знак,Наименование объекта Знак1 Знак,Ви6"/>
    <w:basedOn w:val="aa"/>
    <w:next w:val="aa"/>
    <w:link w:val="17"/>
    <w:autoRedefine/>
    <w:unhideWhenUsed/>
    <w:qFormat/>
    <w:rsid w:val="00B403C0"/>
    <w:pPr>
      <w:keepLines/>
      <w:spacing w:after="120"/>
      <w:ind w:firstLine="0"/>
      <w:jc w:val="center"/>
    </w:pPr>
    <w:rPr>
      <w:b/>
      <w:bCs/>
      <w:szCs w:val="18"/>
    </w:rPr>
  </w:style>
  <w:style w:type="character" w:styleId="affb">
    <w:name w:val="FollowedHyperlink"/>
    <w:basedOn w:val="ac"/>
    <w:unhideWhenUsed/>
    <w:rsid w:val="0069482F"/>
    <w:rPr>
      <w:color w:val="800080" w:themeColor="followedHyperlink"/>
      <w:u w:val="single"/>
    </w:rPr>
  </w:style>
  <w:style w:type="paragraph" w:styleId="affc">
    <w:name w:val="Revision"/>
    <w:hidden/>
    <w:uiPriority w:val="99"/>
    <w:semiHidden/>
    <w:rsid w:val="007F4DBB"/>
    <w:pPr>
      <w:spacing w:after="0" w:line="240" w:lineRule="auto"/>
    </w:pPr>
    <w:rPr>
      <w:rFonts w:ascii="Times New Roman" w:eastAsia="Times New Roman" w:hAnsi="Times New Roman" w:cs="Times New Roman"/>
      <w:kern w:val="24"/>
      <w:sz w:val="28"/>
      <w:szCs w:val="20"/>
      <w:lang w:eastAsia="ru-RU"/>
    </w:rPr>
  </w:style>
  <w:style w:type="paragraph" w:styleId="affd">
    <w:name w:val="List Paragraph"/>
    <w:aliases w:val="4.2.2"/>
    <w:basedOn w:val="aa"/>
    <w:link w:val="affe"/>
    <w:uiPriority w:val="34"/>
    <w:qFormat/>
    <w:rsid w:val="00B740DE"/>
    <w:pPr>
      <w:ind w:left="720"/>
      <w:contextualSpacing/>
    </w:pPr>
  </w:style>
  <w:style w:type="paragraph" w:customStyle="1" w:styleId="afff">
    <w:name w:val="Весь текст"/>
    <w:basedOn w:val="aa"/>
    <w:qFormat/>
    <w:rsid w:val="007E61D3"/>
    <w:pPr>
      <w:suppressLineNumbers w:val="0"/>
      <w:tabs>
        <w:tab w:val="left" w:leader="dot" w:pos="567"/>
      </w:tabs>
      <w:suppressAutoHyphens w:val="0"/>
      <w:spacing w:before="0" w:after="120"/>
      <w:ind w:firstLine="709"/>
    </w:pPr>
    <w:rPr>
      <w:color w:val="000000"/>
      <w:kern w:val="0"/>
    </w:rPr>
  </w:style>
  <w:style w:type="character" w:customStyle="1" w:styleId="18">
    <w:name w:val="Упомянуть1"/>
    <w:basedOn w:val="ac"/>
    <w:uiPriority w:val="99"/>
    <w:semiHidden/>
    <w:unhideWhenUsed/>
    <w:rsid w:val="007F6153"/>
    <w:rPr>
      <w:color w:val="2B579A"/>
      <w:shd w:val="clear" w:color="auto" w:fill="E6E6E6"/>
    </w:rPr>
  </w:style>
  <w:style w:type="paragraph" w:styleId="afff0">
    <w:name w:val="endnote text"/>
    <w:basedOn w:val="aa"/>
    <w:link w:val="afff1"/>
    <w:semiHidden/>
    <w:unhideWhenUsed/>
    <w:rsid w:val="00C62826"/>
    <w:pPr>
      <w:spacing w:before="0" w:line="240" w:lineRule="auto"/>
    </w:pPr>
    <w:rPr>
      <w:sz w:val="20"/>
    </w:rPr>
  </w:style>
  <w:style w:type="character" w:customStyle="1" w:styleId="afff1">
    <w:name w:val="Текст концевой сноски Знак"/>
    <w:basedOn w:val="ac"/>
    <w:link w:val="afff0"/>
    <w:semiHidden/>
    <w:rsid w:val="00C62826"/>
    <w:rPr>
      <w:rFonts w:ascii="Times New Roman" w:eastAsia="Times New Roman" w:hAnsi="Times New Roman" w:cs="Times New Roman"/>
      <w:kern w:val="24"/>
      <w:sz w:val="20"/>
      <w:szCs w:val="20"/>
      <w:lang w:eastAsia="ru-RU"/>
    </w:rPr>
  </w:style>
  <w:style w:type="character" w:styleId="afff2">
    <w:name w:val="endnote reference"/>
    <w:basedOn w:val="ac"/>
    <w:semiHidden/>
    <w:unhideWhenUsed/>
    <w:rsid w:val="00C62826"/>
    <w:rPr>
      <w:vertAlign w:val="superscript"/>
    </w:rPr>
  </w:style>
  <w:style w:type="paragraph" w:customStyle="1" w:styleId="OTRHeader">
    <w:name w:val="OTR_Header"/>
    <w:semiHidden/>
    <w:rsid w:val="00B403C0"/>
    <w:pPr>
      <w:spacing w:after="0" w:line="240" w:lineRule="auto"/>
      <w:ind w:left="21"/>
    </w:pPr>
    <w:rPr>
      <w:rFonts w:ascii="Arial" w:eastAsia="Times New Roman" w:hAnsi="Arial" w:cs="Arial"/>
      <w:b/>
      <w:bCs/>
      <w:sz w:val="20"/>
      <w:szCs w:val="20"/>
      <w:lang w:eastAsia="ru-RU"/>
    </w:rPr>
  </w:style>
  <w:style w:type="paragraph" w:customStyle="1" w:styleId="afff3">
    <w:name w:val="Заголовок вне содержания"/>
    <w:basedOn w:val="aa"/>
    <w:qFormat/>
    <w:rsid w:val="00B403C0"/>
    <w:pPr>
      <w:keepLines/>
      <w:spacing w:before="360" w:after="120" w:line="276" w:lineRule="auto"/>
      <w:ind w:firstLine="0"/>
      <w:jc w:val="left"/>
      <w:outlineLvl w:val="0"/>
    </w:pPr>
    <w:rPr>
      <w:rFonts w:ascii="Arial" w:hAnsi="Arial"/>
      <w:b/>
      <w:sz w:val="36"/>
    </w:rPr>
  </w:style>
  <w:style w:type="paragraph" w:customStyle="1" w:styleId="afff4">
    <w:name w:val="Рисунок"/>
    <w:basedOn w:val="af4"/>
    <w:autoRedefine/>
    <w:qFormat/>
    <w:rsid w:val="00B403C0"/>
    <w:pPr>
      <w:spacing w:before="120" w:after="120"/>
    </w:pPr>
    <w:rPr>
      <w:szCs w:val="28"/>
    </w:rPr>
  </w:style>
  <w:style w:type="character" w:customStyle="1" w:styleId="17">
    <w:name w:val="Название объекта Знак1"/>
    <w:aliases w:val="Рисунок название стить Знак,Название объекта Знак Знак,Название объекта Знак1 Знак Знак,Название объекта Знак Знак Знак Знак,Name_object Знак Знак Знак Знак,Наименование объекта Знак Знак Знак Знак,Name_object Знак1 Знак Знак"/>
    <w:link w:val="affa"/>
    <w:rsid w:val="00B403C0"/>
    <w:rPr>
      <w:rFonts w:ascii="Times New Roman" w:eastAsia="Times New Roman" w:hAnsi="Times New Roman" w:cs="Times New Roman"/>
      <w:b/>
      <w:bCs/>
      <w:kern w:val="24"/>
      <w:sz w:val="28"/>
      <w:szCs w:val="18"/>
      <w:lang w:eastAsia="ru-RU"/>
    </w:rPr>
  </w:style>
  <w:style w:type="paragraph" w:customStyle="1" w:styleId="13">
    <w:name w:val="Список маркированный 1"/>
    <w:basedOn w:val="ab"/>
    <w:autoRedefine/>
    <w:qFormat/>
    <w:rsid w:val="00B403C0"/>
    <w:pPr>
      <w:numPr>
        <w:numId w:val="2"/>
      </w:numPr>
      <w:jc w:val="left"/>
    </w:pPr>
    <w:rPr>
      <w:lang w:val="ru-RU"/>
    </w:rPr>
  </w:style>
  <w:style w:type="paragraph" w:styleId="a6">
    <w:name w:val="List Number"/>
    <w:basedOn w:val="aa"/>
    <w:autoRedefine/>
    <w:uiPriority w:val="99"/>
    <w:unhideWhenUsed/>
    <w:qFormat/>
    <w:rsid w:val="00B403C0"/>
    <w:pPr>
      <w:numPr>
        <w:numId w:val="3"/>
      </w:numPr>
      <w:spacing w:line="276" w:lineRule="auto"/>
      <w:contextualSpacing/>
    </w:pPr>
  </w:style>
  <w:style w:type="paragraph" w:customStyle="1" w:styleId="-12">
    <w:name w:val="Таблица - заголовок (12)"/>
    <w:basedOn w:val="aa"/>
    <w:qFormat/>
    <w:rsid w:val="00B403C0"/>
    <w:pPr>
      <w:suppressLineNumbers w:val="0"/>
      <w:suppressAutoHyphens w:val="0"/>
      <w:spacing w:before="0" w:line="276" w:lineRule="auto"/>
      <w:ind w:firstLine="0"/>
      <w:jc w:val="center"/>
    </w:pPr>
    <w:rPr>
      <w:b/>
      <w:kern w:val="0"/>
      <w:sz w:val="24"/>
      <w:szCs w:val="28"/>
    </w:rPr>
  </w:style>
  <w:style w:type="paragraph" w:customStyle="1" w:styleId="-120">
    <w:name w:val="Таблица - осн.текст (12)"/>
    <w:basedOn w:val="aa"/>
    <w:qFormat/>
    <w:rsid w:val="00B403C0"/>
    <w:pPr>
      <w:suppressLineNumbers w:val="0"/>
      <w:suppressAutoHyphens w:val="0"/>
      <w:spacing w:before="0" w:line="240" w:lineRule="auto"/>
      <w:ind w:left="28" w:right="28" w:firstLine="0"/>
      <w:jc w:val="left"/>
    </w:pPr>
    <w:rPr>
      <w:kern w:val="0"/>
      <w:sz w:val="24"/>
      <w:szCs w:val="28"/>
    </w:rPr>
  </w:style>
  <w:style w:type="paragraph" w:customStyle="1" w:styleId="-4">
    <w:name w:val="Титльный лист - заголовок документа"/>
    <w:basedOn w:val="aa"/>
    <w:rsid w:val="00CB5BC8"/>
    <w:pPr>
      <w:suppressLineNumbers w:val="0"/>
      <w:suppressAutoHyphens w:val="0"/>
      <w:spacing w:before="0" w:line="240" w:lineRule="auto"/>
      <w:ind w:firstLine="0"/>
      <w:jc w:val="center"/>
    </w:pPr>
    <w:rPr>
      <w:rFonts w:ascii="Arial" w:hAnsi="Arial"/>
      <w:b/>
      <w:snapToGrid w:val="0"/>
      <w:color w:val="000000"/>
      <w:kern w:val="0"/>
      <w:sz w:val="36"/>
    </w:rPr>
  </w:style>
  <w:style w:type="paragraph" w:customStyle="1" w:styleId="-5">
    <w:name w:val="Титульный лист - название документа"/>
    <w:basedOn w:val="-4"/>
    <w:link w:val="-6"/>
    <w:rsid w:val="00CB5BC8"/>
    <w:rPr>
      <w:b w:val="0"/>
    </w:rPr>
  </w:style>
  <w:style w:type="character" w:customStyle="1" w:styleId="-6">
    <w:name w:val="Титульный лист - название документа Знак"/>
    <w:link w:val="-5"/>
    <w:rsid w:val="00CB5BC8"/>
    <w:rPr>
      <w:rFonts w:ascii="Arial" w:eastAsia="Times New Roman" w:hAnsi="Arial" w:cs="Times New Roman"/>
      <w:snapToGrid w:val="0"/>
      <w:color w:val="000000"/>
      <w:sz w:val="36"/>
      <w:szCs w:val="20"/>
      <w:lang w:eastAsia="ru-RU"/>
    </w:rPr>
  </w:style>
  <w:style w:type="paragraph" w:customStyle="1" w:styleId="afff5">
    <w:name w:val="Основной текст (центр/одинарный)"/>
    <w:basedOn w:val="ab"/>
    <w:link w:val="afff6"/>
    <w:rsid w:val="00CB5BC8"/>
    <w:pPr>
      <w:suppressAutoHyphens/>
      <w:spacing w:before="120" w:after="120" w:line="240" w:lineRule="auto"/>
      <w:ind w:firstLine="0"/>
      <w:jc w:val="center"/>
    </w:pPr>
    <w:rPr>
      <w:szCs w:val="20"/>
      <w:lang w:val="ru-RU" w:eastAsia="ru-RU"/>
    </w:rPr>
  </w:style>
  <w:style w:type="character" w:customStyle="1" w:styleId="afff6">
    <w:name w:val="Основной текст (центр/одинарный) Знак"/>
    <w:link w:val="afff5"/>
    <w:rsid w:val="00CB5BC8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/>
    </w:rPr>
  </w:style>
  <w:style w:type="paragraph" w:customStyle="1" w:styleId="afff7">
    <w:name w:val="Заголовок без нумерации"/>
    <w:basedOn w:val="aa"/>
    <w:qFormat/>
    <w:rsid w:val="00CB5BC8"/>
    <w:pPr>
      <w:pageBreakBefore/>
      <w:suppressLineNumbers w:val="0"/>
      <w:suppressAutoHyphens w:val="0"/>
      <w:spacing w:after="120" w:line="276" w:lineRule="auto"/>
      <w:ind w:firstLine="0"/>
      <w:jc w:val="left"/>
      <w:outlineLvl w:val="0"/>
    </w:pPr>
    <w:rPr>
      <w:rFonts w:ascii="Arial" w:hAnsi="Arial"/>
      <w:b/>
      <w:kern w:val="0"/>
      <w:sz w:val="36"/>
      <w:szCs w:val="28"/>
    </w:rPr>
  </w:style>
  <w:style w:type="character" w:customStyle="1" w:styleId="50">
    <w:name w:val="Заголовок 5 Знак"/>
    <w:basedOn w:val="ac"/>
    <w:link w:val="5"/>
    <w:uiPriority w:val="9"/>
    <w:rsid w:val="00CB5BC8"/>
    <w:rPr>
      <w:rFonts w:ascii="Arial" w:eastAsia="Times New Roman" w:hAnsi="Arial" w:cs="Times New Roman"/>
      <w:kern w:val="24"/>
      <w:sz w:val="28"/>
      <w:szCs w:val="20"/>
      <w:lang w:eastAsia="ru-RU"/>
    </w:rPr>
  </w:style>
  <w:style w:type="character" w:customStyle="1" w:styleId="60">
    <w:name w:val="Заголовок 6 Знак"/>
    <w:basedOn w:val="ac"/>
    <w:link w:val="6"/>
    <w:rsid w:val="00CB5BC8"/>
    <w:rPr>
      <w:rFonts w:ascii="Arial" w:eastAsia="Times New Roman" w:hAnsi="Arial" w:cs="Times New Roman"/>
      <w:i/>
      <w:kern w:val="24"/>
      <w:szCs w:val="20"/>
      <w:lang w:eastAsia="ru-RU"/>
    </w:rPr>
  </w:style>
  <w:style w:type="character" w:customStyle="1" w:styleId="70">
    <w:name w:val="Заголовок 7 Знак"/>
    <w:basedOn w:val="ac"/>
    <w:link w:val="7"/>
    <w:rsid w:val="00CB5BC8"/>
    <w:rPr>
      <w:rFonts w:ascii="Arial" w:eastAsia="Times New Roman" w:hAnsi="Arial" w:cs="Times New Roman"/>
      <w:kern w:val="24"/>
      <w:sz w:val="20"/>
      <w:szCs w:val="20"/>
      <w:lang w:eastAsia="ru-RU"/>
    </w:rPr>
  </w:style>
  <w:style w:type="character" w:customStyle="1" w:styleId="80">
    <w:name w:val="Заголовок 8 Знак"/>
    <w:basedOn w:val="ac"/>
    <w:link w:val="8"/>
    <w:rsid w:val="00CB5BC8"/>
    <w:rPr>
      <w:rFonts w:ascii="Arial" w:eastAsia="Times New Roman" w:hAnsi="Arial" w:cs="Times New Roman"/>
      <w:i/>
      <w:kern w:val="24"/>
      <w:sz w:val="20"/>
      <w:szCs w:val="20"/>
      <w:lang w:eastAsia="ru-RU"/>
    </w:rPr>
  </w:style>
  <w:style w:type="character" w:customStyle="1" w:styleId="90">
    <w:name w:val="Заголовок 9 Знак"/>
    <w:basedOn w:val="ac"/>
    <w:link w:val="9"/>
    <w:rsid w:val="00CB5BC8"/>
    <w:rPr>
      <w:rFonts w:ascii="Arial" w:eastAsia="Times New Roman" w:hAnsi="Arial" w:cs="Times New Roman"/>
      <w:i/>
      <w:kern w:val="24"/>
      <w:sz w:val="18"/>
      <w:szCs w:val="20"/>
      <w:lang w:eastAsia="ru-RU"/>
    </w:rPr>
  </w:style>
  <w:style w:type="paragraph" w:customStyle="1" w:styleId="afff8">
    <w:name w:val="Основной без отступа"/>
    <w:basedOn w:val="aa"/>
    <w:link w:val="afff9"/>
    <w:rsid w:val="00CB5BC8"/>
    <w:pPr>
      <w:ind w:firstLine="0"/>
    </w:pPr>
  </w:style>
  <w:style w:type="table" w:styleId="afffa">
    <w:name w:val="Table Grid"/>
    <w:basedOn w:val="ad"/>
    <w:uiPriority w:val="59"/>
    <w:rsid w:val="00CB5BC8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57" w:type="dxa"/>
        <w:bottom w:w="0" w:type="dxa"/>
        <w:right w:w="57" w:type="dxa"/>
      </w:tblCellMar>
    </w:tblPr>
    <w:trPr>
      <w:jc w:val="center"/>
    </w:trPr>
    <w:tblStylePr w:type="lastRow">
      <w:pPr>
        <w:keepNext/>
        <w:wordWrap/>
      </w:pPr>
    </w:tblStylePr>
  </w:style>
  <w:style w:type="paragraph" w:customStyle="1" w:styleId="1-">
    <w:name w:val="Перечисление 1-го уровня"/>
    <w:basedOn w:val="aa"/>
    <w:link w:val="1-0"/>
    <w:autoRedefine/>
    <w:uiPriority w:val="99"/>
    <w:qFormat/>
    <w:rsid w:val="00CB5BC8"/>
    <w:pPr>
      <w:numPr>
        <w:numId w:val="5"/>
      </w:numPr>
      <w:suppressLineNumbers w:val="0"/>
      <w:suppressAutoHyphens w:val="0"/>
      <w:spacing w:before="0"/>
      <w:jc w:val="left"/>
    </w:pPr>
    <w:rPr>
      <w:kern w:val="0"/>
      <w:szCs w:val="28"/>
    </w:rPr>
  </w:style>
  <w:style w:type="paragraph" w:customStyle="1" w:styleId="a3">
    <w:name w:val="Перечисление второго уровня"/>
    <w:basedOn w:val="aa"/>
    <w:qFormat/>
    <w:rsid w:val="00CB5BC8"/>
    <w:pPr>
      <w:numPr>
        <w:ilvl w:val="1"/>
        <w:numId w:val="4"/>
      </w:numPr>
      <w:suppressLineNumbers w:val="0"/>
      <w:suppressAutoHyphens w:val="0"/>
      <w:spacing w:before="0"/>
    </w:pPr>
    <w:rPr>
      <w:kern w:val="0"/>
      <w:szCs w:val="24"/>
    </w:rPr>
  </w:style>
  <w:style w:type="paragraph" w:customStyle="1" w:styleId="3-">
    <w:name w:val="Перечисление 3-го уровня"/>
    <w:basedOn w:val="a3"/>
    <w:qFormat/>
    <w:rsid w:val="00CB5BC8"/>
    <w:pPr>
      <w:numPr>
        <w:ilvl w:val="2"/>
      </w:numPr>
    </w:pPr>
  </w:style>
  <w:style w:type="character" w:customStyle="1" w:styleId="1-0">
    <w:name w:val="Перечисление 1-го уровня Знак"/>
    <w:link w:val="1-"/>
    <w:uiPriority w:val="99"/>
    <w:rsid w:val="00CB5BC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9">
    <w:name w:val="Основной без отступа Знак"/>
    <w:link w:val="afff8"/>
    <w:locked/>
    <w:rsid w:val="00CB5BC8"/>
    <w:rPr>
      <w:rFonts w:ascii="Times New Roman" w:eastAsia="Times New Roman" w:hAnsi="Times New Roman" w:cs="Times New Roman"/>
      <w:kern w:val="24"/>
      <w:sz w:val="28"/>
      <w:szCs w:val="20"/>
      <w:lang w:eastAsia="ru-RU"/>
    </w:rPr>
  </w:style>
  <w:style w:type="character" w:customStyle="1" w:styleId="apple-converted-space">
    <w:name w:val="apple-converted-space"/>
    <w:rsid w:val="00CB5BC8"/>
  </w:style>
  <w:style w:type="paragraph" w:customStyle="1" w:styleId="TableText">
    <w:name w:val="TableText"/>
    <w:basedOn w:val="aa"/>
    <w:rsid w:val="00CB5BC8"/>
    <w:pPr>
      <w:keepLines/>
      <w:suppressLineNumbers w:val="0"/>
      <w:suppressAutoHyphens w:val="0"/>
      <w:spacing w:before="0" w:line="288" w:lineRule="auto"/>
      <w:ind w:firstLine="567"/>
    </w:pPr>
    <w:rPr>
      <w:kern w:val="0"/>
    </w:rPr>
  </w:style>
  <w:style w:type="paragraph" w:customStyle="1" w:styleId="afffb">
    <w:name w:val="РП.Титул.Проект"/>
    <w:basedOn w:val="aa"/>
    <w:qFormat/>
    <w:rsid w:val="00CB5BC8"/>
    <w:pPr>
      <w:spacing w:before="60" w:after="60" w:line="288" w:lineRule="auto"/>
      <w:jc w:val="center"/>
    </w:pPr>
    <w:rPr>
      <w:b/>
      <w:color w:val="000000"/>
      <w:sz w:val="32"/>
      <w:szCs w:val="32"/>
    </w:rPr>
  </w:style>
  <w:style w:type="paragraph" w:customStyle="1" w:styleId="afffc">
    <w:name w:val="РП.Титул.Тип документа"/>
    <w:basedOn w:val="aa"/>
    <w:qFormat/>
    <w:rsid w:val="00CB5BC8"/>
    <w:pPr>
      <w:jc w:val="center"/>
    </w:pPr>
    <w:rPr>
      <w:b/>
      <w:bCs/>
      <w:sz w:val="32"/>
      <w:szCs w:val="32"/>
    </w:rPr>
  </w:style>
  <w:style w:type="paragraph" w:styleId="afffd">
    <w:name w:val="Document Map"/>
    <w:basedOn w:val="aa"/>
    <w:link w:val="afffe"/>
    <w:rsid w:val="00CB5BC8"/>
    <w:rPr>
      <w:rFonts w:ascii="Tahoma" w:hAnsi="Tahoma"/>
      <w:sz w:val="16"/>
      <w:szCs w:val="16"/>
    </w:rPr>
  </w:style>
  <w:style w:type="character" w:customStyle="1" w:styleId="afffe">
    <w:name w:val="Схема документа Знак"/>
    <w:basedOn w:val="ac"/>
    <w:link w:val="afffd"/>
    <w:rsid w:val="00CB5BC8"/>
    <w:rPr>
      <w:rFonts w:ascii="Tahoma" w:eastAsia="Times New Roman" w:hAnsi="Tahoma" w:cs="Times New Roman"/>
      <w:kern w:val="24"/>
      <w:sz w:val="16"/>
      <w:szCs w:val="16"/>
      <w:lang w:eastAsia="ru-RU"/>
    </w:rPr>
  </w:style>
  <w:style w:type="paragraph" w:styleId="24">
    <w:name w:val="List Bullet 2"/>
    <w:basedOn w:val="aa"/>
    <w:autoRedefine/>
    <w:rsid w:val="00CB5BC8"/>
    <w:pPr>
      <w:suppressLineNumbers w:val="0"/>
      <w:tabs>
        <w:tab w:val="left" w:pos="1814"/>
        <w:tab w:val="num" w:pos="3196"/>
      </w:tabs>
      <w:suppressAutoHyphens w:val="0"/>
      <w:spacing w:before="0"/>
      <w:ind w:left="1815" w:hanging="681"/>
    </w:pPr>
    <w:rPr>
      <w:kern w:val="0"/>
      <w:szCs w:val="24"/>
      <w:lang w:eastAsia="en-US"/>
    </w:rPr>
  </w:style>
  <w:style w:type="paragraph" w:styleId="33">
    <w:name w:val="List Bullet 3"/>
    <w:basedOn w:val="aa"/>
    <w:autoRedefine/>
    <w:rsid w:val="00CB5BC8"/>
    <w:pPr>
      <w:tabs>
        <w:tab w:val="num" w:pos="1452"/>
        <w:tab w:val="left" w:pos="2381"/>
      </w:tabs>
      <w:ind w:left="2382" w:hanging="397"/>
    </w:pPr>
    <w:rPr>
      <w:bCs/>
    </w:rPr>
  </w:style>
  <w:style w:type="paragraph" w:styleId="91">
    <w:name w:val="toc 9"/>
    <w:basedOn w:val="aa"/>
    <w:next w:val="ab"/>
    <w:autoRedefine/>
    <w:uiPriority w:val="39"/>
    <w:rsid w:val="00CB5BC8"/>
    <w:pPr>
      <w:keepLines/>
      <w:tabs>
        <w:tab w:val="left" w:pos="2268"/>
        <w:tab w:val="right" w:leader="dot" w:pos="9639"/>
      </w:tabs>
      <w:spacing w:line="240" w:lineRule="auto"/>
      <w:ind w:firstLine="0"/>
      <w:jc w:val="left"/>
    </w:pPr>
    <w:rPr>
      <w:caps/>
    </w:rPr>
  </w:style>
  <w:style w:type="paragraph" w:styleId="41">
    <w:name w:val="toc 4"/>
    <w:basedOn w:val="aa"/>
    <w:next w:val="aa"/>
    <w:autoRedefine/>
    <w:uiPriority w:val="39"/>
    <w:rsid w:val="00CB5BC8"/>
    <w:pPr>
      <w:ind w:left="720"/>
    </w:pPr>
  </w:style>
  <w:style w:type="paragraph" w:styleId="51">
    <w:name w:val="toc 5"/>
    <w:basedOn w:val="aa"/>
    <w:next w:val="aa"/>
    <w:autoRedefine/>
    <w:uiPriority w:val="39"/>
    <w:rsid w:val="00CB5BC8"/>
    <w:pPr>
      <w:ind w:left="960"/>
    </w:pPr>
  </w:style>
  <w:style w:type="paragraph" w:styleId="61">
    <w:name w:val="toc 6"/>
    <w:basedOn w:val="aa"/>
    <w:next w:val="aa"/>
    <w:autoRedefine/>
    <w:uiPriority w:val="39"/>
    <w:rsid w:val="00CB5BC8"/>
    <w:pPr>
      <w:ind w:left="1200"/>
    </w:pPr>
  </w:style>
  <w:style w:type="paragraph" w:styleId="71">
    <w:name w:val="toc 7"/>
    <w:basedOn w:val="aa"/>
    <w:next w:val="aa"/>
    <w:autoRedefine/>
    <w:uiPriority w:val="39"/>
    <w:rsid w:val="00CB5BC8"/>
    <w:pPr>
      <w:ind w:left="1440"/>
    </w:pPr>
  </w:style>
  <w:style w:type="paragraph" w:styleId="81">
    <w:name w:val="toc 8"/>
    <w:basedOn w:val="aa"/>
    <w:next w:val="aa"/>
    <w:autoRedefine/>
    <w:uiPriority w:val="39"/>
    <w:rsid w:val="00CB5BC8"/>
    <w:pPr>
      <w:ind w:left="1680"/>
    </w:pPr>
  </w:style>
  <w:style w:type="paragraph" w:customStyle="1" w:styleId="34">
    <w:name w:val="маркированный список 3"/>
    <w:basedOn w:val="24"/>
    <w:qFormat/>
    <w:rsid w:val="00CB5BC8"/>
    <w:pPr>
      <w:tabs>
        <w:tab w:val="clear" w:pos="1814"/>
        <w:tab w:val="clear" w:pos="3196"/>
        <w:tab w:val="left" w:pos="144"/>
        <w:tab w:val="left" w:pos="288"/>
        <w:tab w:val="left" w:pos="720"/>
        <w:tab w:val="left" w:pos="1440"/>
        <w:tab w:val="left" w:pos="2410"/>
        <w:tab w:val="left" w:pos="3456"/>
        <w:tab w:val="left" w:pos="4032"/>
        <w:tab w:val="left" w:pos="4176"/>
      </w:tabs>
      <w:ind w:left="2410" w:hanging="357"/>
      <w:contextualSpacing/>
    </w:pPr>
    <w:rPr>
      <w:lang w:eastAsia="ru-RU"/>
    </w:rPr>
  </w:style>
  <w:style w:type="paragraph" w:customStyle="1" w:styleId="affff">
    <w:name w:val="Основной"/>
    <w:basedOn w:val="aa"/>
    <w:uiPriority w:val="99"/>
    <w:rsid w:val="00CB5BC8"/>
    <w:pPr>
      <w:suppressLineNumbers w:val="0"/>
      <w:suppressAutoHyphens w:val="0"/>
      <w:spacing w:before="60" w:after="120"/>
      <w:ind w:firstLine="709"/>
    </w:pPr>
    <w:rPr>
      <w:kern w:val="0"/>
      <w:sz w:val="26"/>
      <w:lang w:val="en-AU" w:eastAsia="en-US"/>
    </w:rPr>
  </w:style>
  <w:style w:type="paragraph" w:customStyle="1" w:styleId="25">
    <w:name w:val="маркированный список 2"/>
    <w:basedOn w:val="ab"/>
    <w:qFormat/>
    <w:rsid w:val="00CB5BC8"/>
    <w:pPr>
      <w:tabs>
        <w:tab w:val="left" w:pos="1418"/>
      </w:tabs>
      <w:ind w:left="1418" w:hanging="425"/>
    </w:pPr>
    <w:rPr>
      <w:snapToGrid/>
      <w:color w:val="auto"/>
      <w:lang w:val="ru-RU" w:eastAsia="en-US"/>
    </w:rPr>
  </w:style>
  <w:style w:type="paragraph" w:customStyle="1" w:styleId="affff0">
    <w:name w:val="Обычный без отступа"/>
    <w:basedOn w:val="aa"/>
    <w:autoRedefine/>
    <w:uiPriority w:val="99"/>
    <w:rsid w:val="00CB5BC8"/>
    <w:pPr>
      <w:suppressLineNumbers w:val="0"/>
      <w:suppressAutoHyphens w:val="0"/>
      <w:spacing w:before="0" w:line="240" w:lineRule="auto"/>
      <w:ind w:firstLine="0"/>
      <w:jc w:val="left"/>
    </w:pPr>
    <w:rPr>
      <w:sz w:val="20"/>
      <w:lang w:val="en-US"/>
    </w:rPr>
  </w:style>
  <w:style w:type="character" w:customStyle="1" w:styleId="100">
    <w:name w:val="Знак Знак10"/>
    <w:semiHidden/>
    <w:rsid w:val="00CB5BC8"/>
    <w:rPr>
      <w:rFonts w:ascii="Times New Roman" w:eastAsia="Times New Roman" w:hAnsi="Times New Roman" w:cs="Times New Roman"/>
      <w:sz w:val="20"/>
      <w:szCs w:val="24"/>
      <w:lang w:val="ru-RU" w:eastAsia="ru-RU"/>
    </w:rPr>
  </w:style>
  <w:style w:type="paragraph" w:customStyle="1" w:styleId="affff1">
    <w:name w:val="Маркированный. Таблица"/>
    <w:basedOn w:val="af5"/>
    <w:qFormat/>
    <w:rsid w:val="00CB5BC8"/>
    <w:pPr>
      <w:tabs>
        <w:tab w:val="left" w:pos="601"/>
      </w:tabs>
      <w:ind w:left="601" w:hanging="426"/>
    </w:pPr>
    <w:rPr>
      <w:lang w:eastAsia="ru-RU"/>
    </w:rPr>
  </w:style>
  <w:style w:type="character" w:customStyle="1" w:styleId="EmailStyle166">
    <w:name w:val="EmailStyle166"/>
    <w:semiHidden/>
    <w:rsid w:val="00CB5BC8"/>
    <w:rPr>
      <w:rFonts w:ascii="Arial" w:hAnsi="Arial" w:cs="Arial"/>
      <w:color w:val="000080"/>
      <w:sz w:val="20"/>
      <w:szCs w:val="20"/>
    </w:rPr>
  </w:style>
  <w:style w:type="paragraph" w:customStyle="1" w:styleId="19">
    <w:name w:val="Абзац списка1"/>
    <w:basedOn w:val="aa"/>
    <w:uiPriority w:val="34"/>
    <w:qFormat/>
    <w:rsid w:val="00CB5BC8"/>
    <w:pPr>
      <w:suppressLineNumbers w:val="0"/>
      <w:suppressAutoHyphens w:val="0"/>
      <w:spacing w:before="0" w:line="240" w:lineRule="auto"/>
      <w:ind w:left="720" w:firstLine="0"/>
      <w:jc w:val="left"/>
    </w:pPr>
    <w:rPr>
      <w:rFonts w:ascii="Calibri" w:eastAsia="Calibri" w:hAnsi="Calibri"/>
      <w:kern w:val="0"/>
      <w:sz w:val="22"/>
      <w:szCs w:val="22"/>
    </w:rPr>
  </w:style>
  <w:style w:type="paragraph" w:customStyle="1" w:styleId="affff2">
    <w:name w:val="Нумерация"/>
    <w:basedOn w:val="ab"/>
    <w:next w:val="aa"/>
    <w:qFormat/>
    <w:rsid w:val="00CB5BC8"/>
    <w:pPr>
      <w:spacing w:before="120" w:after="120"/>
      <w:ind w:firstLine="0"/>
      <w:jc w:val="left"/>
    </w:pPr>
    <w:rPr>
      <w:snapToGrid/>
      <w:color w:val="auto"/>
      <w:sz w:val="26"/>
      <w:szCs w:val="26"/>
      <w:lang w:val="ru-RU" w:eastAsia="ru-RU"/>
    </w:rPr>
  </w:style>
  <w:style w:type="paragraph" w:customStyle="1" w:styleId="OTRNormal">
    <w:name w:val="OTR_Normal"/>
    <w:basedOn w:val="aa"/>
    <w:link w:val="OTRNormal0"/>
    <w:rsid w:val="00CB5BC8"/>
    <w:pPr>
      <w:spacing w:before="60" w:after="120"/>
      <w:ind w:firstLine="567"/>
    </w:pPr>
    <w:rPr>
      <w:kern w:val="0"/>
      <w:sz w:val="24"/>
    </w:rPr>
  </w:style>
  <w:style w:type="character" w:customStyle="1" w:styleId="OTRNormal0">
    <w:name w:val="OTR_Normal Знак"/>
    <w:link w:val="OTRNormal"/>
    <w:locked/>
    <w:rsid w:val="00CB5BC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3">
    <w:name w:val="Текст в таблице"/>
    <w:basedOn w:val="aa"/>
    <w:autoRedefine/>
    <w:uiPriority w:val="99"/>
    <w:qFormat/>
    <w:rsid w:val="00CB5BC8"/>
    <w:pPr>
      <w:suppressLineNumbers w:val="0"/>
      <w:suppressAutoHyphens w:val="0"/>
      <w:spacing w:before="0" w:line="240" w:lineRule="auto"/>
      <w:ind w:firstLine="0"/>
      <w:jc w:val="left"/>
    </w:pPr>
    <w:rPr>
      <w:kern w:val="0"/>
      <w:sz w:val="20"/>
    </w:rPr>
  </w:style>
  <w:style w:type="paragraph" w:customStyle="1" w:styleId="a4">
    <w:name w:val="Перечисление в таблице"/>
    <w:basedOn w:val="aa"/>
    <w:link w:val="affff4"/>
    <w:qFormat/>
    <w:rsid w:val="00CB5BC8"/>
    <w:pPr>
      <w:numPr>
        <w:numId w:val="6"/>
      </w:numPr>
      <w:suppressLineNumbers w:val="0"/>
      <w:tabs>
        <w:tab w:val="left" w:pos="225"/>
      </w:tabs>
      <w:suppressAutoHyphens w:val="0"/>
      <w:spacing w:before="0" w:line="240" w:lineRule="auto"/>
      <w:ind w:left="0" w:firstLine="0"/>
      <w:jc w:val="left"/>
    </w:pPr>
    <w:rPr>
      <w:kern w:val="0"/>
      <w:sz w:val="20"/>
    </w:rPr>
  </w:style>
  <w:style w:type="character" w:customStyle="1" w:styleId="affff4">
    <w:name w:val="Перечисление в таблице Знак"/>
    <w:link w:val="a4"/>
    <w:rsid w:val="00CB5BC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5">
    <w:name w:val="Plain Text"/>
    <w:basedOn w:val="aa"/>
    <w:link w:val="affff6"/>
    <w:uiPriority w:val="99"/>
    <w:unhideWhenUsed/>
    <w:rsid w:val="00CB5BC8"/>
    <w:pPr>
      <w:suppressLineNumbers w:val="0"/>
      <w:suppressAutoHyphens w:val="0"/>
      <w:spacing w:before="0" w:line="240" w:lineRule="auto"/>
      <w:ind w:firstLine="0"/>
      <w:jc w:val="left"/>
    </w:pPr>
    <w:rPr>
      <w:rFonts w:ascii="Calibri" w:eastAsia="Calibri" w:hAnsi="Calibri"/>
      <w:kern w:val="0"/>
      <w:sz w:val="22"/>
      <w:szCs w:val="21"/>
      <w:lang w:eastAsia="en-US"/>
    </w:rPr>
  </w:style>
  <w:style w:type="character" w:customStyle="1" w:styleId="affff6">
    <w:name w:val="Текст Знак"/>
    <w:basedOn w:val="ac"/>
    <w:link w:val="affff5"/>
    <w:uiPriority w:val="99"/>
    <w:rsid w:val="00CB5BC8"/>
    <w:rPr>
      <w:rFonts w:ascii="Calibri" w:eastAsia="Calibri" w:hAnsi="Calibri" w:cs="Times New Roman"/>
      <w:szCs w:val="21"/>
    </w:rPr>
  </w:style>
  <w:style w:type="character" w:customStyle="1" w:styleId="iceouttxt4">
    <w:name w:val="iceouttxt4"/>
    <w:basedOn w:val="ac"/>
    <w:rsid w:val="00CB5BC8"/>
  </w:style>
  <w:style w:type="paragraph" w:customStyle="1" w:styleId="a7">
    <w:name w:val="Подпись к таблице"/>
    <w:basedOn w:val="aa"/>
    <w:qFormat/>
    <w:rsid w:val="00CB5BC8"/>
    <w:pPr>
      <w:keepNext/>
      <w:numPr>
        <w:numId w:val="7"/>
      </w:numPr>
      <w:suppressLineNumbers w:val="0"/>
      <w:suppressAutoHyphens w:val="0"/>
      <w:spacing w:before="0"/>
      <w:jc w:val="left"/>
    </w:pPr>
    <w:rPr>
      <w:kern w:val="0"/>
      <w:szCs w:val="24"/>
    </w:rPr>
  </w:style>
  <w:style w:type="paragraph" w:customStyle="1" w:styleId="OTRTableNum">
    <w:name w:val="OTR_Table_Num"/>
    <w:basedOn w:val="aa"/>
    <w:semiHidden/>
    <w:rsid w:val="00CB5BC8"/>
    <w:pPr>
      <w:numPr>
        <w:numId w:val="8"/>
      </w:numPr>
      <w:suppressLineNumbers w:val="0"/>
      <w:suppressAutoHyphens w:val="0"/>
      <w:spacing w:before="60" w:after="60" w:line="240" w:lineRule="auto"/>
      <w:jc w:val="left"/>
    </w:pPr>
    <w:rPr>
      <w:kern w:val="0"/>
    </w:rPr>
  </w:style>
  <w:style w:type="paragraph" w:styleId="affff7">
    <w:name w:val="Normal (Web)"/>
    <w:basedOn w:val="aa"/>
    <w:uiPriority w:val="99"/>
    <w:rsid w:val="00CB5BC8"/>
    <w:rPr>
      <w:sz w:val="24"/>
      <w:szCs w:val="24"/>
    </w:rPr>
  </w:style>
  <w:style w:type="paragraph" w:customStyle="1" w:styleId="affff8">
    <w:name w:val="ЛАНИТ_текст в таблице"/>
    <w:basedOn w:val="aa"/>
    <w:qFormat/>
    <w:rsid w:val="00CB5BC8"/>
    <w:pPr>
      <w:suppressLineNumbers w:val="0"/>
      <w:suppressAutoHyphens w:val="0"/>
      <w:spacing w:before="0" w:line="276" w:lineRule="auto"/>
      <w:ind w:firstLine="0"/>
    </w:pPr>
    <w:rPr>
      <w:rFonts w:eastAsia="Calibri"/>
      <w:kern w:val="0"/>
      <w:sz w:val="24"/>
      <w:szCs w:val="22"/>
      <w:lang w:eastAsia="en-US"/>
    </w:rPr>
  </w:style>
  <w:style w:type="paragraph" w:customStyle="1" w:styleId="Char">
    <w:name w:val="Обычный маркированный Char"/>
    <w:basedOn w:val="aa"/>
    <w:link w:val="CharChar"/>
    <w:qFormat/>
    <w:rsid w:val="00CB5BC8"/>
    <w:pPr>
      <w:suppressLineNumbers w:val="0"/>
      <w:suppressAutoHyphens w:val="0"/>
      <w:spacing w:before="0"/>
      <w:ind w:left="1429" w:hanging="360"/>
    </w:pPr>
    <w:rPr>
      <w:rFonts w:eastAsia="Calibri"/>
      <w:kern w:val="0"/>
      <w:szCs w:val="22"/>
    </w:rPr>
  </w:style>
  <w:style w:type="character" w:customStyle="1" w:styleId="CharChar">
    <w:name w:val="Обычный маркированный Char Char"/>
    <w:link w:val="Char"/>
    <w:rsid w:val="00CB5BC8"/>
    <w:rPr>
      <w:rFonts w:ascii="Times New Roman" w:eastAsia="Calibri" w:hAnsi="Times New Roman" w:cs="Times New Roman"/>
      <w:sz w:val="28"/>
      <w:lang w:eastAsia="ru-RU"/>
    </w:rPr>
  </w:style>
  <w:style w:type="character" w:customStyle="1" w:styleId="affe">
    <w:name w:val="Абзац списка Знак"/>
    <w:aliases w:val="4.2.2 Знак"/>
    <w:link w:val="affd"/>
    <w:uiPriority w:val="34"/>
    <w:rsid w:val="00CB5BC8"/>
    <w:rPr>
      <w:rFonts w:ascii="Times New Roman" w:eastAsia="Times New Roman" w:hAnsi="Times New Roman" w:cs="Times New Roman"/>
      <w:kern w:val="24"/>
      <w:sz w:val="28"/>
      <w:szCs w:val="20"/>
      <w:lang w:eastAsia="ru-RU"/>
    </w:rPr>
  </w:style>
  <w:style w:type="paragraph" w:customStyle="1" w:styleId="OTRFigure">
    <w:name w:val="OTR_Figure"/>
    <w:rsid w:val="00CB5BC8"/>
    <w:pPr>
      <w:keepNext/>
      <w:spacing w:before="120"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">
    <w:name w:val="Приложение"/>
    <w:basedOn w:val="aa"/>
    <w:rsid w:val="00CB5BC8"/>
    <w:pPr>
      <w:keepNext/>
      <w:pageBreakBefore/>
      <w:numPr>
        <w:numId w:val="9"/>
      </w:numPr>
      <w:suppressLineNumbers w:val="0"/>
      <w:snapToGrid w:val="0"/>
      <w:spacing w:after="240" w:line="288" w:lineRule="auto"/>
      <w:jc w:val="center"/>
    </w:pPr>
    <w:rPr>
      <w:kern w:val="0"/>
    </w:rPr>
  </w:style>
  <w:style w:type="paragraph" w:customStyle="1" w:styleId="a0">
    <w:name w:val="Заголовок Приложения"/>
    <w:basedOn w:val="aa"/>
    <w:qFormat/>
    <w:rsid w:val="00CB5BC8"/>
    <w:pPr>
      <w:keepNext/>
      <w:keepLines/>
      <w:pageBreakBefore/>
      <w:numPr>
        <w:ilvl w:val="1"/>
        <w:numId w:val="9"/>
      </w:numPr>
      <w:suppressLineNumbers w:val="0"/>
      <w:snapToGrid w:val="0"/>
      <w:spacing w:before="0" w:line="276" w:lineRule="auto"/>
      <w:jc w:val="right"/>
      <w:outlineLvl w:val="0"/>
    </w:pPr>
    <w:rPr>
      <w:rFonts w:ascii="Arial" w:hAnsi="Arial"/>
      <w:b/>
      <w:kern w:val="0"/>
      <w:sz w:val="36"/>
    </w:rPr>
  </w:style>
  <w:style w:type="paragraph" w:customStyle="1" w:styleId="a1">
    <w:name w:val="подпись Рисунок приложения"/>
    <w:basedOn w:val="aa"/>
    <w:rsid w:val="00CB5BC8"/>
    <w:pPr>
      <w:numPr>
        <w:ilvl w:val="2"/>
        <w:numId w:val="9"/>
      </w:numPr>
      <w:suppressLineNumbers w:val="0"/>
      <w:snapToGrid w:val="0"/>
      <w:spacing w:before="0" w:line="288" w:lineRule="auto"/>
      <w:jc w:val="center"/>
    </w:pPr>
    <w:rPr>
      <w:kern w:val="0"/>
      <w:sz w:val="24"/>
    </w:rPr>
  </w:style>
  <w:style w:type="paragraph" w:customStyle="1" w:styleId="a2">
    <w:name w:val="Таблица приложения"/>
    <w:basedOn w:val="a7"/>
    <w:rsid w:val="00CB5BC8"/>
    <w:pPr>
      <w:numPr>
        <w:ilvl w:val="3"/>
        <w:numId w:val="9"/>
      </w:numPr>
      <w:suppressAutoHyphens/>
      <w:snapToGrid w:val="0"/>
      <w:spacing w:line="288" w:lineRule="auto"/>
    </w:pPr>
    <w:rPr>
      <w:sz w:val="24"/>
      <w:szCs w:val="20"/>
      <w:lang w:val="en-US"/>
    </w:rPr>
  </w:style>
  <w:style w:type="paragraph" w:customStyle="1" w:styleId="affff9">
    <w:name w:val="Обычный текст"/>
    <w:basedOn w:val="aa"/>
    <w:rsid w:val="00CB5BC8"/>
    <w:pPr>
      <w:suppressLineNumbers w:val="0"/>
      <w:suppressAutoHyphens w:val="0"/>
      <w:spacing w:before="0" w:after="120"/>
      <w:ind w:firstLine="709"/>
    </w:pPr>
    <w:rPr>
      <w:kern w:val="0"/>
      <w:sz w:val="24"/>
    </w:rPr>
  </w:style>
  <w:style w:type="paragraph" w:customStyle="1" w:styleId="affffa">
    <w:name w:val="Вариант использования"/>
    <w:basedOn w:val="aa"/>
    <w:rsid w:val="00CB5BC8"/>
    <w:pPr>
      <w:suppressLineNumbers w:val="0"/>
      <w:tabs>
        <w:tab w:val="left" w:pos="0"/>
        <w:tab w:val="num" w:pos="709"/>
      </w:tabs>
      <w:suppressAutoHyphens w:val="0"/>
      <w:spacing w:before="60" w:after="60" w:line="276" w:lineRule="auto"/>
      <w:ind w:firstLine="0"/>
    </w:pPr>
    <w:rPr>
      <w:kern w:val="32"/>
      <w:sz w:val="24"/>
      <w:szCs w:val="24"/>
    </w:rPr>
  </w:style>
  <w:style w:type="character" w:customStyle="1" w:styleId="iceouttxt5">
    <w:name w:val="iceouttxt5"/>
    <w:rsid w:val="00CB5BC8"/>
    <w:rPr>
      <w:rFonts w:ascii="Arial" w:hAnsi="Arial" w:cs="Arial" w:hint="default"/>
      <w:color w:val="0060A4"/>
      <w:sz w:val="18"/>
      <w:szCs w:val="18"/>
      <w:u w:val="single"/>
    </w:rPr>
  </w:style>
  <w:style w:type="paragraph" w:customStyle="1" w:styleId="affffb">
    <w:name w:val="Согласующая подпись"/>
    <w:basedOn w:val="aa"/>
    <w:rsid w:val="00CB5BC8"/>
    <w:pPr>
      <w:widowControl w:val="0"/>
      <w:suppressLineNumbers w:val="0"/>
      <w:snapToGrid w:val="0"/>
      <w:spacing w:before="0" w:line="288" w:lineRule="auto"/>
      <w:ind w:firstLine="567"/>
      <w:jc w:val="center"/>
    </w:pPr>
    <w:rPr>
      <w:rFonts w:eastAsia="Batang"/>
      <w:kern w:val="0"/>
      <w:sz w:val="24"/>
      <w:lang w:eastAsia="en-US"/>
    </w:rPr>
  </w:style>
  <w:style w:type="paragraph" w:customStyle="1" w:styleId="-10">
    <w:name w:val="ООС-МСписок1"/>
    <w:basedOn w:val="af5"/>
    <w:link w:val="-11"/>
    <w:qFormat/>
    <w:rsid w:val="00CB5BC8"/>
    <w:pPr>
      <w:spacing w:line="288" w:lineRule="auto"/>
      <w:ind w:left="1429" w:hanging="360"/>
      <w:contextualSpacing/>
    </w:pPr>
    <w:rPr>
      <w:color w:val="auto"/>
      <w:kern w:val="0"/>
      <w:szCs w:val="20"/>
      <w:lang w:eastAsia="ru-RU"/>
    </w:rPr>
  </w:style>
  <w:style w:type="paragraph" w:customStyle="1" w:styleId="-2">
    <w:name w:val="ООС-МСписок2"/>
    <w:basedOn w:val="-10"/>
    <w:qFormat/>
    <w:rsid w:val="00CB5BC8"/>
    <w:pPr>
      <w:numPr>
        <w:ilvl w:val="1"/>
        <w:numId w:val="10"/>
      </w:numPr>
      <w:tabs>
        <w:tab w:val="num" w:pos="1440"/>
      </w:tabs>
      <w:ind w:left="2508" w:firstLine="0"/>
    </w:pPr>
  </w:style>
  <w:style w:type="character" w:customStyle="1" w:styleId="-11">
    <w:name w:val="ООС-МСписок1 Знак"/>
    <w:link w:val="-10"/>
    <w:rsid w:val="00CB5BC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-3">
    <w:name w:val="ООС-МСписок3"/>
    <w:basedOn w:val="aa"/>
    <w:link w:val="-30"/>
    <w:qFormat/>
    <w:rsid w:val="00CB5BC8"/>
    <w:pPr>
      <w:numPr>
        <w:ilvl w:val="2"/>
        <w:numId w:val="10"/>
      </w:numPr>
      <w:suppressLineNumbers w:val="0"/>
      <w:snapToGrid w:val="0"/>
      <w:spacing w:before="0" w:after="200"/>
      <w:contextualSpacing/>
      <w:jc w:val="left"/>
    </w:pPr>
    <w:rPr>
      <w:rFonts w:eastAsia="Calibri"/>
      <w:kern w:val="0"/>
      <w:szCs w:val="24"/>
    </w:rPr>
  </w:style>
  <w:style w:type="character" w:customStyle="1" w:styleId="-30">
    <w:name w:val="ООС-МСписок3 Знак"/>
    <w:link w:val="-3"/>
    <w:locked/>
    <w:rsid w:val="00CB5BC8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-7">
    <w:name w:val="ООС-Выделенный"/>
    <w:basedOn w:val="-0"/>
    <w:next w:val="-0"/>
    <w:link w:val="-8"/>
    <w:qFormat/>
    <w:rsid w:val="00CB5BC8"/>
    <w:pPr>
      <w:spacing w:line="276" w:lineRule="auto"/>
    </w:pPr>
    <w:rPr>
      <w:b/>
      <w:color w:val="365F91"/>
    </w:rPr>
  </w:style>
  <w:style w:type="character" w:customStyle="1" w:styleId="-8">
    <w:name w:val="ООС-Выделенный Знак"/>
    <w:link w:val="-7"/>
    <w:rsid w:val="00CB5BC8"/>
    <w:rPr>
      <w:rFonts w:ascii="Times New Roman" w:eastAsia="Times New Roman" w:hAnsi="Times New Roman" w:cs="Times New Roman"/>
      <w:b/>
      <w:color w:val="365F91"/>
      <w:sz w:val="28"/>
      <w:szCs w:val="28"/>
      <w:lang w:eastAsia="ru-RU"/>
    </w:rPr>
  </w:style>
  <w:style w:type="paragraph" w:customStyle="1" w:styleId="affffc">
    <w:name w:val="Заголовок структурного элемента"/>
    <w:basedOn w:val="aa"/>
    <w:rsid w:val="00CB5BC8"/>
    <w:pPr>
      <w:keepNext/>
      <w:pageBreakBefore/>
      <w:suppressLineNumbers w:val="0"/>
      <w:snapToGrid w:val="0"/>
      <w:spacing w:before="0" w:after="120" w:line="288" w:lineRule="auto"/>
      <w:ind w:firstLine="567"/>
      <w:jc w:val="center"/>
    </w:pPr>
    <w:rPr>
      <w:b/>
      <w:kern w:val="0"/>
      <w:sz w:val="32"/>
    </w:rPr>
  </w:style>
  <w:style w:type="paragraph" w:customStyle="1" w:styleId="-9">
    <w:name w:val="ООС-таблица"/>
    <w:basedOn w:val="aa"/>
    <w:next w:val="-0"/>
    <w:link w:val="-a"/>
    <w:qFormat/>
    <w:rsid w:val="00CB5BC8"/>
    <w:pPr>
      <w:keepNext/>
      <w:keepLines/>
      <w:suppressLineNumbers w:val="0"/>
      <w:snapToGrid w:val="0"/>
      <w:spacing w:before="0" w:line="288" w:lineRule="auto"/>
      <w:ind w:firstLine="567"/>
      <w:jc w:val="left"/>
    </w:pPr>
    <w:rPr>
      <w:color w:val="365F91"/>
      <w:kern w:val="0"/>
    </w:rPr>
  </w:style>
  <w:style w:type="character" w:customStyle="1" w:styleId="-a">
    <w:name w:val="ООС-таблица Знак"/>
    <w:link w:val="-9"/>
    <w:rsid w:val="00CB5BC8"/>
    <w:rPr>
      <w:rFonts w:ascii="Times New Roman" w:eastAsia="Times New Roman" w:hAnsi="Times New Roman" w:cs="Times New Roman"/>
      <w:color w:val="365F91"/>
      <w:sz w:val="28"/>
      <w:szCs w:val="20"/>
      <w:lang w:eastAsia="ru-RU"/>
    </w:rPr>
  </w:style>
  <w:style w:type="paragraph" w:customStyle="1" w:styleId="1a">
    <w:name w:val="Маркир_1"/>
    <w:basedOn w:val="aa"/>
    <w:link w:val="1b"/>
    <w:qFormat/>
    <w:rsid w:val="00CB5BC8"/>
    <w:pPr>
      <w:suppressLineNumbers w:val="0"/>
      <w:suppressAutoHyphens w:val="0"/>
      <w:spacing w:before="0"/>
      <w:ind w:firstLine="0"/>
    </w:pPr>
    <w:rPr>
      <w:kern w:val="0"/>
      <w:sz w:val="24"/>
      <w:szCs w:val="24"/>
    </w:rPr>
  </w:style>
  <w:style w:type="character" w:customStyle="1" w:styleId="1b">
    <w:name w:val="Маркир_1 Знак"/>
    <w:link w:val="1a"/>
    <w:rsid w:val="00CB5B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d">
    <w:name w:val="Наименование отчета"/>
    <w:basedOn w:val="aa"/>
    <w:qFormat/>
    <w:rsid w:val="00CB5BC8"/>
    <w:pPr>
      <w:keepLines/>
      <w:suppressLineNumbers w:val="0"/>
      <w:suppressAutoHyphens w:val="0"/>
      <w:spacing w:before="240" w:after="120"/>
      <w:ind w:right="851"/>
      <w:jc w:val="center"/>
    </w:pPr>
    <w:rPr>
      <w:rFonts w:eastAsia="Batang"/>
      <w:b/>
      <w:bCs/>
      <w:kern w:val="0"/>
      <w:sz w:val="32"/>
      <w:szCs w:val="28"/>
      <w:lang w:eastAsia="en-US"/>
    </w:rPr>
  </w:style>
  <w:style w:type="paragraph" w:customStyle="1" w:styleId="-b">
    <w:name w:val="ООС-Рисунок"/>
    <w:basedOn w:val="afff4"/>
    <w:next w:val="aa"/>
    <w:link w:val="-c"/>
    <w:qFormat/>
    <w:rsid w:val="00CB5BC8"/>
    <w:pPr>
      <w:suppressAutoHyphens/>
      <w:snapToGrid w:val="0"/>
    </w:pPr>
    <w:rPr>
      <w:noProof w:val="0"/>
      <w:color w:val="365F91"/>
      <w:szCs w:val="20"/>
    </w:rPr>
  </w:style>
  <w:style w:type="character" w:customStyle="1" w:styleId="-c">
    <w:name w:val="ООС-Рисунок Знак"/>
    <w:link w:val="-b"/>
    <w:rsid w:val="00CB5BC8"/>
    <w:rPr>
      <w:rFonts w:ascii="Times New Roman" w:eastAsia="Times New Roman" w:hAnsi="Times New Roman" w:cs="Times New Roman"/>
      <w:color w:val="365F91"/>
      <w:sz w:val="28"/>
      <w:szCs w:val="20"/>
      <w:lang w:eastAsia="ru-RU"/>
    </w:rPr>
  </w:style>
  <w:style w:type="paragraph" w:customStyle="1" w:styleId="affffe">
    <w:name w:val="Название колонки в таблице"/>
    <w:basedOn w:val="aa"/>
    <w:qFormat/>
    <w:rsid w:val="00CB5BC8"/>
    <w:pPr>
      <w:keepNext/>
      <w:suppressLineNumbers w:val="0"/>
      <w:suppressAutoHyphens w:val="0"/>
      <w:spacing w:before="0" w:line="288" w:lineRule="auto"/>
      <w:ind w:firstLine="0"/>
      <w:jc w:val="center"/>
    </w:pPr>
    <w:rPr>
      <w:b/>
      <w:kern w:val="0"/>
      <w:sz w:val="24"/>
      <w:szCs w:val="24"/>
    </w:rPr>
  </w:style>
  <w:style w:type="paragraph" w:customStyle="1" w:styleId="afffff">
    <w:name w:val="ЛАНИТ_Основной текст"/>
    <w:basedOn w:val="ab"/>
    <w:link w:val="afffff0"/>
    <w:uiPriority w:val="99"/>
    <w:qFormat/>
    <w:rsid w:val="00CB5BC8"/>
    <w:pPr>
      <w:spacing w:before="120"/>
    </w:pPr>
    <w:rPr>
      <w:lang w:val="ru-RU" w:eastAsia="en-US"/>
    </w:rPr>
  </w:style>
  <w:style w:type="character" w:customStyle="1" w:styleId="afffff0">
    <w:name w:val="ЛАНИТ_Основной текст Знак"/>
    <w:link w:val="afffff"/>
    <w:uiPriority w:val="99"/>
    <w:rsid w:val="00CB5BC8"/>
    <w:rPr>
      <w:rFonts w:ascii="Times New Roman" w:eastAsia="Times New Roman" w:hAnsi="Times New Roman" w:cs="Times New Roman"/>
      <w:snapToGrid w:val="0"/>
      <w:color w:val="000000"/>
      <w:sz w:val="28"/>
      <w:szCs w:val="24"/>
    </w:rPr>
  </w:style>
  <w:style w:type="paragraph" w:customStyle="1" w:styleId="a5">
    <w:name w:val="ЛАНИТ_Нумерованный"/>
    <w:basedOn w:val="afffff"/>
    <w:link w:val="afffff1"/>
    <w:qFormat/>
    <w:rsid w:val="00CB5BC8"/>
    <w:pPr>
      <w:numPr>
        <w:numId w:val="11"/>
      </w:numPr>
      <w:tabs>
        <w:tab w:val="num" w:pos="1211"/>
      </w:tabs>
      <w:spacing w:after="200"/>
      <w:ind w:left="1208" w:hanging="357"/>
    </w:pPr>
    <w:rPr>
      <w:rFonts w:eastAsia="Calibri"/>
      <w:snapToGrid/>
      <w:color w:val="auto"/>
      <w:szCs w:val="22"/>
    </w:rPr>
  </w:style>
  <w:style w:type="character" w:customStyle="1" w:styleId="afffff1">
    <w:name w:val="ЛАНИТ_Нумерованный Знак"/>
    <w:link w:val="a5"/>
    <w:rsid w:val="00CB5BC8"/>
    <w:rPr>
      <w:rFonts w:ascii="Times New Roman" w:eastAsia="Calibri" w:hAnsi="Times New Roman" w:cs="Times New Roman"/>
      <w:sz w:val="28"/>
    </w:rPr>
  </w:style>
  <w:style w:type="paragraph" w:customStyle="1" w:styleId="21">
    <w:name w:val="ЛАНИТ_Маркированный 2"/>
    <w:basedOn w:val="aa"/>
    <w:qFormat/>
    <w:rsid w:val="00CB5BC8"/>
    <w:pPr>
      <w:numPr>
        <w:numId w:val="12"/>
      </w:numPr>
      <w:suppressLineNumbers w:val="0"/>
      <w:suppressAutoHyphens w:val="0"/>
      <w:spacing w:before="0"/>
    </w:pPr>
    <w:rPr>
      <w:snapToGrid w:val="0"/>
      <w:color w:val="000000"/>
      <w:kern w:val="0"/>
      <w:sz w:val="24"/>
      <w:szCs w:val="24"/>
      <w:lang w:eastAsia="en-US"/>
    </w:rPr>
  </w:style>
  <w:style w:type="paragraph" w:customStyle="1" w:styleId="afffff2">
    <w:name w:val="РП.РисПодпись"/>
    <w:qFormat/>
    <w:rsid w:val="00CB5BC8"/>
    <w:pPr>
      <w:spacing w:after="240" w:line="312" w:lineRule="auto"/>
      <w:jc w:val="center"/>
    </w:pPr>
    <w:rPr>
      <w:rFonts w:ascii="Times New Roman" w:eastAsia="Times New Roman" w:hAnsi="Times New Roman" w:cs="Times New Roman"/>
      <w:b/>
      <w:kern w:val="24"/>
      <w:sz w:val="24"/>
      <w:szCs w:val="20"/>
      <w:lang w:eastAsia="ru-RU"/>
    </w:rPr>
  </w:style>
  <w:style w:type="paragraph" w:styleId="afffff3">
    <w:name w:val="TOC Heading"/>
    <w:basedOn w:val="12"/>
    <w:next w:val="aa"/>
    <w:uiPriority w:val="39"/>
    <w:unhideWhenUsed/>
    <w:qFormat/>
    <w:rsid w:val="00CB5BC8"/>
    <w:pPr>
      <w:keepLines/>
      <w:numPr>
        <w:numId w:val="0"/>
      </w:numPr>
      <w:tabs>
        <w:tab w:val="left" w:pos="720"/>
      </w:tabs>
      <w:spacing w:before="480" w:after="0"/>
      <w:outlineLvl w:val="9"/>
    </w:pPr>
    <w:rPr>
      <w:rFonts w:ascii="Cambria" w:eastAsia="MS Gothic" w:hAnsi="Cambria"/>
      <w:caps w:val="0"/>
      <w:color w:val="365F91"/>
      <w:kern w:val="0"/>
      <w:szCs w:val="28"/>
      <w:lang w:val="en-US" w:eastAsia="ja-JP"/>
    </w:rPr>
  </w:style>
  <w:style w:type="paragraph" w:customStyle="1" w:styleId="afffff4">
    <w:name w:val="a"/>
    <w:basedOn w:val="aa"/>
    <w:rsid w:val="00CB5BC8"/>
    <w:pPr>
      <w:suppressLineNumbers w:val="0"/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Calibri"/>
      <w:kern w:val="0"/>
      <w:sz w:val="24"/>
      <w:szCs w:val="24"/>
    </w:rPr>
  </w:style>
  <w:style w:type="paragraph" w:customStyle="1" w:styleId="afffff5">
    <w:name w:val="Текст в таблице + курсив"/>
    <w:basedOn w:val="affff3"/>
    <w:rsid w:val="00CB5BC8"/>
    <w:pPr>
      <w:jc w:val="both"/>
    </w:pPr>
    <w:rPr>
      <w:i/>
      <w:iCs/>
      <w:sz w:val="24"/>
      <w:szCs w:val="24"/>
    </w:rPr>
  </w:style>
  <w:style w:type="character" w:styleId="afffff6">
    <w:name w:val="Emphasis"/>
    <w:uiPriority w:val="20"/>
    <w:qFormat/>
    <w:rsid w:val="00CB5BC8"/>
    <w:rPr>
      <w:i/>
      <w:iCs/>
    </w:rPr>
  </w:style>
  <w:style w:type="character" w:styleId="afffff7">
    <w:name w:val="Strong"/>
    <w:uiPriority w:val="22"/>
    <w:qFormat/>
    <w:rsid w:val="00CB5BC8"/>
    <w:rPr>
      <w:b/>
      <w:bCs/>
    </w:rPr>
  </w:style>
  <w:style w:type="paragraph" w:styleId="HTML">
    <w:name w:val="HTML Preformatted"/>
    <w:basedOn w:val="aa"/>
    <w:link w:val="HTML0"/>
    <w:unhideWhenUsed/>
    <w:rsid w:val="00CB5BC8"/>
    <w:pPr>
      <w:suppressLineNumber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/>
      <w:ind w:firstLine="0"/>
      <w:jc w:val="left"/>
    </w:pPr>
    <w:rPr>
      <w:rFonts w:ascii="Courier New" w:hAnsi="Courier New"/>
      <w:kern w:val="0"/>
      <w:sz w:val="20"/>
    </w:rPr>
  </w:style>
  <w:style w:type="character" w:customStyle="1" w:styleId="HTML0">
    <w:name w:val="Стандартный HTML Знак"/>
    <w:basedOn w:val="ac"/>
    <w:link w:val="HTML"/>
    <w:rsid w:val="00CB5BC8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fff8">
    <w:name w:val="ЗагБезНум"/>
    <w:basedOn w:val="aa"/>
    <w:link w:val="afffff9"/>
    <w:qFormat/>
    <w:rsid w:val="00CB5BC8"/>
    <w:pPr>
      <w:pageBreakBefore/>
      <w:suppressLineNumbers w:val="0"/>
      <w:suppressAutoHyphens w:val="0"/>
      <w:spacing w:before="0" w:after="120"/>
      <w:ind w:firstLine="284"/>
      <w:jc w:val="center"/>
      <w:outlineLvl w:val="0"/>
    </w:pPr>
    <w:rPr>
      <w:b/>
      <w:kern w:val="0"/>
      <w:szCs w:val="28"/>
    </w:rPr>
  </w:style>
  <w:style w:type="character" w:customStyle="1" w:styleId="afffff9">
    <w:name w:val="ЗагБезНум Знак"/>
    <w:link w:val="afffff8"/>
    <w:rsid w:val="00CB5BC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ffffa">
    <w:name w:val="ТТ_ТаблицаТекст"/>
    <w:basedOn w:val="aa"/>
    <w:qFormat/>
    <w:rsid w:val="00CB5BC8"/>
    <w:pPr>
      <w:suppressLineNumbers w:val="0"/>
      <w:suppressAutoHyphens w:val="0"/>
      <w:spacing w:before="0" w:line="240" w:lineRule="auto"/>
      <w:ind w:firstLine="0"/>
    </w:pPr>
    <w:rPr>
      <w:kern w:val="0"/>
      <w:szCs w:val="24"/>
    </w:rPr>
  </w:style>
  <w:style w:type="character" w:customStyle="1" w:styleId="iceouttxt">
    <w:name w:val="iceouttxt"/>
    <w:basedOn w:val="ac"/>
    <w:rsid w:val="00CB5BC8"/>
  </w:style>
  <w:style w:type="numbering" w:customStyle="1" w:styleId="1">
    <w:name w:val="Стиль нумерованный1"/>
    <w:basedOn w:val="ae"/>
    <w:rsid w:val="00CB5BC8"/>
    <w:pPr>
      <w:numPr>
        <w:numId w:val="13"/>
      </w:numPr>
    </w:pPr>
  </w:style>
  <w:style w:type="paragraph" w:customStyle="1" w:styleId="-d">
    <w:name w:val="ООС-ТТаблицы"/>
    <w:basedOn w:val="aa"/>
    <w:link w:val="-e"/>
    <w:qFormat/>
    <w:rsid w:val="00CB5BC8"/>
    <w:pPr>
      <w:suppressLineNumbers w:val="0"/>
      <w:suppressAutoHyphens w:val="0"/>
      <w:spacing w:before="60" w:after="60" w:line="288" w:lineRule="auto"/>
      <w:ind w:firstLine="0"/>
      <w:jc w:val="left"/>
    </w:pPr>
    <w:rPr>
      <w:rFonts w:eastAsia="Calibri"/>
      <w:kern w:val="0"/>
      <w:szCs w:val="28"/>
    </w:rPr>
  </w:style>
  <w:style w:type="character" w:customStyle="1" w:styleId="-e">
    <w:name w:val="ООС-ТТаблицы Знак"/>
    <w:link w:val="-d"/>
    <w:rsid w:val="00CB5BC8"/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1c">
    <w:name w:val="Упомянуть1"/>
    <w:basedOn w:val="ac"/>
    <w:uiPriority w:val="99"/>
    <w:semiHidden/>
    <w:unhideWhenUsed/>
    <w:rsid w:val="00CB5BC8"/>
    <w:rPr>
      <w:color w:val="2B579A"/>
      <w:shd w:val="clear" w:color="auto" w:fill="E6E6E6"/>
    </w:rPr>
  </w:style>
  <w:style w:type="character" w:customStyle="1" w:styleId="26">
    <w:name w:val="Упомянуть2"/>
    <w:basedOn w:val="ac"/>
    <w:uiPriority w:val="99"/>
    <w:semiHidden/>
    <w:unhideWhenUsed/>
    <w:rsid w:val="00CB5BC8"/>
    <w:rPr>
      <w:color w:val="2B579A"/>
      <w:shd w:val="clear" w:color="auto" w:fill="E6E6E6"/>
    </w:rPr>
  </w:style>
  <w:style w:type="character" w:customStyle="1" w:styleId="1d">
    <w:name w:val="Неразрешенное упоминание1"/>
    <w:basedOn w:val="ac"/>
    <w:uiPriority w:val="99"/>
    <w:semiHidden/>
    <w:unhideWhenUsed/>
    <w:rsid w:val="00CB5BC8"/>
    <w:rPr>
      <w:color w:val="808080"/>
      <w:shd w:val="clear" w:color="auto" w:fill="E6E6E6"/>
    </w:rPr>
  </w:style>
  <w:style w:type="paragraph" w:customStyle="1" w:styleId="-">
    <w:name w:val="Таблица - маркированный список"/>
    <w:basedOn w:val="affd"/>
    <w:qFormat/>
    <w:rsid w:val="00CB5BC8"/>
    <w:pPr>
      <w:numPr>
        <w:numId w:val="15"/>
      </w:numPr>
      <w:suppressLineNumbers w:val="0"/>
      <w:suppressAutoHyphens w:val="0"/>
      <w:autoSpaceDE w:val="0"/>
      <w:autoSpaceDN w:val="0"/>
      <w:adjustRightInd w:val="0"/>
      <w:spacing w:after="120" w:line="240" w:lineRule="auto"/>
      <w:ind w:left="283" w:hanging="255"/>
      <w:contextualSpacing w:val="0"/>
      <w:jc w:val="left"/>
    </w:pPr>
    <w:rPr>
      <w:rFonts w:eastAsia="Calibri"/>
      <w:kern w:val="0"/>
      <w:sz w:val="24"/>
      <w:szCs w:val="22"/>
    </w:rPr>
  </w:style>
  <w:style w:type="paragraph" w:customStyle="1" w:styleId="a9">
    <w:name w:val="Таблица нумерованный список ш♫"/>
    <w:autoRedefine/>
    <w:uiPriority w:val="31"/>
    <w:qFormat/>
    <w:rsid w:val="00CB5BC8"/>
    <w:pPr>
      <w:numPr>
        <w:numId w:val="14"/>
      </w:numPr>
      <w:spacing w:before="120" w:after="0"/>
      <w:jc w:val="both"/>
    </w:pPr>
    <w:rPr>
      <w:rFonts w:ascii="+Times New Roman" w:eastAsia="Times New Roman" w:hAnsi="+Times New Roman" w:cs="Times New Roman"/>
      <w:noProof/>
      <w:sz w:val="24"/>
      <w:lang w:eastAsia="ru-RU"/>
    </w:rPr>
  </w:style>
  <w:style w:type="character" w:customStyle="1" w:styleId="27">
    <w:name w:val="Неразрешенное упоминание2"/>
    <w:basedOn w:val="ac"/>
    <w:uiPriority w:val="99"/>
    <w:semiHidden/>
    <w:unhideWhenUsed/>
    <w:rsid w:val="00CB5BC8"/>
    <w:rPr>
      <w:color w:val="808080"/>
      <w:shd w:val="clear" w:color="auto" w:fill="E6E6E6"/>
    </w:rPr>
  </w:style>
  <w:style w:type="paragraph" w:customStyle="1" w:styleId="2">
    <w:name w:val="Список маркированный 2"/>
    <w:basedOn w:val="13"/>
    <w:qFormat/>
    <w:rsid w:val="00CB5BC8"/>
    <w:pPr>
      <w:numPr>
        <w:numId w:val="16"/>
      </w:numPr>
      <w:spacing w:before="120" w:after="120"/>
      <w:ind w:left="1418" w:hanging="284"/>
    </w:pPr>
  </w:style>
  <w:style w:type="paragraph" w:customStyle="1" w:styleId="3">
    <w:name w:val="Список маркированный 3"/>
    <w:basedOn w:val="13"/>
    <w:qFormat/>
    <w:rsid w:val="00CB5BC8"/>
    <w:pPr>
      <w:numPr>
        <w:numId w:val="17"/>
      </w:numPr>
      <w:spacing w:before="120" w:after="120"/>
    </w:pPr>
  </w:style>
  <w:style w:type="paragraph" w:customStyle="1" w:styleId="afffffb">
    <w:name w:val="Рисунок♫"/>
    <w:next w:val="aa"/>
    <w:uiPriority w:val="23"/>
    <w:qFormat/>
    <w:rsid w:val="00CB5BC8"/>
    <w:pPr>
      <w:keepNext/>
      <w:keepLines/>
      <w:suppressAutoHyphens/>
      <w:spacing w:before="240" w:after="120"/>
      <w:jc w:val="center"/>
    </w:pPr>
    <w:rPr>
      <w:rFonts w:ascii="+Times New Roman" w:eastAsia="Times New Roman" w:hAnsi="+Times New Roman" w:cs="Times New Roman"/>
      <w:snapToGrid w:val="0"/>
      <w:color w:val="000000"/>
      <w:sz w:val="28"/>
      <w:szCs w:val="20"/>
      <w:lang w:eastAsia="ru-RU"/>
    </w:rPr>
  </w:style>
  <w:style w:type="paragraph" w:customStyle="1" w:styleId="afffffc">
    <w:name w:val="Заголовок вне содержания♫"/>
    <w:next w:val="ab"/>
    <w:qFormat/>
    <w:rsid w:val="00CB5BC8"/>
    <w:pPr>
      <w:keepNext/>
      <w:keepLines/>
      <w:suppressAutoHyphens/>
      <w:spacing w:before="360" w:after="120"/>
      <w:contextualSpacing/>
      <w:outlineLvl w:val="0"/>
    </w:pPr>
    <w:rPr>
      <w:rFonts w:ascii="Arial" w:eastAsia="Times New Roman" w:hAnsi="Arial" w:cs="Times New Roman"/>
      <w:b/>
      <w:bCs/>
      <w:snapToGrid w:val="0"/>
      <w:color w:val="000000"/>
      <w:sz w:val="36"/>
      <w:szCs w:val="20"/>
      <w:lang w:eastAsia="ru-RU"/>
    </w:rPr>
  </w:style>
  <w:style w:type="paragraph" w:styleId="afffffd">
    <w:name w:val="table of figures"/>
    <w:basedOn w:val="15"/>
    <w:next w:val="ab"/>
    <w:uiPriority w:val="99"/>
    <w:rsid w:val="00CB5BC8"/>
    <w:pPr>
      <w:keepLines/>
      <w:suppressLineNumbers w:val="0"/>
      <w:spacing w:after="120"/>
      <w:ind w:left="425" w:right="425" w:hanging="425"/>
      <w:contextualSpacing/>
    </w:pPr>
    <w:rPr>
      <w:rFonts w:ascii="+Times New Roman" w:hAnsi="+Times New Roman" w:cs="Times New Roman"/>
      <w:b w:val="0"/>
      <w:bCs w:val="0"/>
      <w:noProof/>
      <w:kern w:val="0"/>
      <w:szCs w:val="20"/>
      <w:lang w:eastAsia="en-US"/>
    </w:rPr>
  </w:style>
  <w:style w:type="paragraph" w:customStyle="1" w:styleId="a8">
    <w:name w:val="СценарийНью"/>
    <w:basedOn w:val="aa"/>
    <w:rsid w:val="00CB5BC8"/>
    <w:pPr>
      <w:numPr>
        <w:numId w:val="18"/>
      </w:numPr>
      <w:suppressLineNumbers w:val="0"/>
      <w:tabs>
        <w:tab w:val="left" w:pos="1482"/>
      </w:tabs>
      <w:suppressAutoHyphens w:val="0"/>
      <w:autoSpaceDE w:val="0"/>
      <w:autoSpaceDN w:val="0"/>
      <w:adjustRightInd w:val="0"/>
      <w:spacing w:after="60" w:line="240" w:lineRule="auto"/>
      <w:ind w:right="851"/>
    </w:pPr>
    <w:rPr>
      <w:rFonts w:cs="Tahoma"/>
      <w:iCs/>
      <w:kern w:val="0"/>
      <w:sz w:val="24"/>
      <w:szCs w:val="22"/>
    </w:rPr>
  </w:style>
  <w:style w:type="paragraph" w:customStyle="1" w:styleId="-f">
    <w:name w:val="Таблица - наименование"/>
    <w:basedOn w:val="affa"/>
    <w:autoRedefine/>
    <w:qFormat/>
    <w:rsid w:val="00CB5BC8"/>
    <w:pPr>
      <w:keepNext/>
      <w:spacing w:line="276" w:lineRule="auto"/>
      <w:jc w:val="left"/>
    </w:pPr>
    <w:rPr>
      <w:b w:val="0"/>
      <w:szCs w:val="20"/>
    </w:rPr>
  </w:style>
  <w:style w:type="character" w:customStyle="1" w:styleId="35">
    <w:name w:val="Неразрешенное упоминание3"/>
    <w:basedOn w:val="ac"/>
    <w:uiPriority w:val="99"/>
    <w:semiHidden/>
    <w:unhideWhenUsed/>
    <w:rsid w:val="00CB5BC8"/>
    <w:rPr>
      <w:color w:val="808080"/>
      <w:shd w:val="clear" w:color="auto" w:fill="E6E6E6"/>
    </w:rPr>
  </w:style>
  <w:style w:type="paragraph" w:customStyle="1" w:styleId="-f0">
    <w:name w:val="Рисунок - наименование♫"/>
    <w:next w:val="ab"/>
    <w:uiPriority w:val="24"/>
    <w:qFormat/>
    <w:rsid w:val="00FE2659"/>
    <w:pPr>
      <w:keepLines/>
      <w:suppressAutoHyphens/>
      <w:spacing w:before="120" w:after="120"/>
      <w:jc w:val="center"/>
    </w:pPr>
    <w:rPr>
      <w:rFonts w:ascii="Times New Roman" w:eastAsia="Times New Roman" w:hAnsi="Times New Roman" w:cs="Times New Roman"/>
      <w:b/>
      <w:bCs/>
      <w:snapToGrid w:val="0"/>
      <w:color w:val="000000"/>
      <w:sz w:val="28"/>
      <w:szCs w:val="20"/>
      <w:lang w:eastAsia="ru-RU"/>
    </w:rPr>
  </w:style>
  <w:style w:type="paragraph" w:customStyle="1" w:styleId="10">
    <w:name w:val="Заголовок 1 Ш♫"/>
    <w:next w:val="ab"/>
    <w:uiPriority w:val="10"/>
    <w:qFormat/>
    <w:rsid w:val="00222CB7"/>
    <w:pPr>
      <w:keepNext/>
      <w:keepLines/>
      <w:numPr>
        <w:numId w:val="20"/>
      </w:numPr>
      <w:suppressAutoHyphens/>
      <w:spacing w:before="120" w:after="360"/>
      <w:outlineLvl w:val="0"/>
    </w:pPr>
    <w:rPr>
      <w:rFonts w:ascii="Arial" w:eastAsia="Times New Roman" w:hAnsi="Arial" w:cs="Times New Roman"/>
      <w:b/>
      <w:sz w:val="36"/>
      <w:szCs w:val="20"/>
      <w:lang w:eastAsia="ru-RU"/>
    </w:rPr>
  </w:style>
  <w:style w:type="paragraph" w:customStyle="1" w:styleId="11">
    <w:name w:val="Список маркированный уровень 1♫"/>
    <w:uiPriority w:val="38"/>
    <w:qFormat/>
    <w:rsid w:val="00222CB7"/>
    <w:pPr>
      <w:keepLines/>
      <w:numPr>
        <w:numId w:val="22"/>
      </w:numPr>
      <w:tabs>
        <w:tab w:val="left" w:pos="567"/>
      </w:tabs>
      <w:suppressAutoHyphens/>
      <w:spacing w:after="0"/>
      <w:ind w:left="709" w:hanging="284"/>
      <w:contextualSpacing/>
      <w:jc w:val="both"/>
    </w:pPr>
    <w:rPr>
      <w:rFonts w:ascii="+Times New Roman" w:eastAsia="Times New Roman" w:hAnsi="+Times New Roman" w:cs="Times New Roman"/>
      <w:snapToGrid w:val="0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1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cryptopro.ru/products/cades/plugin/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hyperlink" Target="http://zakupki.gov.ru" TargetMode="External"/><Relationship Id="rId5" Type="http://schemas.openxmlformats.org/officeDocument/2006/relationships/customXml" Target="../customXml/item5.xml"/><Relationship Id="rId61" Type="http://schemas.openxmlformats.org/officeDocument/2006/relationships/image" Target="media/image45.png"/><Relationship Id="rId82" Type="http://schemas.openxmlformats.org/officeDocument/2006/relationships/footer" Target="footer3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header" Target="header3.xml"/><Relationship Id="rId85" Type="http://schemas.microsoft.com/office/2016/09/relationships/commentsIds" Target="commentsId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http://zakupki.gov.ru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jpe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2503E1F285E9F4F966A9BC8CFD1782D" ma:contentTypeVersion="1" ma:contentTypeDescription="Создание документа." ma:contentTypeScope="" ma:versionID="94d8b5a159e83a5c6ffc86cea6d431e8">
  <xsd:schema xmlns:xsd="http://www.w3.org/2001/XMLSchema" xmlns:xs="http://www.w3.org/2001/XMLSchema" xmlns:p="http://schemas.microsoft.com/office/2006/metadata/properties" xmlns:ns2="e0581edd-fd25-48bc-9d7e-71dc795e36a6" targetNamespace="http://schemas.microsoft.com/office/2006/metadata/properties" ma:root="true" ma:fieldsID="a63112f8073d783ced3bbe667218400c" ns2:_="">
    <xsd:import namespace="e0581edd-fd25-48bc-9d7e-71dc795e36a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81edd-fd25-48bc-9d7e-71dc795e36a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9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e0581edd-fd25-48bc-9d7e-71dc795e36a6">UCKFTMPQX5TF-1882762784-7253</_dlc_DocId>
    <_dlc_DocIdUrl xmlns="e0581edd-fd25-48bc-9d7e-71dc795e36a6">
      <Url>https://sp.lanit.ru/eis/_layouts/15/DocIdRedir.aspx?ID=UCKFTMPQX5TF-1882762784-7253</Url>
      <Description>UCKFTMPQX5TF-1882762784-7253</Description>
    </_dlc_DocIdUrl>
    <_dlc_DocIdPersistId xmlns="e0581edd-fd25-48bc-9d7e-71dc795e36a6">false</_dlc_DocIdPersistId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A9287C-5AF2-495D-8E3C-EA120E2FCF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581edd-fd25-48bc-9d7e-71dc795e3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B90277-6675-4310-9EE0-71B6309071FA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AAB8DCD6-B4C7-4AB8-9E93-0761194844AB}">
  <ds:schemaRefs>
    <ds:schemaRef ds:uri="http://schemas.microsoft.com/office/2006/metadata/properties"/>
    <ds:schemaRef ds:uri="http://schemas.microsoft.com/office/infopath/2007/PartnerControls"/>
    <ds:schemaRef ds:uri="e0581edd-fd25-48bc-9d7e-71dc795e36a6"/>
  </ds:schemaRefs>
</ds:datastoreItem>
</file>

<file path=customXml/itemProps4.xml><?xml version="1.0" encoding="utf-8"?>
<ds:datastoreItem xmlns:ds="http://schemas.openxmlformats.org/officeDocument/2006/customXml" ds:itemID="{57BDAFB9-60A6-4CB4-8012-629F083B543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E781417-A41B-4E80-AAD9-5CEC0A861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6228</Words>
  <Characters>35503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OM-3</Company>
  <LinksUpToDate>false</LinksUpToDate>
  <CharactersWithSpaces>41648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Moroz, Pavel2</dc:creator>
  <cp:lastModifiedBy>ЕИС</cp:lastModifiedBy>
  <cp:revision>2</cp:revision>
  <dcterms:created xsi:type="dcterms:W3CDTF">2018-06-26T15:55:00Z</dcterms:created>
  <dcterms:modified xsi:type="dcterms:W3CDTF">2018-06-26T15:55:00Z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0x01010002503E1F285E9F4F966A9BC8CFD1782D</vt:lpwstr>
  </property>
  <property fmtid="{D5CDD505-2E9C-101B-9397-08002B2CF9AE}" pid="3" name="_dlc_DocIdItemGuid">
    <vt:lpwstr>5fac62d0-c84d-4405-bbc0-60fcd8903056</vt:lpwstr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emplateUrl">
    <vt:lpwstr/>
  </property>
</Properties>
</file>