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update2</w:t>
      </w:r>
    </w:p>
    <w:p>
      <w:pPr>
        <w:pStyle w:val="Normal"/>
        <w:rPr/>
      </w:pPr>
      <w:r>
        <w:rPr>
          <w:lang w:val="en-US"/>
        </w:rPr>
        <w:t>update2</w:t>
      </w:r>
    </w:p>
    <w:p>
      <w:pPr>
        <w:pStyle w:val="Normal"/>
        <w:rPr/>
      </w:pPr>
      <w:r>
        <w:rPr>
          <w:lang w:val="en-US"/>
        </w:rPr>
        <w:t>update2</w:t>
      </w:r>
    </w:p>
    <w:p>
      <w:pPr>
        <w:pStyle w:val="Normal"/>
        <w:rPr/>
      </w:pPr>
      <w:r>
        <w:rPr>
          <w:lang w:val="en-US"/>
        </w:rPr>
        <w:t>update2</w:t>
      </w:r>
    </w:p>
    <w:p>
      <w:pPr>
        <w:pStyle w:val="Normal"/>
        <w:rPr/>
      </w:pPr>
      <w:r>
        <w:rPr>
          <w:lang w:val="en-US"/>
        </w:rPr>
        <w:t>update2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bookmarkStart w:id="0" w:name="__DdeLink__12_4026463793"/>
      <w:bookmarkEnd w:id="0"/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changed raw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>
          <w:lang w:val="en-US"/>
        </w:rPr>
        <w:t>new raw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bookmarkStart w:id="1" w:name="__DdeLink__26_604708082"/>
      <w:r>
        <w:rPr>
          <w:lang w:val="en-US"/>
        </w:rPr>
        <w:t>update2</w:t>
      </w:r>
      <w:bookmarkEnd w:id="1"/>
    </w:p>
    <w:p>
      <w:pPr>
        <w:pStyle w:val="Normal"/>
        <w:rPr/>
      </w:pPr>
      <w:r>
        <w:rPr>
          <w:lang w:val="en-US"/>
        </w:rPr>
        <w:t>update2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>testtest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>testtest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LibreOffice/6.2.1.2$Windows_X86_64 LibreOffice_project/7bcb35dc3024a62dea0caee87020152d1ee96e71</Application>
  <Pages>4</Pages>
  <Words>26</Words>
  <Characters>137</Characters>
  <CharactersWithSpaces>139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2020-02-03T14:34:16Z</dcterms:modified>
  <cp:revision>7</cp:revision>
  <dc:subject/>
  <dc:title/>
</cp:coreProperties>
</file>