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672721"/>
        <w:docPartObj>
          <w:docPartGallery w:val="Cover Pages"/>
          <w:docPartUnique/>
        </w:docPartObj>
      </w:sdtPr>
      <w:sdtEndPr>
        <w:rPr>
          <w:sz w:val="12"/>
          <w:szCs w:val="12"/>
        </w:rPr>
      </w:sdtEndPr>
      <w:sdtContent>
        <w:p w:rsidR="00B42B90" w:rsidRDefault="00B42B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373C31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3494ba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42B90" w:rsidRDefault="00B42B90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Kitman</w:t>
                                    </w:r>
                                  </w:p>
                                </w:sdtContent>
                              </w:sdt>
                              <w:p w:rsidR="00B42B90" w:rsidRDefault="00B42B90">
                                <w:pPr>
                                  <w:pStyle w:val="af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kitman200220022002@gmail.com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42B90" w:rsidRDefault="00B42B90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Kitman</w:t>
                              </w:r>
                            </w:p>
                          </w:sdtContent>
                        </w:sdt>
                        <w:p w:rsidR="00B42B90" w:rsidRDefault="00B42B90">
                          <w:pPr>
                            <w:pStyle w:val="af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kitman200220022002@gmail.com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B90" w:rsidRDefault="00286BE7" w:rsidP="00286BE7">
                                <w:pPr>
                                  <w:pStyle w:val="af1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 w:rsidRPr="00A35814">
                                  <w:rPr>
                                    <w:rFonts w:hint="eastAsia"/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>ntroduction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36363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42B90" w:rsidRDefault="00F80C5B">
                                    <w:pPr>
                                      <w:pStyle w:val="af1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The current</w:t>
                                    </w:r>
                                    <w:r w:rsidR="00286BE7" w:rsidRPr="00286BE7"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document will</w:t>
                                    </w:r>
                                    <w:r w:rsidR="00286BE7" w:rsidRPr="00286BE7"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 provide </w:t>
                                    </w:r>
                                    <w:r w:rsidR="00286BE7" w:rsidRPr="00286BE7"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information</w:t>
                                    </w:r>
                                    <w:r w:rsidR="00286BE7" w:rsidRPr="00286BE7">
                                      <w:rPr>
                                        <w:rFonts w:ascii="Arial" w:hAnsi="Arial" w:cs="Arial"/>
                                        <w:color w:val="363636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 such as target audience, the platform, the genre, the core gameplay, the visual style, and characters and storyline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字方塊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" filled="f" stroked="f" strokeweight=".5pt">
                    <v:textbox style="mso-fit-shape-to-text:t" inset="126pt,0,54pt,0">
                      <w:txbxContent>
                        <w:p w:rsidR="00B42B90" w:rsidRDefault="00286BE7" w:rsidP="00286BE7">
                          <w:pPr>
                            <w:pStyle w:val="af1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 w:rsidRPr="00A35814">
                            <w:rPr>
                              <w:rFonts w:hint="eastAsia"/>
                              <w:color w:val="3494BA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>ntroduction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363636"/>
                              <w:sz w:val="21"/>
                              <w:szCs w:val="21"/>
                              <w:shd w:val="clear" w:color="auto" w:fill="FFFFFF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42B90" w:rsidRDefault="00F80C5B">
                              <w:pPr>
                                <w:pStyle w:val="af1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>The current</w:t>
                              </w:r>
                              <w:r w:rsidR="00286BE7" w:rsidRPr="00286BE7"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>document will</w:t>
                              </w:r>
                              <w:r w:rsidR="00286BE7" w:rsidRPr="00286BE7"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provide </w:t>
                              </w:r>
                              <w:r w:rsidR="00286BE7" w:rsidRPr="00286BE7"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>information</w:t>
                              </w:r>
                              <w:r w:rsidR="00286BE7" w:rsidRPr="00286BE7">
                                <w:rPr>
                                  <w:rFonts w:ascii="Arial" w:hAnsi="Arial" w:cs="Arial"/>
                                  <w:color w:val="363636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such as target audience, the platform, the genre, the core gameplay, the visual style, and characters and storyline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B90" w:rsidRDefault="00B42B90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2B90" w:rsidRDefault="00B42B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Horrible 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字方塊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Dmmw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" filled="f" stroked="f" strokeweight=".5pt">
                    <v:textbox inset="126pt,0,54pt,0">
                      <w:txbxContent>
                        <w:p w:rsidR="00B42B90" w:rsidRDefault="00B42B90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2B90" w:rsidRDefault="00B42B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Horrible 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2B90" w:rsidRDefault="00B42B90">
          <w:pPr>
            <w:rPr>
              <w:sz w:val="12"/>
              <w:szCs w:val="12"/>
            </w:rPr>
          </w:pPr>
          <w:r>
            <w:rPr>
              <w:rFonts w:ascii="Verdana" w:eastAsia="Times New Roman" w:hAnsi="Verdana" w:cs="Times New Roman"/>
              <w:caps/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0ADF80" wp14:editId="662CF72E">
                    <wp:simplePos x="0" y="0"/>
                    <wp:positionH relativeFrom="column">
                      <wp:posOffset>-590550</wp:posOffset>
                    </wp:positionH>
                    <wp:positionV relativeFrom="paragraph">
                      <wp:posOffset>259080</wp:posOffset>
                    </wp:positionV>
                    <wp:extent cx="2352675" cy="1057275"/>
                    <wp:effectExtent l="0" t="0" r="9525" b="9525"/>
                    <wp:wrapNone/>
                    <wp:docPr id="8" name="文字方塊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52675" cy="1057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B90" w:rsidRDefault="00B42B90" w:rsidP="00B42B90">
                                <w:r w:rsidRPr="00CF2B42">
                                  <w:t>(Preparation of Final Business Case)</w:t>
                                </w:r>
                                <w:r>
                                  <w:t xml:space="preserve"> </w:t>
                                </w:r>
                              </w:p>
                              <w:p w:rsidR="00B42B90" w:rsidRDefault="00B42B90" w:rsidP="00B42B90">
                                <w:r>
                                  <w:t>Assignment 1</w:t>
                                </w:r>
                              </w:p>
                              <w:p w:rsidR="00B42B90" w:rsidRDefault="00B42B90" w:rsidP="00B42B90">
                                <w:r>
                                  <w:t>Due Date: 1/6/2015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0ADF80" id="文字方塊 8" o:spid="_x0000_s1029" type="#_x0000_t202" style="position:absolute;margin-left:-46.5pt;margin-top:20.4pt;width:185.2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" fillcolor="white [3201]" stroked="f" strokeweight=".5pt">
                    <v:textbox>
                      <w:txbxContent>
                        <w:p w:rsidR="00B42B90" w:rsidRDefault="00B42B90" w:rsidP="00B42B90">
                          <w:r w:rsidRPr="00CF2B42">
                            <w:t>(Preparation of Final Business Case)</w:t>
                          </w:r>
                          <w:r>
                            <w:t xml:space="preserve"> </w:t>
                          </w:r>
                        </w:p>
                        <w:p w:rsidR="00B42B90" w:rsidRDefault="00B42B90" w:rsidP="00B42B90">
                          <w:r>
                            <w:t>Assignment 1</w:t>
                          </w:r>
                        </w:p>
                        <w:p w:rsidR="00B42B90" w:rsidRDefault="00B42B90" w:rsidP="00B42B90">
                          <w:r>
                            <w:t>Due Date: 1/6/2015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12"/>
              <w:szCs w:val="12"/>
            </w:rPr>
            <w:br w:type="page"/>
          </w:r>
        </w:p>
      </w:sdtContent>
    </w:sdt>
    <w:p w:rsidR="00057306" w:rsidRDefault="00057306" w:rsidP="00057306">
      <w:pPr>
        <w:rPr>
          <w:sz w:val="12"/>
          <w:szCs w:val="12"/>
        </w:rPr>
      </w:pPr>
    </w:p>
    <w:p w:rsidR="006425B5" w:rsidRDefault="00CA675D">
      <w:pPr>
        <w:pStyle w:val="11"/>
        <w:tabs>
          <w:tab w:val="right" w:leader="dot" w:pos="9350"/>
        </w:tabs>
        <w:rPr>
          <w:noProof/>
          <w:sz w:val="22"/>
          <w:szCs w:val="2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TOC \o "1-3" \h \z \u </w:instrText>
      </w:r>
      <w:r>
        <w:rPr>
          <w:sz w:val="12"/>
          <w:szCs w:val="12"/>
        </w:rPr>
        <w:fldChar w:fldCharType="separate"/>
      </w:r>
      <w:hyperlink w:anchor="_Toc418445043" w:history="1">
        <w:r w:rsidR="006425B5" w:rsidRPr="00E5550F">
          <w:rPr>
            <w:rStyle w:val="a7"/>
            <w:noProof/>
          </w:rPr>
          <w:t>GaME OVERVIEW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_Toc418445043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1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11"/>
        <w:tabs>
          <w:tab w:val="right" w:leader="dot" w:pos="9350"/>
        </w:tabs>
        <w:rPr>
          <w:noProof/>
          <w:sz w:val="22"/>
          <w:szCs w:val="22"/>
        </w:rPr>
      </w:pPr>
      <w:hyperlink w:anchor="_Toc418445044" w:history="1">
        <w:r w:rsidR="006425B5" w:rsidRPr="00E5550F">
          <w:rPr>
            <w:rStyle w:val="a7"/>
            <w:noProof/>
          </w:rPr>
          <w:t>Menu Details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_Toc418445044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1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45" w:history="1">
        <w:r w:rsidR="006425B5" w:rsidRPr="00E5550F">
          <w:rPr>
            <w:rStyle w:val="a7"/>
            <w:noProof/>
          </w:rPr>
          <w:t>Buttons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_Toc418445045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1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11"/>
        <w:tabs>
          <w:tab w:val="right" w:leader="dot" w:pos="9350"/>
        </w:tabs>
        <w:rPr>
          <w:noProof/>
          <w:sz w:val="22"/>
          <w:szCs w:val="22"/>
        </w:rPr>
      </w:pPr>
      <w:hyperlink w:anchor="_Toc418445046" w:history="1">
        <w:r w:rsidR="006425B5" w:rsidRPr="00E5550F">
          <w:rPr>
            <w:rStyle w:val="a7"/>
            <w:noProof/>
          </w:rPr>
          <w:t>Level Details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_Toc418445046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2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47" w:history="1">
        <w:r w:rsidR="006425B5" w:rsidRPr="00E5550F">
          <w:rPr>
            <w:rStyle w:val="a7"/>
            <w:noProof/>
          </w:rPr>
          <w:t>Player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_Toc418445047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2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48" w:history="1">
        <w:r w:rsidR="006425B5" w:rsidRPr="00E5550F">
          <w:rPr>
            <w:rStyle w:val="a7"/>
            <w:noProof/>
          </w:rPr>
          <w:t>Object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_Toc418445048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2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49" w:history="1">
        <w:r w:rsidR="006425B5" w:rsidRPr="00E5550F">
          <w:rPr>
            <w:rStyle w:val="a7"/>
            <w:noProof/>
          </w:rPr>
          <w:t>SCENE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_Toc418445049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2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11"/>
        <w:tabs>
          <w:tab w:val="right" w:leader="dot" w:pos="9350"/>
        </w:tabs>
        <w:rPr>
          <w:noProof/>
          <w:sz w:val="22"/>
          <w:szCs w:val="22"/>
        </w:rPr>
      </w:pPr>
      <w:hyperlink w:anchor="_Toc418445050" w:history="1">
        <w:r w:rsidR="006425B5" w:rsidRPr="00E5550F">
          <w:rPr>
            <w:rStyle w:val="a7"/>
            <w:noProof/>
          </w:rPr>
          <w:t>HARDWARE Requirements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_Toc418445050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3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51" w:history="1">
        <w:r w:rsidR="006425B5" w:rsidRPr="00E5550F">
          <w:rPr>
            <w:rStyle w:val="a7"/>
            <w:noProof/>
            <w:shd w:val="clear" w:color="auto" w:fill="D4EAF3" w:themeFill="accent1" w:themeFillTint="33"/>
          </w:rPr>
          <w:t>Desktop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_Toc418445051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4</w:t>
        </w:r>
        <w:r w:rsidR="006425B5">
          <w:rPr>
            <w:noProof/>
            <w:webHidden/>
          </w:rPr>
          <w:fldChar w:fldCharType="end"/>
        </w:r>
      </w:hyperlink>
    </w:p>
    <w:p w:rsidR="006425B5" w:rsidRDefault="009B575B">
      <w:pPr>
        <w:pStyle w:val="21"/>
        <w:tabs>
          <w:tab w:val="right" w:leader="dot" w:pos="9350"/>
        </w:tabs>
        <w:rPr>
          <w:noProof/>
          <w:sz w:val="22"/>
          <w:szCs w:val="22"/>
        </w:rPr>
      </w:pPr>
      <w:hyperlink w:anchor="_Toc418445052" w:history="1">
        <w:r w:rsidR="006425B5" w:rsidRPr="00E5550F">
          <w:rPr>
            <w:rStyle w:val="a7"/>
            <w:noProof/>
          </w:rPr>
          <w:t>Android</w:t>
        </w:r>
        <w:r w:rsidR="006425B5">
          <w:rPr>
            <w:noProof/>
            <w:webHidden/>
          </w:rPr>
          <w:tab/>
        </w:r>
        <w:r w:rsidR="006425B5">
          <w:rPr>
            <w:noProof/>
            <w:webHidden/>
          </w:rPr>
          <w:fldChar w:fldCharType="begin"/>
        </w:r>
        <w:r w:rsidR="006425B5">
          <w:rPr>
            <w:noProof/>
            <w:webHidden/>
          </w:rPr>
          <w:instrText xml:space="preserve"> PAGEREF _Toc418445052 \h </w:instrText>
        </w:r>
        <w:r w:rsidR="006425B5">
          <w:rPr>
            <w:noProof/>
            <w:webHidden/>
          </w:rPr>
        </w:r>
        <w:r w:rsidR="006425B5">
          <w:rPr>
            <w:noProof/>
            <w:webHidden/>
          </w:rPr>
          <w:fldChar w:fldCharType="separate"/>
        </w:r>
        <w:r w:rsidR="006425B5">
          <w:rPr>
            <w:noProof/>
            <w:webHidden/>
          </w:rPr>
          <w:t>4</w:t>
        </w:r>
        <w:r w:rsidR="006425B5">
          <w:rPr>
            <w:noProof/>
            <w:webHidden/>
          </w:rPr>
          <w:fldChar w:fldCharType="end"/>
        </w:r>
      </w:hyperlink>
    </w:p>
    <w:p w:rsidR="00CA675D" w:rsidRDefault="00CA675D" w:rsidP="00057306">
      <w:pPr>
        <w:rPr>
          <w:sz w:val="12"/>
          <w:szCs w:val="12"/>
        </w:rPr>
      </w:pPr>
      <w:r>
        <w:rPr>
          <w:sz w:val="12"/>
          <w:szCs w:val="12"/>
        </w:rPr>
        <w:fldChar w:fldCharType="end"/>
      </w: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0C08D0" w:rsidRDefault="000C08D0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E3F8E" w:rsidRDefault="00CE3F8E" w:rsidP="00057306">
      <w:pPr>
        <w:rPr>
          <w:sz w:val="12"/>
          <w:szCs w:val="12"/>
        </w:rPr>
      </w:pPr>
    </w:p>
    <w:p w:rsidR="00CA675D" w:rsidRDefault="00CA675D" w:rsidP="00057306">
      <w:pPr>
        <w:rPr>
          <w:sz w:val="12"/>
          <w:szCs w:val="12"/>
        </w:rPr>
      </w:pPr>
    </w:p>
    <w:p w:rsidR="00962DE9" w:rsidRDefault="00962DE9" w:rsidP="00962DE9">
      <w:pPr>
        <w:pStyle w:val="1"/>
      </w:pPr>
      <w:bookmarkStart w:id="0" w:name="_Toc418445043"/>
      <w:r>
        <w:lastRenderedPageBreak/>
        <w:t>GaME OVERVIEW</w:t>
      </w:r>
      <w:bookmarkEnd w:id="0"/>
    </w:p>
    <w:p w:rsidR="00F80C5B" w:rsidRDefault="00F80C5B" w:rsidP="00F80C5B">
      <w:pPr>
        <w:pStyle w:val="2"/>
      </w:pPr>
      <w:r>
        <w:t>wORKING tITLE</w:t>
      </w:r>
    </w:p>
    <w:p w:rsidR="00F80C5B" w:rsidRPr="00F80C5B" w:rsidRDefault="00F80C5B" w:rsidP="00F80C5B">
      <w:r>
        <w:t>Horrible Game</w:t>
      </w:r>
    </w:p>
    <w:p w:rsidR="00F80C5B" w:rsidRDefault="00F80C5B" w:rsidP="00F80C5B">
      <w:pPr>
        <w:pStyle w:val="2"/>
      </w:pPr>
      <w:r>
        <w:t>GENRE</w:t>
      </w:r>
    </w:p>
    <w:p w:rsidR="00F80C5B" w:rsidRPr="00F80C5B" w:rsidRDefault="00F80C5B" w:rsidP="00F80C5B">
      <w:r>
        <w:t>Arcade</w:t>
      </w:r>
    </w:p>
    <w:p w:rsidR="00F80C5B" w:rsidRDefault="00F80C5B" w:rsidP="00F80C5B">
      <w:pPr>
        <w:pStyle w:val="2"/>
      </w:pPr>
      <w:r>
        <w:t>Audience</w:t>
      </w:r>
    </w:p>
    <w:p w:rsidR="00F80C5B" w:rsidRPr="00F80C5B" w:rsidRDefault="00F80C5B" w:rsidP="00F80C5B">
      <w:r>
        <w:t xml:space="preserve">Half brick studio </w:t>
      </w:r>
    </w:p>
    <w:p w:rsidR="00F80C5B" w:rsidRDefault="00F80C5B" w:rsidP="00F80C5B">
      <w:pPr>
        <w:pStyle w:val="2"/>
      </w:pPr>
      <w:r>
        <w:t>Story</w:t>
      </w:r>
    </w:p>
    <w:p w:rsidR="00CA675D" w:rsidRPr="00EA3A5A" w:rsidRDefault="00CA24F6" w:rsidP="00057306">
      <w:pPr>
        <w:rPr>
          <w:rFonts w:ascii="Arial" w:hAnsi="Arial" w:cs="Arial"/>
          <w:sz w:val="24"/>
          <w:szCs w:val="24"/>
        </w:rPr>
      </w:pPr>
      <w:r w:rsidRPr="00EA3A5A">
        <w:rPr>
          <w:rFonts w:ascii="Arial" w:hAnsi="Arial" w:cs="Arial"/>
          <w:sz w:val="24"/>
          <w:szCs w:val="24"/>
        </w:rPr>
        <w:t>Horrible game</w:t>
      </w:r>
      <w:r w:rsidR="00962DE9" w:rsidRPr="00EA3A5A">
        <w:rPr>
          <w:rFonts w:ascii="Arial" w:hAnsi="Arial" w:cs="Arial"/>
          <w:sz w:val="24"/>
          <w:szCs w:val="24"/>
        </w:rPr>
        <w:t xml:space="preserve"> is a game that can combine angry </w:t>
      </w:r>
      <w:r w:rsidR="00CE3F8E" w:rsidRPr="00EA3A5A">
        <w:rPr>
          <w:rFonts w:ascii="Arial" w:hAnsi="Arial" w:cs="Arial"/>
          <w:sz w:val="24"/>
          <w:szCs w:val="24"/>
        </w:rPr>
        <w:t>bird,</w:t>
      </w:r>
      <w:r w:rsidR="00962DE9" w:rsidRPr="00EA3A5A">
        <w:rPr>
          <w:rFonts w:ascii="Arial" w:hAnsi="Arial" w:cs="Arial"/>
          <w:sz w:val="24"/>
          <w:szCs w:val="24"/>
        </w:rPr>
        <w:t xml:space="preserve"> </w:t>
      </w:r>
      <w:r w:rsidR="000937C3" w:rsidRPr="00EA3A5A">
        <w:rPr>
          <w:rFonts w:ascii="Arial" w:hAnsi="Arial" w:cs="Arial"/>
          <w:sz w:val="24"/>
          <w:szCs w:val="24"/>
        </w:rPr>
        <w:t xml:space="preserve">Fish out of Water, Angry Bird and Fruit </w:t>
      </w:r>
      <w:r w:rsidR="00D00BD6" w:rsidRPr="00EA3A5A">
        <w:rPr>
          <w:rFonts w:ascii="Arial" w:hAnsi="Arial" w:cs="Arial"/>
          <w:sz w:val="24"/>
          <w:szCs w:val="24"/>
        </w:rPr>
        <w:t>Ninja, and</w:t>
      </w:r>
      <w:r w:rsidR="00CA54EF" w:rsidRPr="00EA3A5A">
        <w:rPr>
          <w:rFonts w:ascii="Arial" w:hAnsi="Arial" w:cs="Arial"/>
          <w:sz w:val="24"/>
          <w:szCs w:val="24"/>
        </w:rPr>
        <w:t xml:space="preserve"> your goal is to destroy as much object as you The Game first stared by picking up a fish and then would need to throw the fish and inside the fish there is a </w:t>
      </w:r>
      <w:r w:rsidR="00D00BD6" w:rsidRPr="00EA3A5A">
        <w:rPr>
          <w:rFonts w:ascii="Arial" w:hAnsi="Arial" w:cs="Arial"/>
          <w:sz w:val="24"/>
          <w:szCs w:val="24"/>
        </w:rPr>
        <w:t>bomb,</w:t>
      </w:r>
      <w:r w:rsidR="00CA54EF" w:rsidRPr="00EA3A5A">
        <w:rPr>
          <w:rFonts w:ascii="Arial" w:hAnsi="Arial" w:cs="Arial"/>
          <w:sz w:val="24"/>
          <w:szCs w:val="24"/>
        </w:rPr>
        <w:t xml:space="preserve"> your mission is to cut fish so it can trigger the bomb inside the fish after that the bomb will be </w:t>
      </w:r>
      <w:r w:rsidR="00D00BD6" w:rsidRPr="00EA3A5A">
        <w:rPr>
          <w:rFonts w:ascii="Arial" w:hAnsi="Arial" w:cs="Arial"/>
          <w:sz w:val="24"/>
          <w:szCs w:val="24"/>
        </w:rPr>
        <w:t>explode,</w:t>
      </w:r>
      <w:r w:rsidR="00CA54EF" w:rsidRPr="00EA3A5A">
        <w:rPr>
          <w:rFonts w:ascii="Arial" w:hAnsi="Arial" w:cs="Arial"/>
          <w:sz w:val="24"/>
          <w:szCs w:val="24"/>
        </w:rPr>
        <w:t xml:space="preserve"> The image from below will explain the process:</w:t>
      </w:r>
    </w:p>
    <w:p w:rsidR="00962DE9" w:rsidRDefault="00962DE9" w:rsidP="00057306">
      <w:pPr>
        <w:rPr>
          <w:sz w:val="12"/>
          <w:szCs w:val="12"/>
        </w:rPr>
      </w:pPr>
    </w:p>
    <w:p w:rsidR="00057306" w:rsidRDefault="00057306" w:rsidP="00CA675D">
      <w:pPr>
        <w:pStyle w:val="1"/>
      </w:pPr>
      <w:bookmarkStart w:id="1" w:name="_Toc418445044"/>
      <w:r>
        <w:t>Menu Details</w:t>
      </w:r>
      <w:bookmarkEnd w:id="1"/>
    </w:p>
    <w:p w:rsidR="001E0598" w:rsidRPr="000974B1" w:rsidRDefault="001E0598" w:rsidP="000C08D0">
      <w:pPr>
        <w:pStyle w:val="2"/>
      </w:pPr>
      <w:bookmarkStart w:id="2" w:name="_Toc418445045"/>
      <w:r w:rsidRPr="000974B1">
        <w:t>Buttons</w:t>
      </w:r>
      <w:bookmarkEnd w:id="2"/>
    </w:p>
    <w:p w:rsidR="00057306" w:rsidRPr="00057306" w:rsidRDefault="00057306" w:rsidP="00057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057306">
        <w:rPr>
          <w:rFonts w:ascii="Arial" w:hAnsi="Arial" w:cs="Arial"/>
          <w:color w:val="000000"/>
          <w:sz w:val="18"/>
          <w:szCs w:val="18"/>
        </w:rPr>
        <w:t xml:space="preserve">For the Menu we will have the following buttons: </w:t>
      </w:r>
    </w:p>
    <w:p w:rsidR="00057306" w:rsidRDefault="00057306" w:rsidP="000974B1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2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0974B1">
        <w:rPr>
          <w:rFonts w:ascii="Arial" w:hAnsi="Arial" w:cs="Arial"/>
          <w:b/>
          <w:color w:val="000000"/>
          <w:sz w:val="18"/>
          <w:szCs w:val="18"/>
        </w:rPr>
        <w:t xml:space="preserve">Start </w:t>
      </w:r>
    </w:p>
    <w:p w:rsidR="000974B1" w:rsidRPr="000974B1" w:rsidRDefault="000974B1" w:rsidP="000974B1">
      <w:pPr>
        <w:pStyle w:val="a8"/>
        <w:autoSpaceDE w:val="0"/>
        <w:autoSpaceDN w:val="0"/>
        <w:adjustRightInd w:val="0"/>
        <w:spacing w:after="2" w:line="240" w:lineRule="auto"/>
        <w:rPr>
          <w:rFonts w:ascii="Arial" w:hAnsi="Arial" w:cs="Arial"/>
          <w:b/>
          <w:color w:val="000000"/>
          <w:sz w:val="18"/>
          <w:szCs w:val="18"/>
        </w:rPr>
      </w:pPr>
    </w:p>
    <w:p w:rsidR="00057306" w:rsidRDefault="00057306" w:rsidP="000974B1">
      <w:pPr>
        <w:pStyle w:val="a8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8"/>
          <w:szCs w:val="18"/>
        </w:rPr>
      </w:pPr>
      <w:r w:rsidRPr="000974B1">
        <w:rPr>
          <w:rFonts w:ascii="Arial" w:hAnsi="Arial" w:cs="Arial"/>
          <w:b/>
          <w:color w:val="000000"/>
          <w:sz w:val="18"/>
          <w:szCs w:val="18"/>
        </w:rPr>
        <w:t xml:space="preserve">Exit </w:t>
      </w:r>
    </w:p>
    <w:p w:rsidR="000974B1" w:rsidRDefault="000974B1" w:rsidP="001E0598">
      <w:pPr>
        <w:pStyle w:val="Default"/>
        <w:rPr>
          <w:sz w:val="52"/>
          <w:szCs w:val="52"/>
        </w:rPr>
      </w:pPr>
    </w:p>
    <w:tbl>
      <w:tblPr>
        <w:tblStyle w:val="a9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224464" w:rsidTr="00224464">
        <w:tc>
          <w:tcPr>
            <w:tcW w:w="9985" w:type="dxa"/>
          </w:tcPr>
          <w:p w:rsidR="00224464" w:rsidRDefault="00224464" w:rsidP="001E0598">
            <w:pPr>
              <w:pStyle w:val="Default"/>
              <w:rPr>
                <w:sz w:val="52"/>
                <w:szCs w:val="52"/>
              </w:rPr>
            </w:pPr>
            <w:r w:rsidRPr="00145035">
              <w:rPr>
                <w:sz w:val="36"/>
                <w:szCs w:val="52"/>
              </w:rPr>
              <w:t>V1</w:t>
            </w:r>
            <w:r w:rsidR="00145035" w:rsidRPr="00145035">
              <w:rPr>
                <w:sz w:val="36"/>
                <w:szCs w:val="52"/>
              </w:rPr>
              <w:t xml:space="preserve"> (Mock-up design) </w:t>
            </w:r>
          </w:p>
        </w:tc>
      </w:tr>
      <w:tr w:rsidR="00224464" w:rsidTr="00224464">
        <w:tc>
          <w:tcPr>
            <w:tcW w:w="9985" w:type="dxa"/>
          </w:tcPr>
          <w:p w:rsidR="00224464" w:rsidRDefault="00224464" w:rsidP="001E0598">
            <w:pPr>
              <w:pStyle w:val="Default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w:lastRenderedPageBreak/>
              <w:drawing>
                <wp:inline distT="0" distB="0" distL="0" distR="0" wp14:anchorId="12A5854E" wp14:editId="72F7B422">
                  <wp:extent cx="4991100" cy="2455556"/>
                  <wp:effectExtent l="0" t="0" r="0" b="1905"/>
                  <wp:docPr id="1" name="圖片 1" descr="C:\Users\Kitman\Google Drive\School\==CIT==\2015_Preparation of Final Business Case\Main Assigment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tman\Google Drive\School\==CIT==\2015_Preparation of Final Business Case\Main Assigment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814" cy="2458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5FF" w:rsidRPr="00145035" w:rsidRDefault="001355FF" w:rsidP="001355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145035">
              <w:rPr>
                <w:rFonts w:ascii="Arial" w:hAnsi="Arial" w:cs="Arial"/>
                <w:b/>
                <w:sz w:val="20"/>
                <w:szCs w:val="20"/>
              </w:rPr>
              <w:t>Description and metrics</w:t>
            </w:r>
          </w:p>
          <w:p w:rsid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player should be able use the finger to press start and exit</w:t>
            </w:r>
          </w:p>
          <w:p w:rsidR="001355FF" w:rsidRP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464" w:rsidTr="00224464">
        <w:tc>
          <w:tcPr>
            <w:tcW w:w="9985" w:type="dxa"/>
          </w:tcPr>
          <w:p w:rsidR="00224464" w:rsidRDefault="00224464" w:rsidP="001E0598">
            <w:pPr>
              <w:pStyle w:val="Default"/>
              <w:rPr>
                <w:sz w:val="52"/>
                <w:szCs w:val="52"/>
              </w:rPr>
            </w:pPr>
            <w:r w:rsidRPr="00145035">
              <w:rPr>
                <w:sz w:val="36"/>
                <w:szCs w:val="52"/>
              </w:rPr>
              <w:t>V2 (Filled in at 31/6/2015)</w:t>
            </w:r>
          </w:p>
        </w:tc>
      </w:tr>
      <w:tr w:rsidR="00224464" w:rsidTr="00224464">
        <w:tc>
          <w:tcPr>
            <w:tcW w:w="9985" w:type="dxa"/>
          </w:tcPr>
          <w:p w:rsidR="00224464" w:rsidRPr="00145035" w:rsidRDefault="001355FF" w:rsidP="001E0598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145035">
              <w:rPr>
                <w:rFonts w:ascii="Arial" w:hAnsi="Arial" w:cs="Arial"/>
                <w:b/>
                <w:sz w:val="20"/>
                <w:szCs w:val="20"/>
              </w:rPr>
              <w:t xml:space="preserve">Description </w:t>
            </w:r>
            <w:r w:rsidRPr="00145035">
              <w:rPr>
                <w:rFonts w:ascii="Arial" w:hAnsi="Arial" w:cs="Arial"/>
                <w:b/>
                <w:sz w:val="20"/>
                <w:szCs w:val="20"/>
              </w:rPr>
              <w:t>and metrics</w:t>
            </w:r>
          </w:p>
          <w:p w:rsid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(Color would be provided)</w:t>
            </w:r>
          </w:p>
          <w:p w:rsid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(Shape would be provided)</w:t>
            </w:r>
          </w:p>
          <w:p w:rsid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(Location would be </w:t>
            </w:r>
            <w:r w:rsidR="00E1360F">
              <w:rPr>
                <w:rFonts w:ascii="Arial" w:hAnsi="Arial" w:cs="Arial"/>
                <w:sz w:val="20"/>
                <w:szCs w:val="20"/>
              </w:rPr>
              <w:t>provided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355FF" w:rsidRPr="001355FF" w:rsidRDefault="001355FF" w:rsidP="001E059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74B1" w:rsidRDefault="000974B1" w:rsidP="001E0598">
      <w:pPr>
        <w:pStyle w:val="Default"/>
        <w:rPr>
          <w:sz w:val="52"/>
          <w:szCs w:val="52"/>
        </w:rPr>
      </w:pPr>
    </w:p>
    <w:p w:rsidR="00CA675D" w:rsidRPr="001E0598" w:rsidRDefault="00CA675D" w:rsidP="001E0598">
      <w:pPr>
        <w:pStyle w:val="Default"/>
        <w:rPr>
          <w:sz w:val="52"/>
          <w:szCs w:val="52"/>
        </w:rPr>
      </w:pPr>
    </w:p>
    <w:p w:rsidR="001E0598" w:rsidRDefault="001E0598" w:rsidP="00CA675D">
      <w:pPr>
        <w:pStyle w:val="1"/>
      </w:pPr>
      <w:bookmarkStart w:id="3" w:name="_Toc418445046"/>
      <w:r w:rsidRPr="001E0598">
        <w:t>Level Details</w:t>
      </w:r>
      <w:bookmarkEnd w:id="3"/>
      <w:r w:rsidRPr="001E0598">
        <w:t xml:space="preserve"> </w:t>
      </w:r>
    </w:p>
    <w:p w:rsidR="00224464" w:rsidRDefault="00317A93" w:rsidP="00317A93">
      <w:pPr>
        <w:pStyle w:val="2"/>
      </w:pPr>
      <w:bookmarkStart w:id="4" w:name="_Toc418445047"/>
      <w:r>
        <w:t>Player</w:t>
      </w:r>
      <w:bookmarkStart w:id="5" w:name="_Toc418445048"/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464" w:rsidTr="00224464">
        <w:tc>
          <w:tcPr>
            <w:tcW w:w="9350" w:type="dxa"/>
          </w:tcPr>
          <w:p w:rsidR="00145035" w:rsidRPr="00876E56" w:rsidRDefault="00224464" w:rsidP="005C6B59">
            <w:pPr>
              <w:pStyle w:val="Default"/>
              <w:rPr>
                <w:sz w:val="36"/>
                <w:szCs w:val="52"/>
              </w:rPr>
            </w:pPr>
            <w:r w:rsidRPr="00145035">
              <w:rPr>
                <w:sz w:val="36"/>
                <w:szCs w:val="52"/>
              </w:rPr>
              <w:t>V1</w:t>
            </w:r>
            <w:r w:rsidR="00775F11" w:rsidRPr="00145035">
              <w:rPr>
                <w:sz w:val="36"/>
                <w:szCs w:val="52"/>
              </w:rPr>
              <w:t>(Filled in at 31/6/2015)</w:t>
            </w:r>
          </w:p>
        </w:tc>
      </w:tr>
      <w:tr w:rsidR="00224464" w:rsidTr="00224464">
        <w:tc>
          <w:tcPr>
            <w:tcW w:w="9350" w:type="dxa"/>
          </w:tcPr>
          <w:p w:rsidR="00876E56" w:rsidRPr="00145035" w:rsidRDefault="00876E56" w:rsidP="00876E56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145035">
              <w:rPr>
                <w:rFonts w:ascii="Arial" w:hAnsi="Arial" w:cs="Arial"/>
                <w:b/>
                <w:sz w:val="20"/>
                <w:szCs w:val="20"/>
              </w:rPr>
              <w:t>Description and metrics</w:t>
            </w:r>
          </w:p>
          <w:p w:rsidR="00224464" w:rsidRDefault="00876E56" w:rsidP="00876E56">
            <w:pPr>
              <w:rPr>
                <w:rFonts w:ascii="Arial" w:hAnsi="Arial" w:cs="Arial"/>
              </w:rPr>
            </w:pPr>
            <w:r w:rsidRPr="00145035">
              <w:rPr>
                <w:rFonts w:ascii="Arial" w:hAnsi="Arial" w:cs="Arial"/>
              </w:rPr>
              <w:t xml:space="preserve">The player should be able to use their finger and drag the </w:t>
            </w:r>
            <w:proofErr w:type="spellStart"/>
            <w:r w:rsidRPr="00145035">
              <w:rPr>
                <w:rFonts w:ascii="Arial" w:hAnsi="Arial" w:cs="Arial"/>
              </w:rPr>
              <w:t>charthers</w:t>
            </w:r>
            <w:proofErr w:type="spellEnd"/>
          </w:p>
          <w:p w:rsidR="00876E56" w:rsidRDefault="00876E56" w:rsidP="00876E56">
            <w:r>
              <w:rPr>
                <w:rFonts w:ascii="Arial" w:hAnsi="Arial" w:cs="Arial"/>
              </w:rPr>
              <w:t>If the player is touching a range larger than 20 between the player not will happen in the game</w:t>
            </w:r>
          </w:p>
        </w:tc>
      </w:tr>
    </w:tbl>
    <w:p w:rsidR="00224464" w:rsidRPr="00224464" w:rsidRDefault="00224464" w:rsidP="00224464"/>
    <w:p w:rsidR="00317A93" w:rsidRPr="009A4CAB" w:rsidRDefault="00317A93" w:rsidP="00317A93">
      <w:pPr>
        <w:pStyle w:val="2"/>
      </w:pPr>
      <w:r>
        <w:t>Object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464" w:rsidTr="00224464">
        <w:tc>
          <w:tcPr>
            <w:tcW w:w="9350" w:type="dxa"/>
          </w:tcPr>
          <w:p w:rsidR="00224464" w:rsidRDefault="00224464" w:rsidP="005C6B59">
            <w:pPr>
              <w:pStyle w:val="Default"/>
            </w:pPr>
            <w:r w:rsidRPr="00145035">
              <w:rPr>
                <w:sz w:val="36"/>
                <w:szCs w:val="52"/>
              </w:rPr>
              <w:t>V1</w:t>
            </w:r>
            <w:r w:rsidR="00775F11" w:rsidRPr="00145035">
              <w:rPr>
                <w:sz w:val="36"/>
                <w:szCs w:val="52"/>
              </w:rPr>
              <w:t>(Filled in at 31/6/2015)</w:t>
            </w:r>
          </w:p>
        </w:tc>
      </w:tr>
      <w:tr w:rsidR="00224464" w:rsidTr="00224464">
        <w:tc>
          <w:tcPr>
            <w:tcW w:w="9350" w:type="dxa"/>
          </w:tcPr>
          <w:p w:rsidR="00615729" w:rsidRPr="00145035" w:rsidRDefault="00615729" w:rsidP="00615729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145035">
              <w:rPr>
                <w:rFonts w:ascii="Arial" w:hAnsi="Arial" w:cs="Arial"/>
                <w:b/>
                <w:sz w:val="20"/>
                <w:szCs w:val="20"/>
              </w:rPr>
              <w:t>Description and metrics</w:t>
            </w:r>
          </w:p>
          <w:p w:rsidR="00224464" w:rsidRDefault="00615729" w:rsidP="00FF3A4B">
            <w:r>
              <w:lastRenderedPageBreak/>
              <w:t xml:space="preserve">The objects should be able to destroy </w:t>
            </w:r>
          </w:p>
          <w:p w:rsidR="00615729" w:rsidRDefault="00615729" w:rsidP="00FF3A4B">
            <w:r>
              <w:t xml:space="preserve">After the object been destroy the score should increase </w:t>
            </w:r>
          </w:p>
        </w:tc>
      </w:tr>
    </w:tbl>
    <w:p w:rsidR="00317A93" w:rsidRDefault="00317A93" w:rsidP="00FF3A4B"/>
    <w:p w:rsidR="00C0220C" w:rsidRDefault="00317A93" w:rsidP="00224464">
      <w:pPr>
        <w:pStyle w:val="2"/>
      </w:pPr>
      <w:bookmarkStart w:id="6" w:name="_Toc418445049"/>
      <w:r>
        <w:t>SCENE</w:t>
      </w:r>
      <w:bookmarkEnd w:id="6"/>
      <w:r w:rsidR="00101312">
        <w:t xml:space="preserve"> AND Environments</w:t>
      </w:r>
    </w:p>
    <w:tbl>
      <w:tblPr>
        <w:tblStyle w:val="a9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224464" w:rsidTr="005B5D33">
        <w:tc>
          <w:tcPr>
            <w:tcW w:w="9985" w:type="dxa"/>
          </w:tcPr>
          <w:p w:rsidR="00224464" w:rsidRDefault="00224464" w:rsidP="005B5D33">
            <w:pPr>
              <w:pStyle w:val="Default"/>
              <w:rPr>
                <w:sz w:val="52"/>
                <w:szCs w:val="52"/>
              </w:rPr>
            </w:pPr>
            <w:r w:rsidRPr="00145035">
              <w:rPr>
                <w:sz w:val="36"/>
                <w:szCs w:val="52"/>
              </w:rPr>
              <w:t>V1</w:t>
            </w:r>
            <w:r w:rsidR="00775F11" w:rsidRPr="00145035">
              <w:rPr>
                <w:sz w:val="36"/>
                <w:szCs w:val="52"/>
              </w:rPr>
              <w:t>(Filled in at 31/6/2015)</w:t>
            </w:r>
          </w:p>
        </w:tc>
      </w:tr>
      <w:tr w:rsidR="00224464" w:rsidTr="005B5D33">
        <w:tc>
          <w:tcPr>
            <w:tcW w:w="9985" w:type="dxa"/>
          </w:tcPr>
          <w:p w:rsidR="00224464" w:rsidRDefault="00224464" w:rsidP="005B5D33">
            <w:pPr>
              <w:pStyle w:val="Default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w:drawing>
                <wp:inline distT="0" distB="0" distL="0" distR="0">
                  <wp:extent cx="5943600" cy="2924175"/>
                  <wp:effectExtent l="0" t="0" r="0" b="9525"/>
                  <wp:docPr id="3" name="圖片 3" descr="C:\Users\Kitman\Google Drive\School\==CIT==\2015_Preparation of Final Business Case\Main Assigment\G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tman\Google Drive\School\==CIT==\2015_Preparation of Final Business Case\Main Assigment\G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464" w:rsidTr="005B5D33">
        <w:tc>
          <w:tcPr>
            <w:tcW w:w="9985" w:type="dxa"/>
          </w:tcPr>
          <w:p w:rsidR="00224464" w:rsidRDefault="00224464" w:rsidP="005B5D33">
            <w:pPr>
              <w:pStyle w:val="Default"/>
              <w:rPr>
                <w:sz w:val="52"/>
                <w:szCs w:val="52"/>
              </w:rPr>
            </w:pPr>
            <w:r w:rsidRPr="00145035">
              <w:rPr>
                <w:sz w:val="36"/>
                <w:szCs w:val="52"/>
              </w:rPr>
              <w:t>V2 (Filled in at 31/6/2015)</w:t>
            </w:r>
          </w:p>
        </w:tc>
      </w:tr>
      <w:tr w:rsidR="00224464" w:rsidTr="005B5D33">
        <w:tc>
          <w:tcPr>
            <w:tcW w:w="9985" w:type="dxa"/>
          </w:tcPr>
          <w:p w:rsidR="00224464" w:rsidRDefault="00224464" w:rsidP="005B5D33">
            <w:pPr>
              <w:pStyle w:val="Default"/>
              <w:rPr>
                <w:sz w:val="52"/>
                <w:szCs w:val="52"/>
              </w:rPr>
            </w:pPr>
          </w:p>
        </w:tc>
      </w:tr>
    </w:tbl>
    <w:p w:rsidR="00224464" w:rsidRDefault="00224464" w:rsidP="00224464">
      <w:pPr>
        <w:pStyle w:val="Default"/>
        <w:rPr>
          <w:sz w:val="52"/>
          <w:szCs w:val="52"/>
        </w:rPr>
      </w:pPr>
    </w:p>
    <w:p w:rsidR="00B444F9" w:rsidRDefault="00B444F9" w:rsidP="00224464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974B1" w:rsidRDefault="000974B1" w:rsidP="00E656DD"/>
    <w:p w:rsidR="000C08D0" w:rsidRDefault="00101312" w:rsidP="00145035">
      <w:pPr>
        <w:pStyle w:val="1"/>
      </w:pPr>
      <w:r>
        <w:t xml:space="preserve">SOUND </w:t>
      </w:r>
    </w:p>
    <w:p w:rsidR="0046483E" w:rsidRPr="00B444F9" w:rsidRDefault="0046483E" w:rsidP="0046483E"/>
    <w:p w:rsidR="001E0598" w:rsidRPr="001E0598" w:rsidRDefault="001E0598" w:rsidP="001E0598">
      <w:pPr>
        <w:pStyle w:val="Default"/>
        <w:rPr>
          <w:sz w:val="52"/>
          <w:szCs w:val="52"/>
        </w:rPr>
      </w:pPr>
    </w:p>
    <w:p w:rsidR="001E0598" w:rsidRDefault="001E0598" w:rsidP="00620F58">
      <w:pPr>
        <w:pStyle w:val="a8"/>
      </w:pPr>
    </w:p>
    <w:p w:rsidR="00735C4A" w:rsidRDefault="00735C4A" w:rsidP="00620F58">
      <w:pPr>
        <w:pStyle w:val="a8"/>
      </w:pPr>
    </w:p>
    <w:p w:rsidR="00735C4A" w:rsidRDefault="00735C4A" w:rsidP="00735C4A">
      <w:hyperlink r:id="rId13" w:history="1">
        <w:r w:rsidRPr="005C1A67">
          <w:rPr>
            <w:rStyle w:val="a7"/>
          </w:rPr>
          <w:t>https://zh.scribd.com/doc/5402045/The-Design-Document-Justin-Kelly</w:t>
        </w:r>
      </w:hyperlink>
    </w:p>
    <w:p w:rsidR="00735C4A" w:rsidRDefault="00735C4A" w:rsidP="00735C4A">
      <w:hyperlink r:id="rId14" w:history="1">
        <w:r w:rsidRPr="005C1A67">
          <w:rPr>
            <w:rStyle w:val="a7"/>
          </w:rPr>
          <w:t>http://zh.scribd.com/doc/34994424/Viral-Light-Interactive-GDD</w:t>
        </w:r>
      </w:hyperlink>
    </w:p>
    <w:p w:rsidR="00735C4A" w:rsidRDefault="00735C4A" w:rsidP="00735C4A">
      <w:hyperlink r:id="rId15" w:history="1">
        <w:r w:rsidRPr="005C1A67">
          <w:rPr>
            <w:rStyle w:val="a7"/>
          </w:rPr>
          <w:t>http://zh.scribd.com/doc/2056160/KiloKiloFoxtrot-FINAL</w:t>
        </w:r>
      </w:hyperlink>
    </w:p>
    <w:p w:rsidR="00735C4A" w:rsidRDefault="000C25AB" w:rsidP="00735C4A">
      <w:hyperlink r:id="rId16" w:history="1">
        <w:r w:rsidRPr="005C1A67">
          <w:rPr>
            <w:rStyle w:val="a7"/>
          </w:rPr>
          <w:t>https://github.com/GameDesign/Zero/wiki/Technical-Design-Document</w:t>
        </w:r>
      </w:hyperlink>
    </w:p>
    <w:p w:rsidR="00F9326A" w:rsidRDefault="000C25AB" w:rsidP="00735C4A">
      <w:hyperlink r:id="rId17" w:history="1">
        <w:r w:rsidRPr="005C1A67">
          <w:rPr>
            <w:rStyle w:val="a7"/>
          </w:rPr>
          <w:t>https://books.google.com.au/books?id=tGePP1Nu_P8C&amp;pg=PA309&amp;lpg=PA309&amp;dq=game+design+document+AND+%22goal%22&amp;source=bl&amp;ots=TZhM0Ixizr&amp;sig=ICzO04Jn-p8oGTNdNLebk4XDJGg&amp;hl=en&amp;sa=X&amp;ei=_XRgVfOQEMeC8gXfsoHoCg&amp;ved=0CDwQ6AEwBg#v=onepage&amp;q=game%20design%20document%20AND%20%22goal%22&amp;f=false</w:t>
        </w:r>
      </w:hyperlink>
    </w:p>
    <w:p w:rsidR="009C65CB" w:rsidRDefault="009C65CB" w:rsidP="00735C4A">
      <w:hyperlink r:id="rId18" w:history="1">
        <w:r w:rsidRPr="005C1A67">
          <w:rPr>
            <w:rStyle w:val="a7"/>
          </w:rPr>
          <w:t>https://github.com/GameDesign/Zero/wiki/Technical-Design-Document</w:t>
        </w:r>
      </w:hyperlink>
    </w:p>
    <w:p w:rsidR="009C65CB" w:rsidRDefault="009C65CB" w:rsidP="00735C4A">
      <w:bookmarkStart w:id="7" w:name="_GoBack"/>
      <w:bookmarkEnd w:id="7"/>
    </w:p>
    <w:p w:rsidR="00735C4A" w:rsidRPr="00057306" w:rsidRDefault="00735C4A" w:rsidP="00735C4A"/>
    <w:sectPr w:rsidR="00735C4A" w:rsidRPr="00057306" w:rsidSect="00B42B90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75B" w:rsidRDefault="009B575B" w:rsidP="0031490E">
      <w:pPr>
        <w:spacing w:after="0" w:line="240" w:lineRule="auto"/>
      </w:pPr>
      <w:r>
        <w:separator/>
      </w:r>
    </w:p>
  </w:endnote>
  <w:endnote w:type="continuationSeparator" w:id="0">
    <w:p w:rsidR="009B575B" w:rsidRDefault="009B575B" w:rsidP="0031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E7" w:rsidRDefault="00286BE7">
    <w:pPr>
      <w:pBdr>
        <w:left w:val="single" w:sz="12" w:space="11" w:color="3494BA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76E8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76E8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76E8B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76E8B" w:themeColor="accent1" w:themeShade="BF"/>
        <w:sz w:val="26"/>
        <w:szCs w:val="26"/>
      </w:rPr>
      <w:fldChar w:fldCharType="separate"/>
    </w:r>
    <w:r w:rsidR="009C65CB" w:rsidRPr="009C65CB">
      <w:rPr>
        <w:rFonts w:asciiTheme="majorHAnsi" w:eastAsiaTheme="majorEastAsia" w:hAnsiTheme="majorHAnsi" w:cstheme="majorBidi"/>
        <w:noProof/>
        <w:color w:val="276E8B" w:themeColor="accent1" w:themeShade="BF"/>
        <w:sz w:val="26"/>
        <w:szCs w:val="26"/>
        <w:lang w:val="zh-TW"/>
      </w:rPr>
      <w:t>5</w:t>
    </w:r>
    <w:r>
      <w:rPr>
        <w:rFonts w:asciiTheme="majorHAnsi" w:eastAsiaTheme="majorEastAsia" w:hAnsiTheme="majorHAnsi" w:cstheme="majorBidi"/>
        <w:color w:val="276E8B" w:themeColor="accent1" w:themeShade="BF"/>
        <w:sz w:val="26"/>
        <w:szCs w:val="26"/>
      </w:rPr>
      <w:fldChar w:fldCharType="end"/>
    </w:r>
  </w:p>
  <w:p w:rsidR="00B01E3B" w:rsidRPr="00B01E3B" w:rsidRDefault="00B01E3B" w:rsidP="00B01E3B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75B" w:rsidRDefault="009B575B" w:rsidP="0031490E">
      <w:pPr>
        <w:spacing w:after="0" w:line="240" w:lineRule="auto"/>
      </w:pPr>
      <w:r>
        <w:separator/>
      </w:r>
    </w:p>
  </w:footnote>
  <w:footnote w:type="continuationSeparator" w:id="0">
    <w:p w:rsidR="009B575B" w:rsidRDefault="009B575B" w:rsidP="00314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9B575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120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Y G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286BE7">
    <w:pPr>
      <w:pStyle w:val="a3"/>
    </w:pPr>
    <w:r>
      <w:t>Kitman Yiu</w:t>
    </w:r>
    <w:r>
      <w:ptab w:relativeTo="margin" w:alignment="center" w:leader="none"/>
    </w:r>
    <w:r>
      <w:ptab w:relativeTo="margin" w:alignment="right" w:leader="none"/>
    </w:r>
    <w:r>
      <w:t>C</w:t>
    </w:r>
    <w:r w:rsidR="009B575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121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Y GAME"/>
          <w10:wrap anchorx="margin" anchory="margin"/>
        </v:shape>
      </w:pict>
    </w:r>
    <w:r>
      <w:t>IT185753</w:t>
    </w:r>
  </w:p>
  <w:p w:rsidR="00286BE7" w:rsidRDefault="00286B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1E" w:rsidRDefault="009B575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54119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Y GA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E74"/>
    <w:multiLevelType w:val="hybridMultilevel"/>
    <w:tmpl w:val="6F68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768D"/>
    <w:multiLevelType w:val="hybridMultilevel"/>
    <w:tmpl w:val="A3F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D1484"/>
    <w:multiLevelType w:val="multilevel"/>
    <w:tmpl w:val="650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97284"/>
    <w:multiLevelType w:val="hybridMultilevel"/>
    <w:tmpl w:val="E43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D645E"/>
    <w:multiLevelType w:val="hybridMultilevel"/>
    <w:tmpl w:val="5DF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E6C9F"/>
    <w:multiLevelType w:val="multilevel"/>
    <w:tmpl w:val="A6B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87DAF"/>
    <w:multiLevelType w:val="hybridMultilevel"/>
    <w:tmpl w:val="15E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D2FE6"/>
    <w:multiLevelType w:val="hybridMultilevel"/>
    <w:tmpl w:val="8A6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54429"/>
    <w:multiLevelType w:val="hybridMultilevel"/>
    <w:tmpl w:val="34F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866F8"/>
    <w:multiLevelType w:val="hybridMultilevel"/>
    <w:tmpl w:val="22B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94F49"/>
    <w:multiLevelType w:val="multilevel"/>
    <w:tmpl w:val="B90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D90441"/>
    <w:multiLevelType w:val="hybridMultilevel"/>
    <w:tmpl w:val="BC4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B2"/>
    <w:rsid w:val="00057306"/>
    <w:rsid w:val="000813B5"/>
    <w:rsid w:val="000937C3"/>
    <w:rsid w:val="000974B1"/>
    <w:rsid w:val="000C08D0"/>
    <w:rsid w:val="000C25AB"/>
    <w:rsid w:val="000D25CD"/>
    <w:rsid w:val="000D4FC5"/>
    <w:rsid w:val="000F186A"/>
    <w:rsid w:val="00100BA2"/>
    <w:rsid w:val="00101312"/>
    <w:rsid w:val="00132F21"/>
    <w:rsid w:val="001355FF"/>
    <w:rsid w:val="00145035"/>
    <w:rsid w:val="0015139B"/>
    <w:rsid w:val="0016003E"/>
    <w:rsid w:val="00177EB2"/>
    <w:rsid w:val="001C3938"/>
    <w:rsid w:val="001C4E6A"/>
    <w:rsid w:val="001E0598"/>
    <w:rsid w:val="001E7ADA"/>
    <w:rsid w:val="00224464"/>
    <w:rsid w:val="0024696B"/>
    <w:rsid w:val="00280225"/>
    <w:rsid w:val="00286BE7"/>
    <w:rsid w:val="00297324"/>
    <w:rsid w:val="002C1F9F"/>
    <w:rsid w:val="002C70D5"/>
    <w:rsid w:val="002D084C"/>
    <w:rsid w:val="002E2799"/>
    <w:rsid w:val="00313BC4"/>
    <w:rsid w:val="0031490E"/>
    <w:rsid w:val="00317A93"/>
    <w:rsid w:val="00357FB2"/>
    <w:rsid w:val="003F5E68"/>
    <w:rsid w:val="00427135"/>
    <w:rsid w:val="004341DC"/>
    <w:rsid w:val="00434ACC"/>
    <w:rsid w:val="00435BD0"/>
    <w:rsid w:val="0046483E"/>
    <w:rsid w:val="00484F33"/>
    <w:rsid w:val="00485299"/>
    <w:rsid w:val="004A4DDD"/>
    <w:rsid w:val="004D4864"/>
    <w:rsid w:val="004D6D34"/>
    <w:rsid w:val="004E627B"/>
    <w:rsid w:val="00575979"/>
    <w:rsid w:val="00583299"/>
    <w:rsid w:val="005C6B59"/>
    <w:rsid w:val="005E2F32"/>
    <w:rsid w:val="00615729"/>
    <w:rsid w:val="00620F58"/>
    <w:rsid w:val="006425B5"/>
    <w:rsid w:val="006521BE"/>
    <w:rsid w:val="006561C5"/>
    <w:rsid w:val="00671159"/>
    <w:rsid w:val="00672712"/>
    <w:rsid w:val="006C77A5"/>
    <w:rsid w:val="006D0251"/>
    <w:rsid w:val="00704DF7"/>
    <w:rsid w:val="00705EAB"/>
    <w:rsid w:val="0070717B"/>
    <w:rsid w:val="00712444"/>
    <w:rsid w:val="00721D5C"/>
    <w:rsid w:val="00735C4A"/>
    <w:rsid w:val="00737AA4"/>
    <w:rsid w:val="00775F11"/>
    <w:rsid w:val="00782448"/>
    <w:rsid w:val="007D14E1"/>
    <w:rsid w:val="00827AEE"/>
    <w:rsid w:val="008300AF"/>
    <w:rsid w:val="00834ACE"/>
    <w:rsid w:val="00836AC9"/>
    <w:rsid w:val="008619F5"/>
    <w:rsid w:val="008632B0"/>
    <w:rsid w:val="00873555"/>
    <w:rsid w:val="00876E56"/>
    <w:rsid w:val="008D2741"/>
    <w:rsid w:val="00902D28"/>
    <w:rsid w:val="0092705C"/>
    <w:rsid w:val="00962DE9"/>
    <w:rsid w:val="00971736"/>
    <w:rsid w:val="009A2107"/>
    <w:rsid w:val="009A4CAB"/>
    <w:rsid w:val="009B575B"/>
    <w:rsid w:val="009C65CB"/>
    <w:rsid w:val="009D5A15"/>
    <w:rsid w:val="009D7680"/>
    <w:rsid w:val="009F1BDB"/>
    <w:rsid w:val="00A26C09"/>
    <w:rsid w:val="00A306E6"/>
    <w:rsid w:val="00A63265"/>
    <w:rsid w:val="00A80291"/>
    <w:rsid w:val="00AC3CB6"/>
    <w:rsid w:val="00AF7538"/>
    <w:rsid w:val="00B01E3B"/>
    <w:rsid w:val="00B2000B"/>
    <w:rsid w:val="00B2233E"/>
    <w:rsid w:val="00B42B90"/>
    <w:rsid w:val="00B444F9"/>
    <w:rsid w:val="00BB5E38"/>
    <w:rsid w:val="00BC605C"/>
    <w:rsid w:val="00BE2926"/>
    <w:rsid w:val="00C0220C"/>
    <w:rsid w:val="00C137B3"/>
    <w:rsid w:val="00C3368B"/>
    <w:rsid w:val="00C70B0E"/>
    <w:rsid w:val="00C841EC"/>
    <w:rsid w:val="00CA24F6"/>
    <w:rsid w:val="00CA54EF"/>
    <w:rsid w:val="00CA675D"/>
    <w:rsid w:val="00CC0212"/>
    <w:rsid w:val="00CE3F8E"/>
    <w:rsid w:val="00CF7156"/>
    <w:rsid w:val="00D00BD6"/>
    <w:rsid w:val="00D03414"/>
    <w:rsid w:val="00D20C8D"/>
    <w:rsid w:val="00D55BBE"/>
    <w:rsid w:val="00DA43F6"/>
    <w:rsid w:val="00DB138A"/>
    <w:rsid w:val="00DB2BA9"/>
    <w:rsid w:val="00DB4CC1"/>
    <w:rsid w:val="00E1360F"/>
    <w:rsid w:val="00E1461E"/>
    <w:rsid w:val="00E22EDA"/>
    <w:rsid w:val="00E352DA"/>
    <w:rsid w:val="00E656DD"/>
    <w:rsid w:val="00E66C6E"/>
    <w:rsid w:val="00E802B4"/>
    <w:rsid w:val="00E86F50"/>
    <w:rsid w:val="00EA3A5A"/>
    <w:rsid w:val="00EE77BA"/>
    <w:rsid w:val="00F014EB"/>
    <w:rsid w:val="00F3503D"/>
    <w:rsid w:val="00F46954"/>
    <w:rsid w:val="00F47EA9"/>
    <w:rsid w:val="00F80C5B"/>
    <w:rsid w:val="00F9326A"/>
    <w:rsid w:val="00FD7BA4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C8784E6-B46E-4B76-B4FE-340AFD8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D0"/>
  </w:style>
  <w:style w:type="paragraph" w:styleId="1">
    <w:name w:val="heading 1"/>
    <w:basedOn w:val="a"/>
    <w:next w:val="a"/>
    <w:link w:val="10"/>
    <w:uiPriority w:val="9"/>
    <w:qFormat/>
    <w:rsid w:val="000C08D0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C08D0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C08D0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8D0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8D0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8D0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8D0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8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8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1490E"/>
  </w:style>
  <w:style w:type="paragraph" w:styleId="a5">
    <w:name w:val="footer"/>
    <w:basedOn w:val="a"/>
    <w:link w:val="a6"/>
    <w:uiPriority w:val="99"/>
    <w:unhideWhenUsed/>
    <w:rsid w:val="0031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1490E"/>
  </w:style>
  <w:style w:type="character" w:styleId="a7">
    <w:name w:val="Hyperlink"/>
    <w:basedOn w:val="a0"/>
    <w:uiPriority w:val="99"/>
    <w:unhideWhenUsed/>
    <w:rsid w:val="00F47EA9"/>
    <w:rPr>
      <w:color w:val="0000FF"/>
      <w:u w:val="single"/>
    </w:rPr>
  </w:style>
  <w:style w:type="paragraph" w:customStyle="1" w:styleId="Default">
    <w:name w:val="Default"/>
    <w:rsid w:val="00057306"/>
    <w:pPr>
      <w:autoSpaceDE w:val="0"/>
      <w:autoSpaceDN w:val="0"/>
      <w:adjustRightInd w:val="0"/>
      <w:spacing w:after="0" w:line="240" w:lineRule="auto"/>
    </w:pPr>
    <w:rPr>
      <w:rFonts w:ascii="BatmanForeverAlternate" w:hAnsi="BatmanForeverAlternate" w:cs="BatmanForeverAlternate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057306"/>
    <w:pPr>
      <w:ind w:left="720"/>
      <w:contextualSpacing/>
    </w:pPr>
  </w:style>
  <w:style w:type="table" w:styleId="a9">
    <w:name w:val="Table Grid"/>
    <w:basedOn w:val="a1"/>
    <w:uiPriority w:val="39"/>
    <w:rsid w:val="007D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0C08D0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20">
    <w:name w:val="標題 2 字元"/>
    <w:basedOn w:val="a0"/>
    <w:link w:val="2"/>
    <w:uiPriority w:val="9"/>
    <w:rsid w:val="000C08D0"/>
    <w:rPr>
      <w:caps/>
      <w:spacing w:val="15"/>
      <w:shd w:val="clear" w:color="auto" w:fill="D4EAF3" w:themeFill="accent1" w:themeFillTint="33"/>
    </w:rPr>
  </w:style>
  <w:style w:type="character" w:customStyle="1" w:styleId="30">
    <w:name w:val="標題 3 字元"/>
    <w:basedOn w:val="a0"/>
    <w:link w:val="3"/>
    <w:uiPriority w:val="9"/>
    <w:rsid w:val="000C08D0"/>
    <w:rPr>
      <w:caps/>
      <w:color w:val="1A495C" w:themeColor="accent1" w:themeShade="7F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CA67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A675D"/>
    <w:pPr>
      <w:spacing w:after="100"/>
      <w:ind w:left="440"/>
    </w:pPr>
  </w:style>
  <w:style w:type="character" w:customStyle="1" w:styleId="40">
    <w:name w:val="標題 4 字元"/>
    <w:basedOn w:val="a0"/>
    <w:link w:val="4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0C08D0"/>
    <w:rPr>
      <w:caps/>
      <w:color w:val="276E8B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0C08D0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0C08D0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0C08D0"/>
    <w:rPr>
      <w:b/>
      <w:bCs/>
      <w:color w:val="276E8B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0C08D0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ac">
    <w:name w:val="標題 字元"/>
    <w:basedOn w:val="a0"/>
    <w:link w:val="ab"/>
    <w:uiPriority w:val="10"/>
    <w:rsid w:val="000C08D0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0C08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標題 字元"/>
    <w:basedOn w:val="a0"/>
    <w:link w:val="ad"/>
    <w:uiPriority w:val="11"/>
    <w:rsid w:val="000C08D0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0C08D0"/>
    <w:rPr>
      <w:b/>
      <w:bCs/>
    </w:rPr>
  </w:style>
  <w:style w:type="character" w:styleId="af0">
    <w:name w:val="Emphasis"/>
    <w:uiPriority w:val="20"/>
    <w:qFormat/>
    <w:rsid w:val="000C08D0"/>
    <w:rPr>
      <w:caps/>
      <w:color w:val="1A495C" w:themeColor="accent1" w:themeShade="7F"/>
      <w:spacing w:val="5"/>
    </w:rPr>
  </w:style>
  <w:style w:type="paragraph" w:styleId="af1">
    <w:name w:val="No Spacing"/>
    <w:link w:val="af2"/>
    <w:uiPriority w:val="1"/>
    <w:qFormat/>
    <w:rsid w:val="000C08D0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0C08D0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C08D0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C08D0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C08D0"/>
    <w:rPr>
      <w:color w:val="3494BA" w:themeColor="accent1"/>
      <w:sz w:val="24"/>
      <w:szCs w:val="24"/>
    </w:rPr>
  </w:style>
  <w:style w:type="character" w:styleId="af7">
    <w:name w:val="Subtle Emphasis"/>
    <w:uiPriority w:val="19"/>
    <w:qFormat/>
    <w:rsid w:val="000C08D0"/>
    <w:rPr>
      <w:i/>
      <w:iCs/>
      <w:color w:val="1A495C" w:themeColor="accent1" w:themeShade="7F"/>
    </w:rPr>
  </w:style>
  <w:style w:type="character" w:styleId="af8">
    <w:name w:val="Intense Emphasis"/>
    <w:uiPriority w:val="21"/>
    <w:qFormat/>
    <w:rsid w:val="000C08D0"/>
    <w:rPr>
      <w:b/>
      <w:bCs/>
      <w:caps/>
      <w:color w:val="1A495C" w:themeColor="accent1" w:themeShade="7F"/>
      <w:spacing w:val="10"/>
    </w:rPr>
  </w:style>
  <w:style w:type="character" w:styleId="af9">
    <w:name w:val="Subtle Reference"/>
    <w:uiPriority w:val="31"/>
    <w:qFormat/>
    <w:rsid w:val="000C08D0"/>
    <w:rPr>
      <w:b/>
      <w:bCs/>
      <w:color w:val="3494BA" w:themeColor="accent1"/>
    </w:rPr>
  </w:style>
  <w:style w:type="character" w:styleId="afa">
    <w:name w:val="Intense Reference"/>
    <w:uiPriority w:val="32"/>
    <w:qFormat/>
    <w:rsid w:val="000C08D0"/>
    <w:rPr>
      <w:b/>
      <w:bCs/>
      <w:i/>
      <w:iCs/>
      <w:caps/>
      <w:color w:val="3494BA" w:themeColor="accent1"/>
    </w:rPr>
  </w:style>
  <w:style w:type="character" w:styleId="afb">
    <w:name w:val="Book Title"/>
    <w:uiPriority w:val="33"/>
    <w:qFormat/>
    <w:rsid w:val="000C08D0"/>
    <w:rPr>
      <w:b/>
      <w:bCs/>
      <w:i/>
      <w:iCs/>
      <w:spacing w:val="0"/>
    </w:rPr>
  </w:style>
  <w:style w:type="paragraph" w:styleId="afc">
    <w:name w:val="TOC Heading"/>
    <w:basedOn w:val="1"/>
    <w:next w:val="a"/>
    <w:uiPriority w:val="39"/>
    <w:semiHidden/>
    <w:unhideWhenUsed/>
    <w:qFormat/>
    <w:rsid w:val="000C08D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3368B"/>
    <w:pPr>
      <w:spacing w:after="100"/>
      <w:ind w:left="200"/>
    </w:pPr>
  </w:style>
  <w:style w:type="character" w:customStyle="1" w:styleId="af2">
    <w:name w:val="無間距 字元"/>
    <w:basedOn w:val="a0"/>
    <w:link w:val="af1"/>
    <w:uiPriority w:val="1"/>
    <w:rsid w:val="00B4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h.scribd.com/doc/5402045/The-Design-Document-Justin-Kelly" TargetMode="External"/><Relationship Id="rId18" Type="http://schemas.openxmlformats.org/officeDocument/2006/relationships/hyperlink" Target="https://github.com/GameDesign/Zero/wiki/Technical-Design-Documen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ooks.google.com.au/books?id=tGePP1Nu_P8C&amp;pg=PA309&amp;lpg=PA309&amp;dq=game+design+document+AND+%22goal%22&amp;source=bl&amp;ots=TZhM0Ixizr&amp;sig=ICzO04Jn-p8oGTNdNLebk4XDJGg&amp;hl=en&amp;sa=X&amp;ei=_XRgVfOQEMeC8gXfsoHoCg&amp;ved=0CDwQ6AEwBg#v=onepage&amp;q=game%20design%20document%20AND%20%22goal%22&amp;f=fals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ameDesign/Zero/wiki/Technical-Design-Documen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zh.scribd.com/doc/2056160/KiloKiloFoxtrot-FIN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zh.scribd.com/doc/34994424/Viral-Light-Interactive-GDD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7B"/>
    <w:rsid w:val="00553298"/>
    <w:rsid w:val="00A1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7557A94ED24E8A8EAF3C003F6A10A3">
    <w:name w:val="157557A94ED24E8A8EAF3C003F6A10A3"/>
    <w:rsid w:val="00A10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多面向">
  <a:themeElements>
    <a:clrScheme name="藍綠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current document will provide information such as target audience, the platform, the genre, the core gameplay, the visual style, and characters and storyline</Abstract>
  <CompanyAddress/>
  <CompanyPhone/>
  <CompanyFax/>
  <CompanyEmail>kitman200220022002@gmail.com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C3A86-B67F-4F22-958B-A91DAF32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Horrible Game</dc:subject>
  <dc:creator>Kitman</dc:creator>
  <cp:keywords/>
  <dc:description/>
  <cp:lastModifiedBy>kitman yiu</cp:lastModifiedBy>
  <cp:revision>124</cp:revision>
  <dcterms:created xsi:type="dcterms:W3CDTF">2015-04-29T01:23:00Z</dcterms:created>
  <dcterms:modified xsi:type="dcterms:W3CDTF">2015-05-23T13:07:00Z</dcterms:modified>
</cp:coreProperties>
</file>