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56354380"/>
        <w:docPartObj>
          <w:docPartGallery w:val="Cover Pages"/>
          <w:docPartUnique/>
        </w:docPartObj>
      </w:sdtPr>
      <w:sdtEndPr/>
      <w:sdtContent>
        <w:p w:rsidR="005C3B3C" w:rsidRDefault="005C3B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21AF5D9" wp14:editId="3F5664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577A07" id="群組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6D31F9" wp14:editId="282305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B3C" w:rsidRDefault="004A4FF3" w:rsidP="005C3B3C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9348988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30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Kitman Yiu (CIT185753)</w:t>
                                    </w:r>
                                  </w:sdtContent>
                                </w:sdt>
                              </w:p>
                              <w:p w:rsidR="005C3B3C" w:rsidRDefault="005C3B3C" w:rsidP="005C3B3C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57625037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306" w:rsidRPr="00935FB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Kitman200220022002@gmail.com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06D31F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p w:rsidR="005C3B3C" w:rsidRDefault="004A4FF3" w:rsidP="005C3B3C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9348988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130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Kitman Yiu (CIT185753)</w:t>
                              </w:r>
                            </w:sdtContent>
                          </w:sdt>
                        </w:p>
                        <w:p w:rsidR="005C3B3C" w:rsidRDefault="005C3B3C" w:rsidP="005C3B3C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57625037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C1306" w:rsidRPr="00935FB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Kitman200220022002@gmail.com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89B85B" wp14:editId="587259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B3C" w:rsidRPr="00EB1727" w:rsidRDefault="005C3B3C" w:rsidP="005C3B3C">
                                <w:pPr>
                                  <w:pStyle w:val="a7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  <w:r w:rsidRPr="00A35814">
                                  <w:rPr>
                                    <w:rFonts w:hint="eastAsia"/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ntroduction</w:t>
                                </w:r>
                              </w:p>
                              <w:sdt>
                                <w:sdtPr>
                                  <w:rPr>
                                    <w:rFonts w:ascii="Georgia" w:hAnsi="Georgia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alias w:val="摘要"/>
                                  <w:tag w:val=""/>
                                  <w:id w:val="66953029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C3B3C" w:rsidRDefault="001E1062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rFonts w:ascii="Georgia" w:hAnsi="Georgia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>The current document will e</w:t>
                                    </w:r>
                                    <w:r w:rsidR="005C3B3C" w:rsidRPr="005C3B3C">
                                      <w:rPr>
                                        <w:rFonts w:ascii="Georgia" w:hAnsi="Georgia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 xml:space="preserve">xplain </w:t>
                                    </w:r>
                                    <w:r>
                                      <w:rPr>
                                        <w:rFonts w:ascii="Georgia" w:hAnsi="Georgia"/>
                                        <w:color w:val="000000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 xml:space="preserve">the develop methodology that will be used in this game and also a simple test plan for the game.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89B85B" id="文字方塊 153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" filled="f" stroked="f" strokeweight=".5pt">
                    <v:textbox style="mso-fit-shape-to-text:t" inset="126pt,0,54pt,0">
                      <w:txbxContent>
                        <w:p w:rsidR="005C3B3C" w:rsidRPr="00EB1727" w:rsidRDefault="005C3B3C" w:rsidP="005C3B3C">
                          <w:pPr>
                            <w:pStyle w:val="a7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  <w:r w:rsidRPr="00A35814">
                            <w:rPr>
                              <w:rFonts w:hint="eastAsia"/>
                              <w:color w:val="3494BA" w:themeColor="accent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>ntroduction</w:t>
                          </w:r>
                        </w:p>
                        <w:sdt>
                          <w:sdtPr>
                            <w:rPr>
                              <w:rFonts w:ascii="Georgia" w:hAnsi="Georgia"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alias w:val="摘要"/>
                            <w:tag w:val=""/>
                            <w:id w:val="66953029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C3B3C" w:rsidRDefault="001E1062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</w:rPr>
                                <w:t>The current document will e</w:t>
                              </w:r>
                              <w:r w:rsidR="005C3B3C" w:rsidRPr="005C3B3C">
                                <w:rPr>
                                  <w:rFonts w:ascii="Georgia" w:hAnsi="Georgia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</w:rPr>
                                <w:t xml:space="preserve">xplain </w:t>
                              </w:r>
                              <w:r>
                                <w:rPr>
                                  <w:rFonts w:ascii="Georgia" w:hAnsi="Georgia"/>
                                  <w:color w:val="000000"/>
                                  <w:sz w:val="23"/>
                                  <w:szCs w:val="23"/>
                                  <w:shd w:val="clear" w:color="auto" w:fill="FFFFFF"/>
                                </w:rPr>
                                <w:t xml:space="preserve">the develop methodology that will be used in this game and also a simple test plan for the game.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D96599" wp14:editId="701B6B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B3C" w:rsidRPr="00D13A1B" w:rsidRDefault="004A4FF3">
                                <w:pPr>
                                  <w:jc w:val="right"/>
                                  <w:rPr>
                                    <w:color w:val="3494BA" w:themeColor="accent1"/>
                                    <w:sz w:val="66"/>
                                    <w:szCs w:val="6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6"/>
                                      <w:szCs w:val="66"/>
                                    </w:rPr>
                                    <w:alias w:val="標題"/>
                                    <w:tag w:val=""/>
                                    <w:id w:val="15911990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664E1">
                                      <w:rPr>
                                        <w:caps/>
                                        <w:color w:val="3494BA" w:themeColor="accent1"/>
                                        <w:sz w:val="66"/>
                                        <w:szCs w:val="66"/>
                                      </w:rPr>
                                      <w:t>System</w:t>
                                    </w:r>
                                    <w:r w:rsidR="005C3B3C" w:rsidRPr="00D13A1B">
                                      <w:rPr>
                                        <w:caps/>
                                        <w:color w:val="3494BA" w:themeColor="accent1"/>
                                        <w:sz w:val="66"/>
                                        <w:szCs w:val="66"/>
                                      </w:rPr>
                                      <w:t xml:space="preserve"> </w:t>
                                    </w:r>
                                    <w:r w:rsidR="008664E1">
                                      <w:rPr>
                                        <w:caps/>
                                        <w:color w:val="3494BA" w:themeColor="accent1"/>
                                        <w:sz w:val="66"/>
                                        <w:szCs w:val="66"/>
                                      </w:rPr>
                                      <w:t>Analysis</w:t>
                                    </w:r>
                                    <w:r w:rsidR="005C3B3C" w:rsidRPr="00D13A1B">
                                      <w:rPr>
                                        <w:caps/>
                                        <w:color w:val="3494BA" w:themeColor="accent1"/>
                                        <w:sz w:val="66"/>
                                        <w:szCs w:val="66"/>
                                      </w:rPr>
                                      <w:t xml:space="preserve">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15271935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3B3C" w:rsidRDefault="005C3B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219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Horrible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D96599" id="文字方塊 154" o:spid="_x0000_s1028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Dmmw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" filled="f" stroked="f" strokeweight=".5pt">
                    <v:textbox inset="126pt,0,54pt,0">
                      <w:txbxContent>
                        <w:p w:rsidR="005C3B3C" w:rsidRPr="00D13A1B" w:rsidRDefault="004A4FF3">
                          <w:pPr>
                            <w:jc w:val="right"/>
                            <w:rPr>
                              <w:color w:val="3494BA" w:themeColor="accent1"/>
                              <w:sz w:val="66"/>
                              <w:szCs w:val="66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6"/>
                                <w:szCs w:val="66"/>
                              </w:rPr>
                              <w:alias w:val="標題"/>
                              <w:tag w:val=""/>
                              <w:id w:val="15911990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664E1">
                                <w:rPr>
                                  <w:caps/>
                                  <w:color w:val="3494BA" w:themeColor="accent1"/>
                                  <w:sz w:val="66"/>
                                  <w:szCs w:val="66"/>
                                </w:rPr>
                                <w:t>System</w:t>
                              </w:r>
                              <w:r w:rsidR="005C3B3C" w:rsidRPr="00D13A1B">
                                <w:rPr>
                                  <w:caps/>
                                  <w:color w:val="3494BA" w:themeColor="accent1"/>
                                  <w:sz w:val="66"/>
                                  <w:szCs w:val="66"/>
                                </w:rPr>
                                <w:t xml:space="preserve"> </w:t>
                              </w:r>
                              <w:r w:rsidR="008664E1">
                                <w:rPr>
                                  <w:caps/>
                                  <w:color w:val="3494BA" w:themeColor="accent1"/>
                                  <w:sz w:val="66"/>
                                  <w:szCs w:val="66"/>
                                </w:rPr>
                                <w:t>Analysis</w:t>
                              </w:r>
                              <w:r w:rsidR="005C3B3C" w:rsidRPr="00D13A1B">
                                <w:rPr>
                                  <w:caps/>
                                  <w:color w:val="3494BA" w:themeColor="accent1"/>
                                  <w:sz w:val="66"/>
                                  <w:szCs w:val="66"/>
                                </w:rPr>
                                <w:t xml:space="preserve">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15271935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C3B3C" w:rsidRDefault="005C3B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219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Horrible 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780" w:rsidRDefault="00EC312B">
          <w:r>
            <w:rPr>
              <w:rFonts w:ascii="Verdana" w:eastAsia="Times New Roman" w:hAnsi="Verdana" w:cs="Times New Roman"/>
              <w:caps/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6E5100E" wp14:editId="7CA5CB5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2352675" cy="1057275"/>
                    <wp:effectExtent l="0" t="0" r="9525" b="9525"/>
                    <wp:wrapNone/>
                    <wp:docPr id="8" name="文字方塊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2675" cy="1057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312B" w:rsidRDefault="00EC312B" w:rsidP="00EC312B">
                                <w:r w:rsidRPr="00CF2B42">
                                  <w:t>(Preparation of Final Business Case)</w:t>
                                </w:r>
                                <w:r>
                                  <w:t xml:space="preserve"> </w:t>
                                </w:r>
                              </w:p>
                              <w:p w:rsidR="00EC312B" w:rsidRDefault="00EC312B" w:rsidP="00EC312B">
                                <w:r>
                                  <w:t>Assignment 1</w:t>
                                </w:r>
                              </w:p>
                              <w:p w:rsidR="00EC312B" w:rsidRDefault="00EC312B" w:rsidP="00EC312B">
                                <w:r>
                                  <w:t>Due Date: 1/6/2015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E5100E" id="文字方塊 8" o:spid="_x0000_s1029" type="#_x0000_t202" style="position:absolute;margin-left:0;margin-top:-.05pt;width:185.2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" fillcolor="white [3201]" stroked="f" strokeweight=".5pt">
                    <v:textbox>
                      <w:txbxContent>
                        <w:p w:rsidR="00EC312B" w:rsidRDefault="00EC312B" w:rsidP="00EC312B">
                          <w:r w:rsidRPr="00CF2B42">
                            <w:t>(Preparation of Final Business Case)</w:t>
                          </w:r>
                          <w:r>
                            <w:t xml:space="preserve"> </w:t>
                          </w:r>
                        </w:p>
                        <w:p w:rsidR="00EC312B" w:rsidRDefault="00EC312B" w:rsidP="00EC312B">
                          <w:r>
                            <w:t>Assignment 1</w:t>
                          </w:r>
                        </w:p>
                        <w:p w:rsidR="00EC312B" w:rsidRDefault="00EC312B" w:rsidP="00EC312B">
                          <w:r>
                            <w:t>Due Date: 1/6/2015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C3B3C"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zh-TW"/>
            </w:rPr>
            <w:id w:val="1932469335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/>
              <w:b/>
              <w:bCs/>
            </w:rPr>
          </w:sdtEndPr>
          <w:sdtContent>
            <w:p w:rsidR="00855780" w:rsidRPr="00855780" w:rsidRDefault="00855780">
              <w:pPr>
                <w:pStyle w:val="af9"/>
              </w:pPr>
              <w:r>
                <w:rPr>
                  <w:rFonts w:hint="eastAsia"/>
                  <w:lang w:val="zh-TW"/>
                </w:rPr>
                <w:t>C</w:t>
              </w:r>
              <w:r>
                <w:t>ontent</w:t>
              </w:r>
            </w:p>
            <w:p w:rsidR="00855780" w:rsidRDefault="00855780">
              <w:pPr>
                <w:pStyle w:val="1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0190777" w:history="1">
                <w:r w:rsidRPr="00F2038E">
                  <w:rPr>
                    <w:rStyle w:val="afa"/>
                    <w:noProof/>
                  </w:rPr>
                  <w:t>Development methodology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_Toc420190777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55780" w:rsidRDefault="004A4FF3">
              <w:pPr>
                <w:pStyle w:val="11"/>
                <w:tabs>
                  <w:tab w:val="right" w:leader="dot" w:pos="9350"/>
                </w:tabs>
                <w:rPr>
                  <w:noProof/>
                </w:rPr>
              </w:pPr>
              <w:hyperlink w:anchor="_Toc420190778" w:history="1">
                <w:r w:rsidR="00855780" w:rsidRPr="00F2038E">
                  <w:rPr>
                    <w:rStyle w:val="afa"/>
                    <w:noProof/>
                  </w:rPr>
                  <w:t>Test plan</w:t>
                </w:r>
                <w:r w:rsidR="00855780">
                  <w:rPr>
                    <w:noProof/>
                    <w:webHidden/>
                  </w:rPr>
                  <w:tab/>
                </w:r>
                <w:r w:rsidR="00855780">
                  <w:rPr>
                    <w:noProof/>
                    <w:webHidden/>
                  </w:rPr>
                  <w:fldChar w:fldCharType="begin"/>
                </w:r>
                <w:r w:rsidR="00855780">
                  <w:rPr>
                    <w:noProof/>
                    <w:webHidden/>
                  </w:rPr>
                  <w:instrText xml:space="preserve"> PAGEREF _Toc420190778 \h </w:instrText>
                </w:r>
                <w:r w:rsidR="00855780">
                  <w:rPr>
                    <w:noProof/>
                    <w:webHidden/>
                  </w:rPr>
                </w:r>
                <w:r w:rsidR="00855780">
                  <w:rPr>
                    <w:noProof/>
                    <w:webHidden/>
                  </w:rPr>
                  <w:fldChar w:fldCharType="separate"/>
                </w:r>
                <w:r w:rsidR="00855780">
                  <w:rPr>
                    <w:noProof/>
                    <w:webHidden/>
                  </w:rPr>
                  <w:t>1</w:t>
                </w:r>
                <w:r w:rsidR="00855780">
                  <w:rPr>
                    <w:noProof/>
                    <w:webHidden/>
                  </w:rPr>
                  <w:fldChar w:fldCharType="end"/>
                </w:r>
              </w:hyperlink>
            </w:p>
            <w:p w:rsidR="00855780" w:rsidRDefault="00855780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9F34F3" w:rsidRDefault="004A4FF3"/>
      </w:sdtContent>
    </w:sdt>
    <w:p w:rsidR="00855780" w:rsidRDefault="00855780"/>
    <w:p w:rsidR="00855780" w:rsidRDefault="00855780"/>
    <w:p w:rsidR="00855780" w:rsidRDefault="00855780"/>
    <w:p w:rsidR="00855780" w:rsidRDefault="00855780"/>
    <w:p w:rsidR="00855780" w:rsidRDefault="00855780"/>
    <w:p w:rsidR="00855780" w:rsidRDefault="00855780"/>
    <w:p w:rsidR="00855780" w:rsidRDefault="00855780"/>
    <w:p w:rsidR="00855780" w:rsidRDefault="00855780"/>
    <w:p w:rsidR="00855780" w:rsidRDefault="00855780"/>
    <w:p w:rsidR="00855780" w:rsidRDefault="00855780"/>
    <w:p w:rsidR="00855780" w:rsidRDefault="00855780"/>
    <w:p w:rsidR="00855780" w:rsidRDefault="00855780"/>
    <w:p w:rsidR="00855780" w:rsidRDefault="00855780"/>
    <w:p w:rsidR="00234AC8" w:rsidRDefault="00234AC8"/>
    <w:p w:rsidR="00234AC8" w:rsidRDefault="00234AC8"/>
    <w:p w:rsidR="00234AC8" w:rsidRDefault="00234AC8"/>
    <w:p w:rsidR="00234AC8" w:rsidRDefault="00234AC8"/>
    <w:p w:rsidR="00234AC8" w:rsidRDefault="00234AC8"/>
    <w:p w:rsidR="00234AC8" w:rsidRDefault="00234AC8"/>
    <w:p w:rsidR="00234AC8" w:rsidRDefault="00234AC8"/>
    <w:p w:rsidR="00855780" w:rsidRDefault="00855780"/>
    <w:p w:rsidR="00855780" w:rsidRDefault="00855780"/>
    <w:p w:rsidR="00855780" w:rsidRDefault="00855780" w:rsidP="00855780">
      <w:pPr>
        <w:pStyle w:val="1"/>
      </w:pPr>
      <w:bookmarkStart w:id="0" w:name="_Toc420190777"/>
      <w:r>
        <w:lastRenderedPageBreak/>
        <w:t>Development methodology</w:t>
      </w:r>
      <w:bookmarkEnd w:id="0"/>
    </w:p>
    <w:p w:rsidR="00855780" w:rsidRDefault="00B21985" w:rsidP="00855780">
      <w:r>
        <w:t xml:space="preserve">Use Agile </w:t>
      </w:r>
    </w:p>
    <w:p w:rsidR="00B21985" w:rsidRDefault="00B21985" w:rsidP="00855780">
      <w:r>
        <w:t>The methodology was consider base on following solution</w:t>
      </w:r>
    </w:p>
    <w:p w:rsidR="00B21985" w:rsidRDefault="00B21985" w:rsidP="00855780">
      <w:r>
        <w:t>Not good at thinking the whole system until some point</w:t>
      </w:r>
    </w:p>
    <w:p w:rsidR="00B21985" w:rsidRDefault="00B21985" w:rsidP="00855780">
      <w:r>
        <w:t xml:space="preserve">Has experience of using scrum last </w:t>
      </w:r>
      <w:r w:rsidR="001E1062">
        <w:t>year,</w:t>
      </w:r>
      <w:r>
        <w:t xml:space="preserve"> but don’t have experience for others</w:t>
      </w:r>
    </w:p>
    <w:p w:rsidR="00B21985" w:rsidRDefault="00B21985" w:rsidP="00855780">
      <w:r>
        <w:t xml:space="preserve">Not all the condition are clear for the game </w:t>
      </w:r>
    </w:p>
    <w:p w:rsidR="00B21985" w:rsidRDefault="00B21985" w:rsidP="00855780">
      <w:r>
        <w:t xml:space="preserve"> </w:t>
      </w:r>
    </w:p>
    <w:p w:rsidR="00855780" w:rsidRDefault="00855780" w:rsidP="00855780"/>
    <w:p w:rsidR="00855780" w:rsidRPr="009F34F3" w:rsidRDefault="00855780" w:rsidP="00855780">
      <w:pPr>
        <w:pStyle w:val="1"/>
      </w:pPr>
      <w:bookmarkStart w:id="1" w:name="_Toc420190778"/>
      <w:r>
        <w:t>Test plan</w:t>
      </w:r>
      <w:bookmarkEnd w:id="1"/>
    </w:p>
    <w:p w:rsidR="002E1DC3" w:rsidRDefault="002E1DC3" w:rsidP="00373EFC">
      <w:pPr>
        <w:pStyle w:val="2"/>
      </w:pPr>
      <w:r>
        <w:t>Content</w:t>
      </w:r>
    </w:p>
    <w:p w:rsidR="005B7EE2" w:rsidRDefault="005B7EE2">
      <w:r>
        <w:t>The test plan consists of the following parts as defined by IEEE 829 format.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Test Plan Identifier(TPI)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References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Introduction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Test Items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 xml:space="preserve">Software Risk Issues 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Features to be Tested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Features not to be Tested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Approach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Item Pass/Fail Criteria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Entry &amp; Exit Criteria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Suspension Criteria and Resumption Requirements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Test Deliverables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Remaining Test Task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Environmental Needs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Staffing and Training Needs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Responsibilities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Planning Risks and Contingencies</w:t>
      </w:r>
    </w:p>
    <w:p w:rsidR="005B7EE2" w:rsidRDefault="005B7EE2" w:rsidP="005B7EE2">
      <w:pPr>
        <w:pStyle w:val="afc"/>
        <w:numPr>
          <w:ilvl w:val="0"/>
          <w:numId w:val="13"/>
        </w:numPr>
      </w:pPr>
      <w:r>
        <w:t>Approvals</w:t>
      </w:r>
    </w:p>
    <w:p w:rsidR="00261234" w:rsidRPr="002E1DC3" w:rsidRDefault="00261234" w:rsidP="002E1DC3">
      <w:pPr>
        <w:pStyle w:val="2"/>
      </w:pPr>
      <w:r w:rsidRPr="002E1DC3">
        <w:t xml:space="preserve">Test Plan </w:t>
      </w:r>
      <w:r w:rsidR="0052129C" w:rsidRPr="002E1DC3">
        <w:t>Identifier (</w:t>
      </w:r>
      <w:r w:rsidRPr="002E1DC3">
        <w:t>TPI)</w:t>
      </w:r>
    </w:p>
    <w:p w:rsidR="00261234" w:rsidRDefault="00261234" w:rsidP="00261234">
      <w:r>
        <w:t xml:space="preserve">Final Test for </w:t>
      </w:r>
      <w:r w:rsidR="0052129C">
        <w:t>Horrible Game</w:t>
      </w:r>
    </w:p>
    <w:p w:rsidR="002E1DC3" w:rsidRDefault="002E1DC3" w:rsidP="002E1DC3">
      <w:pPr>
        <w:pStyle w:val="2"/>
      </w:pPr>
      <w:r>
        <w:t xml:space="preserve">References </w:t>
      </w:r>
    </w:p>
    <w:p w:rsidR="002E1DC3" w:rsidRDefault="002E1DC3" w:rsidP="002E1DC3">
      <w:pPr>
        <w:pStyle w:val="afc"/>
        <w:numPr>
          <w:ilvl w:val="0"/>
          <w:numId w:val="14"/>
        </w:numPr>
      </w:pPr>
      <w:hyperlink r:id="rId11" w:history="1">
        <w:r w:rsidRPr="00B932E2">
          <w:rPr>
            <w:rStyle w:val="afa"/>
          </w:rPr>
          <w:t>https://zh.scribd.com/doc/2056160/KiloKiloFoxtrot-FINAL</w:t>
        </w:r>
      </w:hyperlink>
      <w:r>
        <w:tab/>
      </w:r>
    </w:p>
    <w:p w:rsidR="002E1DC3" w:rsidRDefault="002E1DC3" w:rsidP="002E1DC3">
      <w:pPr>
        <w:pStyle w:val="2"/>
      </w:pPr>
      <w:r>
        <w:t>Introduction</w:t>
      </w:r>
    </w:p>
    <w:p w:rsidR="002E1DC3" w:rsidRDefault="002E1DC3" w:rsidP="002E1DC3">
      <w:r>
        <w:lastRenderedPageBreak/>
        <w:t>This current test plan is provide a mid level demonstration and walkthrough for final presentation in Horrible Game.</w:t>
      </w:r>
    </w:p>
    <w:p w:rsidR="002E1DC3" w:rsidRDefault="002E1DC3" w:rsidP="002E1DC3"/>
    <w:p w:rsidR="002E1DC3" w:rsidRDefault="002E1DC3" w:rsidP="002E1DC3">
      <w:pPr>
        <w:pStyle w:val="2"/>
      </w:pPr>
      <w:r>
        <w:t>Test Item</w:t>
      </w:r>
    </w:p>
    <w:p w:rsidR="002E1DC3" w:rsidRDefault="002E1DC3" w:rsidP="002E1DC3">
      <w:r>
        <w:t>This provides a high overview of things that need to be test</w:t>
      </w:r>
    </w:p>
    <w:p w:rsidR="002E1DC3" w:rsidRPr="002E1DC3" w:rsidRDefault="002E1DC3" w:rsidP="002E1DC3">
      <w:pPr>
        <w:pStyle w:val="afc"/>
        <w:numPr>
          <w:ilvl w:val="0"/>
          <w:numId w:val="15"/>
        </w:numPr>
        <w:shd w:val="clear" w:color="auto" w:fill="FFFFFF"/>
        <w:spacing w:before="0" w:after="0" w:line="240" w:lineRule="auto"/>
      </w:pPr>
      <w:r w:rsidRPr="002E1DC3">
        <w:t>Program’s activation2.</w:t>
      </w:r>
    </w:p>
    <w:p w:rsidR="002E1DC3" w:rsidRPr="002E1DC3" w:rsidRDefault="002E1DC3" w:rsidP="002E1DC3">
      <w:pPr>
        <w:pStyle w:val="afc"/>
        <w:numPr>
          <w:ilvl w:val="0"/>
          <w:numId w:val="15"/>
        </w:numPr>
        <w:shd w:val="clear" w:color="auto" w:fill="FFFFFF"/>
        <w:spacing w:before="0" w:after="0" w:line="240" w:lineRule="auto"/>
      </w:pPr>
      <w:r w:rsidRPr="002E1DC3">
        <w:t>User interactivity3.</w:t>
      </w:r>
    </w:p>
    <w:p w:rsidR="002E1DC3" w:rsidRPr="002E1DC3" w:rsidRDefault="002E1DC3" w:rsidP="002E1DC3">
      <w:pPr>
        <w:pStyle w:val="afc"/>
        <w:numPr>
          <w:ilvl w:val="0"/>
          <w:numId w:val="15"/>
        </w:numPr>
        <w:shd w:val="clear" w:color="auto" w:fill="FFFFFF"/>
        <w:spacing w:before="0" w:after="0" w:line="240" w:lineRule="auto"/>
      </w:pPr>
      <w:r w:rsidRPr="002E1DC3">
        <w:t>The Programs Ability to function4.</w:t>
      </w:r>
    </w:p>
    <w:p w:rsidR="002E1DC3" w:rsidRDefault="002E1DC3" w:rsidP="002E1DC3">
      <w:pPr>
        <w:pStyle w:val="afc"/>
        <w:numPr>
          <w:ilvl w:val="0"/>
          <w:numId w:val="15"/>
        </w:numPr>
        <w:shd w:val="clear" w:color="auto" w:fill="FFFFFF"/>
        <w:spacing w:before="0" w:after="0" w:line="240" w:lineRule="auto"/>
      </w:pPr>
      <w:r w:rsidRPr="002E1DC3">
        <w:t>Basic gameplay elements</w:t>
      </w:r>
    </w:p>
    <w:p w:rsidR="00373EFC" w:rsidRDefault="00373EFC" w:rsidP="002E1DC3">
      <w:pPr>
        <w:pStyle w:val="afc"/>
        <w:numPr>
          <w:ilvl w:val="0"/>
          <w:numId w:val="15"/>
        </w:numPr>
        <w:shd w:val="clear" w:color="auto" w:fill="FFFFFF"/>
        <w:spacing w:before="0" w:after="0" w:line="240" w:lineRule="auto"/>
      </w:pPr>
      <w:r>
        <w:t xml:space="preserve">Graceful closing </w:t>
      </w:r>
    </w:p>
    <w:p w:rsidR="00373EFC" w:rsidRDefault="00373EFC" w:rsidP="00373EFC">
      <w:pPr>
        <w:shd w:val="clear" w:color="auto" w:fill="FFFFFF"/>
        <w:spacing w:before="0" w:after="0" w:line="240" w:lineRule="auto"/>
      </w:pPr>
    </w:p>
    <w:p w:rsidR="00373EFC" w:rsidRDefault="00373EFC" w:rsidP="005F5CE1">
      <w:pPr>
        <w:pStyle w:val="2"/>
      </w:pPr>
      <w:r>
        <w:t>Software Risk Issue</w:t>
      </w:r>
    </w:p>
    <w:p w:rsidR="00373EFC" w:rsidRDefault="00373EFC" w:rsidP="00373EFC">
      <w:pPr>
        <w:shd w:val="clear" w:color="auto" w:fill="FFFFFF"/>
        <w:spacing w:before="0" w:after="0" w:line="240" w:lineRule="auto"/>
      </w:pPr>
      <w:r>
        <w:t>Test to ensure success on Target computers</w:t>
      </w:r>
    </w:p>
    <w:p w:rsidR="00373EFC" w:rsidRDefault="00373EFC" w:rsidP="00373EFC">
      <w:pPr>
        <w:shd w:val="clear" w:color="auto" w:fill="FFFFFF"/>
        <w:spacing w:before="0" w:after="0" w:line="240" w:lineRule="auto"/>
      </w:pPr>
      <w:r>
        <w:t>Test for potential health and safety issues</w:t>
      </w:r>
    </w:p>
    <w:p w:rsidR="00373EFC" w:rsidRDefault="00373EFC" w:rsidP="00373EFC">
      <w:pPr>
        <w:shd w:val="clear" w:color="auto" w:fill="FFFFFF"/>
        <w:spacing w:before="0" w:after="0" w:line="240" w:lineRule="auto"/>
      </w:pPr>
      <w:r>
        <w:t>Ensure t</w:t>
      </w:r>
      <w:r w:rsidR="007906DA">
        <w:t>here is no culturally offensive</w:t>
      </w:r>
    </w:p>
    <w:p w:rsidR="00450C85" w:rsidRDefault="00450C85" w:rsidP="00373EFC">
      <w:pPr>
        <w:shd w:val="clear" w:color="auto" w:fill="FFFFFF"/>
        <w:spacing w:before="0" w:after="0" w:line="240" w:lineRule="auto"/>
      </w:pPr>
    </w:p>
    <w:p w:rsidR="00450C85" w:rsidRDefault="00450C85" w:rsidP="005F5CE1">
      <w:pPr>
        <w:pStyle w:val="2"/>
      </w:pPr>
      <w:r>
        <w:t>Features to be Tested</w:t>
      </w:r>
    </w:p>
    <w:p w:rsidR="00450C85" w:rsidRDefault="00450C85" w:rsidP="00373EFC">
      <w:pPr>
        <w:shd w:val="clear" w:color="auto" w:fill="FFFFFF"/>
        <w:spacing w:before="0" w:after="0" w:line="240" w:lineRule="auto"/>
      </w:pPr>
      <w:r>
        <w:t>Combine by task list in project management plan</w:t>
      </w:r>
    </w:p>
    <w:p w:rsidR="00450C85" w:rsidRDefault="00450C85" w:rsidP="00373EFC">
      <w:pPr>
        <w:shd w:val="clear" w:color="auto" w:fill="FFFFFF"/>
        <w:spacing w:before="0" w:after="0" w:line="240" w:lineRule="auto"/>
      </w:pPr>
    </w:p>
    <w:p w:rsidR="00450C85" w:rsidRDefault="00450C85" w:rsidP="005F5CE1">
      <w:pPr>
        <w:pStyle w:val="2"/>
      </w:pPr>
      <w:r>
        <w:t xml:space="preserve">Features </w:t>
      </w:r>
      <w:r>
        <w:t>not be tested</w:t>
      </w:r>
    </w:p>
    <w:p w:rsidR="00373EFC" w:rsidRDefault="00450C85" w:rsidP="00373EFC">
      <w:pPr>
        <w:shd w:val="clear" w:color="auto" w:fill="FFFFFF"/>
        <w:spacing w:before="0" w:after="0" w:line="240" w:lineRule="auto"/>
      </w:pPr>
      <w:r>
        <w:t>Any deriving from multiplayer LAN support</w:t>
      </w:r>
    </w:p>
    <w:p w:rsidR="002E1DC3" w:rsidRDefault="002E1DC3" w:rsidP="002E1DC3">
      <w:pPr>
        <w:shd w:val="clear" w:color="auto" w:fill="FFFFFF"/>
        <w:spacing w:before="0" w:after="0" w:line="240" w:lineRule="auto"/>
      </w:pPr>
    </w:p>
    <w:p w:rsidR="002E1DC3" w:rsidRPr="002E1DC3" w:rsidRDefault="002E1DC3" w:rsidP="002E1DC3">
      <w:pPr>
        <w:shd w:val="clear" w:color="auto" w:fill="FFFFFF"/>
        <w:spacing w:before="0" w:after="0" w:line="240" w:lineRule="auto"/>
      </w:pPr>
    </w:p>
    <w:p w:rsidR="002E1DC3" w:rsidRDefault="002D3BDE" w:rsidP="002D3BDE">
      <w:pPr>
        <w:pStyle w:val="2"/>
      </w:pPr>
      <w:r>
        <w:t>Approach</w:t>
      </w:r>
    </w:p>
    <w:p w:rsidR="002D3BDE" w:rsidRDefault="002D3BDE" w:rsidP="002D3BDE"/>
    <w:p w:rsidR="002D3BDE" w:rsidRDefault="002D3BDE" w:rsidP="002D3BDE">
      <w:pPr>
        <w:pStyle w:val="2"/>
      </w:pPr>
      <w:r>
        <w:t>Item Pass/Fail Criteria</w:t>
      </w:r>
    </w:p>
    <w:p w:rsidR="00165BDB" w:rsidRDefault="00B10E57" w:rsidP="00B10E57">
      <w:pPr>
        <w:shd w:val="clear" w:color="auto" w:fill="FFFFFF"/>
        <w:spacing w:before="0" w:after="0" w:line="240" w:lineRule="auto"/>
      </w:pPr>
      <w:r w:rsidRPr="00B10E57">
        <w:t>If the item fails to fulfill the requirements outlined at the start of the document then it is a fail. A pass is</w:t>
      </w:r>
      <w:r>
        <w:t xml:space="preserve"> </w:t>
      </w:r>
      <w:r w:rsidRPr="00B10E57">
        <w:t>awarded to any item that meets or exceeds the above requirements.</w:t>
      </w:r>
    </w:p>
    <w:p w:rsidR="00165BDB" w:rsidRDefault="00165BDB" w:rsidP="00165BDB">
      <w:pPr>
        <w:pStyle w:val="2"/>
      </w:pPr>
      <w:r>
        <w:t xml:space="preserve">Entry &amp; Exit Criteria </w:t>
      </w:r>
    </w:p>
    <w:p w:rsidR="00165BDB" w:rsidRDefault="006C17C8" w:rsidP="00165BDB">
      <w:r>
        <w:t>T</w:t>
      </w:r>
      <w:r w:rsidR="003F6C08" w:rsidRPr="006C17C8">
        <w:t>he Criteria as this test is doubling as</w:t>
      </w:r>
      <w:r w:rsidR="009E4BF8">
        <w:rPr>
          <w:rStyle w:val="aff"/>
          <w:rFonts w:ascii="Comic Sans MS" w:hAnsi="Comic Sans MS"/>
          <w:color w:val="000000"/>
          <w:sz w:val="110"/>
          <w:szCs w:val="110"/>
          <w:bdr w:val="none" w:sz="0" w:space="0" w:color="auto" w:frame="1"/>
          <w:shd w:val="clear" w:color="auto" w:fill="FFFFFF"/>
        </w:rPr>
        <w:t xml:space="preserve"> </w:t>
      </w:r>
      <w:bookmarkStart w:id="2" w:name="_GoBack"/>
      <w:bookmarkEnd w:id="2"/>
      <w:r w:rsidR="003F6C08" w:rsidRPr="003F6C08">
        <w:t>a demo and not a true Test Plan, is merely the request of the</w:t>
      </w:r>
      <w:r w:rsidR="003F6C08">
        <w:t xml:space="preserve"> </w:t>
      </w:r>
      <w:r w:rsidR="003F6C08" w:rsidRPr="003F6C08">
        <w:t>stakeholder on the day that is to be presented. The exit criteria will be decided the judgment of the</w:t>
      </w:r>
      <w:r w:rsidR="003F6C08">
        <w:t xml:space="preserve"> </w:t>
      </w:r>
      <w:r w:rsidR="003F6C08" w:rsidRPr="003F6C08">
        <w:t>presenter (lead tester) on the satisfaction of the stakeholder and the level to which he/she has fulfilled</w:t>
      </w:r>
      <w:r w:rsidR="003F6C08">
        <w:t xml:space="preserve"> </w:t>
      </w:r>
      <w:r w:rsidR="003F6C08" w:rsidRPr="003F6C08">
        <w:t>the presentation requirements. The Number of failed items has no impact on exit criteria.</w:t>
      </w:r>
    </w:p>
    <w:p w:rsidR="00165BDB" w:rsidRDefault="00165BDB" w:rsidP="00165BDB">
      <w:pPr>
        <w:pStyle w:val="2"/>
      </w:pPr>
      <w:r>
        <w:t xml:space="preserve">Suspension Criteria and Resumption Requirements </w:t>
      </w:r>
    </w:p>
    <w:p w:rsidR="0037658A" w:rsidRDefault="0037658A" w:rsidP="004F7A39">
      <w:pPr>
        <w:shd w:val="clear" w:color="auto" w:fill="FFFFFF"/>
        <w:spacing w:before="0" w:after="0" w:line="240" w:lineRule="auto"/>
      </w:pPr>
    </w:p>
    <w:p w:rsidR="004F7A39" w:rsidRPr="004F7A39" w:rsidRDefault="004F7A39" w:rsidP="004F7A39">
      <w:pPr>
        <w:shd w:val="clear" w:color="auto" w:fill="FFFFFF"/>
        <w:spacing w:before="0" w:after="0" w:line="240" w:lineRule="auto"/>
      </w:pPr>
      <w:r w:rsidRPr="004F7A39">
        <w:t>The test will be suspended when</w:t>
      </w:r>
    </w:p>
    <w:p w:rsidR="004F7A39" w:rsidRPr="004F7A39" w:rsidRDefault="004F7A39" w:rsidP="004F7A39">
      <w:pPr>
        <w:shd w:val="clear" w:color="auto" w:fill="FFFFFF"/>
        <w:spacing w:before="0" w:after="0" w:line="240" w:lineRule="auto"/>
      </w:pPr>
      <w:r w:rsidRPr="004F7A39">
        <w:t>•A Major defect arises (program fails to open)</w:t>
      </w:r>
    </w:p>
    <w:p w:rsidR="004F7A39" w:rsidRDefault="004F7A39" w:rsidP="004F7A39">
      <w:pPr>
        <w:shd w:val="clear" w:color="auto" w:fill="FFFFFF"/>
        <w:spacing w:before="0" w:after="0" w:line="240" w:lineRule="auto"/>
      </w:pPr>
      <w:r w:rsidRPr="004F7A39">
        <w:t>•In the event the environment (lab) is unavailable</w:t>
      </w:r>
    </w:p>
    <w:p w:rsidR="0037658A" w:rsidRDefault="0037658A" w:rsidP="004F7A39">
      <w:pPr>
        <w:shd w:val="clear" w:color="auto" w:fill="FFFFFF"/>
        <w:spacing w:before="0" w:after="0" w:line="240" w:lineRule="auto"/>
      </w:pPr>
    </w:p>
    <w:p w:rsidR="004F7A39" w:rsidRPr="004F7A39" w:rsidRDefault="004F7A39" w:rsidP="004F7A39">
      <w:pPr>
        <w:shd w:val="clear" w:color="auto" w:fill="FFFFFF"/>
        <w:spacing w:before="0" w:after="0" w:line="240" w:lineRule="auto"/>
      </w:pPr>
      <w:r w:rsidRPr="004F7A39">
        <w:t>The test will resume when</w:t>
      </w:r>
    </w:p>
    <w:p w:rsidR="004F7A39" w:rsidRPr="004F7A39" w:rsidRDefault="004F7A39" w:rsidP="004F7A39">
      <w:pPr>
        <w:shd w:val="clear" w:color="auto" w:fill="FFFFFF"/>
        <w:spacing w:before="0" w:after="0" w:line="240" w:lineRule="auto"/>
      </w:pPr>
      <w:r w:rsidRPr="004F7A39">
        <w:lastRenderedPageBreak/>
        <w:t>•The Major defect is resolved and a quick sweep proves no more are apparent.</w:t>
      </w:r>
    </w:p>
    <w:p w:rsidR="004F7A39" w:rsidRPr="004F7A39" w:rsidRDefault="004F7A39" w:rsidP="004F7A39">
      <w:pPr>
        <w:shd w:val="clear" w:color="auto" w:fill="FFFFFF"/>
        <w:spacing w:before="0" w:after="0" w:line="240" w:lineRule="auto"/>
      </w:pPr>
      <w:r w:rsidRPr="004F7A39">
        <w:t>•The environment (lab) available and secured</w:t>
      </w:r>
    </w:p>
    <w:p w:rsidR="00165BDB" w:rsidRDefault="00165BDB" w:rsidP="00165BDB"/>
    <w:p w:rsidR="00165BDB" w:rsidRDefault="00165BDB" w:rsidP="00165BDB">
      <w:pPr>
        <w:pStyle w:val="2"/>
      </w:pPr>
      <w:r>
        <w:t xml:space="preserve">Test Deliverables </w:t>
      </w:r>
    </w:p>
    <w:p w:rsidR="00165BDB" w:rsidRDefault="00512EBA" w:rsidP="00165BDB">
      <w:r>
        <w:t>The project is being visually displayed to the stakeholder</w:t>
      </w:r>
      <w:r w:rsidR="003D1B86">
        <w:t xml:space="preserve"> – no other deliverables are needed.</w:t>
      </w:r>
    </w:p>
    <w:p w:rsidR="00165BDB" w:rsidRPr="00165BDB" w:rsidRDefault="00165BDB" w:rsidP="00165BDB">
      <w:pPr>
        <w:pStyle w:val="2"/>
      </w:pPr>
      <w:r>
        <w:t>Remaining Test Tasks</w:t>
      </w:r>
    </w:p>
    <w:p w:rsidR="00226DF1" w:rsidRPr="00C408D8" w:rsidRDefault="00226DF1" w:rsidP="00226DF1">
      <w:r>
        <w:t>N/A</w:t>
      </w:r>
    </w:p>
    <w:p w:rsidR="00165BDB" w:rsidRDefault="00165BDB" w:rsidP="00165BDB"/>
    <w:p w:rsidR="00165BDB" w:rsidRDefault="00165BDB" w:rsidP="00165BDB">
      <w:pPr>
        <w:pStyle w:val="2"/>
      </w:pPr>
      <w:r>
        <w:t>Environmental Needs</w:t>
      </w:r>
    </w:p>
    <w:p w:rsidR="00165BDB" w:rsidRDefault="005C4E62" w:rsidP="00165BDB">
      <w:r>
        <w:t xml:space="preserve">1 </w:t>
      </w:r>
      <w:r w:rsidR="00C408D8">
        <w:t>laptop is needed.</w:t>
      </w:r>
    </w:p>
    <w:p w:rsidR="00165BDB" w:rsidRDefault="00165BDB" w:rsidP="00165BDB">
      <w:pPr>
        <w:pStyle w:val="2"/>
      </w:pPr>
      <w:r>
        <w:t>Staffing and Training Needs</w:t>
      </w:r>
    </w:p>
    <w:p w:rsidR="00C408D8" w:rsidRPr="00C408D8" w:rsidRDefault="00C408D8" w:rsidP="00C408D8">
      <w:r>
        <w:t>N/A</w:t>
      </w:r>
    </w:p>
    <w:p w:rsidR="00165BDB" w:rsidRDefault="00165BDB" w:rsidP="00165BDB">
      <w:pPr>
        <w:pStyle w:val="2"/>
      </w:pPr>
      <w:r>
        <w:t>Responsibilities</w:t>
      </w:r>
    </w:p>
    <w:p w:rsidR="00165BDB" w:rsidRDefault="00165BDB" w:rsidP="00165BDB">
      <w:r>
        <w:t xml:space="preserve">Kitman </w:t>
      </w:r>
    </w:p>
    <w:p w:rsidR="00165BDB" w:rsidRDefault="00165BDB" w:rsidP="00165BDB">
      <w:pPr>
        <w:pStyle w:val="2"/>
      </w:pPr>
      <w:r>
        <w:t xml:space="preserve">Planning Risk and Contingencies </w:t>
      </w:r>
    </w:p>
    <w:p w:rsidR="00165BDB" w:rsidRDefault="00165BDB" w:rsidP="00165BDB">
      <w:r>
        <w:t xml:space="preserve">In the event of destruction or power loss of the </w:t>
      </w:r>
      <w:r w:rsidR="00C408D8">
        <w:t>lab,</w:t>
      </w:r>
      <w:r>
        <w:t xml:space="preserve"> a laptop will be used to test the project. In the advent of total project failure, a attempt will be made to ‘persuade’ the professor.</w:t>
      </w:r>
    </w:p>
    <w:p w:rsidR="00165BDB" w:rsidRDefault="00165BDB" w:rsidP="00165BDB">
      <w:pPr>
        <w:pStyle w:val="2"/>
      </w:pPr>
      <w:r>
        <w:t xml:space="preserve">Approvals </w:t>
      </w:r>
    </w:p>
    <w:p w:rsidR="00C408D8" w:rsidRPr="00C408D8" w:rsidRDefault="00C408D8" w:rsidP="00C408D8">
      <w:r>
        <w:t>N/A</w:t>
      </w:r>
    </w:p>
    <w:sectPr w:rsidR="00C408D8" w:rsidRPr="00C408D8" w:rsidSect="005C3B3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FF3" w:rsidRDefault="004A4FF3" w:rsidP="00EB4DCE">
      <w:pPr>
        <w:spacing w:before="0" w:after="0" w:line="240" w:lineRule="auto"/>
      </w:pPr>
      <w:r>
        <w:separator/>
      </w:r>
    </w:p>
  </w:endnote>
  <w:endnote w:type="continuationSeparator" w:id="0">
    <w:p w:rsidR="004A4FF3" w:rsidRDefault="004A4FF3" w:rsidP="00EB4D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71E" w:rsidRDefault="0088371E">
    <w:pPr>
      <w:tabs>
        <w:tab w:val="center" w:pos="4550"/>
        <w:tab w:val="left" w:pos="5818"/>
      </w:tabs>
      <w:ind w:right="260"/>
      <w:jc w:val="right"/>
      <w:rPr>
        <w:color w:val="1B1A22" w:themeColor="text2" w:themeShade="80"/>
        <w:sz w:val="24"/>
        <w:szCs w:val="24"/>
      </w:rPr>
    </w:pPr>
    <w:r>
      <w:rPr>
        <w:color w:val="7E7B99" w:themeColor="text2" w:themeTint="99"/>
        <w:sz w:val="24"/>
        <w:szCs w:val="24"/>
        <w:lang w:val="zh-TW"/>
      </w:rPr>
      <w:t xml:space="preserve">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>PAGE   \* MERGEFORMAT</w:instrText>
    </w:r>
    <w:r>
      <w:rPr>
        <w:color w:val="292733" w:themeColor="text2" w:themeShade="BF"/>
        <w:sz w:val="24"/>
        <w:szCs w:val="24"/>
      </w:rPr>
      <w:fldChar w:fldCharType="separate"/>
    </w:r>
    <w:r w:rsidR="009E4BF8" w:rsidRPr="009E4BF8">
      <w:rPr>
        <w:noProof/>
        <w:color w:val="292733" w:themeColor="text2" w:themeShade="BF"/>
        <w:sz w:val="24"/>
        <w:szCs w:val="24"/>
        <w:lang w:val="zh-TW"/>
      </w:rPr>
      <w:t>4</w:t>
    </w:r>
    <w:r>
      <w:rPr>
        <w:color w:val="292733" w:themeColor="text2" w:themeShade="BF"/>
        <w:sz w:val="24"/>
        <w:szCs w:val="24"/>
      </w:rPr>
      <w:fldChar w:fldCharType="end"/>
    </w:r>
    <w:r>
      <w:rPr>
        <w:color w:val="292733" w:themeColor="text2" w:themeShade="BF"/>
        <w:sz w:val="24"/>
        <w:szCs w:val="24"/>
        <w:lang w:val="zh-TW"/>
      </w:rPr>
      <w:t xml:space="preserve"> |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>NUMPAGES  \* Arabic  \* MERGEFORMAT</w:instrText>
    </w:r>
    <w:r>
      <w:rPr>
        <w:color w:val="292733" w:themeColor="text2" w:themeShade="BF"/>
        <w:sz w:val="24"/>
        <w:szCs w:val="24"/>
      </w:rPr>
      <w:fldChar w:fldCharType="separate"/>
    </w:r>
    <w:r w:rsidR="009E4BF8" w:rsidRPr="009E4BF8">
      <w:rPr>
        <w:noProof/>
        <w:color w:val="292733" w:themeColor="text2" w:themeShade="BF"/>
        <w:sz w:val="24"/>
        <w:szCs w:val="24"/>
        <w:lang w:val="zh-TW"/>
      </w:rPr>
      <w:t>4</w:t>
    </w:r>
    <w:r>
      <w:rPr>
        <w:color w:val="292733" w:themeColor="text2" w:themeShade="BF"/>
        <w:sz w:val="24"/>
        <w:szCs w:val="24"/>
      </w:rPr>
      <w:fldChar w:fldCharType="end"/>
    </w:r>
  </w:p>
  <w:p w:rsidR="0088371E" w:rsidRDefault="0088371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FF3" w:rsidRDefault="004A4FF3" w:rsidP="00EB4DCE">
      <w:pPr>
        <w:spacing w:before="0" w:after="0" w:line="240" w:lineRule="auto"/>
      </w:pPr>
      <w:r>
        <w:separator/>
      </w:r>
    </w:p>
  </w:footnote>
  <w:footnote w:type="continuationSeparator" w:id="0">
    <w:p w:rsidR="004A4FF3" w:rsidRDefault="004A4FF3" w:rsidP="00EB4D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71E" w:rsidRDefault="0088371E">
    <w:pPr>
      <w:pStyle w:val="a3"/>
    </w:pPr>
    <w:r>
      <w:t>Kitman Yiu</w:t>
    </w:r>
    <w:r>
      <w:tab/>
    </w:r>
    <w:r>
      <w:ptab w:relativeTo="margin" w:alignment="center" w:leader="none"/>
    </w:r>
    <w:r>
      <w:ptab w:relativeTo="margin" w:alignment="right" w:leader="none"/>
    </w:r>
    <w:r>
      <w:t>CIT185753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D6A"/>
    <w:multiLevelType w:val="hybridMultilevel"/>
    <w:tmpl w:val="28328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6D93"/>
    <w:multiLevelType w:val="hybridMultilevel"/>
    <w:tmpl w:val="F004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57BB4"/>
    <w:multiLevelType w:val="hybridMultilevel"/>
    <w:tmpl w:val="F722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652A7"/>
    <w:multiLevelType w:val="hybridMultilevel"/>
    <w:tmpl w:val="21F2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745FE"/>
    <w:multiLevelType w:val="hybridMultilevel"/>
    <w:tmpl w:val="D144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F690F"/>
    <w:multiLevelType w:val="hybridMultilevel"/>
    <w:tmpl w:val="757A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8039D"/>
    <w:multiLevelType w:val="hybridMultilevel"/>
    <w:tmpl w:val="7C02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D0F71"/>
    <w:multiLevelType w:val="hybridMultilevel"/>
    <w:tmpl w:val="3406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563C4"/>
    <w:multiLevelType w:val="hybridMultilevel"/>
    <w:tmpl w:val="58A2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E3CC9"/>
    <w:multiLevelType w:val="hybridMultilevel"/>
    <w:tmpl w:val="3BBA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96B27"/>
    <w:multiLevelType w:val="hybridMultilevel"/>
    <w:tmpl w:val="1380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74302"/>
    <w:multiLevelType w:val="hybridMultilevel"/>
    <w:tmpl w:val="DF80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1639B"/>
    <w:multiLevelType w:val="hybridMultilevel"/>
    <w:tmpl w:val="F720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197791"/>
    <w:multiLevelType w:val="hybridMultilevel"/>
    <w:tmpl w:val="A70C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F6DD8"/>
    <w:multiLevelType w:val="hybridMultilevel"/>
    <w:tmpl w:val="87CC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4"/>
  </w:num>
  <w:num w:numId="5">
    <w:abstractNumId w:val="5"/>
  </w:num>
  <w:num w:numId="6">
    <w:abstractNumId w:val="10"/>
  </w:num>
  <w:num w:numId="7">
    <w:abstractNumId w:val="12"/>
  </w:num>
  <w:num w:numId="8">
    <w:abstractNumId w:val="13"/>
  </w:num>
  <w:num w:numId="9">
    <w:abstractNumId w:val="6"/>
  </w:num>
  <w:num w:numId="10">
    <w:abstractNumId w:val="2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38"/>
    <w:rsid w:val="000B03BE"/>
    <w:rsid w:val="00145975"/>
    <w:rsid w:val="00145F44"/>
    <w:rsid w:val="00165BDB"/>
    <w:rsid w:val="001E1062"/>
    <w:rsid w:val="001E5028"/>
    <w:rsid w:val="00226DF1"/>
    <w:rsid w:val="00234AC8"/>
    <w:rsid w:val="00261234"/>
    <w:rsid w:val="002D3BDE"/>
    <w:rsid w:val="002E1DC3"/>
    <w:rsid w:val="00373EFC"/>
    <w:rsid w:val="0037658A"/>
    <w:rsid w:val="003D1B86"/>
    <w:rsid w:val="003F6C08"/>
    <w:rsid w:val="00450C85"/>
    <w:rsid w:val="004A4FF3"/>
    <w:rsid w:val="004D68D9"/>
    <w:rsid w:val="004F7A39"/>
    <w:rsid w:val="00512EBA"/>
    <w:rsid w:val="0052129C"/>
    <w:rsid w:val="005B7EE2"/>
    <w:rsid w:val="005C025B"/>
    <w:rsid w:val="005C3B3C"/>
    <w:rsid w:val="005C4E62"/>
    <w:rsid w:val="005F5CE1"/>
    <w:rsid w:val="00632B7C"/>
    <w:rsid w:val="006B6416"/>
    <w:rsid w:val="006C17C8"/>
    <w:rsid w:val="007906DA"/>
    <w:rsid w:val="00855780"/>
    <w:rsid w:val="008664E1"/>
    <w:rsid w:val="0088371E"/>
    <w:rsid w:val="00930E38"/>
    <w:rsid w:val="009E4BF8"/>
    <w:rsid w:val="009F34F3"/>
    <w:rsid w:val="00AF1D1D"/>
    <w:rsid w:val="00B10E57"/>
    <w:rsid w:val="00B21985"/>
    <w:rsid w:val="00C17438"/>
    <w:rsid w:val="00C408D8"/>
    <w:rsid w:val="00C44F9F"/>
    <w:rsid w:val="00CD53EC"/>
    <w:rsid w:val="00D13A1B"/>
    <w:rsid w:val="00EB4DCE"/>
    <w:rsid w:val="00EC312B"/>
    <w:rsid w:val="00F05D6E"/>
    <w:rsid w:val="00FC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7A632-9B97-436C-AF71-E8047500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DCE"/>
  </w:style>
  <w:style w:type="paragraph" w:styleId="1">
    <w:name w:val="heading 1"/>
    <w:basedOn w:val="a"/>
    <w:next w:val="a"/>
    <w:link w:val="10"/>
    <w:uiPriority w:val="9"/>
    <w:qFormat/>
    <w:rsid w:val="00373EFC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rFonts w:ascii="Arial" w:hAnsi="Arial"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D3BDE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rFonts w:ascii="Arial" w:hAnsi="Arial"/>
      <w:caps/>
      <w:spacing w:val="15"/>
      <w:sz w:val="1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DCE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DCE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DCE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DCE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DCE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D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D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B4DCE"/>
  </w:style>
  <w:style w:type="paragraph" w:styleId="a5">
    <w:name w:val="footer"/>
    <w:basedOn w:val="a"/>
    <w:link w:val="a6"/>
    <w:uiPriority w:val="99"/>
    <w:unhideWhenUsed/>
    <w:rsid w:val="00EB4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B4DCE"/>
  </w:style>
  <w:style w:type="paragraph" w:styleId="a7">
    <w:name w:val="No Spacing"/>
    <w:link w:val="a8"/>
    <w:uiPriority w:val="1"/>
    <w:qFormat/>
    <w:rsid w:val="00EB4DCE"/>
    <w:pPr>
      <w:spacing w:after="0" w:line="240" w:lineRule="auto"/>
    </w:pPr>
  </w:style>
  <w:style w:type="character" w:customStyle="1" w:styleId="a8">
    <w:name w:val="無間距 字元"/>
    <w:basedOn w:val="a0"/>
    <w:link w:val="a7"/>
    <w:uiPriority w:val="1"/>
    <w:rsid w:val="00EB4DCE"/>
  </w:style>
  <w:style w:type="character" w:customStyle="1" w:styleId="10">
    <w:name w:val="標題 1 字元"/>
    <w:basedOn w:val="a0"/>
    <w:link w:val="1"/>
    <w:uiPriority w:val="9"/>
    <w:rsid w:val="00373EFC"/>
    <w:rPr>
      <w:rFonts w:ascii="Arial" w:hAnsi="Arial"/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20">
    <w:name w:val="標題 2 字元"/>
    <w:basedOn w:val="a0"/>
    <w:link w:val="2"/>
    <w:uiPriority w:val="9"/>
    <w:rsid w:val="002D3BDE"/>
    <w:rPr>
      <w:rFonts w:ascii="Arial" w:hAnsi="Arial"/>
      <w:caps/>
      <w:spacing w:val="15"/>
      <w:sz w:val="16"/>
      <w:shd w:val="clear" w:color="auto" w:fill="D4EA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EB4DCE"/>
    <w:rPr>
      <w:caps/>
      <w:color w:val="1A495C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EB4DCE"/>
    <w:rPr>
      <w:caps/>
      <w:color w:val="276E8B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EB4DCE"/>
    <w:rPr>
      <w:caps/>
      <w:color w:val="276E8B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EB4DCE"/>
    <w:rPr>
      <w:caps/>
      <w:color w:val="276E8B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EB4DCE"/>
    <w:rPr>
      <w:caps/>
      <w:color w:val="276E8B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EB4DCE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EB4DCE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EB4DCE"/>
    <w:rPr>
      <w:b/>
      <w:bCs/>
      <w:color w:val="276E8B" w:themeColor="accent1" w:themeShade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EB4DC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ab">
    <w:name w:val="標題 字元"/>
    <w:basedOn w:val="a0"/>
    <w:link w:val="aa"/>
    <w:uiPriority w:val="10"/>
    <w:rsid w:val="00EB4DC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EB4DC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標題 字元"/>
    <w:basedOn w:val="a0"/>
    <w:link w:val="ac"/>
    <w:uiPriority w:val="11"/>
    <w:rsid w:val="00EB4DCE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EB4DCE"/>
    <w:rPr>
      <w:b/>
      <w:bCs/>
    </w:rPr>
  </w:style>
  <w:style w:type="character" w:styleId="af">
    <w:name w:val="Emphasis"/>
    <w:uiPriority w:val="20"/>
    <w:qFormat/>
    <w:rsid w:val="00EB4DCE"/>
    <w:rPr>
      <w:caps/>
      <w:color w:val="1A495C" w:themeColor="accent1" w:themeShade="7F"/>
      <w:spacing w:val="5"/>
    </w:rPr>
  </w:style>
  <w:style w:type="paragraph" w:styleId="af0">
    <w:name w:val="Quote"/>
    <w:basedOn w:val="a"/>
    <w:next w:val="a"/>
    <w:link w:val="af1"/>
    <w:uiPriority w:val="29"/>
    <w:qFormat/>
    <w:rsid w:val="00EB4DCE"/>
    <w:rPr>
      <w:i/>
      <w:iCs/>
      <w:sz w:val="24"/>
      <w:szCs w:val="24"/>
    </w:rPr>
  </w:style>
  <w:style w:type="character" w:customStyle="1" w:styleId="af1">
    <w:name w:val="引文 字元"/>
    <w:basedOn w:val="a0"/>
    <w:link w:val="af0"/>
    <w:uiPriority w:val="29"/>
    <w:rsid w:val="00EB4DCE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EB4DCE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af3">
    <w:name w:val="鮮明引文 字元"/>
    <w:basedOn w:val="a0"/>
    <w:link w:val="af2"/>
    <w:uiPriority w:val="30"/>
    <w:rsid w:val="00EB4DCE"/>
    <w:rPr>
      <w:color w:val="3494BA" w:themeColor="accent1"/>
      <w:sz w:val="24"/>
      <w:szCs w:val="24"/>
    </w:rPr>
  </w:style>
  <w:style w:type="character" w:styleId="af4">
    <w:name w:val="Subtle Emphasis"/>
    <w:uiPriority w:val="19"/>
    <w:qFormat/>
    <w:rsid w:val="00EB4DCE"/>
    <w:rPr>
      <w:i/>
      <w:iCs/>
      <w:color w:val="1A495C" w:themeColor="accent1" w:themeShade="7F"/>
    </w:rPr>
  </w:style>
  <w:style w:type="character" w:styleId="af5">
    <w:name w:val="Intense Emphasis"/>
    <w:uiPriority w:val="21"/>
    <w:qFormat/>
    <w:rsid w:val="00EB4DCE"/>
    <w:rPr>
      <w:b/>
      <w:bCs/>
      <w:caps/>
      <w:color w:val="1A495C" w:themeColor="accent1" w:themeShade="7F"/>
      <w:spacing w:val="10"/>
    </w:rPr>
  </w:style>
  <w:style w:type="character" w:styleId="af6">
    <w:name w:val="Subtle Reference"/>
    <w:uiPriority w:val="31"/>
    <w:qFormat/>
    <w:rsid w:val="00EB4DCE"/>
    <w:rPr>
      <w:b/>
      <w:bCs/>
      <w:color w:val="3494BA" w:themeColor="accent1"/>
    </w:rPr>
  </w:style>
  <w:style w:type="character" w:styleId="af7">
    <w:name w:val="Intense Reference"/>
    <w:uiPriority w:val="32"/>
    <w:qFormat/>
    <w:rsid w:val="00EB4DCE"/>
    <w:rPr>
      <w:b/>
      <w:bCs/>
      <w:i/>
      <w:iCs/>
      <w:caps/>
      <w:color w:val="3494BA" w:themeColor="accent1"/>
    </w:rPr>
  </w:style>
  <w:style w:type="character" w:styleId="af8">
    <w:name w:val="Book Title"/>
    <w:uiPriority w:val="33"/>
    <w:qFormat/>
    <w:rsid w:val="00EB4DCE"/>
    <w:rPr>
      <w:b/>
      <w:bCs/>
      <w:i/>
      <w:iCs/>
      <w:spacing w:val="0"/>
    </w:rPr>
  </w:style>
  <w:style w:type="paragraph" w:styleId="af9">
    <w:name w:val="TOC Heading"/>
    <w:basedOn w:val="1"/>
    <w:next w:val="a"/>
    <w:uiPriority w:val="39"/>
    <w:unhideWhenUsed/>
    <w:qFormat/>
    <w:rsid w:val="00EB4DCE"/>
    <w:pPr>
      <w:outlineLvl w:val="9"/>
    </w:pPr>
  </w:style>
  <w:style w:type="character" w:styleId="afa">
    <w:name w:val="Hyperlink"/>
    <w:basedOn w:val="a0"/>
    <w:uiPriority w:val="99"/>
    <w:unhideWhenUsed/>
    <w:rsid w:val="005C3B3C"/>
    <w:rPr>
      <w:color w:val="0000FF"/>
      <w:u w:val="single"/>
    </w:rPr>
  </w:style>
  <w:style w:type="table" w:styleId="afb">
    <w:name w:val="Table Grid"/>
    <w:basedOn w:val="a1"/>
    <w:uiPriority w:val="39"/>
    <w:rsid w:val="00C44F9F"/>
    <w:pPr>
      <w:spacing w:before="0" w:after="0" w:line="240" w:lineRule="auto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"/>
    <w:uiPriority w:val="34"/>
    <w:qFormat/>
    <w:rsid w:val="00C44F9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55780"/>
    <w:pPr>
      <w:spacing w:after="100"/>
    </w:pPr>
  </w:style>
  <w:style w:type="paragraph" w:styleId="afd">
    <w:name w:val="Balloon Text"/>
    <w:basedOn w:val="a"/>
    <w:link w:val="afe"/>
    <w:uiPriority w:val="99"/>
    <w:semiHidden/>
    <w:unhideWhenUsed/>
    <w:rsid w:val="00234AC8"/>
    <w:pPr>
      <w:spacing w:before="0"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fe">
    <w:name w:val="註解方塊文字 字元"/>
    <w:basedOn w:val="a0"/>
    <w:link w:val="afd"/>
    <w:uiPriority w:val="99"/>
    <w:semiHidden/>
    <w:rsid w:val="00234AC8"/>
    <w:rPr>
      <w:rFonts w:ascii="Microsoft JhengHei UI" w:eastAsia="Microsoft JhengHei UI"/>
      <w:sz w:val="18"/>
      <w:szCs w:val="18"/>
    </w:rPr>
  </w:style>
  <w:style w:type="character" w:customStyle="1" w:styleId="aff">
    <w:name w:val="a"/>
    <w:basedOn w:val="a0"/>
    <w:rsid w:val="002E1DC3"/>
  </w:style>
  <w:style w:type="character" w:customStyle="1" w:styleId="apple-converted-space">
    <w:name w:val="apple-converted-space"/>
    <w:basedOn w:val="a0"/>
    <w:rsid w:val="004F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.scribd.com/doc/2056160/KiloKiloFoxtrot-FINA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藍綠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current document will explain the develop methodology that will be used in this game and also a simple test plan for the game. </Abstract>
  <CompanyAddress/>
  <CompanyPhone/>
  <CompanyFax/>
  <CompanyEmail>Kitman200220022002@gmail.com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DD07B-A68F-4E95-87A5-EE92BBD7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Analysis PLAN</dc:title>
  <dc:subject>Horrible Game</dc:subject>
  <dc:creator>Kitman Yiu (CIT185753)</dc:creator>
  <cp:keywords/>
  <dc:description/>
  <cp:lastModifiedBy>kitman yiu</cp:lastModifiedBy>
  <cp:revision>36</cp:revision>
  <dcterms:created xsi:type="dcterms:W3CDTF">2015-05-23T14:22:00Z</dcterms:created>
  <dcterms:modified xsi:type="dcterms:W3CDTF">2015-05-24T01:45:00Z</dcterms:modified>
</cp:coreProperties>
</file>