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985CD" w14:textId="2A281D05" w:rsidR="00EC0535" w:rsidRPr="001A4D0B" w:rsidRDefault="00EC0535" w:rsidP="00F93512">
      <w:pPr>
        <w:pStyle w:val="Title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93512">
        <w:rPr>
          <w:rFonts w:ascii="Segoe" w:eastAsia="Times New Roman" w:hAnsi="Segoe"/>
        </w:rPr>
        <w:t>ChronoZoom</w:t>
      </w:r>
      <w:r w:rsidRPr="001A4D0B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</w:p>
    <w:p w14:paraId="3E3985CE" w14:textId="5BF574EF" w:rsidR="00EC0535" w:rsidRPr="00F93512" w:rsidRDefault="00F93512" w:rsidP="00F93512">
      <w:pPr>
        <w:pStyle w:val="Subtitle"/>
        <w:jc w:val="left"/>
        <w:rPr>
          <w:rFonts w:ascii="Segoe" w:eastAsia="Times New Roman" w:hAnsi="Segoe"/>
        </w:rPr>
      </w:pPr>
      <w:bookmarkStart w:id="0" w:name="_GoBack"/>
      <w:bookmarkEnd w:id="0"/>
      <w:r w:rsidRPr="00F93512">
        <w:rPr>
          <w:rFonts w:ascii="Segoe" w:eastAsia="Times New Roman" w:hAnsi="Segoe"/>
        </w:rPr>
        <w:t>Atlantic Encounters</w:t>
      </w:r>
      <w:r w:rsidRPr="00F93512">
        <w:rPr>
          <w:rFonts w:ascii="Segoe" w:eastAsia="Times New Roman" w:hAnsi="Segoe"/>
        </w:rPr>
        <w:t xml:space="preserve"> </w:t>
      </w:r>
      <w:r w:rsidR="00EC0535" w:rsidRPr="00F93512">
        <w:rPr>
          <w:rFonts w:ascii="Segoe" w:eastAsia="Times New Roman" w:hAnsi="Segoe"/>
        </w:rPr>
        <w:t>Teacher Resources</w:t>
      </w:r>
    </w:p>
    <w:p w14:paraId="3E3985D0" w14:textId="77777777" w:rsidR="00EC0535" w:rsidRPr="00F93512" w:rsidRDefault="00EC0535" w:rsidP="00EC0535">
      <w:pPr>
        <w:spacing w:after="0" w:line="240" w:lineRule="auto"/>
        <w:rPr>
          <w:rFonts w:ascii="Segoe Semibold" w:eastAsia="Times New Roman" w:hAnsi="Segoe Semibold" w:cstheme="majorBidi"/>
          <w:color w:val="006363"/>
          <w:sz w:val="32"/>
          <w:szCs w:val="32"/>
        </w:rPr>
      </w:pPr>
      <w:r w:rsidRPr="00F93512">
        <w:rPr>
          <w:rFonts w:ascii="Segoe Semibold" w:eastAsia="Times New Roman" w:hAnsi="Segoe Semibold" w:cstheme="majorBidi"/>
          <w:color w:val="006363"/>
          <w:sz w:val="32"/>
          <w:szCs w:val="32"/>
        </w:rPr>
        <w:t>Texts for Reference</w:t>
      </w:r>
    </w:p>
    <w:p w14:paraId="3E3985D1" w14:textId="77777777" w:rsidR="00EC0535" w:rsidRPr="00E122D4" w:rsidRDefault="00EC0535" w:rsidP="00EC0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Note: Depending on the level and abilities of your students, many of these texts can be used for reference in your classes.</w:t>
      </w:r>
    </w:p>
    <w:p w14:paraId="3E3985D2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Colin Calloway (ed.),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World Turned Upside Down: Indian Voices from America (The Bedford Series in History and Culture)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(Boston: Bedford/St. Martin’s, 1994).</w:t>
      </w:r>
    </w:p>
    <w:p w14:paraId="3E3985D3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Colin Calloway,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New Worlds for All: Indians, Europeans, and the Remaking of Early America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2d ed. (Baltimore: Johns Hopkins University Press, 2013).</w:t>
      </w:r>
    </w:p>
    <w:p w14:paraId="3E3985D4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Alfred Crosby,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Ecological Imperialism: The Biological Expansion of Europe, 900-1900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(Cambridge: Cambridge University Press, 1986).</w:t>
      </w:r>
    </w:p>
    <w:p w14:paraId="3E3985D5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 H. Elliott,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Empires of the Atlantic World: Britain and Spain in America, 1492-1830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(New Haven: Yale University Press, 2006).</w:t>
      </w:r>
    </w:p>
    <w:p w14:paraId="3E3985D6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Allan Greer,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Mohawk Saint: Catherine Tekakwitha and the Jesuits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(Oxford: Oxford University Press, 2005).</w:t>
      </w:r>
    </w:p>
    <w:p w14:paraId="3E3985D7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Allan Greer (ed.),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Jesuit Relations: Natives and Missionaries in Seventeenth-Century North America (The Bedford Series in History and Culture)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(Boston: Bedford/St. Martin’s, 2000).</w:t>
      </w:r>
    </w:p>
    <w:p w14:paraId="3E3985D8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James Horn,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Land As God Made It: Jamestown and the Birth of America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(New York: Basic Books, 2005).</w:t>
      </w:r>
    </w:p>
    <w:p w14:paraId="3E3985D9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Francis Jennings,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Invasion of America: Indians, Colonialism, and the Cant of Conquest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(Chapel Hill: University of North Carolina Press, 1975).</w:t>
      </w:r>
    </w:p>
    <w:p w14:paraId="3E3985DA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Miguel Leon-Portilla,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Broken Spears: The Aztec Account of the Conquest of Mexico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(Boston: Beacon Press, 2006).</w:t>
      </w:r>
    </w:p>
    <w:p w14:paraId="3E3985DB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 Ordahl Kupperman,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Atlantic in World 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(Oxford: Oxford University Press, 2012).</w:t>
      </w:r>
    </w:p>
    <w:p w14:paraId="3E3985DC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 Ordahl Kupperman,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Indians and English: Facing Off in Early America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(New York: Cornell University Press, 2000).</w:t>
      </w:r>
    </w:p>
    <w:p w14:paraId="3E3985DD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 Ordahl Kupperman,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Roanoke: The Abandoned Colony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2d ed. (Lanham: Rowman &amp; Littlefield Publishers, 2007).</w:t>
      </w:r>
    </w:p>
    <w:p w14:paraId="3E3985DE" w14:textId="77777777" w:rsidR="00EC0535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 Ordahl Kupperman,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Jamestown 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(Cambridge: Harvard University Press, 2007).</w:t>
      </w:r>
    </w:p>
    <w:p w14:paraId="3E3985DF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 Richter,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Facing East from Indian Country: A Native History of early America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(Cambridge: Harvard University Press, 2001).</w:t>
      </w:r>
    </w:p>
    <w:p w14:paraId="3E3985E0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Helen Rountree,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Pocahontas, Powhatan, Opechancanough: Three Indian Lives Changed by Jamestown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(Charlottesville: University of Virginia Press, 2005).</w:t>
      </w:r>
    </w:p>
    <w:p w14:paraId="3E3985E1" w14:textId="77777777" w:rsidR="00EC0535" w:rsidRPr="001A4D0B" w:rsidRDefault="00EC0535" w:rsidP="00EC053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Alan Taylor, </w:t>
      </w:r>
      <w:r w:rsidRPr="001A4D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American Colonies: The Settling of North America</w:t>
      </w:r>
      <w:r w:rsidRPr="001A4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(New York: Penguin Books, 2001).</w:t>
      </w:r>
    </w:p>
    <w:p w14:paraId="3E3985E2" w14:textId="77777777" w:rsidR="00EC0535" w:rsidRPr="001A4D0B" w:rsidRDefault="00EC0535" w:rsidP="00EC053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390AB" w14:textId="77777777" w:rsidR="00F93512" w:rsidRDefault="00F93512">
      <w:pPr>
        <w:rPr>
          <w:rFonts w:ascii="Segoe Semibold" w:eastAsia="Times New Roman" w:hAnsi="Segoe Semibold" w:cstheme="majorBidi"/>
          <w:color w:val="006363"/>
          <w:sz w:val="32"/>
          <w:szCs w:val="32"/>
        </w:rPr>
      </w:pPr>
      <w:r>
        <w:rPr>
          <w:rFonts w:ascii="Segoe Semibold" w:eastAsia="Times New Roman" w:hAnsi="Segoe Semibold" w:cstheme="majorBidi"/>
          <w:color w:val="006363"/>
          <w:sz w:val="32"/>
          <w:szCs w:val="32"/>
        </w:rPr>
        <w:br w:type="page"/>
      </w:r>
    </w:p>
    <w:p w14:paraId="3E3985E3" w14:textId="28C5CF6F" w:rsidR="00EC0535" w:rsidRPr="00F93512" w:rsidRDefault="00EC0535" w:rsidP="00EC0535">
      <w:pPr>
        <w:spacing w:after="0" w:line="240" w:lineRule="auto"/>
        <w:rPr>
          <w:rFonts w:ascii="Segoe Semibold" w:eastAsia="Times New Roman" w:hAnsi="Segoe Semibold" w:cstheme="majorBidi"/>
          <w:color w:val="006363"/>
          <w:sz w:val="32"/>
          <w:szCs w:val="32"/>
        </w:rPr>
      </w:pPr>
      <w:r w:rsidRPr="00F93512">
        <w:rPr>
          <w:rFonts w:ascii="Segoe Semibold" w:eastAsia="Times New Roman" w:hAnsi="Segoe Semibold" w:cstheme="majorBidi"/>
          <w:color w:val="006363"/>
          <w:sz w:val="32"/>
          <w:szCs w:val="32"/>
        </w:rPr>
        <w:lastRenderedPageBreak/>
        <w:t>Websites</w:t>
      </w:r>
    </w:p>
    <w:p w14:paraId="3E3985E4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of Congress- </w:t>
      </w:r>
      <w:hyperlink r:id="rId8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www.loc.gov</w:t>
        </w:r>
      </w:hyperlink>
    </w:p>
    <w:p w14:paraId="3E3985E5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Encyclopedia Virginia - </w:t>
      </w:r>
      <w:hyperlink r:id="rId9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http://www.encyclopediavirginia.org/</w:t>
        </w:r>
      </w:hyperlink>
    </w:p>
    <w:p w14:paraId="3E3985E6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Historic Jamestowne - </w:t>
      </w:r>
      <w:hyperlink r:id="rId10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http://www.historicjamestowne.org/</w:t>
        </w:r>
      </w:hyperlink>
    </w:p>
    <w:p w14:paraId="3E3985E7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Park Service - </w:t>
      </w:r>
      <w:hyperlink r:id="rId11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www.nps.gov</w:t>
        </w:r>
      </w:hyperlink>
    </w:p>
    <w:p w14:paraId="3E3985E8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 Jamestown - </w:t>
      </w:r>
      <w:hyperlink r:id="rId12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www.virtualjamestown.org</w:t>
        </w:r>
      </w:hyperlink>
    </w:p>
    <w:p w14:paraId="3E3985E9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EC0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Plimoth Plantation - </w:t>
      </w:r>
      <w:hyperlink r:id="rId13" w:history="1">
        <w:r w:rsidRPr="00EC05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http://www.plimoth.org/</w:t>
        </w:r>
      </w:hyperlink>
    </w:p>
    <w:p w14:paraId="3E3985EA" w14:textId="77777777" w:rsidR="00EC0535" w:rsidRPr="00EC0535" w:rsidRDefault="00EC0535" w:rsidP="00EC0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EC0535">
        <w:rPr>
          <w:rFonts w:ascii="Times New Roman" w:eastAsia="Times New Roman" w:hAnsi="Times New Roman" w:cs="Times New Roman"/>
          <w:sz w:val="24"/>
          <w:szCs w:val="24"/>
        </w:rPr>
        <w:t>Historical Atlas of Canada: Online Learning Projec</w:t>
      </w:r>
      <w:r w:rsidRPr="00EC0535">
        <w:rPr>
          <w:rFonts w:ascii="Times New Roman" w:eastAsia="Times New Roman" w:hAnsi="Times New Roman" w:cs="Times New Roman"/>
          <w:sz w:val="24"/>
          <w:szCs w:val="24"/>
          <w:u w:val="single"/>
        </w:rPr>
        <w:t>t -</w:t>
      </w:r>
      <w:hyperlink r:id="rId14" w:history="1">
        <w:r w:rsidRPr="00EC05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http://www.historicalatlas.ca/website/hacolp/</w:t>
        </w:r>
      </w:hyperlink>
    </w:p>
    <w:p w14:paraId="3E3985EB" w14:textId="77777777" w:rsidR="0007729A" w:rsidRDefault="00EC0535" w:rsidP="00EC0535">
      <w:pPr>
        <w:pStyle w:val="ListParagraph"/>
        <w:numPr>
          <w:ilvl w:val="0"/>
          <w:numId w:val="2"/>
        </w:numPr>
        <w:spacing w:after="0" w:line="240" w:lineRule="auto"/>
      </w:pPr>
      <w:r w:rsidRPr="00EC0535">
        <w:rPr>
          <w:rFonts w:ascii="Times New Roman" w:eastAsia="Times New Roman" w:hAnsi="Times New Roman" w:cs="Times New Roman"/>
          <w:sz w:val="24"/>
          <w:szCs w:val="24"/>
        </w:rPr>
        <w:t>Aztec &amp; Maya Law: An Online Exhibit &amp; Bibliography -</w:t>
      </w:r>
      <w:r w:rsidRPr="00EC05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EC053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http://tarlton.law.utexas.edu/exhibits/aztec/index.html</w:t>
      </w:r>
    </w:p>
    <w:sectPr w:rsidR="0007729A" w:rsidSect="00EC0535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30761"/>
    <w:multiLevelType w:val="hybridMultilevel"/>
    <w:tmpl w:val="7698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22C5F"/>
    <w:multiLevelType w:val="multilevel"/>
    <w:tmpl w:val="DFD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5"/>
    <w:rsid w:val="0007729A"/>
    <w:rsid w:val="00EC0535"/>
    <w:rsid w:val="00F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85CD"/>
  <w15:docId w15:val="{8D78660B-0D93-4347-BB3E-0CE0FC0A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53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5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5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53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535"/>
    <w:pPr>
      <w:ind w:left="720"/>
      <w:contextualSpacing/>
    </w:pPr>
  </w:style>
  <w:style w:type="paragraph" w:styleId="Title">
    <w:name w:val="Title"/>
    <w:aliases w:val="CZ: Title"/>
    <w:basedOn w:val="Normal"/>
    <w:next w:val="Normal"/>
    <w:link w:val="TitleChar"/>
    <w:autoRedefine/>
    <w:uiPriority w:val="10"/>
    <w:qFormat/>
    <w:rsid w:val="00F93512"/>
    <w:pPr>
      <w:pBdr>
        <w:bottom w:val="single" w:sz="4" w:space="1" w:color="009999"/>
      </w:pBdr>
      <w:spacing w:after="0" w:line="240" w:lineRule="auto"/>
      <w:contextualSpacing/>
    </w:pPr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F93512"/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F93512"/>
    <w:pPr>
      <w:spacing w:after="720" w:line="240" w:lineRule="auto"/>
      <w:jc w:val="right"/>
    </w:pPr>
    <w:rPr>
      <w:rFonts w:asciiTheme="majorHAnsi" w:eastAsiaTheme="majorEastAsia" w:hAnsiTheme="majorHAnsi" w:cstheme="majorBidi"/>
      <w:color w:val="FF7400"/>
      <w:sz w:val="44"/>
      <w:szCs w:val="20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F93512"/>
    <w:rPr>
      <w:rFonts w:asciiTheme="majorHAnsi" w:eastAsiaTheme="majorEastAsia" w:hAnsiTheme="majorHAnsi" w:cstheme="majorBidi"/>
      <w:color w:val="FF7400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gov" TargetMode="External"/><Relationship Id="rId13" Type="http://schemas.openxmlformats.org/officeDocument/2006/relationships/hyperlink" Target="http://www.plimoth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virtualjamestown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ps.go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historicjamestowne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encyclopediavirginia.org/" TargetMode="External"/><Relationship Id="rId14" Type="http://schemas.openxmlformats.org/officeDocument/2006/relationships/hyperlink" Target="http://www.historicalatlas.ca/website/haco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1434-B664-4650-8ED3-CA58A7BB1137}"/>
</file>

<file path=customXml/itemProps2.xml><?xml version="1.0" encoding="utf-8"?>
<ds:datastoreItem xmlns:ds="http://schemas.openxmlformats.org/officeDocument/2006/customXml" ds:itemID="{32D8521A-05B7-4726-AB8A-9CBD9D40FC60}"/>
</file>

<file path=customXml/itemProps3.xml><?xml version="1.0" encoding="utf-8"?>
<ds:datastoreItem xmlns:ds="http://schemas.openxmlformats.org/officeDocument/2006/customXml" ds:itemID="{FAF2F5D6-CF4A-4C16-9D3F-ECAE101B2C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acps</dc:creator>
  <cp:lastModifiedBy>Paul Secord (FILTER)</cp:lastModifiedBy>
  <cp:revision>2</cp:revision>
  <dcterms:created xsi:type="dcterms:W3CDTF">2013-09-29T20:17:00Z</dcterms:created>
  <dcterms:modified xsi:type="dcterms:W3CDTF">2013-11-07T17:33:00Z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