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0787483"/>
    <w:bookmarkStart w:id="1" w:name="_Toc320811401"/>
    <w:p w:rsidR="009068CE" w:rsidRPr="00324BE2" w:rsidRDefault="00324BE2" w:rsidP="00324BE2">
      <w:pPr>
        <w:pStyle w:val="TOCHeading"/>
      </w:pPr>
      <w:r w:rsidRPr="00324BE2">
        <w:rPr>
          <w:lang w:val="ru-RU"/>
        </w:rPr>
        <w:fldChar w:fldCharType="begin"/>
      </w:r>
      <w:r w:rsidRPr="00324BE2">
        <w:instrText xml:space="preserve"> TITLE   \* MERGEFORMAT </w:instrText>
      </w:r>
      <w:r w:rsidRPr="00324BE2">
        <w:rPr>
          <w:lang w:val="ru-RU"/>
        </w:rPr>
        <w:fldChar w:fldCharType="separate"/>
      </w:r>
      <w:r w:rsidR="00CE4A00">
        <w:t>Software Configuration Management Framework Specification</w:t>
      </w:r>
      <w:r w:rsidRPr="00324BE2">
        <w:rPr>
          <w:lang w:val="ru-RU"/>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2"/>
        <w:gridCol w:w="6963"/>
      </w:tblGrid>
      <w:tr w:rsidR="002F7BCE" w:rsidRPr="002F7BCE" w:rsidTr="002F7BCE">
        <w:tc>
          <w:tcPr>
            <w:tcW w:w="2892" w:type="dxa"/>
          </w:tcPr>
          <w:p w:rsidR="002F7BCE" w:rsidRPr="008C109E" w:rsidRDefault="002F7BCE" w:rsidP="002F7BCE">
            <w:pPr>
              <w:rPr>
                <w:b/>
              </w:rPr>
            </w:pPr>
            <w:bookmarkStart w:id="2" w:name="_Toc324118145"/>
            <w:r>
              <w:rPr>
                <w:b/>
              </w:rPr>
              <w:br w:type="page"/>
              <w:t>Document Identification</w:t>
            </w:r>
          </w:p>
        </w:tc>
        <w:tc>
          <w:tcPr>
            <w:tcW w:w="6963" w:type="dxa"/>
          </w:tcPr>
          <w:p w:rsidR="002F7BCE" w:rsidRPr="002F7BCE" w:rsidRDefault="009A71AB" w:rsidP="002F7BCE">
            <w:fldSimple w:instr=" TITLE   \* MERGEFORMAT ">
              <w:r w:rsidR="00930C68">
                <w:t>Software Configuration Management Framework Specification</w:t>
              </w:r>
            </w:fldSimple>
          </w:p>
        </w:tc>
      </w:tr>
      <w:tr w:rsidR="002F7BCE" w:rsidRPr="002F7BCE" w:rsidTr="002F7BCE">
        <w:tc>
          <w:tcPr>
            <w:tcW w:w="2892" w:type="dxa"/>
          </w:tcPr>
          <w:p w:rsidR="002F7BCE" w:rsidRPr="008C109E" w:rsidRDefault="002F7BCE" w:rsidP="002F7BCE">
            <w:pPr>
              <w:rPr>
                <w:b/>
              </w:rPr>
            </w:pPr>
            <w:r>
              <w:rPr>
                <w:b/>
              </w:rPr>
              <w:t>Document Version</w:t>
            </w:r>
          </w:p>
        </w:tc>
        <w:tc>
          <w:tcPr>
            <w:tcW w:w="6963" w:type="dxa"/>
          </w:tcPr>
          <w:p w:rsidR="002F7BCE" w:rsidRPr="002F7BCE" w:rsidRDefault="002F7BCE" w:rsidP="002F7BCE">
            <w:pPr>
              <w:rPr>
                <w:lang w:val="ru-RU"/>
              </w:rPr>
            </w:pPr>
            <w:r>
              <w:fldChar w:fldCharType="begin"/>
            </w:r>
            <w:r>
              <w:instrText xml:space="preserve"> DocProperty Revision </w:instrText>
            </w:r>
            <w:r>
              <w:fldChar w:fldCharType="separate"/>
            </w:r>
            <w:r w:rsidR="00930C68">
              <w:t>0.1.4</w:t>
            </w:r>
            <w:r>
              <w:fldChar w:fldCharType="end"/>
            </w:r>
          </w:p>
        </w:tc>
      </w:tr>
      <w:tr w:rsidR="002F7BCE" w:rsidRPr="002E5498" w:rsidTr="002F7BCE">
        <w:tc>
          <w:tcPr>
            <w:tcW w:w="2892" w:type="dxa"/>
          </w:tcPr>
          <w:p w:rsidR="002F7BCE" w:rsidRPr="008C109E" w:rsidRDefault="002F7BCE" w:rsidP="002F7BCE">
            <w:pPr>
              <w:rPr>
                <w:b/>
              </w:rPr>
            </w:pPr>
            <w:r>
              <w:rPr>
                <w:b/>
              </w:rPr>
              <w:t>Document Type</w:t>
            </w:r>
          </w:p>
        </w:tc>
        <w:tc>
          <w:tcPr>
            <w:tcW w:w="6963" w:type="dxa"/>
          </w:tcPr>
          <w:p w:rsidR="002F7BCE" w:rsidRPr="002E5498" w:rsidRDefault="002F7BCE" w:rsidP="002F7BCE">
            <w:r>
              <w:fldChar w:fldCharType="begin"/>
            </w:r>
            <w:r>
              <w:instrText xml:space="preserve"> DocProperty DocumentType </w:instrText>
            </w:r>
            <w:r>
              <w:fldChar w:fldCharType="separate"/>
            </w:r>
            <w:r w:rsidR="00930C68">
              <w:t>Specification</w:t>
            </w:r>
            <w:r>
              <w:fldChar w:fldCharType="end"/>
            </w:r>
          </w:p>
        </w:tc>
      </w:tr>
      <w:tr w:rsidR="002F7BCE" w:rsidTr="002F7BCE">
        <w:tc>
          <w:tcPr>
            <w:tcW w:w="2892" w:type="dxa"/>
          </w:tcPr>
          <w:p w:rsidR="002F7BCE" w:rsidRPr="006F04D4" w:rsidRDefault="002F7BCE" w:rsidP="002F7BCE">
            <w:pPr>
              <w:rPr>
                <w:b/>
              </w:rPr>
            </w:pPr>
            <w:r>
              <w:rPr>
                <w:b/>
              </w:rPr>
              <w:t>Project Name</w:t>
            </w:r>
          </w:p>
        </w:tc>
        <w:tc>
          <w:tcPr>
            <w:tcW w:w="6963" w:type="dxa"/>
          </w:tcPr>
          <w:p w:rsidR="002F7BCE" w:rsidRDefault="002F7BCE" w:rsidP="002F7BCE">
            <w:r>
              <w:fldChar w:fldCharType="begin"/>
            </w:r>
            <w:r>
              <w:instrText xml:space="preserve"> DocProperty ProjectName </w:instrText>
            </w:r>
            <w:r>
              <w:fldChar w:fldCharType="separate"/>
            </w:r>
            <w:r w:rsidR="00930C68">
              <w:t>Software Configuration Management Framework</w:t>
            </w:r>
            <w:r>
              <w:fldChar w:fldCharType="end"/>
            </w:r>
          </w:p>
        </w:tc>
      </w:tr>
      <w:tr w:rsidR="002F7BCE" w:rsidRPr="002E5498" w:rsidTr="002F7BCE">
        <w:tc>
          <w:tcPr>
            <w:tcW w:w="2892" w:type="dxa"/>
          </w:tcPr>
          <w:p w:rsidR="002F7BCE" w:rsidRPr="008C109E" w:rsidRDefault="002F7BCE" w:rsidP="002F7BCE">
            <w:pPr>
              <w:rPr>
                <w:b/>
              </w:rPr>
            </w:pPr>
            <w:r>
              <w:rPr>
                <w:b/>
              </w:rPr>
              <w:t>Project Identification</w:t>
            </w:r>
          </w:p>
        </w:tc>
        <w:tc>
          <w:tcPr>
            <w:tcW w:w="6963" w:type="dxa"/>
          </w:tcPr>
          <w:p w:rsidR="002F7BCE" w:rsidRPr="002E5498" w:rsidRDefault="002F7BCE" w:rsidP="002F7BCE">
            <w:r>
              <w:fldChar w:fldCharType="begin"/>
            </w:r>
            <w:r>
              <w:instrText xml:space="preserve"> DocProperty ProjectIdentification </w:instrText>
            </w:r>
            <w:r>
              <w:fldChar w:fldCharType="separate"/>
            </w:r>
            <w:r w:rsidR="00930C68">
              <w:t>SCMF</w:t>
            </w:r>
            <w:r>
              <w:fldChar w:fldCharType="end"/>
            </w:r>
          </w:p>
        </w:tc>
      </w:tr>
      <w:tr w:rsidR="002F7BCE" w:rsidRPr="002E5498" w:rsidTr="002F7BCE">
        <w:tc>
          <w:tcPr>
            <w:tcW w:w="2892" w:type="dxa"/>
          </w:tcPr>
          <w:p w:rsidR="002F7BCE" w:rsidRPr="008C109E" w:rsidRDefault="002F7BCE" w:rsidP="002F7BCE">
            <w:pPr>
              <w:rPr>
                <w:b/>
              </w:rPr>
            </w:pPr>
            <w:r>
              <w:rPr>
                <w:b/>
              </w:rPr>
              <w:t xml:space="preserve">Document </w:t>
            </w:r>
            <w:r w:rsidRPr="008C109E">
              <w:rPr>
                <w:b/>
              </w:rPr>
              <w:t>Owner</w:t>
            </w:r>
          </w:p>
        </w:tc>
        <w:tc>
          <w:tcPr>
            <w:tcW w:w="6963" w:type="dxa"/>
          </w:tcPr>
          <w:p w:rsidR="002F7BCE" w:rsidRPr="002E5498" w:rsidRDefault="009A71AB" w:rsidP="002F7BCE">
            <w:fldSimple w:instr=" AUTHOR   \* MERGEFORMAT ">
              <w:r w:rsidR="00930C68">
                <w:rPr>
                  <w:noProof/>
                </w:rPr>
                <w:t>Sergii Shmarkatiuk</w:t>
              </w:r>
            </w:fldSimple>
          </w:p>
        </w:tc>
      </w:tr>
    </w:tbl>
    <w:p w:rsidR="009068CE" w:rsidRDefault="009068CE" w:rsidP="002B23A0">
      <w:pPr>
        <w:pStyle w:val="Heading1"/>
        <w:numPr>
          <w:ilvl w:val="0"/>
          <w:numId w:val="11"/>
        </w:numPr>
      </w:pPr>
      <w:r>
        <w:t>Contents</w:t>
      </w:r>
      <w:bookmarkEnd w:id="2"/>
    </w:p>
    <w:sdt>
      <w:sdtPr>
        <w:rPr>
          <w:rFonts w:ascii="Arial" w:hAnsi="Arial" w:cs="Times New Roman"/>
          <w:b w:val="0"/>
          <w:bCs w:val="0"/>
          <w:i w:val="0"/>
          <w:iCs w:val="0"/>
          <w:sz w:val="20"/>
          <w:szCs w:val="20"/>
        </w:rPr>
        <w:id w:val="661507814"/>
        <w:docPartObj>
          <w:docPartGallery w:val="Table of Contents"/>
          <w:docPartUnique/>
        </w:docPartObj>
      </w:sdtPr>
      <w:sdtEndPr>
        <w:rPr>
          <w:lang w:val="uk-UA"/>
        </w:rPr>
      </w:sdtEndPr>
      <w:sdtContent>
        <w:p w:rsidR="00880546" w:rsidRDefault="00EE18D5">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r>
            <w:rPr>
              <w:lang w:val="uk-UA"/>
            </w:rPr>
            <w:fldChar w:fldCharType="begin"/>
          </w:r>
          <w:r w:rsidR="009068CE">
            <w:rPr>
              <w:lang w:val="uk-UA"/>
            </w:rPr>
            <w:instrText xml:space="preserve"> TOC \o "1-3" \h \z \u </w:instrText>
          </w:r>
          <w:r>
            <w:rPr>
              <w:lang w:val="uk-UA"/>
            </w:rPr>
            <w:fldChar w:fldCharType="separate"/>
          </w:r>
          <w:hyperlink w:anchor="_Toc324118145" w:history="1">
            <w:r w:rsidR="00880546" w:rsidRPr="009F59E2">
              <w:rPr>
                <w:rStyle w:val="Hyperlink"/>
                <w:noProof/>
              </w:rPr>
              <w:t>1.</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Contents</w:t>
            </w:r>
            <w:r w:rsidR="00880546">
              <w:rPr>
                <w:noProof/>
                <w:webHidden/>
              </w:rPr>
              <w:tab/>
            </w:r>
            <w:r>
              <w:rPr>
                <w:noProof/>
                <w:webHidden/>
              </w:rPr>
              <w:fldChar w:fldCharType="begin"/>
            </w:r>
            <w:r w:rsidR="00880546">
              <w:rPr>
                <w:noProof/>
                <w:webHidden/>
              </w:rPr>
              <w:instrText xml:space="preserve"> PAGEREF _Toc324118145 \h </w:instrText>
            </w:r>
            <w:r>
              <w:rPr>
                <w:noProof/>
                <w:webHidden/>
              </w:rPr>
            </w:r>
            <w:r>
              <w:rPr>
                <w:noProof/>
                <w:webHidden/>
              </w:rPr>
              <w:fldChar w:fldCharType="separate"/>
            </w:r>
            <w:r w:rsidR="00F70E36">
              <w:rPr>
                <w:noProof/>
                <w:webHidden/>
              </w:rPr>
              <w:t>1</w:t>
            </w:r>
            <w:r>
              <w:rPr>
                <w:noProof/>
                <w:webHidden/>
              </w:rPr>
              <w:fldChar w:fldCharType="end"/>
            </w:r>
          </w:hyperlink>
        </w:p>
        <w:p w:rsidR="00880546" w:rsidRDefault="00414C0E">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46" w:history="1">
            <w:r w:rsidR="00880546" w:rsidRPr="009F59E2">
              <w:rPr>
                <w:rStyle w:val="Hyperlink"/>
                <w:noProof/>
              </w:rPr>
              <w:t>2.</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Glossary</w:t>
            </w:r>
            <w:r w:rsidR="00880546">
              <w:rPr>
                <w:noProof/>
                <w:webHidden/>
              </w:rPr>
              <w:tab/>
            </w:r>
            <w:r w:rsidR="00EE18D5">
              <w:rPr>
                <w:noProof/>
                <w:webHidden/>
              </w:rPr>
              <w:fldChar w:fldCharType="begin"/>
            </w:r>
            <w:r w:rsidR="00880546">
              <w:rPr>
                <w:noProof/>
                <w:webHidden/>
              </w:rPr>
              <w:instrText xml:space="preserve"> PAGEREF _Toc324118146 \h </w:instrText>
            </w:r>
            <w:r w:rsidR="00EE18D5">
              <w:rPr>
                <w:noProof/>
                <w:webHidden/>
              </w:rPr>
            </w:r>
            <w:r w:rsidR="00EE18D5">
              <w:rPr>
                <w:noProof/>
                <w:webHidden/>
              </w:rPr>
              <w:fldChar w:fldCharType="separate"/>
            </w:r>
            <w:r w:rsidR="00F70E36">
              <w:rPr>
                <w:noProof/>
                <w:webHidden/>
              </w:rPr>
              <w:t>1</w:t>
            </w:r>
            <w:r w:rsidR="00EE18D5">
              <w:rPr>
                <w:noProof/>
                <w:webHidden/>
              </w:rPr>
              <w:fldChar w:fldCharType="end"/>
            </w:r>
          </w:hyperlink>
        </w:p>
        <w:p w:rsidR="00880546" w:rsidRDefault="00414C0E">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47" w:history="1">
            <w:r w:rsidR="00880546" w:rsidRPr="009F59E2">
              <w:rPr>
                <w:rStyle w:val="Hyperlink"/>
                <w:noProof/>
              </w:rPr>
              <w:t>2.1.</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Conventions</w:t>
            </w:r>
            <w:r w:rsidR="00880546">
              <w:rPr>
                <w:noProof/>
                <w:webHidden/>
              </w:rPr>
              <w:tab/>
            </w:r>
            <w:r w:rsidR="00EE18D5">
              <w:rPr>
                <w:noProof/>
                <w:webHidden/>
              </w:rPr>
              <w:fldChar w:fldCharType="begin"/>
            </w:r>
            <w:r w:rsidR="00880546">
              <w:rPr>
                <w:noProof/>
                <w:webHidden/>
              </w:rPr>
              <w:instrText xml:space="preserve"> PAGEREF _Toc324118147 \h </w:instrText>
            </w:r>
            <w:r w:rsidR="00EE18D5">
              <w:rPr>
                <w:noProof/>
                <w:webHidden/>
              </w:rPr>
            </w:r>
            <w:r w:rsidR="00EE18D5">
              <w:rPr>
                <w:noProof/>
                <w:webHidden/>
              </w:rPr>
              <w:fldChar w:fldCharType="separate"/>
            </w:r>
            <w:r w:rsidR="00F70E36">
              <w:rPr>
                <w:noProof/>
                <w:webHidden/>
              </w:rPr>
              <w:t>1</w:t>
            </w:r>
            <w:r w:rsidR="00EE18D5">
              <w:rPr>
                <w:noProof/>
                <w:webHidden/>
              </w:rPr>
              <w:fldChar w:fldCharType="end"/>
            </w:r>
          </w:hyperlink>
        </w:p>
        <w:p w:rsidR="00880546" w:rsidRDefault="00414C0E">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48" w:history="1">
            <w:r w:rsidR="00880546" w:rsidRPr="009F59E2">
              <w:rPr>
                <w:rStyle w:val="Hyperlink"/>
                <w:noProof/>
              </w:rPr>
              <w:t>2.2.</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Definitions</w:t>
            </w:r>
            <w:r w:rsidR="00880546">
              <w:rPr>
                <w:noProof/>
                <w:webHidden/>
              </w:rPr>
              <w:tab/>
            </w:r>
            <w:r w:rsidR="00EE18D5">
              <w:rPr>
                <w:noProof/>
                <w:webHidden/>
              </w:rPr>
              <w:fldChar w:fldCharType="begin"/>
            </w:r>
            <w:r w:rsidR="00880546">
              <w:rPr>
                <w:noProof/>
                <w:webHidden/>
              </w:rPr>
              <w:instrText xml:space="preserve"> PAGEREF _Toc324118148 \h </w:instrText>
            </w:r>
            <w:r w:rsidR="00EE18D5">
              <w:rPr>
                <w:noProof/>
                <w:webHidden/>
              </w:rPr>
            </w:r>
            <w:r w:rsidR="00EE18D5">
              <w:rPr>
                <w:noProof/>
                <w:webHidden/>
              </w:rPr>
              <w:fldChar w:fldCharType="separate"/>
            </w:r>
            <w:r w:rsidR="00F70E36">
              <w:rPr>
                <w:noProof/>
                <w:webHidden/>
              </w:rPr>
              <w:t>2</w:t>
            </w:r>
            <w:r w:rsidR="00EE18D5">
              <w:rPr>
                <w:noProof/>
                <w:webHidden/>
              </w:rPr>
              <w:fldChar w:fldCharType="end"/>
            </w:r>
          </w:hyperlink>
        </w:p>
        <w:p w:rsidR="00880546" w:rsidRDefault="00414C0E">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49" w:history="1">
            <w:r w:rsidR="00880546" w:rsidRPr="009F59E2">
              <w:rPr>
                <w:rStyle w:val="Hyperlink"/>
                <w:noProof/>
              </w:rPr>
              <w:t>3.</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Major version number incrementing rules</w:t>
            </w:r>
            <w:r w:rsidR="00880546">
              <w:rPr>
                <w:noProof/>
                <w:webHidden/>
              </w:rPr>
              <w:tab/>
            </w:r>
            <w:r w:rsidR="00EE18D5">
              <w:rPr>
                <w:noProof/>
                <w:webHidden/>
              </w:rPr>
              <w:fldChar w:fldCharType="begin"/>
            </w:r>
            <w:r w:rsidR="00880546">
              <w:rPr>
                <w:noProof/>
                <w:webHidden/>
              </w:rPr>
              <w:instrText xml:space="preserve"> PAGEREF _Toc324118149 \h </w:instrText>
            </w:r>
            <w:r w:rsidR="00EE18D5">
              <w:rPr>
                <w:noProof/>
                <w:webHidden/>
              </w:rPr>
            </w:r>
            <w:r w:rsidR="00EE18D5">
              <w:rPr>
                <w:noProof/>
                <w:webHidden/>
              </w:rPr>
              <w:fldChar w:fldCharType="separate"/>
            </w:r>
            <w:r w:rsidR="00F70E36">
              <w:rPr>
                <w:noProof/>
                <w:webHidden/>
              </w:rPr>
              <w:t>9</w:t>
            </w:r>
            <w:r w:rsidR="00EE18D5">
              <w:rPr>
                <w:noProof/>
                <w:webHidden/>
              </w:rPr>
              <w:fldChar w:fldCharType="end"/>
            </w:r>
          </w:hyperlink>
        </w:p>
        <w:p w:rsidR="00880546" w:rsidRDefault="00414C0E">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0" w:history="1">
            <w:r w:rsidR="00880546" w:rsidRPr="009F59E2">
              <w:rPr>
                <w:rStyle w:val="Hyperlink"/>
                <w:noProof/>
              </w:rPr>
              <w:t>4.</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Release version number incrementing rules</w:t>
            </w:r>
            <w:r w:rsidR="00880546">
              <w:rPr>
                <w:noProof/>
                <w:webHidden/>
              </w:rPr>
              <w:tab/>
            </w:r>
            <w:r w:rsidR="00EE18D5">
              <w:rPr>
                <w:noProof/>
                <w:webHidden/>
              </w:rPr>
              <w:fldChar w:fldCharType="begin"/>
            </w:r>
            <w:r w:rsidR="00880546">
              <w:rPr>
                <w:noProof/>
                <w:webHidden/>
              </w:rPr>
              <w:instrText xml:space="preserve"> PAGEREF _Toc324118150 \h </w:instrText>
            </w:r>
            <w:r w:rsidR="00EE18D5">
              <w:rPr>
                <w:noProof/>
                <w:webHidden/>
              </w:rPr>
            </w:r>
            <w:r w:rsidR="00EE18D5">
              <w:rPr>
                <w:noProof/>
                <w:webHidden/>
              </w:rPr>
              <w:fldChar w:fldCharType="separate"/>
            </w:r>
            <w:r w:rsidR="00F70E36">
              <w:rPr>
                <w:noProof/>
                <w:webHidden/>
              </w:rPr>
              <w:t>10</w:t>
            </w:r>
            <w:r w:rsidR="00EE18D5">
              <w:rPr>
                <w:noProof/>
                <w:webHidden/>
              </w:rPr>
              <w:fldChar w:fldCharType="end"/>
            </w:r>
          </w:hyperlink>
        </w:p>
        <w:p w:rsidR="00880546" w:rsidRDefault="00414C0E">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1" w:history="1">
            <w:r w:rsidR="00880546" w:rsidRPr="009F59E2">
              <w:rPr>
                <w:rStyle w:val="Hyperlink"/>
                <w:noProof/>
              </w:rPr>
              <w:t>5.</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Build version number incrementing rules</w:t>
            </w:r>
            <w:r w:rsidR="00880546">
              <w:rPr>
                <w:noProof/>
                <w:webHidden/>
              </w:rPr>
              <w:tab/>
            </w:r>
            <w:r w:rsidR="00EE18D5">
              <w:rPr>
                <w:noProof/>
                <w:webHidden/>
              </w:rPr>
              <w:fldChar w:fldCharType="begin"/>
            </w:r>
            <w:r w:rsidR="00880546">
              <w:rPr>
                <w:noProof/>
                <w:webHidden/>
              </w:rPr>
              <w:instrText xml:space="preserve"> PAGEREF _Toc324118151 \h </w:instrText>
            </w:r>
            <w:r w:rsidR="00EE18D5">
              <w:rPr>
                <w:noProof/>
                <w:webHidden/>
              </w:rPr>
            </w:r>
            <w:r w:rsidR="00EE18D5">
              <w:rPr>
                <w:noProof/>
                <w:webHidden/>
              </w:rPr>
              <w:fldChar w:fldCharType="separate"/>
            </w:r>
            <w:r w:rsidR="00F70E36">
              <w:rPr>
                <w:noProof/>
                <w:webHidden/>
              </w:rPr>
              <w:t>10</w:t>
            </w:r>
            <w:r w:rsidR="00EE18D5">
              <w:rPr>
                <w:noProof/>
                <w:webHidden/>
              </w:rPr>
              <w:fldChar w:fldCharType="end"/>
            </w:r>
          </w:hyperlink>
        </w:p>
        <w:p w:rsidR="00880546" w:rsidRDefault="00414C0E">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2" w:history="1">
            <w:r w:rsidR="00880546" w:rsidRPr="009F59E2">
              <w:rPr>
                <w:rStyle w:val="Hyperlink"/>
                <w:noProof/>
              </w:rPr>
              <w:t>6.</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Integration version number incrementing rules</w:t>
            </w:r>
            <w:r w:rsidR="00880546">
              <w:rPr>
                <w:noProof/>
                <w:webHidden/>
              </w:rPr>
              <w:tab/>
            </w:r>
            <w:r w:rsidR="00EE18D5">
              <w:rPr>
                <w:noProof/>
                <w:webHidden/>
              </w:rPr>
              <w:fldChar w:fldCharType="begin"/>
            </w:r>
            <w:r w:rsidR="00880546">
              <w:rPr>
                <w:noProof/>
                <w:webHidden/>
              </w:rPr>
              <w:instrText xml:space="preserve"> PAGEREF _Toc324118152 \h </w:instrText>
            </w:r>
            <w:r w:rsidR="00EE18D5">
              <w:rPr>
                <w:noProof/>
                <w:webHidden/>
              </w:rPr>
            </w:r>
            <w:r w:rsidR="00EE18D5">
              <w:rPr>
                <w:noProof/>
                <w:webHidden/>
              </w:rPr>
              <w:fldChar w:fldCharType="separate"/>
            </w:r>
            <w:r w:rsidR="00F70E36">
              <w:rPr>
                <w:noProof/>
                <w:webHidden/>
              </w:rPr>
              <w:t>10</w:t>
            </w:r>
            <w:r w:rsidR="00EE18D5">
              <w:rPr>
                <w:noProof/>
                <w:webHidden/>
              </w:rPr>
              <w:fldChar w:fldCharType="end"/>
            </w:r>
          </w:hyperlink>
        </w:p>
        <w:p w:rsidR="00880546" w:rsidRDefault="00414C0E">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3" w:history="1">
            <w:r w:rsidR="00880546" w:rsidRPr="009F59E2">
              <w:rPr>
                <w:rStyle w:val="Hyperlink"/>
                <w:noProof/>
              </w:rPr>
              <w:t>7.</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Maturity levels</w:t>
            </w:r>
            <w:r w:rsidR="00880546">
              <w:rPr>
                <w:noProof/>
                <w:webHidden/>
              </w:rPr>
              <w:tab/>
            </w:r>
            <w:r w:rsidR="00EE18D5">
              <w:rPr>
                <w:noProof/>
                <w:webHidden/>
              </w:rPr>
              <w:fldChar w:fldCharType="begin"/>
            </w:r>
            <w:r w:rsidR="00880546">
              <w:rPr>
                <w:noProof/>
                <w:webHidden/>
              </w:rPr>
              <w:instrText xml:space="preserve"> PAGEREF _Toc324118153 \h </w:instrText>
            </w:r>
            <w:r w:rsidR="00EE18D5">
              <w:rPr>
                <w:noProof/>
                <w:webHidden/>
              </w:rPr>
            </w:r>
            <w:r w:rsidR="00EE18D5">
              <w:rPr>
                <w:noProof/>
                <w:webHidden/>
              </w:rPr>
              <w:fldChar w:fldCharType="separate"/>
            </w:r>
            <w:r w:rsidR="00F70E36">
              <w:rPr>
                <w:noProof/>
                <w:webHidden/>
              </w:rPr>
              <w:t>10</w:t>
            </w:r>
            <w:r w:rsidR="00EE18D5">
              <w:rPr>
                <w:noProof/>
                <w:webHidden/>
              </w:rPr>
              <w:fldChar w:fldCharType="end"/>
            </w:r>
          </w:hyperlink>
        </w:p>
        <w:p w:rsidR="00880546" w:rsidRDefault="00414C0E">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4" w:history="1">
            <w:r w:rsidR="00880546" w:rsidRPr="009F59E2">
              <w:rPr>
                <w:rStyle w:val="Hyperlink"/>
                <w:noProof/>
              </w:rPr>
              <w:t>8.</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Version numbering approach</w:t>
            </w:r>
            <w:r w:rsidR="00880546">
              <w:rPr>
                <w:noProof/>
                <w:webHidden/>
              </w:rPr>
              <w:tab/>
            </w:r>
            <w:r w:rsidR="00EE18D5">
              <w:rPr>
                <w:noProof/>
                <w:webHidden/>
              </w:rPr>
              <w:fldChar w:fldCharType="begin"/>
            </w:r>
            <w:r w:rsidR="00880546">
              <w:rPr>
                <w:noProof/>
                <w:webHidden/>
              </w:rPr>
              <w:instrText xml:space="preserve"> PAGEREF _Toc324118154 \h </w:instrText>
            </w:r>
            <w:r w:rsidR="00EE18D5">
              <w:rPr>
                <w:noProof/>
                <w:webHidden/>
              </w:rPr>
            </w:r>
            <w:r w:rsidR="00EE18D5">
              <w:rPr>
                <w:noProof/>
                <w:webHidden/>
              </w:rPr>
              <w:fldChar w:fldCharType="separate"/>
            </w:r>
            <w:r w:rsidR="00F70E36">
              <w:rPr>
                <w:noProof/>
                <w:webHidden/>
              </w:rPr>
              <w:t>10</w:t>
            </w:r>
            <w:r w:rsidR="00EE18D5">
              <w:rPr>
                <w:noProof/>
                <w:webHidden/>
              </w:rPr>
              <w:fldChar w:fldCharType="end"/>
            </w:r>
          </w:hyperlink>
        </w:p>
        <w:p w:rsidR="00880546" w:rsidRDefault="00414C0E">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5" w:history="1">
            <w:r w:rsidR="00880546" w:rsidRPr="009F59E2">
              <w:rPr>
                <w:rStyle w:val="Hyperlink"/>
                <w:noProof/>
              </w:rPr>
              <w:t>9.</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Build/deployment process customization</w:t>
            </w:r>
            <w:r w:rsidR="00880546">
              <w:rPr>
                <w:noProof/>
                <w:webHidden/>
              </w:rPr>
              <w:tab/>
            </w:r>
            <w:r w:rsidR="00EE18D5">
              <w:rPr>
                <w:noProof/>
                <w:webHidden/>
              </w:rPr>
              <w:fldChar w:fldCharType="begin"/>
            </w:r>
            <w:r w:rsidR="00880546">
              <w:rPr>
                <w:noProof/>
                <w:webHidden/>
              </w:rPr>
              <w:instrText xml:space="preserve"> PAGEREF _Toc324118155 \h </w:instrText>
            </w:r>
            <w:r w:rsidR="00EE18D5">
              <w:rPr>
                <w:noProof/>
                <w:webHidden/>
              </w:rPr>
            </w:r>
            <w:r w:rsidR="00EE18D5">
              <w:rPr>
                <w:noProof/>
                <w:webHidden/>
              </w:rPr>
              <w:fldChar w:fldCharType="separate"/>
            </w:r>
            <w:r w:rsidR="00F70E36">
              <w:rPr>
                <w:noProof/>
                <w:webHidden/>
              </w:rPr>
              <w:t>13</w:t>
            </w:r>
            <w:r w:rsidR="00EE18D5">
              <w:rPr>
                <w:noProof/>
                <w:webHidden/>
              </w:rPr>
              <w:fldChar w:fldCharType="end"/>
            </w:r>
          </w:hyperlink>
        </w:p>
        <w:p w:rsidR="00880546" w:rsidRDefault="00414C0E">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6" w:history="1">
            <w:r w:rsidR="00880546" w:rsidRPr="009F59E2">
              <w:rPr>
                <w:rStyle w:val="Hyperlink"/>
                <w:noProof/>
              </w:rPr>
              <w:t>10.</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Branches inheritance rules</w:t>
            </w:r>
            <w:r w:rsidR="00880546">
              <w:rPr>
                <w:noProof/>
                <w:webHidden/>
              </w:rPr>
              <w:tab/>
            </w:r>
            <w:r w:rsidR="00EE18D5">
              <w:rPr>
                <w:noProof/>
                <w:webHidden/>
              </w:rPr>
              <w:fldChar w:fldCharType="begin"/>
            </w:r>
            <w:r w:rsidR="00880546">
              <w:rPr>
                <w:noProof/>
                <w:webHidden/>
              </w:rPr>
              <w:instrText xml:space="preserve"> PAGEREF _Toc324118156 \h </w:instrText>
            </w:r>
            <w:r w:rsidR="00EE18D5">
              <w:rPr>
                <w:noProof/>
                <w:webHidden/>
              </w:rPr>
            </w:r>
            <w:r w:rsidR="00EE18D5">
              <w:rPr>
                <w:noProof/>
                <w:webHidden/>
              </w:rPr>
              <w:fldChar w:fldCharType="separate"/>
            </w:r>
            <w:r w:rsidR="00F70E36">
              <w:rPr>
                <w:noProof/>
                <w:webHidden/>
              </w:rPr>
              <w:t>13</w:t>
            </w:r>
            <w:r w:rsidR="00EE18D5">
              <w:rPr>
                <w:noProof/>
                <w:webHidden/>
              </w:rPr>
              <w:fldChar w:fldCharType="end"/>
            </w:r>
          </w:hyperlink>
        </w:p>
        <w:p w:rsidR="00880546" w:rsidRDefault="00414C0E">
          <w:pPr>
            <w:pStyle w:val="TOC1"/>
            <w:tabs>
              <w:tab w:val="left" w:pos="6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7" w:history="1">
            <w:r w:rsidR="00880546" w:rsidRPr="009F59E2">
              <w:rPr>
                <w:rStyle w:val="Hyperlink"/>
                <w:noProof/>
              </w:rPr>
              <w:t>11.</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Merging approach</w:t>
            </w:r>
            <w:r w:rsidR="00880546">
              <w:rPr>
                <w:noProof/>
                <w:webHidden/>
              </w:rPr>
              <w:tab/>
            </w:r>
            <w:r w:rsidR="00EE18D5">
              <w:rPr>
                <w:noProof/>
                <w:webHidden/>
              </w:rPr>
              <w:fldChar w:fldCharType="begin"/>
            </w:r>
            <w:r w:rsidR="00880546">
              <w:rPr>
                <w:noProof/>
                <w:webHidden/>
              </w:rPr>
              <w:instrText xml:space="preserve"> PAGEREF _Toc324118157 \h </w:instrText>
            </w:r>
            <w:r w:rsidR="00EE18D5">
              <w:rPr>
                <w:noProof/>
                <w:webHidden/>
              </w:rPr>
            </w:r>
            <w:r w:rsidR="00EE18D5">
              <w:rPr>
                <w:noProof/>
                <w:webHidden/>
              </w:rPr>
              <w:fldChar w:fldCharType="separate"/>
            </w:r>
            <w:r w:rsidR="00F70E36">
              <w:rPr>
                <w:noProof/>
                <w:webHidden/>
              </w:rPr>
              <w:t>15</w:t>
            </w:r>
            <w:r w:rsidR="00EE18D5">
              <w:rPr>
                <w:noProof/>
                <w:webHidden/>
              </w:rPr>
              <w:fldChar w:fldCharType="end"/>
            </w:r>
          </w:hyperlink>
        </w:p>
        <w:p w:rsidR="00880546" w:rsidRDefault="00414C0E">
          <w:pPr>
            <w:pStyle w:val="TOC1"/>
            <w:tabs>
              <w:tab w:val="left" w:pos="8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8" w:history="1">
            <w:r w:rsidR="00880546" w:rsidRPr="009F59E2">
              <w:rPr>
                <w:rStyle w:val="Hyperlink"/>
                <w:noProof/>
              </w:rPr>
              <w:t>11.1.</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Branch types (merging perspective)</w:t>
            </w:r>
            <w:r w:rsidR="00880546">
              <w:rPr>
                <w:noProof/>
                <w:webHidden/>
              </w:rPr>
              <w:tab/>
            </w:r>
            <w:r w:rsidR="00EE18D5">
              <w:rPr>
                <w:noProof/>
                <w:webHidden/>
              </w:rPr>
              <w:fldChar w:fldCharType="begin"/>
            </w:r>
            <w:r w:rsidR="00880546">
              <w:rPr>
                <w:noProof/>
                <w:webHidden/>
              </w:rPr>
              <w:instrText xml:space="preserve"> PAGEREF _Toc324118158 \h </w:instrText>
            </w:r>
            <w:r w:rsidR="00EE18D5">
              <w:rPr>
                <w:noProof/>
                <w:webHidden/>
              </w:rPr>
            </w:r>
            <w:r w:rsidR="00EE18D5">
              <w:rPr>
                <w:noProof/>
                <w:webHidden/>
              </w:rPr>
              <w:fldChar w:fldCharType="separate"/>
            </w:r>
            <w:r w:rsidR="00F70E36">
              <w:rPr>
                <w:noProof/>
                <w:webHidden/>
              </w:rPr>
              <w:t>15</w:t>
            </w:r>
            <w:r w:rsidR="00EE18D5">
              <w:rPr>
                <w:noProof/>
                <w:webHidden/>
              </w:rPr>
              <w:fldChar w:fldCharType="end"/>
            </w:r>
          </w:hyperlink>
        </w:p>
        <w:p w:rsidR="00880546" w:rsidRDefault="00414C0E">
          <w:pPr>
            <w:pStyle w:val="TOC1"/>
            <w:tabs>
              <w:tab w:val="left" w:pos="8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59" w:history="1">
            <w:r w:rsidR="00880546" w:rsidRPr="009F59E2">
              <w:rPr>
                <w:rStyle w:val="Hyperlink"/>
                <w:noProof/>
              </w:rPr>
              <w:t>11.2.</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Merging rules diagram</w:t>
            </w:r>
            <w:r w:rsidR="00880546">
              <w:rPr>
                <w:noProof/>
                <w:webHidden/>
              </w:rPr>
              <w:tab/>
            </w:r>
            <w:r w:rsidR="00EE18D5">
              <w:rPr>
                <w:noProof/>
                <w:webHidden/>
              </w:rPr>
              <w:fldChar w:fldCharType="begin"/>
            </w:r>
            <w:r w:rsidR="00880546">
              <w:rPr>
                <w:noProof/>
                <w:webHidden/>
              </w:rPr>
              <w:instrText xml:space="preserve"> PAGEREF _Toc324118159 \h </w:instrText>
            </w:r>
            <w:r w:rsidR="00EE18D5">
              <w:rPr>
                <w:noProof/>
                <w:webHidden/>
              </w:rPr>
            </w:r>
            <w:r w:rsidR="00EE18D5">
              <w:rPr>
                <w:noProof/>
                <w:webHidden/>
              </w:rPr>
              <w:fldChar w:fldCharType="separate"/>
            </w:r>
            <w:r w:rsidR="00F70E36">
              <w:rPr>
                <w:noProof/>
                <w:webHidden/>
              </w:rPr>
              <w:t>15</w:t>
            </w:r>
            <w:r w:rsidR="00EE18D5">
              <w:rPr>
                <w:noProof/>
                <w:webHidden/>
              </w:rPr>
              <w:fldChar w:fldCharType="end"/>
            </w:r>
          </w:hyperlink>
        </w:p>
        <w:p w:rsidR="00880546" w:rsidRDefault="00414C0E">
          <w:pPr>
            <w:pStyle w:val="TOC1"/>
            <w:tabs>
              <w:tab w:val="left" w:pos="800"/>
              <w:tab w:val="right" w:leader="dot" w:pos="9629"/>
            </w:tabs>
            <w:rPr>
              <w:rFonts w:asciiTheme="minorHAnsi" w:eastAsiaTheme="minorEastAsia" w:hAnsiTheme="minorHAnsi" w:cstheme="minorBidi"/>
              <w:b w:val="0"/>
              <w:bCs w:val="0"/>
              <w:i w:val="0"/>
              <w:iCs w:val="0"/>
              <w:noProof/>
              <w:sz w:val="22"/>
              <w:szCs w:val="22"/>
              <w:lang w:val="uk-UA" w:eastAsia="uk-UA"/>
            </w:rPr>
          </w:pPr>
          <w:hyperlink w:anchor="_Toc324118160" w:history="1">
            <w:r w:rsidR="00880546" w:rsidRPr="009F59E2">
              <w:rPr>
                <w:rStyle w:val="Hyperlink"/>
                <w:noProof/>
              </w:rPr>
              <w:t>11.3.</w:t>
            </w:r>
            <w:r w:rsidR="00880546">
              <w:rPr>
                <w:rFonts w:asciiTheme="minorHAnsi" w:eastAsiaTheme="minorEastAsia" w:hAnsiTheme="minorHAnsi" w:cstheme="minorBidi"/>
                <w:b w:val="0"/>
                <w:bCs w:val="0"/>
                <w:i w:val="0"/>
                <w:iCs w:val="0"/>
                <w:noProof/>
                <w:sz w:val="22"/>
                <w:szCs w:val="22"/>
                <w:lang w:val="uk-UA" w:eastAsia="uk-UA"/>
              </w:rPr>
              <w:tab/>
            </w:r>
            <w:r w:rsidR="00880546" w:rsidRPr="009F59E2">
              <w:rPr>
                <w:rStyle w:val="Hyperlink"/>
                <w:noProof/>
              </w:rPr>
              <w:t>Merging approach effectiveness</w:t>
            </w:r>
            <w:r w:rsidR="00880546">
              <w:rPr>
                <w:noProof/>
                <w:webHidden/>
              </w:rPr>
              <w:tab/>
            </w:r>
            <w:r w:rsidR="00EE18D5">
              <w:rPr>
                <w:noProof/>
                <w:webHidden/>
              </w:rPr>
              <w:fldChar w:fldCharType="begin"/>
            </w:r>
            <w:r w:rsidR="00880546">
              <w:rPr>
                <w:noProof/>
                <w:webHidden/>
              </w:rPr>
              <w:instrText xml:space="preserve"> PAGEREF _Toc324118160 \h </w:instrText>
            </w:r>
            <w:r w:rsidR="00EE18D5">
              <w:rPr>
                <w:noProof/>
                <w:webHidden/>
              </w:rPr>
            </w:r>
            <w:r w:rsidR="00EE18D5">
              <w:rPr>
                <w:noProof/>
                <w:webHidden/>
              </w:rPr>
              <w:fldChar w:fldCharType="separate"/>
            </w:r>
            <w:r w:rsidR="00F70E36">
              <w:rPr>
                <w:noProof/>
                <w:webHidden/>
              </w:rPr>
              <w:t>20</w:t>
            </w:r>
            <w:r w:rsidR="00EE18D5">
              <w:rPr>
                <w:noProof/>
                <w:webHidden/>
              </w:rPr>
              <w:fldChar w:fldCharType="end"/>
            </w:r>
          </w:hyperlink>
        </w:p>
        <w:p w:rsidR="009068CE" w:rsidRDefault="00EE18D5">
          <w:pPr>
            <w:rPr>
              <w:lang w:val="uk-UA"/>
            </w:rPr>
          </w:pPr>
          <w:r>
            <w:rPr>
              <w:lang w:val="uk-UA"/>
            </w:rPr>
            <w:fldChar w:fldCharType="end"/>
          </w:r>
        </w:p>
      </w:sdtContent>
    </w:sdt>
    <w:p w:rsidR="00414C0E" w:rsidRDefault="00414C0E" w:rsidP="002B23A0">
      <w:pPr>
        <w:pStyle w:val="Heading1"/>
        <w:numPr>
          <w:ilvl w:val="0"/>
          <w:numId w:val="11"/>
        </w:numPr>
      </w:pPr>
      <w:bookmarkStart w:id="3" w:name="_Toc324118146"/>
      <w:r>
        <w:t>Introduction</w:t>
      </w:r>
    </w:p>
    <w:p w:rsidR="00414C0E" w:rsidRDefault="00414C0E" w:rsidP="00414C0E">
      <w:pPr>
        <w:pStyle w:val="Heading1"/>
        <w:numPr>
          <w:ilvl w:val="1"/>
          <w:numId w:val="11"/>
        </w:numPr>
      </w:pPr>
      <w:r w:rsidRPr="00414C0E">
        <w:t xml:space="preserve">What is </w:t>
      </w:r>
      <w:r>
        <w:t xml:space="preserve">Software </w:t>
      </w:r>
      <w:r w:rsidRPr="00414C0E">
        <w:t>Configuration Management?</w:t>
      </w:r>
    </w:p>
    <w:p w:rsidR="00414C0E" w:rsidRDefault="00414C0E" w:rsidP="00414C0E">
      <w:r>
        <w:t xml:space="preserve">Software Configuration Management (SCM) is … </w:t>
      </w:r>
    </w:p>
    <w:p w:rsidR="00414C0E" w:rsidRDefault="00414C0E" w:rsidP="00414C0E">
      <w:pPr>
        <w:pStyle w:val="Heading1"/>
        <w:numPr>
          <w:ilvl w:val="1"/>
          <w:numId w:val="11"/>
        </w:numPr>
      </w:pPr>
      <w:r>
        <w:t xml:space="preserve">What is Software </w:t>
      </w:r>
      <w:r w:rsidRPr="00414C0E">
        <w:t>Configuration Management</w:t>
      </w:r>
      <w:r>
        <w:t xml:space="preserve"> Framework?</w:t>
      </w:r>
    </w:p>
    <w:p w:rsidR="00414C0E" w:rsidRDefault="00414C0E" w:rsidP="00414C0E">
      <w:r>
        <w:t xml:space="preserve">Software Configuration Management Framework (SCMF) is … </w:t>
      </w:r>
    </w:p>
    <w:p w:rsidR="00414C0E" w:rsidRDefault="00414C0E" w:rsidP="00414C0E">
      <w:pPr>
        <w:pStyle w:val="Heading1"/>
        <w:numPr>
          <w:ilvl w:val="1"/>
          <w:numId w:val="11"/>
        </w:numPr>
      </w:pPr>
      <w:r>
        <w:t xml:space="preserve">What is Software </w:t>
      </w:r>
      <w:r w:rsidRPr="00414C0E">
        <w:t>Configuration Management</w:t>
      </w:r>
      <w:r>
        <w:t xml:space="preserve"> Framework specification?</w:t>
      </w:r>
    </w:p>
    <w:p w:rsidR="00414C0E" w:rsidRDefault="00414C0E" w:rsidP="00414C0E">
      <w:r>
        <w:t xml:space="preserve">Software Configuration Management Framework specification is the document describing main principles of SCMF in a formal way. It contains exhaustive information about software configuration management terminology and </w:t>
      </w:r>
      <w:r w:rsidR="00CB2FFF">
        <w:t xml:space="preserve">its usage. </w:t>
      </w:r>
      <w:bookmarkStart w:id="4" w:name="_GoBack"/>
      <w:bookmarkEnd w:id="4"/>
    </w:p>
    <w:p w:rsidR="00414C0E" w:rsidRPr="00414C0E" w:rsidRDefault="00414C0E" w:rsidP="00414C0E"/>
    <w:p w:rsidR="00414C0E" w:rsidRPr="00414C0E" w:rsidRDefault="00414C0E" w:rsidP="00414C0E"/>
    <w:p w:rsidR="00DD0B6E" w:rsidRDefault="00DD0B6E" w:rsidP="002B23A0">
      <w:pPr>
        <w:pStyle w:val="Heading1"/>
        <w:numPr>
          <w:ilvl w:val="0"/>
          <w:numId w:val="11"/>
        </w:numPr>
      </w:pPr>
      <w:r>
        <w:lastRenderedPageBreak/>
        <w:t>Glossary</w:t>
      </w:r>
      <w:bookmarkEnd w:id="3"/>
    </w:p>
    <w:p w:rsidR="002B23A0" w:rsidRDefault="002B23A0" w:rsidP="00DD0B6E">
      <w:pPr>
        <w:pStyle w:val="Heading1"/>
        <w:numPr>
          <w:ilvl w:val="1"/>
          <w:numId w:val="11"/>
        </w:numPr>
      </w:pPr>
      <w:bookmarkStart w:id="5" w:name="_Toc324118147"/>
      <w:r>
        <w:t>Conventions</w:t>
      </w:r>
      <w:bookmarkEnd w:id="0"/>
      <w:bookmarkEnd w:id="1"/>
      <w:bookmarkEnd w:id="5"/>
    </w:p>
    <w:p w:rsidR="002B23A0" w:rsidRPr="00660815" w:rsidRDefault="002B23A0" w:rsidP="006C19F1">
      <w:pPr>
        <w:numPr>
          <w:ilvl w:val="0"/>
          <w:numId w:val="12"/>
        </w:numPr>
        <w:ind w:left="348"/>
        <w:jc w:val="both"/>
        <w:rPr>
          <w:rFonts w:ascii="Courier New" w:hAnsi="Courier New" w:cs="Courier New"/>
        </w:rPr>
      </w:pPr>
      <w:r w:rsidRPr="00660815">
        <w:t>EBNF</w:t>
      </w:r>
      <w:r>
        <w:t xml:space="preserve"> (Extended Backus-Naur Form) convention syntax description (plaintext representation) is marked throughout the text of this document with green color: </w:t>
      </w:r>
    </w:p>
    <w:p w:rsidR="002B23A0" w:rsidRDefault="002B23A0" w:rsidP="002B23A0">
      <w:pPr>
        <w:ind w:left="348"/>
        <w:jc w:val="center"/>
        <w:rPr>
          <w:rFonts w:ascii="Courier New" w:hAnsi="Courier New" w:cs="Courier New"/>
        </w:rPr>
      </w:pPr>
      <w:proofErr w:type="spellStart"/>
      <w:proofErr w:type="gramStart"/>
      <w:r w:rsidRPr="003179AB">
        <w:rPr>
          <w:rFonts w:ascii="Courier New" w:hAnsi="Courier New" w:cs="Courier New"/>
          <w:sz w:val="16"/>
          <w:shd w:val="clear" w:color="auto" w:fill="D6E3BC"/>
        </w:rPr>
        <w:t>VersionCompound</w:t>
      </w:r>
      <w:proofErr w:type="spellEnd"/>
      <w:r w:rsidR="00715548">
        <w:rPr>
          <w:rFonts w:ascii="Courier New" w:hAnsi="Courier New" w:cs="Courier New"/>
          <w:sz w:val="16"/>
          <w:shd w:val="clear" w:color="auto" w:fill="D6E3BC"/>
        </w:rPr>
        <w:t xml:space="preserve"> </w:t>
      </w:r>
      <w:r w:rsidRPr="003179AB">
        <w:rPr>
          <w:rFonts w:ascii="Courier New" w:hAnsi="Courier New" w:cs="Courier New"/>
          <w:sz w:val="16"/>
          <w:shd w:val="clear" w:color="auto" w:fill="D6E3BC"/>
        </w:rPr>
        <w:t>:</w:t>
      </w:r>
      <w:proofErr w:type="gramEnd"/>
      <w:r w:rsidRPr="003179AB">
        <w:rPr>
          <w:rFonts w:ascii="Courier New" w:hAnsi="Courier New" w:cs="Courier New"/>
          <w:sz w:val="16"/>
          <w:shd w:val="clear" w:color="auto" w:fill="D6E3BC"/>
        </w:rPr>
        <w:t xml:space="preserve">:= "x" | </w:t>
      </w:r>
      <w:proofErr w:type="spellStart"/>
      <w:r w:rsidRPr="003179AB">
        <w:rPr>
          <w:rFonts w:ascii="Courier New" w:hAnsi="Courier New" w:cs="Courier New"/>
          <w:sz w:val="16"/>
          <w:shd w:val="clear" w:color="auto" w:fill="D6E3BC"/>
        </w:rPr>
        <w:t>VersionNumber</w:t>
      </w:r>
      <w:proofErr w:type="spellEnd"/>
    </w:p>
    <w:p w:rsidR="002B23A0" w:rsidRDefault="002B23A0" w:rsidP="006C19F1">
      <w:pPr>
        <w:numPr>
          <w:ilvl w:val="0"/>
          <w:numId w:val="12"/>
        </w:numPr>
        <w:ind w:left="348"/>
        <w:jc w:val="both"/>
      </w:pPr>
      <w:r w:rsidRPr="00660815">
        <w:t>EBNF</w:t>
      </w:r>
      <w:r>
        <w:t xml:space="preserve"> (Extended Backus-Naur Form) convention syntax description (visual representation) is represented in following form:</w:t>
      </w:r>
    </w:p>
    <w:p w:rsidR="002B23A0" w:rsidRPr="003C590D" w:rsidRDefault="002B23A0" w:rsidP="002B23A0">
      <w:pPr>
        <w:ind w:left="348"/>
        <w:jc w:val="center"/>
      </w:pPr>
      <w:r>
        <w:rPr>
          <w:noProof/>
        </w:rPr>
        <w:drawing>
          <wp:inline distT="0" distB="0" distL="0" distR="0" wp14:anchorId="58EDFEDC" wp14:editId="3D572E9D">
            <wp:extent cx="1571625" cy="600075"/>
            <wp:effectExtent l="19050" t="19050" r="28575" b="285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600075"/>
                    </a:xfrm>
                    <a:prstGeom prst="rect">
                      <a:avLst/>
                    </a:prstGeom>
                    <a:noFill/>
                    <a:ln w="6350" cmpd="sng">
                      <a:solidFill>
                        <a:srgbClr val="000000"/>
                      </a:solidFill>
                      <a:miter lim="800000"/>
                      <a:headEnd/>
                      <a:tailEnd/>
                    </a:ln>
                    <a:effectLst/>
                  </pic:spPr>
                </pic:pic>
              </a:graphicData>
            </a:graphic>
          </wp:inline>
        </w:drawing>
      </w:r>
    </w:p>
    <w:p w:rsidR="002B23A0" w:rsidRDefault="002B23A0" w:rsidP="006C19F1">
      <w:pPr>
        <w:numPr>
          <w:ilvl w:val="0"/>
          <w:numId w:val="12"/>
        </w:numPr>
        <w:ind w:left="348"/>
        <w:jc w:val="both"/>
      </w:pPr>
      <w:r w:rsidRPr="00660815">
        <w:rPr>
          <w:i/>
        </w:rPr>
        <w:t>Version template</w:t>
      </w:r>
      <w:r>
        <w:t xml:space="preserve"> examples are marked throughout the text of this document with grey color: </w:t>
      </w:r>
    </w:p>
    <w:p w:rsidR="002B23A0" w:rsidRDefault="002B23A0" w:rsidP="002B23A0">
      <w:pPr>
        <w:ind w:left="348"/>
        <w:jc w:val="center"/>
        <w:rPr>
          <w:rFonts w:ascii="Courier New" w:hAnsi="Courier New" w:cs="Courier New"/>
        </w:rPr>
      </w:pPr>
      <w:r w:rsidRPr="00004D0E">
        <w:rPr>
          <w:rFonts w:ascii="Courier New" w:hAnsi="Courier New" w:cs="Courier New"/>
          <w:highlight w:val="lightGray"/>
        </w:rPr>
        <w:t>N.</w:t>
      </w:r>
      <w:proofErr w:type="gramStart"/>
      <w:r w:rsidRPr="003C6A16">
        <w:rPr>
          <w:rFonts w:ascii="Courier New" w:hAnsi="Courier New" w:cs="Courier New"/>
          <w:b/>
          <w:highlight w:val="lightGray"/>
        </w:rPr>
        <w:t>?</w:t>
      </w:r>
      <w:r w:rsidRPr="00004D0E">
        <w:rPr>
          <w:rFonts w:ascii="Courier New" w:hAnsi="Courier New" w:cs="Courier New"/>
          <w:highlight w:val="lightGray"/>
        </w:rPr>
        <w:t>.</w:t>
      </w:r>
      <w:r w:rsidRPr="003C6A16">
        <w:rPr>
          <w:rFonts w:ascii="Courier New" w:hAnsi="Courier New" w:cs="Courier New"/>
          <w:b/>
          <w:highlight w:val="lightGray"/>
        </w:rPr>
        <w:t>?</w:t>
      </w:r>
      <w:r w:rsidRPr="00004D0E">
        <w:rPr>
          <w:rFonts w:ascii="Courier New" w:hAnsi="Courier New" w:cs="Courier New"/>
          <w:highlight w:val="lightGray"/>
        </w:rPr>
        <w:t>.</w:t>
      </w:r>
      <w:proofErr w:type="gramEnd"/>
      <w:r w:rsidRPr="00004D0E">
        <w:rPr>
          <w:rFonts w:ascii="Courier New" w:hAnsi="Courier New" w:cs="Courier New"/>
          <w:highlight w:val="lightGray"/>
        </w:rPr>
        <w:t>L</w:t>
      </w:r>
    </w:p>
    <w:p w:rsidR="002B23A0" w:rsidRDefault="002B23A0" w:rsidP="006C19F1">
      <w:pPr>
        <w:numPr>
          <w:ilvl w:val="0"/>
          <w:numId w:val="12"/>
        </w:numPr>
        <w:ind w:left="348"/>
        <w:jc w:val="both"/>
      </w:pPr>
      <w:r w:rsidRPr="00660815">
        <w:rPr>
          <w:i/>
        </w:rPr>
        <w:t>Version template</w:t>
      </w:r>
      <w:r>
        <w:t xml:space="preserve"> element examples are marked throughout the text of this document with pink color: </w:t>
      </w:r>
    </w:p>
    <w:p w:rsidR="002B23A0" w:rsidRPr="00660815" w:rsidRDefault="002B23A0" w:rsidP="002B23A0">
      <w:pPr>
        <w:ind w:left="348"/>
        <w:jc w:val="center"/>
      </w:pPr>
      <w:r w:rsidRPr="00A16A42">
        <w:rPr>
          <w:b/>
          <w:shd w:val="clear" w:color="auto" w:fill="E5B8B7"/>
        </w:rPr>
        <w:t>?</w:t>
      </w:r>
    </w:p>
    <w:p w:rsidR="002B23A0" w:rsidRPr="00660815" w:rsidRDefault="002B23A0" w:rsidP="006C19F1">
      <w:pPr>
        <w:numPr>
          <w:ilvl w:val="0"/>
          <w:numId w:val="12"/>
        </w:numPr>
        <w:ind w:left="348"/>
        <w:jc w:val="both"/>
      </w:pPr>
      <w:r w:rsidRPr="00660815">
        <w:rPr>
          <w:i/>
        </w:rPr>
        <w:t>Version</w:t>
      </w:r>
      <w:r>
        <w:t xml:space="preserve"> examples are marked throughout the text of this document with blue color</w:t>
      </w:r>
      <w:r w:rsidRPr="00660815">
        <w:t>:</w:t>
      </w:r>
    </w:p>
    <w:p w:rsidR="002B23A0" w:rsidRPr="00660815" w:rsidRDefault="002B23A0" w:rsidP="002B23A0">
      <w:pPr>
        <w:ind w:left="348"/>
        <w:jc w:val="center"/>
      </w:pPr>
      <w:proofErr w:type="gramStart"/>
      <w:r w:rsidRPr="00660815">
        <w:rPr>
          <w:rFonts w:ascii="Courier New" w:hAnsi="Courier New" w:cs="Courier New"/>
          <w:shd w:val="clear" w:color="auto" w:fill="B6DDE8"/>
        </w:rPr>
        <w:t>1.x.x</w:t>
      </w:r>
      <w:proofErr w:type="gramEnd"/>
    </w:p>
    <w:p w:rsidR="002B23A0" w:rsidRDefault="002B23A0" w:rsidP="00DD0B6E">
      <w:pPr>
        <w:pStyle w:val="Heading1"/>
        <w:numPr>
          <w:ilvl w:val="1"/>
          <w:numId w:val="11"/>
        </w:numPr>
      </w:pPr>
      <w:bookmarkStart w:id="6" w:name="_Toc320787484"/>
      <w:bookmarkStart w:id="7" w:name="_Toc320811402"/>
      <w:bookmarkStart w:id="8" w:name="_Toc324118148"/>
      <w:r>
        <w:t>Definitions</w:t>
      </w:r>
      <w:bookmarkEnd w:id="6"/>
      <w:bookmarkEnd w:id="7"/>
      <w:bookmarkEnd w:id="8"/>
    </w:p>
    <w:p w:rsidR="00073BE8" w:rsidRDefault="00073BE8" w:rsidP="006C19F1">
      <w:pPr>
        <w:numPr>
          <w:ilvl w:val="0"/>
          <w:numId w:val="12"/>
        </w:numPr>
        <w:ind w:left="348"/>
        <w:jc w:val="both"/>
      </w:pPr>
      <w:r w:rsidRPr="00073BE8">
        <w:rPr>
          <w:b/>
          <w:i/>
        </w:rPr>
        <w:t>SCMF (Software Configuration Management Framework)</w:t>
      </w:r>
      <w:r>
        <w:rPr>
          <w:i/>
        </w:rPr>
        <w:t xml:space="preserve"> – </w:t>
      </w:r>
      <w:r w:rsidRPr="00073BE8">
        <w:t>list of</w:t>
      </w:r>
      <w:r>
        <w:rPr>
          <w:i/>
        </w:rPr>
        <w:t xml:space="preserve"> </w:t>
      </w:r>
      <w:r>
        <w:t>conventions</w:t>
      </w:r>
      <w:r w:rsidR="00AB703C">
        <w:t xml:space="preserve"> and best practices</w:t>
      </w:r>
      <w:r>
        <w:t xml:space="preserve"> used for the effective </w:t>
      </w:r>
      <w:r w:rsidRPr="00AB703C">
        <w:t>Software Configuration Management activities</w:t>
      </w:r>
      <w:r>
        <w:t xml:space="preserve"> </w:t>
      </w:r>
      <w:r w:rsidR="00AB703C">
        <w:t xml:space="preserve">(version control, deployment management, build management, continuous integration, dependency management, branches management, merge management, release management) </w:t>
      </w:r>
      <w:r>
        <w:t xml:space="preserve">organization and its </w:t>
      </w:r>
      <w:r w:rsidR="00296C3A">
        <w:t xml:space="preserve">effective </w:t>
      </w:r>
      <w:r>
        <w:t xml:space="preserve">maintenance/support. </w:t>
      </w:r>
    </w:p>
    <w:p w:rsidR="002B23A0" w:rsidRDefault="002B23A0" w:rsidP="006C19F1">
      <w:pPr>
        <w:numPr>
          <w:ilvl w:val="0"/>
          <w:numId w:val="12"/>
        </w:numPr>
        <w:ind w:left="348"/>
        <w:jc w:val="both"/>
      </w:pPr>
      <w:r w:rsidRPr="00B1794D">
        <w:rPr>
          <w:b/>
          <w:i/>
        </w:rPr>
        <w:t>Version</w:t>
      </w:r>
      <w:r>
        <w:rPr>
          <w:i/>
        </w:rPr>
        <w:t xml:space="preserve"> – </w:t>
      </w:r>
      <w:r w:rsidRPr="00DC6391">
        <w:t>special type of</w:t>
      </w:r>
      <w:r w:rsidR="007722CC">
        <w:t xml:space="preserve"> </w:t>
      </w:r>
      <w:r w:rsidRPr="00DC6391">
        <w:t>marker</w:t>
      </w:r>
      <w:r w:rsidR="007722CC">
        <w:t xml:space="preserve"> </w:t>
      </w:r>
      <w:r>
        <w:t xml:space="preserve">used for the purpose of distinguishing between different kinds of artifacts which have been produced/created at one of the </w:t>
      </w:r>
      <w:r w:rsidRPr="00144255">
        <w:rPr>
          <w:i/>
        </w:rPr>
        <w:t xml:space="preserve">SDLC </w:t>
      </w:r>
      <w:r>
        <w:rPr>
          <w:i/>
        </w:rPr>
        <w:t xml:space="preserve">stages. </w:t>
      </w:r>
      <w:r>
        <w:t xml:space="preserve">Usually consists of leading </w:t>
      </w:r>
      <w:r w:rsidRPr="008C6AAE">
        <w:rPr>
          <w:i/>
        </w:rPr>
        <w:t>version number</w:t>
      </w:r>
      <w:r>
        <w:t xml:space="preserve">, trailing </w:t>
      </w:r>
      <w:r w:rsidRPr="008C6AAE">
        <w:rPr>
          <w:i/>
        </w:rPr>
        <w:t>version number</w:t>
      </w:r>
      <w:r>
        <w:t xml:space="preserve"> and one (or two, in the case of </w:t>
      </w:r>
      <w:r w:rsidRPr="008C6AAE">
        <w:rPr>
          <w:i/>
        </w:rPr>
        <w:t>integration artifact version</w:t>
      </w:r>
      <w:r>
        <w:t xml:space="preserve">) </w:t>
      </w:r>
      <w:r w:rsidRPr="008C6AAE">
        <w:rPr>
          <w:i/>
        </w:rPr>
        <w:t>version compounds</w:t>
      </w:r>
      <w:r w:rsidR="007722CC">
        <w:rPr>
          <w:i/>
        </w:rPr>
        <w:t xml:space="preserve"> </w:t>
      </w:r>
      <w:r w:rsidRPr="00F14CD4">
        <w:t>separated by the period</w:t>
      </w:r>
      <w:r>
        <w:t>:</w:t>
      </w:r>
    </w:p>
    <w:p w:rsidR="002B23A0" w:rsidRDefault="002B23A0" w:rsidP="002B23A0">
      <w:pPr>
        <w:ind w:left="348"/>
        <w:jc w:val="center"/>
        <w:rPr>
          <w:rFonts w:ascii="Courier New" w:hAnsi="Courier New" w:cs="Courier New"/>
        </w:rPr>
      </w:pPr>
      <w:proofErr w:type="gramStart"/>
      <w:r w:rsidRPr="00F14CD4">
        <w:rPr>
          <w:rFonts w:ascii="Courier New" w:hAnsi="Courier New" w:cs="Courier New"/>
          <w:sz w:val="16"/>
          <w:shd w:val="clear" w:color="auto" w:fill="D6E3BC"/>
        </w:rPr>
        <w:t>Version :</w:t>
      </w:r>
      <w:proofErr w:type="gramEnd"/>
      <w:r w:rsidRPr="00F14CD4">
        <w:rPr>
          <w:rFonts w:ascii="Courier New" w:hAnsi="Courier New" w:cs="Courier New"/>
          <w:sz w:val="16"/>
          <w:shd w:val="clear" w:color="auto" w:fill="D6E3BC"/>
        </w:rPr>
        <w:t xml:space="preserve">:= </w:t>
      </w:r>
      <w:proofErr w:type="spellStart"/>
      <w:r w:rsidRPr="00F14CD4">
        <w:rPr>
          <w:rFonts w:ascii="Courier New" w:hAnsi="Courier New" w:cs="Courier New"/>
          <w:sz w:val="16"/>
          <w:shd w:val="clear" w:color="auto" w:fill="D6E3BC"/>
        </w:rPr>
        <w:t>VersionNumber</w:t>
      </w:r>
      <w:proofErr w:type="spellEnd"/>
      <w:r w:rsidRPr="00F14CD4">
        <w:rPr>
          <w:rFonts w:ascii="Courier New" w:hAnsi="Courier New" w:cs="Courier New"/>
          <w:sz w:val="16"/>
          <w:shd w:val="clear" w:color="auto" w:fill="D6E3BC"/>
        </w:rPr>
        <w:t xml:space="preserve"> "." </w:t>
      </w:r>
      <w:proofErr w:type="spellStart"/>
      <w:proofErr w:type="gramStart"/>
      <w:r w:rsidRPr="00F14CD4">
        <w:rPr>
          <w:rFonts w:ascii="Courier New" w:hAnsi="Courier New" w:cs="Courier New"/>
          <w:sz w:val="16"/>
          <w:shd w:val="clear" w:color="auto" w:fill="D6E3BC"/>
        </w:rPr>
        <w:t>VersionCompound</w:t>
      </w:r>
      <w:proofErr w:type="spellEnd"/>
      <w:r w:rsidRPr="00F14CD4">
        <w:rPr>
          <w:rFonts w:ascii="Courier New" w:hAnsi="Courier New" w:cs="Courier New"/>
          <w:sz w:val="16"/>
          <w:shd w:val="clear" w:color="auto" w:fill="D6E3BC"/>
        </w:rPr>
        <w:t xml:space="preserve"> "."</w:t>
      </w:r>
      <w:proofErr w:type="spellStart"/>
      <w:r w:rsidRPr="00F14CD4">
        <w:rPr>
          <w:rFonts w:ascii="Courier New" w:hAnsi="Courier New" w:cs="Courier New"/>
          <w:sz w:val="16"/>
          <w:shd w:val="clear" w:color="auto" w:fill="D6E3BC"/>
        </w:rPr>
        <w:t>VersionCompound</w:t>
      </w:r>
      <w:proofErr w:type="spellEnd"/>
      <w:r w:rsidRPr="00F14CD4">
        <w:rPr>
          <w:rFonts w:ascii="Courier New" w:hAnsi="Courier New" w:cs="Courier New"/>
          <w:sz w:val="16"/>
          <w:shd w:val="clear" w:color="auto" w:fill="D6E3BC"/>
        </w:rPr>
        <w:t xml:space="preserve"> ("."</w:t>
      </w:r>
      <w:proofErr w:type="spellStart"/>
      <w:r w:rsidRPr="00F14CD4">
        <w:rPr>
          <w:rFonts w:ascii="Courier New" w:hAnsi="Courier New" w:cs="Courier New"/>
          <w:sz w:val="16"/>
          <w:shd w:val="clear" w:color="auto" w:fill="D6E3BC"/>
        </w:rPr>
        <w:t>VersionNumber</w:t>
      </w:r>
      <w:proofErr w:type="spellEnd"/>
      <w:r w:rsidRPr="00F14CD4">
        <w:rPr>
          <w:rFonts w:ascii="Courier New" w:hAnsi="Courier New" w:cs="Courier New"/>
          <w:sz w:val="16"/>
          <w:shd w:val="clear" w:color="auto" w:fill="D6E3BC"/>
        </w:rPr>
        <w:t xml:space="preserve"> )</w:t>
      </w:r>
      <w:proofErr w:type="gramEnd"/>
      <w:r w:rsidRPr="00F14CD4">
        <w:rPr>
          <w:rFonts w:ascii="Courier New" w:hAnsi="Courier New" w:cs="Courier New"/>
          <w:sz w:val="16"/>
          <w:shd w:val="clear" w:color="auto" w:fill="D6E3BC"/>
        </w:rPr>
        <w:t>?</w:t>
      </w:r>
    </w:p>
    <w:p w:rsidR="002B23A0" w:rsidRDefault="002B23A0" w:rsidP="002B23A0">
      <w:pPr>
        <w:keepNext/>
        <w:ind w:left="348"/>
        <w:jc w:val="center"/>
      </w:pPr>
      <w:r>
        <w:rPr>
          <w:noProof/>
        </w:rPr>
        <w:drawing>
          <wp:inline distT="0" distB="0" distL="0" distR="0" wp14:anchorId="54A41E11" wp14:editId="372254A2">
            <wp:extent cx="5410200" cy="438150"/>
            <wp:effectExtent l="19050" t="19050" r="19050" b="190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200" cy="438150"/>
                    </a:xfrm>
                    <a:prstGeom prst="rect">
                      <a:avLst/>
                    </a:prstGeom>
                    <a:noFill/>
                    <a:ln w="6350" cmpd="sng">
                      <a:solidFill>
                        <a:srgbClr val="000000"/>
                      </a:solidFill>
                      <a:miter lim="800000"/>
                      <a:headEnd/>
                      <a:tailEnd/>
                    </a:ln>
                    <a:effectLst/>
                  </pic:spPr>
                </pic:pic>
              </a:graphicData>
            </a:graphic>
          </wp:inline>
        </w:drawing>
      </w:r>
    </w:p>
    <w:p w:rsidR="002B23A0" w:rsidRPr="00667B72" w:rsidRDefault="002B23A0" w:rsidP="002B23A0">
      <w:pPr>
        <w:pStyle w:val="Caption"/>
        <w:jc w:val="center"/>
        <w:rPr>
          <w:rFonts w:ascii="Courier New" w:hAnsi="Courier New" w:cs="Courier New"/>
        </w:rPr>
      </w:pPr>
      <w:r>
        <w:t xml:space="preserve">Picture </w:t>
      </w:r>
      <w:r w:rsidR="00EE18D5">
        <w:fldChar w:fldCharType="begin"/>
      </w:r>
      <w:r>
        <w:instrText xml:space="preserve"> SEQ Picture \* ARABIC </w:instrText>
      </w:r>
      <w:r w:rsidR="00EE18D5">
        <w:fldChar w:fldCharType="separate"/>
      </w:r>
      <w:r w:rsidR="00F70E36">
        <w:rPr>
          <w:noProof/>
        </w:rPr>
        <w:t>1</w:t>
      </w:r>
      <w:r w:rsidR="00EE18D5">
        <w:fldChar w:fldCharType="end"/>
      </w:r>
    </w:p>
    <w:p w:rsidR="002B23A0" w:rsidRDefault="002B23A0" w:rsidP="006C19F1">
      <w:pPr>
        <w:numPr>
          <w:ilvl w:val="1"/>
          <w:numId w:val="12"/>
        </w:numPr>
        <w:ind w:left="1068"/>
        <w:jc w:val="both"/>
      </w:pPr>
      <w:r w:rsidRPr="00B1794D">
        <w:rPr>
          <w:b/>
          <w:i/>
        </w:rPr>
        <w:t>Version compound</w:t>
      </w:r>
      <w:r>
        <w:t xml:space="preserve"> – p</w:t>
      </w:r>
      <w:r w:rsidRPr="00AB6E4E">
        <w:t xml:space="preserve">art of </w:t>
      </w:r>
      <w:r w:rsidRPr="00AB6E4E">
        <w:rPr>
          <w:i/>
        </w:rPr>
        <w:t>version</w:t>
      </w:r>
      <w:r>
        <w:rPr>
          <w:b/>
        </w:rPr>
        <w:t xml:space="preserve">, </w:t>
      </w:r>
      <w:r w:rsidRPr="00AB6E4E">
        <w:t xml:space="preserve">separated from other </w:t>
      </w:r>
      <w:r w:rsidRPr="00EE1E85">
        <w:rPr>
          <w:i/>
        </w:rPr>
        <w:t>version compounds</w:t>
      </w:r>
      <w:r w:rsidR="007722CC">
        <w:rPr>
          <w:i/>
        </w:rPr>
        <w:t xml:space="preserve"> </w:t>
      </w:r>
      <w:r>
        <w:t>with the</w:t>
      </w:r>
      <w:r w:rsidR="007722CC">
        <w:t xml:space="preserve"> </w:t>
      </w:r>
      <w:r>
        <w:t>period (“</w:t>
      </w:r>
      <w:r w:rsidRPr="00502F43">
        <w:rPr>
          <w:b/>
          <w:shd w:val="clear" w:color="auto" w:fill="E5B8B7"/>
        </w:rPr>
        <w:t>.</w:t>
      </w:r>
      <w:r w:rsidRPr="00AB6E4E">
        <w:t>”</w:t>
      </w:r>
      <w:r>
        <w:t xml:space="preserve"> symbol). </w:t>
      </w:r>
      <w:r w:rsidRPr="00004D0E">
        <w:rPr>
          <w:i/>
        </w:rPr>
        <w:t>Version compound</w:t>
      </w:r>
      <w:r w:rsidR="00306E5D">
        <w:rPr>
          <w:i/>
        </w:rPr>
        <w:t xml:space="preserve"> </w:t>
      </w:r>
      <w:r>
        <w:t xml:space="preserve">value is either </w:t>
      </w:r>
      <w:r>
        <w:rPr>
          <w:i/>
        </w:rPr>
        <w:t xml:space="preserve">version number placeholder </w:t>
      </w:r>
      <w:r w:rsidRPr="00004D0E">
        <w:t>or</w:t>
      </w:r>
      <w:r>
        <w:t xml:space="preserve"> v</w:t>
      </w:r>
      <w:r w:rsidRPr="00CC1B7F">
        <w:rPr>
          <w:i/>
        </w:rPr>
        <w:t>ersion number</w:t>
      </w:r>
      <w:r>
        <w:t>:</w:t>
      </w:r>
    </w:p>
    <w:p w:rsidR="002B23A0" w:rsidRDefault="002B23A0" w:rsidP="002B23A0">
      <w:pPr>
        <w:ind w:left="348"/>
        <w:jc w:val="center"/>
        <w:rPr>
          <w:rFonts w:ascii="Courier New" w:hAnsi="Courier New" w:cs="Courier New"/>
          <w:sz w:val="16"/>
          <w:shd w:val="clear" w:color="auto" w:fill="D6E3BC"/>
        </w:rPr>
      </w:pPr>
      <w:proofErr w:type="spellStart"/>
      <w:r w:rsidRPr="003179AB">
        <w:rPr>
          <w:rFonts w:ascii="Courier New" w:hAnsi="Courier New" w:cs="Courier New"/>
          <w:sz w:val="16"/>
          <w:shd w:val="clear" w:color="auto" w:fill="D6E3BC"/>
        </w:rPr>
        <w:t>VersionCompound</w:t>
      </w:r>
      <w:proofErr w:type="spellEnd"/>
      <w:proofErr w:type="gramStart"/>
      <w:r w:rsidRPr="003179AB">
        <w:rPr>
          <w:rFonts w:ascii="Courier New" w:hAnsi="Courier New" w:cs="Courier New"/>
          <w:sz w:val="16"/>
          <w:shd w:val="clear" w:color="auto" w:fill="D6E3BC"/>
        </w:rPr>
        <w:t>::=</w:t>
      </w:r>
      <w:proofErr w:type="gramEnd"/>
      <w:r w:rsidRPr="003179AB">
        <w:rPr>
          <w:rFonts w:ascii="Courier New" w:hAnsi="Courier New" w:cs="Courier New"/>
          <w:sz w:val="16"/>
          <w:shd w:val="clear" w:color="auto" w:fill="D6E3BC"/>
        </w:rPr>
        <w:t xml:space="preserve"> "x" | </w:t>
      </w:r>
      <w:proofErr w:type="spellStart"/>
      <w:r w:rsidRPr="003179AB">
        <w:rPr>
          <w:rFonts w:ascii="Courier New" w:hAnsi="Courier New" w:cs="Courier New"/>
          <w:sz w:val="16"/>
          <w:shd w:val="clear" w:color="auto" w:fill="D6E3BC"/>
        </w:rPr>
        <w:t>VersionNumber</w:t>
      </w:r>
      <w:proofErr w:type="spellEnd"/>
    </w:p>
    <w:p w:rsidR="002B23A0" w:rsidRDefault="002B23A0" w:rsidP="002B23A0">
      <w:pPr>
        <w:keepNext/>
        <w:ind w:left="348"/>
        <w:jc w:val="center"/>
      </w:pPr>
      <w:r>
        <w:rPr>
          <w:noProof/>
        </w:rPr>
        <w:drawing>
          <wp:inline distT="0" distB="0" distL="0" distR="0" wp14:anchorId="3B159841" wp14:editId="467EC171">
            <wp:extent cx="1571625" cy="600075"/>
            <wp:effectExtent l="19050" t="19050" r="28575" b="285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600075"/>
                    </a:xfrm>
                    <a:prstGeom prst="rect">
                      <a:avLst/>
                    </a:prstGeom>
                    <a:noFill/>
                    <a:ln w="6350" cmpd="sng">
                      <a:solidFill>
                        <a:srgbClr val="000000"/>
                      </a:solidFill>
                      <a:miter lim="800000"/>
                      <a:headEnd/>
                      <a:tailEnd/>
                    </a:ln>
                    <a:effectLst/>
                  </pic:spPr>
                </pic:pic>
              </a:graphicData>
            </a:graphic>
          </wp:inline>
        </w:drawing>
      </w:r>
    </w:p>
    <w:p w:rsidR="002B23A0" w:rsidRPr="003179AB" w:rsidRDefault="002B23A0" w:rsidP="002B23A0">
      <w:pPr>
        <w:pStyle w:val="Caption"/>
        <w:jc w:val="center"/>
        <w:rPr>
          <w:rFonts w:ascii="Courier New" w:hAnsi="Courier New" w:cs="Courier New"/>
          <w:sz w:val="16"/>
          <w:shd w:val="clear" w:color="auto" w:fill="D6E3BC"/>
        </w:rPr>
      </w:pPr>
      <w:r>
        <w:t xml:space="preserve">Picture </w:t>
      </w:r>
      <w:r w:rsidR="00EE18D5">
        <w:fldChar w:fldCharType="begin"/>
      </w:r>
      <w:r>
        <w:instrText xml:space="preserve"> SEQ Picture \* ARABIC </w:instrText>
      </w:r>
      <w:r w:rsidR="00EE18D5">
        <w:fldChar w:fldCharType="separate"/>
      </w:r>
      <w:r w:rsidR="00F70E36">
        <w:rPr>
          <w:noProof/>
        </w:rPr>
        <w:t>2</w:t>
      </w:r>
      <w:r w:rsidR="00EE18D5">
        <w:fldChar w:fldCharType="end"/>
      </w:r>
    </w:p>
    <w:p w:rsidR="002B23A0" w:rsidRDefault="002B23A0" w:rsidP="002B23A0">
      <w:pPr>
        <w:ind w:left="1068"/>
        <w:jc w:val="both"/>
      </w:pPr>
      <w:r w:rsidRPr="00004D0E">
        <w:rPr>
          <w:i/>
        </w:rPr>
        <w:t>Version compound</w:t>
      </w:r>
      <w:r>
        <w:t xml:space="preserve"> is usually represented by question mark (“</w:t>
      </w:r>
      <w:r w:rsidRPr="00502F43">
        <w:rPr>
          <w:b/>
          <w:shd w:val="clear" w:color="auto" w:fill="E5B8B7"/>
        </w:rPr>
        <w:t>?</w:t>
      </w:r>
      <w:r>
        <w:t xml:space="preserve">” symbol) as a part of a </w:t>
      </w:r>
      <w:r w:rsidRPr="00004D0E">
        <w:rPr>
          <w:i/>
        </w:rPr>
        <w:t>version template</w:t>
      </w:r>
      <w:r>
        <w:t xml:space="preserve">. Example: </w:t>
      </w:r>
      <w:r w:rsidRPr="00004D0E">
        <w:rPr>
          <w:rFonts w:ascii="Courier New" w:hAnsi="Courier New" w:cs="Courier New"/>
          <w:highlight w:val="lightGray"/>
        </w:rPr>
        <w:t>N.</w:t>
      </w:r>
      <w:proofErr w:type="gramStart"/>
      <w:r w:rsidRPr="003C6A16">
        <w:rPr>
          <w:rFonts w:ascii="Courier New" w:hAnsi="Courier New" w:cs="Courier New"/>
          <w:b/>
          <w:highlight w:val="lightGray"/>
        </w:rPr>
        <w:t>?</w:t>
      </w:r>
      <w:r w:rsidRPr="00004D0E">
        <w:rPr>
          <w:rFonts w:ascii="Courier New" w:hAnsi="Courier New" w:cs="Courier New"/>
          <w:highlight w:val="lightGray"/>
        </w:rPr>
        <w:t>.</w:t>
      </w:r>
      <w:r w:rsidRPr="003C6A16">
        <w:rPr>
          <w:rFonts w:ascii="Courier New" w:hAnsi="Courier New" w:cs="Courier New"/>
          <w:b/>
          <w:highlight w:val="lightGray"/>
        </w:rPr>
        <w:t>?</w:t>
      </w:r>
      <w:r w:rsidRPr="00004D0E">
        <w:rPr>
          <w:rFonts w:ascii="Courier New" w:hAnsi="Courier New" w:cs="Courier New"/>
          <w:highlight w:val="lightGray"/>
        </w:rPr>
        <w:t>.</w:t>
      </w:r>
      <w:proofErr w:type="gramEnd"/>
      <w:r w:rsidRPr="00004D0E">
        <w:rPr>
          <w:rFonts w:ascii="Courier New" w:hAnsi="Courier New" w:cs="Courier New"/>
          <w:highlight w:val="lightGray"/>
        </w:rPr>
        <w:t>L</w:t>
      </w:r>
      <w:r w:rsidRPr="00505ED4">
        <w:t>.</w:t>
      </w:r>
    </w:p>
    <w:p w:rsidR="002B23A0" w:rsidRDefault="002B23A0" w:rsidP="006C19F1">
      <w:pPr>
        <w:numPr>
          <w:ilvl w:val="2"/>
          <w:numId w:val="12"/>
        </w:numPr>
        <w:ind w:left="1788"/>
        <w:jc w:val="both"/>
      </w:pPr>
      <w:r w:rsidRPr="00B1794D">
        <w:rPr>
          <w:b/>
          <w:i/>
        </w:rPr>
        <w:t>Version number placeholder</w:t>
      </w:r>
      <w:r>
        <w:t xml:space="preserve">– </w:t>
      </w:r>
      <w:r w:rsidRPr="003179AB">
        <w:t>‘</w:t>
      </w:r>
      <w:r w:rsidRPr="00502F43">
        <w:rPr>
          <w:b/>
          <w:shd w:val="clear" w:color="auto" w:fill="E5B8B7"/>
        </w:rPr>
        <w:t>x</w:t>
      </w:r>
      <w:r w:rsidRPr="003179AB">
        <w:t>’ symbol</w:t>
      </w:r>
      <w:r>
        <w:t xml:space="preserve"> used as a placeholder for </w:t>
      </w:r>
      <w:r w:rsidRPr="003179AB">
        <w:rPr>
          <w:i/>
        </w:rPr>
        <w:t>version number</w:t>
      </w:r>
      <w:r>
        <w:t xml:space="preserve"> value</w:t>
      </w:r>
      <w:r w:rsidRPr="005E0ECD">
        <w:t>.</w:t>
      </w:r>
      <w:r>
        <w:t xml:space="preserve"> It is used instead of actual </w:t>
      </w:r>
      <w:r w:rsidRPr="003179AB">
        <w:rPr>
          <w:i/>
        </w:rPr>
        <w:t>version number</w:t>
      </w:r>
      <w:r w:rsidR="007722CC">
        <w:rPr>
          <w:i/>
        </w:rPr>
        <w:t xml:space="preserve"> </w:t>
      </w:r>
      <w:r>
        <w:t xml:space="preserve">in the case when numbering is not applicable to the current context. For example, </w:t>
      </w:r>
      <w:r w:rsidRPr="00B02D65">
        <w:rPr>
          <w:i/>
        </w:rPr>
        <w:t>support branch version</w:t>
      </w:r>
      <w:r>
        <w:t xml:space="preserve"> can have value </w:t>
      </w:r>
      <w:r w:rsidRPr="00502F43">
        <w:rPr>
          <w:rFonts w:ascii="Courier New" w:hAnsi="Courier New" w:cs="Courier New"/>
          <w:shd w:val="clear" w:color="auto" w:fill="B6DDE8"/>
        </w:rPr>
        <w:t>1.x.x</w:t>
      </w:r>
      <w:r w:rsidRPr="003179AB">
        <w:t>.</w:t>
      </w:r>
      <w:r>
        <w:t xml:space="preserve"> ‘</w:t>
      </w:r>
      <w:r w:rsidRPr="00502F43">
        <w:rPr>
          <w:b/>
          <w:shd w:val="clear" w:color="auto" w:fill="E5B8B7"/>
        </w:rPr>
        <w:t>x</w:t>
      </w:r>
      <w:r>
        <w:t xml:space="preserve">’ symbols show that </w:t>
      </w:r>
      <w:r w:rsidRPr="00B02D65">
        <w:rPr>
          <w:i/>
        </w:rPr>
        <w:t>release version number</w:t>
      </w:r>
      <w:r>
        <w:t xml:space="preserve"> and </w:t>
      </w:r>
      <w:r w:rsidRPr="00B02D65">
        <w:rPr>
          <w:i/>
        </w:rPr>
        <w:t>build version number</w:t>
      </w:r>
      <w:r>
        <w:t xml:space="preserve"> are not applicable to the context of </w:t>
      </w:r>
      <w:r w:rsidRPr="00B02D65">
        <w:rPr>
          <w:i/>
        </w:rPr>
        <w:t>support branch</w:t>
      </w:r>
      <w:r>
        <w:t xml:space="preserve"> versioning (because there are no corresponding versioned </w:t>
      </w:r>
      <w:r w:rsidRPr="001114BD">
        <w:rPr>
          <w:i/>
        </w:rPr>
        <w:t>release artifact</w:t>
      </w:r>
      <w:r w:rsidRPr="00956BFB">
        <w:t xml:space="preserve"> and</w:t>
      </w:r>
      <w:r w:rsidR="00B322C1">
        <w:t xml:space="preserve"> </w:t>
      </w:r>
      <w:r w:rsidRPr="001114BD">
        <w:rPr>
          <w:i/>
        </w:rPr>
        <w:t>build artifact</w:t>
      </w:r>
      <w:r>
        <w:t xml:space="preserve">). Thus, initial </w:t>
      </w:r>
      <w:r w:rsidRPr="00956BFB">
        <w:rPr>
          <w:i/>
        </w:rPr>
        <w:t>trunk</w:t>
      </w:r>
      <w:r>
        <w:t xml:space="preserve"> state can be marked with </w:t>
      </w:r>
      <w:proofErr w:type="spellStart"/>
      <w:r w:rsidRPr="00502F43">
        <w:rPr>
          <w:rFonts w:ascii="Courier New" w:hAnsi="Courier New" w:cs="Courier New"/>
          <w:shd w:val="clear" w:color="auto" w:fill="B6DDE8"/>
        </w:rPr>
        <w:t>x.x.x</w:t>
      </w:r>
      <w:proofErr w:type="spellEnd"/>
      <w:r>
        <w:t xml:space="preserve"> version as long as numbering is not applicable to the initial </w:t>
      </w:r>
      <w:r w:rsidRPr="00956BFB">
        <w:rPr>
          <w:i/>
        </w:rPr>
        <w:t>trunk</w:t>
      </w:r>
      <w:r>
        <w:t xml:space="preserve"> context at all (there are no versioned artifacts which correspond to the </w:t>
      </w:r>
      <w:r w:rsidRPr="00956BFB">
        <w:rPr>
          <w:i/>
        </w:rPr>
        <w:t>major version number</w:t>
      </w:r>
      <w:r>
        <w:t xml:space="preserve">, </w:t>
      </w:r>
      <w:r w:rsidRPr="00956BFB">
        <w:rPr>
          <w:i/>
        </w:rPr>
        <w:t>release version number</w:t>
      </w:r>
      <w:r>
        <w:t xml:space="preserve"> and </w:t>
      </w:r>
      <w:r w:rsidRPr="00956BFB">
        <w:rPr>
          <w:i/>
        </w:rPr>
        <w:t>build version number</w:t>
      </w:r>
      <w:r>
        <w:t>).</w:t>
      </w:r>
    </w:p>
    <w:p w:rsidR="002B23A0" w:rsidRPr="00CC1B7F" w:rsidRDefault="002B23A0" w:rsidP="006C19F1">
      <w:pPr>
        <w:numPr>
          <w:ilvl w:val="2"/>
          <w:numId w:val="12"/>
        </w:numPr>
        <w:ind w:left="1788"/>
        <w:jc w:val="both"/>
        <w:rPr>
          <w:i/>
        </w:rPr>
      </w:pPr>
      <w:r w:rsidRPr="00B1794D">
        <w:rPr>
          <w:b/>
          <w:i/>
        </w:rPr>
        <w:t>Version number</w:t>
      </w:r>
      <w:r>
        <w:rPr>
          <w:i/>
        </w:rPr>
        <w:t xml:space="preserve"> – </w:t>
      </w:r>
      <w:r w:rsidRPr="00A83022">
        <w:t>i</w:t>
      </w:r>
      <w:r w:rsidRPr="00EE0641">
        <w:t>nteger</w:t>
      </w:r>
      <w:r>
        <w:t xml:space="preserve"> used for incremental version numbering; it is a numeric representation of corresponding </w:t>
      </w:r>
      <w:r w:rsidRPr="00B11180">
        <w:rPr>
          <w:i/>
        </w:rPr>
        <w:t>SDLC iteration</w:t>
      </w:r>
      <w:r>
        <w:t xml:space="preserve">; also it represents successive instance of some </w:t>
      </w:r>
      <w:r w:rsidRPr="00E86F23">
        <w:rPr>
          <w:i/>
        </w:rPr>
        <w:t>versioned artifact</w:t>
      </w:r>
      <w:r w:rsidRPr="00EE0641">
        <w:t>.</w:t>
      </w:r>
      <w:r>
        <w:t xml:space="preserve"> It usually starts from 0 (even in case of </w:t>
      </w:r>
      <w:r w:rsidRPr="008F07AB">
        <w:rPr>
          <w:i/>
        </w:rPr>
        <w:t>major version number</w:t>
      </w:r>
      <w:r>
        <w:t xml:space="preserve">, see paragraph </w:t>
      </w:r>
      <w:r w:rsidR="00EE18D5">
        <w:fldChar w:fldCharType="begin"/>
      </w:r>
      <w:r>
        <w:instrText xml:space="preserve"> REF _Ref320117936 \r \h </w:instrText>
      </w:r>
      <w:r w:rsidR="00EE18D5">
        <w:fldChar w:fldCharType="separate"/>
      </w:r>
      <w:r w:rsidR="00F70E36">
        <w:t>3</w:t>
      </w:r>
      <w:r w:rsidR="00EE18D5">
        <w:fldChar w:fldCharType="end"/>
      </w:r>
      <w:r>
        <w:t xml:space="preserve">). </w:t>
      </w:r>
      <w:r w:rsidRPr="00004D0E">
        <w:rPr>
          <w:i/>
        </w:rPr>
        <w:t xml:space="preserve">Version </w:t>
      </w:r>
      <w:r>
        <w:rPr>
          <w:i/>
        </w:rPr>
        <w:t>number</w:t>
      </w:r>
      <w:r>
        <w:t xml:space="preserve"> is usually represented as a part of a </w:t>
      </w:r>
      <w:r w:rsidRPr="00004D0E">
        <w:rPr>
          <w:i/>
        </w:rPr>
        <w:t xml:space="preserve">version </w:t>
      </w:r>
      <w:r w:rsidRPr="00004D0E">
        <w:rPr>
          <w:i/>
        </w:rPr>
        <w:lastRenderedPageBreak/>
        <w:t>template</w:t>
      </w:r>
      <w:r>
        <w:t xml:space="preserve"> using one of the following symbols: ‘</w:t>
      </w:r>
      <w:r w:rsidRPr="00502F43">
        <w:rPr>
          <w:b/>
          <w:shd w:val="clear" w:color="auto" w:fill="E5B8B7"/>
        </w:rPr>
        <w:t>N</w:t>
      </w:r>
      <w:r w:rsidRPr="00505ED4">
        <w:t>’</w:t>
      </w:r>
      <w:r>
        <w:t>, ‘</w:t>
      </w:r>
      <w:r w:rsidRPr="00502F43">
        <w:rPr>
          <w:b/>
          <w:shd w:val="clear" w:color="auto" w:fill="E5B8B7"/>
        </w:rPr>
        <w:t>M</w:t>
      </w:r>
      <w:r w:rsidRPr="00505ED4">
        <w:t>’</w:t>
      </w:r>
      <w:r>
        <w:t>, ‘</w:t>
      </w:r>
      <w:r w:rsidRPr="00502F43">
        <w:rPr>
          <w:b/>
          <w:shd w:val="clear" w:color="auto" w:fill="E5B8B7"/>
        </w:rPr>
        <w:t>K</w:t>
      </w:r>
      <w:r w:rsidRPr="00505ED4">
        <w:t>’</w:t>
      </w:r>
      <w:r>
        <w:t>, ‘</w:t>
      </w:r>
      <w:r w:rsidRPr="00502F43">
        <w:rPr>
          <w:b/>
          <w:shd w:val="clear" w:color="auto" w:fill="E5B8B7"/>
        </w:rPr>
        <w:t>L</w:t>
      </w:r>
      <w:r w:rsidRPr="00505ED4">
        <w:t>’</w:t>
      </w:r>
      <w:r>
        <w:t xml:space="preserve">. Usage of specific letter depends on the context. Example: </w:t>
      </w:r>
      <w:r w:rsidRPr="00004D0E">
        <w:rPr>
          <w:rFonts w:ascii="Courier New" w:hAnsi="Courier New" w:cs="Courier New"/>
          <w:highlight w:val="lightGray"/>
        </w:rPr>
        <w:t>N.</w:t>
      </w:r>
      <w:r w:rsidRPr="00505ED4">
        <w:rPr>
          <w:rFonts w:ascii="Courier New" w:hAnsi="Courier New" w:cs="Courier New"/>
          <w:highlight w:val="lightGray"/>
        </w:rPr>
        <w:t>M</w:t>
      </w:r>
      <w:r w:rsidRPr="00004D0E">
        <w:rPr>
          <w:rFonts w:ascii="Courier New" w:hAnsi="Courier New" w:cs="Courier New"/>
          <w:highlight w:val="lightGray"/>
        </w:rPr>
        <w:t>.</w:t>
      </w:r>
      <w:r w:rsidRPr="00505ED4">
        <w:rPr>
          <w:rFonts w:ascii="Courier New" w:hAnsi="Courier New" w:cs="Courier New"/>
          <w:highlight w:val="lightGray"/>
        </w:rPr>
        <w:t>K</w:t>
      </w:r>
      <w:r w:rsidRPr="00004D0E">
        <w:rPr>
          <w:rFonts w:ascii="Courier New" w:hAnsi="Courier New" w:cs="Courier New"/>
          <w:highlight w:val="lightGray"/>
        </w:rPr>
        <w:t>.L</w:t>
      </w:r>
      <w:r w:rsidRPr="00505ED4">
        <w:t>.</w:t>
      </w:r>
    </w:p>
    <w:p w:rsidR="002B23A0" w:rsidRDefault="002B23A0" w:rsidP="002B23A0">
      <w:pPr>
        <w:ind w:left="2463"/>
        <w:jc w:val="both"/>
      </w:pPr>
      <w:r w:rsidRPr="00B1794D">
        <w:rPr>
          <w:b/>
          <w:i/>
        </w:rPr>
        <w:t>Major version number</w:t>
      </w:r>
      <w:r>
        <w:t xml:space="preserve"> – i</w:t>
      </w:r>
      <w:r w:rsidRPr="00EE0641">
        <w:t>nteger</w:t>
      </w:r>
      <w:r>
        <w:t xml:space="preserve"> used for incremental version numbering of </w:t>
      </w:r>
      <w:r w:rsidRPr="001D786B">
        <w:rPr>
          <w:i/>
        </w:rPr>
        <w:t>support branches</w:t>
      </w:r>
      <w:r>
        <w:t xml:space="preserve">. Major version corresponds to the most long-lasting </w:t>
      </w:r>
      <w:r w:rsidRPr="00CA0030">
        <w:rPr>
          <w:i/>
        </w:rPr>
        <w:t>SDLC iteration</w:t>
      </w:r>
      <w:r>
        <w:t xml:space="preserve"> (</w:t>
      </w:r>
      <w:r w:rsidRPr="00B43633">
        <w:rPr>
          <w:i/>
        </w:rPr>
        <w:t>major version development</w:t>
      </w:r>
      <w:r>
        <w:t xml:space="preserve">) – starting from the </w:t>
      </w:r>
      <w:r w:rsidRPr="00635256">
        <w:rPr>
          <w:u w:val="single"/>
        </w:rPr>
        <w:t>requirements analysis and development</w:t>
      </w:r>
      <w:r>
        <w:t xml:space="preserve"> phase, ending with the </w:t>
      </w:r>
      <w:r w:rsidRPr="00635256">
        <w:rPr>
          <w:u w:val="single"/>
        </w:rPr>
        <w:t>maintenance &amp; support</w:t>
      </w:r>
      <w:r>
        <w:t xml:space="preserve"> phase. </w:t>
      </w:r>
      <w:r>
        <w:rPr>
          <w:i/>
        </w:rPr>
        <w:t>Major v</w:t>
      </w:r>
      <w:r w:rsidRPr="00004D0E">
        <w:rPr>
          <w:i/>
        </w:rPr>
        <w:t xml:space="preserve">ersion </w:t>
      </w:r>
      <w:r>
        <w:rPr>
          <w:i/>
        </w:rPr>
        <w:t>number</w:t>
      </w:r>
      <w:r>
        <w:t xml:space="preserve"> is usually represented as a part of a </w:t>
      </w:r>
      <w:r w:rsidRPr="00004D0E">
        <w:rPr>
          <w:i/>
        </w:rPr>
        <w:t>version template</w:t>
      </w:r>
      <w:r>
        <w:t xml:space="preserve"> using symbol ‘</w:t>
      </w:r>
      <w:r w:rsidRPr="00502F43">
        <w:rPr>
          <w:b/>
          <w:shd w:val="clear" w:color="auto" w:fill="E5B8B7"/>
        </w:rPr>
        <w:t>N</w:t>
      </w:r>
      <w:r w:rsidRPr="00505ED4">
        <w:t>’</w:t>
      </w:r>
      <w:r>
        <w:t xml:space="preserve">: </w:t>
      </w:r>
    </w:p>
    <w:p w:rsidR="002B23A0" w:rsidRDefault="002B23A0" w:rsidP="002B23A0">
      <w:pPr>
        <w:keepNext/>
        <w:ind w:left="2463"/>
        <w:jc w:val="center"/>
      </w:pPr>
      <w:r>
        <w:rPr>
          <w:noProof/>
        </w:rPr>
        <w:drawing>
          <wp:inline distT="0" distB="0" distL="0" distR="0" wp14:anchorId="07CFDF00" wp14:editId="4CAAB966">
            <wp:extent cx="4171950" cy="3171825"/>
            <wp:effectExtent l="0" t="0" r="0" b="9525"/>
            <wp:docPr id="11" name="Рисунок 11" descr="Maj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j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1950" cy="3171825"/>
                    </a:xfrm>
                    <a:prstGeom prst="rect">
                      <a:avLst/>
                    </a:prstGeom>
                    <a:noFill/>
                    <a:ln>
                      <a:noFill/>
                    </a:ln>
                  </pic:spPr>
                </pic:pic>
              </a:graphicData>
            </a:graphic>
          </wp:inline>
        </w:drawing>
      </w:r>
    </w:p>
    <w:p w:rsidR="002B23A0" w:rsidRDefault="002B23A0" w:rsidP="002B23A0">
      <w:pPr>
        <w:pStyle w:val="Caption"/>
        <w:ind w:left="2605"/>
        <w:jc w:val="center"/>
      </w:pPr>
      <w:r>
        <w:t xml:space="preserve">Picture </w:t>
      </w:r>
      <w:r w:rsidR="00EE18D5">
        <w:fldChar w:fldCharType="begin"/>
      </w:r>
      <w:r>
        <w:instrText xml:space="preserve"> SEQ Picture \* ARABIC </w:instrText>
      </w:r>
      <w:r w:rsidR="00EE18D5">
        <w:fldChar w:fldCharType="separate"/>
      </w:r>
      <w:r w:rsidR="00F70E36">
        <w:rPr>
          <w:noProof/>
        </w:rPr>
        <w:t>3</w:t>
      </w:r>
      <w:r w:rsidR="00EE18D5">
        <w:fldChar w:fldCharType="end"/>
      </w:r>
    </w:p>
    <w:p w:rsidR="002B23A0" w:rsidRDefault="002B23A0" w:rsidP="006C19F1">
      <w:pPr>
        <w:numPr>
          <w:ilvl w:val="3"/>
          <w:numId w:val="12"/>
        </w:numPr>
        <w:ind w:left="2508"/>
        <w:jc w:val="both"/>
      </w:pPr>
      <w:r w:rsidRPr="00B1794D">
        <w:rPr>
          <w:b/>
          <w:i/>
        </w:rPr>
        <w:t>Release version number</w:t>
      </w:r>
      <w:r>
        <w:t xml:space="preserve"> – i</w:t>
      </w:r>
      <w:r w:rsidRPr="00EE0641">
        <w:t>nteger</w:t>
      </w:r>
      <w:r>
        <w:t xml:space="preserve"> used for incremental version numbering of </w:t>
      </w:r>
      <w:r>
        <w:rPr>
          <w:i/>
        </w:rPr>
        <w:t>release</w:t>
      </w:r>
      <w:r w:rsidRPr="001D786B">
        <w:rPr>
          <w:i/>
        </w:rPr>
        <w:t xml:space="preserve"> branches</w:t>
      </w:r>
      <w:r w:rsidR="00B47F07">
        <w:rPr>
          <w:i/>
        </w:rPr>
        <w:t xml:space="preserve"> </w:t>
      </w:r>
      <w:r w:rsidRPr="004574CA">
        <w:t>usin</w:t>
      </w:r>
      <w:r>
        <w:t xml:space="preserve">g </w:t>
      </w:r>
      <w:r>
        <w:rPr>
          <w:i/>
        </w:rPr>
        <w:t>major</w:t>
      </w:r>
      <w:r w:rsidRPr="001A6F92">
        <w:rPr>
          <w:i/>
        </w:rPr>
        <w:t xml:space="preserve"> inheritance scope</w:t>
      </w:r>
      <w:r>
        <w:t xml:space="preserve">. Release version corresponds to </w:t>
      </w:r>
      <w:r w:rsidRPr="00B11180">
        <w:rPr>
          <w:i/>
        </w:rPr>
        <w:t>SDLC iteration</w:t>
      </w:r>
      <w:r>
        <w:t xml:space="preserve"> (</w:t>
      </w:r>
      <w:r w:rsidRPr="00771BB3">
        <w:rPr>
          <w:i/>
        </w:rPr>
        <w:t>release version development</w:t>
      </w:r>
      <w:r>
        <w:t xml:space="preserve">) starting from the </w:t>
      </w:r>
      <w:r w:rsidRPr="00635256">
        <w:rPr>
          <w:u w:val="single"/>
        </w:rPr>
        <w:t>requirements analysis and development</w:t>
      </w:r>
      <w:r>
        <w:t xml:space="preserve"> phase, ending with the </w:t>
      </w:r>
      <w:r w:rsidRPr="00635256">
        <w:rPr>
          <w:u w:val="single"/>
        </w:rPr>
        <w:t>maintenance &amp; support</w:t>
      </w:r>
      <w:r w:rsidR="00306E5D">
        <w:rPr>
          <w:u w:val="single"/>
        </w:rPr>
        <w:t xml:space="preserve"> </w:t>
      </w:r>
      <w:r>
        <w:t xml:space="preserve">phase, omitting </w:t>
      </w:r>
      <w:r w:rsidRPr="00AF4268">
        <w:rPr>
          <w:u w:val="single"/>
        </w:rPr>
        <w:t>design</w:t>
      </w:r>
      <w:r>
        <w:t xml:space="preserve"> phase (sometimes it might be reduced to “</w:t>
      </w:r>
      <w:r w:rsidRPr="00BF5121">
        <w:rPr>
          <w:u w:val="single"/>
        </w:rPr>
        <w:t>implementation</w:t>
      </w:r>
      <w:r w:rsidR="00306E5D" w:rsidRPr="00306E5D">
        <w:t xml:space="preserve"> </w:t>
      </w:r>
      <w:r>
        <w:rPr>
          <w:rFonts w:cs="Arial"/>
        </w:rPr>
        <w:t>→</w:t>
      </w:r>
      <w:r w:rsidR="00306E5D">
        <w:rPr>
          <w:rFonts w:cs="Arial"/>
        </w:rPr>
        <w:t xml:space="preserve"> </w:t>
      </w:r>
      <w:r w:rsidRPr="00BF5121">
        <w:rPr>
          <w:u w:val="single"/>
        </w:rPr>
        <w:t>deployment</w:t>
      </w:r>
      <w:r>
        <w:t xml:space="preserve">” </w:t>
      </w:r>
      <w:r w:rsidRPr="00B16337">
        <w:rPr>
          <w:i/>
        </w:rPr>
        <w:t>SDLC iteration</w:t>
      </w:r>
      <w:r>
        <w:t xml:space="preserve">). </w:t>
      </w:r>
      <w:r>
        <w:rPr>
          <w:i/>
        </w:rPr>
        <w:t>Release v</w:t>
      </w:r>
      <w:r w:rsidRPr="00004D0E">
        <w:rPr>
          <w:i/>
        </w:rPr>
        <w:t xml:space="preserve">ersion </w:t>
      </w:r>
      <w:r>
        <w:rPr>
          <w:i/>
        </w:rPr>
        <w:t>number</w:t>
      </w:r>
      <w:r>
        <w:t xml:space="preserve"> is usually represented as a part of a </w:t>
      </w:r>
      <w:r w:rsidRPr="00004D0E">
        <w:rPr>
          <w:i/>
        </w:rPr>
        <w:t>version template</w:t>
      </w:r>
      <w:r>
        <w:t xml:space="preserve"> using symbol ‘</w:t>
      </w:r>
      <w:r w:rsidRPr="00502F43">
        <w:rPr>
          <w:b/>
          <w:shd w:val="clear" w:color="auto" w:fill="E5B8B7"/>
        </w:rPr>
        <w:t>M</w:t>
      </w:r>
      <w:r w:rsidRPr="00B54CBB">
        <w:t>’:</w:t>
      </w:r>
    </w:p>
    <w:p w:rsidR="002B23A0" w:rsidRDefault="002B23A0" w:rsidP="002B23A0">
      <w:pPr>
        <w:keepNext/>
        <w:ind w:left="2508"/>
        <w:jc w:val="both"/>
      </w:pPr>
      <w:r>
        <w:rPr>
          <w:noProof/>
        </w:rPr>
        <w:drawing>
          <wp:inline distT="0" distB="0" distL="0" distR="0" wp14:anchorId="4C9752F3" wp14:editId="64560666">
            <wp:extent cx="4200525" cy="3171825"/>
            <wp:effectExtent l="0" t="0" r="9525" b="9525"/>
            <wp:docPr id="10" name="Рисунок 10" descr="Min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o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0525" cy="3171825"/>
                    </a:xfrm>
                    <a:prstGeom prst="rect">
                      <a:avLst/>
                    </a:prstGeom>
                    <a:noFill/>
                    <a:ln>
                      <a:noFill/>
                    </a:ln>
                  </pic:spPr>
                </pic:pic>
              </a:graphicData>
            </a:graphic>
          </wp:inline>
        </w:drawing>
      </w:r>
    </w:p>
    <w:p w:rsidR="002B23A0" w:rsidRDefault="002B23A0" w:rsidP="002B23A0">
      <w:pPr>
        <w:pStyle w:val="Caption"/>
        <w:ind w:left="2463"/>
        <w:jc w:val="center"/>
      </w:pPr>
      <w:r>
        <w:t xml:space="preserve">Picture </w:t>
      </w:r>
      <w:r w:rsidR="00EE18D5">
        <w:fldChar w:fldCharType="begin"/>
      </w:r>
      <w:r>
        <w:instrText xml:space="preserve"> SEQ Picture \* ARABIC </w:instrText>
      </w:r>
      <w:r w:rsidR="00EE18D5">
        <w:fldChar w:fldCharType="separate"/>
      </w:r>
      <w:r w:rsidR="00F70E36">
        <w:rPr>
          <w:noProof/>
        </w:rPr>
        <w:t>4</w:t>
      </w:r>
      <w:r w:rsidR="00EE18D5">
        <w:fldChar w:fldCharType="end"/>
      </w:r>
    </w:p>
    <w:p w:rsidR="002B23A0" w:rsidRDefault="002B23A0" w:rsidP="006C19F1">
      <w:pPr>
        <w:numPr>
          <w:ilvl w:val="3"/>
          <w:numId w:val="12"/>
        </w:numPr>
        <w:ind w:left="2508"/>
        <w:jc w:val="both"/>
      </w:pPr>
      <w:r w:rsidRPr="00B1794D">
        <w:rPr>
          <w:b/>
          <w:i/>
        </w:rPr>
        <w:t>Build version number</w:t>
      </w:r>
      <w:r>
        <w:t xml:space="preserve"> – i</w:t>
      </w:r>
      <w:r w:rsidRPr="00EE0641">
        <w:t>nteger</w:t>
      </w:r>
      <w:r>
        <w:t xml:space="preserve"> used for incremental version numbering of </w:t>
      </w:r>
      <w:r w:rsidRPr="00B54CBB">
        <w:rPr>
          <w:i/>
        </w:rPr>
        <w:t>build</w:t>
      </w:r>
      <w:r w:rsidR="00054182">
        <w:rPr>
          <w:i/>
        </w:rPr>
        <w:t xml:space="preserve"> </w:t>
      </w:r>
      <w:r>
        <w:rPr>
          <w:i/>
        </w:rPr>
        <w:t>artifacts (</w:t>
      </w:r>
      <w:r w:rsidRPr="004574CA">
        <w:t>usin</w:t>
      </w:r>
      <w:r>
        <w:t xml:space="preserve">g </w:t>
      </w:r>
      <w:r>
        <w:rPr>
          <w:i/>
        </w:rPr>
        <w:t>precursory</w:t>
      </w:r>
      <w:r w:rsidRPr="00892E38">
        <w:rPr>
          <w:i/>
        </w:rPr>
        <w:t xml:space="preserve"> inheritance scope</w:t>
      </w:r>
      <w:r>
        <w:rPr>
          <w:i/>
        </w:rPr>
        <w:t>)</w:t>
      </w:r>
      <w:r w:rsidR="00306E5D">
        <w:rPr>
          <w:i/>
        </w:rPr>
        <w:t xml:space="preserve"> </w:t>
      </w:r>
      <w:r w:rsidRPr="00D22D93">
        <w:t>or</w:t>
      </w:r>
      <w:r w:rsidR="00306E5D">
        <w:t xml:space="preserve"> </w:t>
      </w:r>
      <w:r>
        <w:rPr>
          <w:i/>
        </w:rPr>
        <w:t>release</w:t>
      </w:r>
      <w:r w:rsidR="00306E5D">
        <w:rPr>
          <w:i/>
        </w:rPr>
        <w:t xml:space="preserve"> </w:t>
      </w:r>
      <w:r>
        <w:rPr>
          <w:i/>
        </w:rPr>
        <w:t>artifacts (</w:t>
      </w:r>
      <w:r w:rsidRPr="00C639D1">
        <w:t>using</w:t>
      </w:r>
      <w:r w:rsidR="00306E5D">
        <w:t xml:space="preserve"> </w:t>
      </w:r>
      <w:r w:rsidRPr="00D22D93">
        <w:rPr>
          <w:i/>
        </w:rPr>
        <w:lastRenderedPageBreak/>
        <w:t>release inheritance scope</w:t>
      </w:r>
      <w:r>
        <w:rPr>
          <w:i/>
        </w:rPr>
        <w:t>)</w:t>
      </w:r>
      <w:r>
        <w:t xml:space="preserve">. Build version corresponds to </w:t>
      </w:r>
      <w:r w:rsidRPr="0046480E">
        <w:rPr>
          <w:i/>
        </w:rPr>
        <w:t>SDLC iteration</w:t>
      </w:r>
      <w:r>
        <w:t xml:space="preserve"> starting from the </w:t>
      </w:r>
      <w:r>
        <w:rPr>
          <w:u w:val="single"/>
        </w:rPr>
        <w:t>implementation</w:t>
      </w:r>
      <w:r>
        <w:t xml:space="preserve"> phase, ending with </w:t>
      </w:r>
      <w:r>
        <w:rPr>
          <w:u w:val="single"/>
        </w:rPr>
        <w:t>testing</w:t>
      </w:r>
      <w:r>
        <w:t xml:space="preserve"> phase. </w:t>
      </w:r>
      <w:r>
        <w:rPr>
          <w:i/>
        </w:rPr>
        <w:t>Build v</w:t>
      </w:r>
      <w:r w:rsidRPr="00004D0E">
        <w:rPr>
          <w:i/>
        </w:rPr>
        <w:t xml:space="preserve">ersion </w:t>
      </w:r>
      <w:r>
        <w:rPr>
          <w:i/>
        </w:rPr>
        <w:t>number</w:t>
      </w:r>
      <w:r>
        <w:t xml:space="preserve"> is usually represented as a part of a </w:t>
      </w:r>
      <w:r w:rsidRPr="00004D0E">
        <w:rPr>
          <w:i/>
        </w:rPr>
        <w:t>version template</w:t>
      </w:r>
      <w:r>
        <w:t xml:space="preserve"> using symbol ‘</w:t>
      </w:r>
      <w:r w:rsidRPr="00502F43">
        <w:rPr>
          <w:b/>
          <w:shd w:val="clear" w:color="auto" w:fill="E5B8B7"/>
        </w:rPr>
        <w:t>K</w:t>
      </w:r>
      <w:r w:rsidRPr="00B54CBB">
        <w:t>’:</w:t>
      </w:r>
    </w:p>
    <w:p w:rsidR="002B23A0" w:rsidRDefault="002B23A0" w:rsidP="002B23A0">
      <w:pPr>
        <w:keepNext/>
        <w:ind w:left="2508"/>
      </w:pPr>
      <w:r>
        <w:rPr>
          <w:b/>
          <w:i/>
          <w:noProof/>
        </w:rPr>
        <w:drawing>
          <wp:inline distT="0" distB="0" distL="0" distR="0" wp14:anchorId="534053E4" wp14:editId="65DF2DB0">
            <wp:extent cx="4248150" cy="3019425"/>
            <wp:effectExtent l="0" t="0" r="0" b="9525"/>
            <wp:docPr id="9" name="Рисунок 9" descr="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il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150" cy="3019425"/>
                    </a:xfrm>
                    <a:prstGeom prst="rect">
                      <a:avLst/>
                    </a:prstGeom>
                    <a:noFill/>
                    <a:ln>
                      <a:noFill/>
                    </a:ln>
                  </pic:spPr>
                </pic:pic>
              </a:graphicData>
            </a:graphic>
          </wp:inline>
        </w:drawing>
      </w:r>
    </w:p>
    <w:p w:rsidR="002B23A0" w:rsidRDefault="002B23A0" w:rsidP="002B23A0">
      <w:pPr>
        <w:pStyle w:val="Caption"/>
        <w:ind w:left="2463"/>
        <w:jc w:val="center"/>
      </w:pPr>
      <w:r>
        <w:t xml:space="preserve">Picture </w:t>
      </w:r>
      <w:r w:rsidR="00EE18D5">
        <w:fldChar w:fldCharType="begin"/>
      </w:r>
      <w:r>
        <w:instrText xml:space="preserve"> SEQ Picture \* ARABIC </w:instrText>
      </w:r>
      <w:r w:rsidR="00EE18D5">
        <w:fldChar w:fldCharType="separate"/>
      </w:r>
      <w:r w:rsidR="00F70E36">
        <w:rPr>
          <w:noProof/>
        </w:rPr>
        <w:t>5</w:t>
      </w:r>
      <w:r w:rsidR="00EE18D5">
        <w:fldChar w:fldCharType="end"/>
      </w:r>
    </w:p>
    <w:p w:rsidR="002B23A0" w:rsidRDefault="002B23A0" w:rsidP="006C19F1">
      <w:pPr>
        <w:numPr>
          <w:ilvl w:val="3"/>
          <w:numId w:val="12"/>
        </w:numPr>
        <w:ind w:left="2508"/>
        <w:jc w:val="both"/>
      </w:pPr>
      <w:r w:rsidRPr="00B1794D">
        <w:rPr>
          <w:b/>
          <w:i/>
        </w:rPr>
        <w:t>Integration version number</w:t>
      </w:r>
      <w:r>
        <w:t xml:space="preserve"> – i</w:t>
      </w:r>
      <w:r w:rsidRPr="00EE0641">
        <w:t>nteger</w:t>
      </w:r>
      <w:r>
        <w:t xml:space="preserve"> used for incremental version numbering of </w:t>
      </w:r>
      <w:r>
        <w:rPr>
          <w:i/>
        </w:rPr>
        <w:t>integration</w:t>
      </w:r>
      <w:r w:rsidR="00306E5D">
        <w:rPr>
          <w:i/>
        </w:rPr>
        <w:t xml:space="preserve"> </w:t>
      </w:r>
      <w:r>
        <w:rPr>
          <w:i/>
        </w:rPr>
        <w:t xml:space="preserve">artifacts </w:t>
      </w:r>
      <w:r w:rsidRPr="004574CA">
        <w:t>usin</w:t>
      </w:r>
      <w:r>
        <w:t xml:space="preserve">g </w:t>
      </w:r>
      <w:r w:rsidRPr="00713842">
        <w:rPr>
          <w:i/>
        </w:rPr>
        <w:t>integration scope</w:t>
      </w:r>
      <w:r>
        <w:t xml:space="preserve">. </w:t>
      </w:r>
      <w:r w:rsidRPr="00A05960">
        <w:t>Integration version</w:t>
      </w:r>
      <w:r>
        <w:t xml:space="preserve"> corresponds to </w:t>
      </w:r>
      <w:r w:rsidRPr="0046480E">
        <w:rPr>
          <w:i/>
        </w:rPr>
        <w:t>SDLC iteration</w:t>
      </w:r>
      <w:r>
        <w:t xml:space="preserve"> starting from the </w:t>
      </w:r>
      <w:r>
        <w:rPr>
          <w:u w:val="single"/>
        </w:rPr>
        <w:t>implementation</w:t>
      </w:r>
      <w:r>
        <w:t xml:space="preserve"> phase, ending with </w:t>
      </w:r>
      <w:r>
        <w:rPr>
          <w:u w:val="single"/>
        </w:rPr>
        <w:t>integration</w:t>
      </w:r>
      <w:r>
        <w:t xml:space="preserve"> phase. </w:t>
      </w:r>
      <w:r>
        <w:rPr>
          <w:i/>
        </w:rPr>
        <w:t>Integration v</w:t>
      </w:r>
      <w:r w:rsidRPr="00004D0E">
        <w:rPr>
          <w:i/>
        </w:rPr>
        <w:t xml:space="preserve">ersion </w:t>
      </w:r>
      <w:r>
        <w:rPr>
          <w:i/>
        </w:rPr>
        <w:t>number</w:t>
      </w:r>
      <w:r>
        <w:t xml:space="preserve"> is usually represented as a part of a </w:t>
      </w:r>
      <w:r w:rsidRPr="00004D0E">
        <w:rPr>
          <w:i/>
        </w:rPr>
        <w:t>version template</w:t>
      </w:r>
      <w:r>
        <w:t xml:space="preserve"> using symbol ‘</w:t>
      </w:r>
      <w:r w:rsidRPr="00502F43">
        <w:rPr>
          <w:b/>
          <w:shd w:val="clear" w:color="auto" w:fill="E5B8B7"/>
        </w:rPr>
        <w:t>L</w:t>
      </w:r>
      <w:r w:rsidRPr="00B54CBB">
        <w:t>’</w:t>
      </w:r>
      <w:r>
        <w:t>:</w:t>
      </w:r>
    </w:p>
    <w:p w:rsidR="002B23A0" w:rsidRDefault="002B23A0" w:rsidP="002B23A0">
      <w:pPr>
        <w:keepNext/>
        <w:ind w:left="2508"/>
      </w:pPr>
      <w:r>
        <w:rPr>
          <w:b/>
          <w:i/>
          <w:noProof/>
        </w:rPr>
        <w:drawing>
          <wp:inline distT="0" distB="0" distL="0" distR="0" wp14:anchorId="3DE8AD4D" wp14:editId="224D4030">
            <wp:extent cx="4248150" cy="2990850"/>
            <wp:effectExtent l="0" t="0" r="0" b="0"/>
            <wp:docPr id="8" name="Рисунок 8" descr="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g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2990850"/>
                    </a:xfrm>
                    <a:prstGeom prst="rect">
                      <a:avLst/>
                    </a:prstGeom>
                    <a:noFill/>
                    <a:ln>
                      <a:noFill/>
                    </a:ln>
                  </pic:spPr>
                </pic:pic>
              </a:graphicData>
            </a:graphic>
          </wp:inline>
        </w:drawing>
      </w:r>
    </w:p>
    <w:p w:rsidR="002B23A0" w:rsidRDefault="002B23A0" w:rsidP="002B23A0">
      <w:pPr>
        <w:pStyle w:val="Caption"/>
        <w:ind w:left="2747"/>
        <w:jc w:val="center"/>
      </w:pPr>
      <w:r>
        <w:t xml:space="preserve">Picture </w:t>
      </w:r>
      <w:r w:rsidR="00EE18D5">
        <w:fldChar w:fldCharType="begin"/>
      </w:r>
      <w:r>
        <w:instrText xml:space="preserve"> SEQ Picture \* ARABIC </w:instrText>
      </w:r>
      <w:r w:rsidR="00EE18D5">
        <w:fldChar w:fldCharType="separate"/>
      </w:r>
      <w:r w:rsidR="00F70E36">
        <w:rPr>
          <w:noProof/>
        </w:rPr>
        <w:t>6</w:t>
      </w:r>
      <w:r w:rsidR="00EE18D5">
        <w:fldChar w:fldCharType="end"/>
      </w:r>
    </w:p>
    <w:p w:rsidR="002B23A0" w:rsidRDefault="002B23A0" w:rsidP="006C19F1">
      <w:pPr>
        <w:numPr>
          <w:ilvl w:val="1"/>
          <w:numId w:val="12"/>
        </w:numPr>
        <w:ind w:left="1068"/>
        <w:jc w:val="both"/>
      </w:pPr>
      <w:r w:rsidRPr="00B1794D">
        <w:rPr>
          <w:b/>
          <w:i/>
        </w:rPr>
        <w:t>Artifact version</w:t>
      </w:r>
      <w:r w:rsidR="00306E5D">
        <w:rPr>
          <w:b/>
          <w:i/>
        </w:rPr>
        <w:t xml:space="preserve"> </w:t>
      </w:r>
      <w:r>
        <w:t xml:space="preserve">– </w:t>
      </w:r>
      <w:r w:rsidRPr="00DB21A9">
        <w:rPr>
          <w:i/>
        </w:rPr>
        <w:t>Version</w:t>
      </w:r>
      <w:r>
        <w:t xml:space="preserve"> of artifact (result of the build process) produced as a result of one of </w:t>
      </w:r>
      <w:r w:rsidRPr="007D484C">
        <w:rPr>
          <w:i/>
        </w:rPr>
        <w:t xml:space="preserve">SDLC </w:t>
      </w:r>
      <w:r>
        <w:rPr>
          <w:i/>
        </w:rPr>
        <w:t>stages</w:t>
      </w:r>
      <w:r>
        <w:t xml:space="preserve">. Has one of the following </w:t>
      </w:r>
      <w:r w:rsidRPr="001D652E">
        <w:rPr>
          <w:i/>
        </w:rPr>
        <w:t>version template</w:t>
      </w:r>
      <w:r>
        <w:rPr>
          <w:i/>
        </w:rPr>
        <w:t>s</w:t>
      </w:r>
      <w:r w:rsidRPr="001D652E">
        <w:t>:</w:t>
      </w:r>
      <w:r w:rsidR="00715548">
        <w:t xml:space="preserve"> </w:t>
      </w:r>
      <w:r w:rsidRPr="001D652E">
        <w:rPr>
          <w:rFonts w:ascii="Courier New" w:hAnsi="Courier New" w:cs="Courier New"/>
          <w:highlight w:val="lightGray"/>
        </w:rPr>
        <w:t>N.</w:t>
      </w:r>
      <w:proofErr w:type="gramStart"/>
      <w:r w:rsidRPr="001D652E">
        <w:rPr>
          <w:rFonts w:ascii="Courier New" w:hAnsi="Courier New" w:cs="Courier New"/>
          <w:highlight w:val="lightGray"/>
        </w:rPr>
        <w:t>?.</w:t>
      </w:r>
      <w:proofErr w:type="gramEnd"/>
      <w:r w:rsidRPr="001D652E">
        <w:rPr>
          <w:rFonts w:ascii="Courier New" w:hAnsi="Courier New" w:cs="Courier New"/>
          <w:highlight w:val="lightGray"/>
        </w:rPr>
        <w:t>K</w:t>
      </w:r>
      <w:r w:rsidR="00715548">
        <w:rPr>
          <w:rFonts w:ascii="Courier New" w:hAnsi="Courier New" w:cs="Courier New"/>
        </w:rPr>
        <w:t xml:space="preserve"> </w:t>
      </w:r>
      <w:r w:rsidRPr="00EB081E">
        <w:t>or</w:t>
      </w:r>
      <w:r w:rsidR="00715548">
        <w:t xml:space="preserve"> </w:t>
      </w:r>
      <w:r w:rsidRPr="001D652E">
        <w:rPr>
          <w:rFonts w:ascii="Courier New" w:hAnsi="Courier New" w:cs="Courier New"/>
          <w:highlight w:val="lightGray"/>
        </w:rPr>
        <w:t>N.</w:t>
      </w:r>
      <w:proofErr w:type="gramStart"/>
      <w:r w:rsidRPr="001D652E">
        <w:rPr>
          <w:rFonts w:ascii="Courier New" w:hAnsi="Courier New" w:cs="Courier New"/>
          <w:highlight w:val="lightGray"/>
        </w:rPr>
        <w:t>?.</w:t>
      </w:r>
      <w:r w:rsidRPr="00EB081E">
        <w:rPr>
          <w:rFonts w:ascii="Courier New" w:hAnsi="Courier New" w:cs="Courier New"/>
          <w:highlight w:val="lightGray"/>
        </w:rPr>
        <w:t>?.</w:t>
      </w:r>
      <w:proofErr w:type="gramEnd"/>
      <w:r w:rsidRPr="00EB081E">
        <w:rPr>
          <w:rFonts w:ascii="Courier New" w:hAnsi="Courier New" w:cs="Courier New"/>
          <w:highlight w:val="lightGray"/>
        </w:rPr>
        <w:t>L</w:t>
      </w:r>
      <w:r>
        <w:t xml:space="preserve">. </w:t>
      </w:r>
    </w:p>
    <w:p w:rsidR="002B23A0" w:rsidRDefault="002B23A0" w:rsidP="006C19F1">
      <w:pPr>
        <w:numPr>
          <w:ilvl w:val="2"/>
          <w:numId w:val="12"/>
        </w:numPr>
        <w:ind w:left="1788"/>
        <w:jc w:val="both"/>
      </w:pPr>
      <w:r w:rsidRPr="00B1794D">
        <w:rPr>
          <w:b/>
          <w:i/>
        </w:rPr>
        <w:t>Build/release artifact version</w:t>
      </w:r>
      <w:r w:rsidR="00306E5D">
        <w:rPr>
          <w:b/>
          <w:i/>
        </w:rPr>
        <w:t xml:space="preserve"> </w:t>
      </w:r>
      <w:r>
        <w:t xml:space="preserve">– </w:t>
      </w:r>
      <w:r w:rsidRPr="00EF1C0B">
        <w:rPr>
          <w:i/>
        </w:rPr>
        <w:t>artifact</w:t>
      </w:r>
      <w:r w:rsidRPr="00EB081E">
        <w:t xml:space="preserve"> having</w:t>
      </w:r>
      <w:r w:rsidR="00715548">
        <w:t xml:space="preserve"> </w:t>
      </w:r>
      <w:r>
        <w:t xml:space="preserve">following </w:t>
      </w:r>
      <w:r w:rsidRPr="001D652E">
        <w:rPr>
          <w:i/>
        </w:rPr>
        <w:t>version template</w:t>
      </w:r>
      <w:r w:rsidRPr="001D652E">
        <w:t>:</w:t>
      </w:r>
      <w:r w:rsidR="00715548">
        <w:t xml:space="preserve"> </w:t>
      </w:r>
      <w:r w:rsidRPr="001D652E">
        <w:rPr>
          <w:rFonts w:ascii="Courier New" w:hAnsi="Courier New" w:cs="Courier New"/>
          <w:highlight w:val="lightGray"/>
        </w:rPr>
        <w:t>N.</w:t>
      </w:r>
      <w:proofErr w:type="gramStart"/>
      <w:r w:rsidRPr="001D652E">
        <w:rPr>
          <w:rFonts w:ascii="Courier New" w:hAnsi="Courier New" w:cs="Courier New"/>
          <w:highlight w:val="lightGray"/>
        </w:rPr>
        <w:t>?.</w:t>
      </w:r>
      <w:proofErr w:type="gramEnd"/>
      <w:r w:rsidRPr="001D652E">
        <w:rPr>
          <w:rFonts w:ascii="Courier New" w:hAnsi="Courier New" w:cs="Courier New"/>
          <w:highlight w:val="lightGray"/>
        </w:rPr>
        <w:t>K</w:t>
      </w:r>
      <w:r>
        <w:t>.</w:t>
      </w:r>
    </w:p>
    <w:p w:rsidR="002B23A0" w:rsidRPr="00F7084E" w:rsidRDefault="002B23A0" w:rsidP="006C19F1">
      <w:pPr>
        <w:numPr>
          <w:ilvl w:val="3"/>
          <w:numId w:val="12"/>
        </w:numPr>
        <w:ind w:left="2508"/>
        <w:jc w:val="both"/>
      </w:pPr>
      <w:r>
        <w:rPr>
          <w:b/>
          <w:i/>
        </w:rPr>
        <w:t>Build</w:t>
      </w:r>
      <w:r w:rsidRPr="00B1794D">
        <w:rPr>
          <w:b/>
          <w:i/>
        </w:rPr>
        <w:t xml:space="preserve"> artifact version</w:t>
      </w:r>
      <w:r w:rsidR="00306E5D">
        <w:rPr>
          <w:b/>
          <w:i/>
        </w:rPr>
        <w:t xml:space="preserve"> </w:t>
      </w:r>
      <w:r>
        <w:t xml:space="preserve">– version of </w:t>
      </w:r>
      <w:r w:rsidRPr="00E60348">
        <w:rPr>
          <w:i/>
        </w:rPr>
        <w:t>build</w:t>
      </w:r>
      <w:r w:rsidR="00715548">
        <w:rPr>
          <w:i/>
        </w:rPr>
        <w:t xml:space="preserve"> </w:t>
      </w:r>
      <w:r w:rsidRPr="00EF1C0B">
        <w:rPr>
          <w:i/>
        </w:rPr>
        <w:t>artifact</w:t>
      </w:r>
      <w:r w:rsidR="00715548">
        <w:rPr>
          <w:i/>
        </w:rPr>
        <w:t xml:space="preserve"> </w:t>
      </w:r>
      <w:r>
        <w:t xml:space="preserve">corresponding to following </w:t>
      </w:r>
      <w:r w:rsidRPr="001D652E">
        <w:rPr>
          <w:i/>
        </w:rPr>
        <w:t>version template</w:t>
      </w:r>
      <w:r w:rsidRPr="001D652E">
        <w:t>:</w:t>
      </w:r>
      <w:r w:rsidR="00715548">
        <w:t xml:space="preserve"> </w:t>
      </w:r>
      <w:proofErr w:type="spellStart"/>
      <w:r>
        <w:rPr>
          <w:rFonts w:ascii="Courier New" w:hAnsi="Courier New" w:cs="Courier New"/>
          <w:highlight w:val="lightGray"/>
        </w:rPr>
        <w:t>N.x</w:t>
      </w:r>
      <w:r w:rsidRPr="001D652E">
        <w:rPr>
          <w:rFonts w:ascii="Courier New" w:hAnsi="Courier New" w:cs="Courier New"/>
          <w:highlight w:val="lightGray"/>
        </w:rPr>
        <w:t>.K</w:t>
      </w:r>
      <w:proofErr w:type="spellEnd"/>
    </w:p>
    <w:p w:rsidR="002B23A0" w:rsidRPr="005A4F1A" w:rsidRDefault="002B23A0" w:rsidP="006C19F1">
      <w:pPr>
        <w:numPr>
          <w:ilvl w:val="3"/>
          <w:numId w:val="12"/>
        </w:numPr>
        <w:ind w:left="2508"/>
        <w:jc w:val="both"/>
      </w:pPr>
      <w:r>
        <w:rPr>
          <w:b/>
          <w:i/>
        </w:rPr>
        <w:t>Release</w:t>
      </w:r>
      <w:r w:rsidRPr="00B1794D">
        <w:rPr>
          <w:b/>
          <w:i/>
        </w:rPr>
        <w:t xml:space="preserve"> artifact version</w:t>
      </w:r>
      <w:r w:rsidR="00306E5D">
        <w:rPr>
          <w:b/>
          <w:i/>
        </w:rPr>
        <w:t xml:space="preserve"> </w:t>
      </w:r>
      <w:r w:rsidRPr="00F7084E">
        <w:rPr>
          <w:i/>
        </w:rPr>
        <w:t xml:space="preserve">– </w:t>
      </w:r>
      <w:r w:rsidRPr="0041399F">
        <w:t>version of</w:t>
      </w:r>
      <w:r>
        <w:rPr>
          <w:i/>
        </w:rPr>
        <w:t xml:space="preserve"> release </w:t>
      </w:r>
      <w:r w:rsidRPr="00EF1C0B">
        <w:rPr>
          <w:i/>
        </w:rPr>
        <w:t>artifact</w:t>
      </w:r>
      <w:r w:rsidR="00715548">
        <w:rPr>
          <w:i/>
        </w:rPr>
        <w:t xml:space="preserve"> </w:t>
      </w:r>
      <w:r>
        <w:t>corresponding</w:t>
      </w:r>
      <w:r w:rsidR="00715548">
        <w:t xml:space="preserve"> </w:t>
      </w:r>
      <w:r w:rsidRPr="0041399F">
        <w:t>to</w:t>
      </w:r>
      <w:r w:rsidR="00715548">
        <w:t xml:space="preserve"> </w:t>
      </w:r>
      <w:r>
        <w:t xml:space="preserve">following </w:t>
      </w:r>
      <w:r w:rsidRPr="001D652E">
        <w:rPr>
          <w:i/>
        </w:rPr>
        <w:t>version template</w:t>
      </w:r>
      <w:r w:rsidRPr="001D652E">
        <w:t>:</w:t>
      </w:r>
      <w:r w:rsidR="00715548">
        <w:t xml:space="preserve"> </w:t>
      </w:r>
      <w:r>
        <w:rPr>
          <w:rFonts w:ascii="Courier New" w:hAnsi="Courier New" w:cs="Courier New"/>
          <w:highlight w:val="lightGray"/>
        </w:rPr>
        <w:t>N.M</w:t>
      </w:r>
      <w:r w:rsidRPr="001D652E">
        <w:rPr>
          <w:rFonts w:ascii="Courier New" w:hAnsi="Courier New" w:cs="Courier New"/>
          <w:highlight w:val="lightGray"/>
        </w:rPr>
        <w:t>.K</w:t>
      </w:r>
    </w:p>
    <w:p w:rsidR="002B23A0" w:rsidRDefault="002B23A0" w:rsidP="002B23A0">
      <w:pPr>
        <w:keepNext/>
        <w:ind w:left="762"/>
        <w:jc w:val="center"/>
      </w:pPr>
      <w:r>
        <w:rPr>
          <w:noProof/>
        </w:rPr>
        <w:lastRenderedPageBreak/>
        <w:drawing>
          <wp:inline distT="0" distB="0" distL="0" distR="0" wp14:anchorId="08A4236B" wp14:editId="1BEF7945">
            <wp:extent cx="5495925" cy="3095625"/>
            <wp:effectExtent l="0" t="0" r="9525" b="9525"/>
            <wp:docPr id="7" name="Рисунок 7" descr="SCM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M in a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5925" cy="3095625"/>
                    </a:xfrm>
                    <a:prstGeom prst="rect">
                      <a:avLst/>
                    </a:prstGeom>
                    <a:noFill/>
                    <a:ln>
                      <a:noFill/>
                    </a:ln>
                  </pic:spPr>
                </pic:pic>
              </a:graphicData>
            </a:graphic>
          </wp:inline>
        </w:drawing>
      </w:r>
    </w:p>
    <w:p w:rsidR="002B23A0" w:rsidRDefault="002B23A0" w:rsidP="002B23A0">
      <w:pPr>
        <w:pStyle w:val="Caption"/>
        <w:jc w:val="center"/>
      </w:pPr>
      <w:r>
        <w:t xml:space="preserve">Picture </w:t>
      </w:r>
      <w:r w:rsidR="00EE18D5">
        <w:fldChar w:fldCharType="begin"/>
      </w:r>
      <w:r>
        <w:instrText xml:space="preserve"> SEQ Picture \* ARABIC </w:instrText>
      </w:r>
      <w:r w:rsidR="00EE18D5">
        <w:fldChar w:fldCharType="separate"/>
      </w:r>
      <w:r w:rsidR="00F70E36">
        <w:rPr>
          <w:noProof/>
        </w:rPr>
        <w:t>7</w:t>
      </w:r>
      <w:r w:rsidR="00EE18D5">
        <w:fldChar w:fldCharType="end"/>
      </w:r>
    </w:p>
    <w:p w:rsidR="002B23A0" w:rsidRPr="005E0ECD" w:rsidRDefault="002B23A0" w:rsidP="006C19F1">
      <w:pPr>
        <w:numPr>
          <w:ilvl w:val="2"/>
          <w:numId w:val="12"/>
        </w:numPr>
        <w:ind w:left="1788"/>
        <w:jc w:val="both"/>
      </w:pPr>
      <w:r w:rsidRPr="00B1794D">
        <w:rPr>
          <w:b/>
          <w:i/>
        </w:rPr>
        <w:t>Integration artifact version</w:t>
      </w:r>
      <w:r w:rsidR="00306E5D">
        <w:rPr>
          <w:b/>
          <w:i/>
        </w:rPr>
        <w:t xml:space="preserve"> </w:t>
      </w:r>
      <w:r>
        <w:rPr>
          <w:i/>
        </w:rPr>
        <w:t xml:space="preserve">– </w:t>
      </w:r>
      <w:r w:rsidRPr="00E40819">
        <w:t>version of</w:t>
      </w:r>
      <w:r>
        <w:rPr>
          <w:i/>
        </w:rPr>
        <w:t xml:space="preserve"> integration </w:t>
      </w:r>
      <w:r w:rsidRPr="00EF1C0B">
        <w:rPr>
          <w:i/>
        </w:rPr>
        <w:t>artifact</w:t>
      </w:r>
      <w:r w:rsidR="00715548">
        <w:rPr>
          <w:i/>
        </w:rPr>
        <w:t xml:space="preserve"> </w:t>
      </w:r>
      <w:r>
        <w:t xml:space="preserve">corresponding to following </w:t>
      </w:r>
      <w:r w:rsidRPr="001D652E">
        <w:rPr>
          <w:i/>
        </w:rPr>
        <w:t>version template</w:t>
      </w:r>
      <w:r w:rsidRPr="001D652E">
        <w:t>:</w:t>
      </w:r>
      <w:r w:rsidR="00715548">
        <w:t xml:space="preserve"> </w:t>
      </w:r>
      <w:r w:rsidRPr="001D652E">
        <w:rPr>
          <w:rFonts w:ascii="Courier New" w:hAnsi="Courier New" w:cs="Courier New"/>
          <w:highlight w:val="lightGray"/>
        </w:rPr>
        <w:t>N.</w:t>
      </w:r>
      <w:proofErr w:type="gramStart"/>
      <w:r w:rsidRPr="001D652E">
        <w:rPr>
          <w:rFonts w:ascii="Courier New" w:hAnsi="Courier New" w:cs="Courier New"/>
          <w:highlight w:val="lightGray"/>
        </w:rPr>
        <w:t>?.</w:t>
      </w:r>
      <w:r w:rsidRPr="00EB081E">
        <w:rPr>
          <w:rFonts w:ascii="Courier New" w:hAnsi="Courier New" w:cs="Courier New"/>
          <w:highlight w:val="lightGray"/>
        </w:rPr>
        <w:t>?.</w:t>
      </w:r>
      <w:proofErr w:type="gramEnd"/>
      <w:r w:rsidRPr="00EB081E">
        <w:rPr>
          <w:rFonts w:ascii="Courier New" w:hAnsi="Courier New" w:cs="Courier New"/>
          <w:highlight w:val="lightGray"/>
        </w:rPr>
        <w:t>L</w:t>
      </w:r>
      <w:r>
        <w:rPr>
          <w:i/>
        </w:rPr>
        <w:t>.</w:t>
      </w:r>
    </w:p>
    <w:p w:rsidR="002B23A0" w:rsidRDefault="002B23A0" w:rsidP="006C19F1">
      <w:pPr>
        <w:numPr>
          <w:ilvl w:val="3"/>
          <w:numId w:val="12"/>
        </w:numPr>
        <w:ind w:left="2508"/>
        <w:jc w:val="both"/>
      </w:pPr>
      <w:r w:rsidRPr="00B1794D">
        <w:rPr>
          <w:b/>
          <w:i/>
        </w:rPr>
        <w:t>Pilot integration artifact version</w:t>
      </w:r>
      <w:r w:rsidR="00715548">
        <w:rPr>
          <w:b/>
          <w:i/>
        </w:rPr>
        <w:t xml:space="preserve"> </w:t>
      </w:r>
      <w:r>
        <w:t xml:space="preserve">– version of </w:t>
      </w:r>
      <w:r w:rsidRPr="00EF1C0B">
        <w:rPr>
          <w:i/>
        </w:rPr>
        <w:t>integration artifact</w:t>
      </w:r>
      <w:r w:rsidR="00715548">
        <w:rPr>
          <w:i/>
        </w:rPr>
        <w:t xml:space="preserve"> </w:t>
      </w:r>
      <w:r>
        <w:t>corresponding to</w:t>
      </w:r>
      <w:r w:rsidR="00715548">
        <w:t xml:space="preserve"> </w:t>
      </w:r>
      <w:r>
        <w:t xml:space="preserve">following </w:t>
      </w:r>
      <w:r w:rsidRPr="001D652E">
        <w:rPr>
          <w:i/>
        </w:rPr>
        <w:t>version template</w:t>
      </w:r>
      <w:r w:rsidRPr="001D652E">
        <w:t>:</w:t>
      </w:r>
      <w:r w:rsidR="00715548">
        <w:t xml:space="preserve"> </w:t>
      </w:r>
      <w:proofErr w:type="spellStart"/>
      <w:r>
        <w:rPr>
          <w:rFonts w:ascii="Courier New" w:hAnsi="Courier New" w:cs="Courier New"/>
          <w:highlight w:val="lightGray"/>
        </w:rPr>
        <w:t>N.x</w:t>
      </w:r>
      <w:r w:rsidRPr="001D652E">
        <w:rPr>
          <w:rFonts w:ascii="Courier New" w:hAnsi="Courier New" w:cs="Courier New"/>
          <w:highlight w:val="lightGray"/>
        </w:rPr>
        <w:t>.</w:t>
      </w:r>
      <w:r>
        <w:rPr>
          <w:rFonts w:ascii="Courier New" w:hAnsi="Courier New" w:cs="Courier New"/>
          <w:highlight w:val="lightGray"/>
        </w:rPr>
        <w:t>x</w:t>
      </w:r>
      <w:r w:rsidRPr="00EB081E">
        <w:rPr>
          <w:rFonts w:ascii="Courier New" w:hAnsi="Courier New" w:cs="Courier New"/>
          <w:highlight w:val="lightGray"/>
        </w:rPr>
        <w:t>.L</w:t>
      </w:r>
      <w:proofErr w:type="spellEnd"/>
      <w:r>
        <w:t>.</w:t>
      </w:r>
    </w:p>
    <w:p w:rsidR="002B23A0" w:rsidRDefault="002B23A0" w:rsidP="006C19F1">
      <w:pPr>
        <w:numPr>
          <w:ilvl w:val="3"/>
          <w:numId w:val="12"/>
        </w:numPr>
        <w:ind w:left="2508"/>
        <w:jc w:val="both"/>
      </w:pPr>
      <w:r w:rsidRPr="00B1794D">
        <w:rPr>
          <w:b/>
          <w:i/>
        </w:rPr>
        <w:t>Development integration artifact version</w:t>
      </w:r>
      <w:r w:rsidR="00715548">
        <w:rPr>
          <w:b/>
          <w:i/>
        </w:rPr>
        <w:t xml:space="preserve"> </w:t>
      </w:r>
      <w:r>
        <w:t xml:space="preserve">– version of </w:t>
      </w:r>
      <w:r w:rsidRPr="00EF1C0B">
        <w:rPr>
          <w:i/>
        </w:rPr>
        <w:t>integration artifact</w:t>
      </w:r>
      <w:r w:rsidR="00715548">
        <w:rPr>
          <w:i/>
        </w:rPr>
        <w:t xml:space="preserve"> </w:t>
      </w:r>
      <w:r>
        <w:t xml:space="preserve">corresponding to following </w:t>
      </w:r>
      <w:r w:rsidRPr="001D652E">
        <w:rPr>
          <w:i/>
        </w:rPr>
        <w:t>version template</w:t>
      </w:r>
      <w:r w:rsidRPr="001D652E">
        <w:t>:</w:t>
      </w:r>
      <w:r w:rsidR="00715548">
        <w:t xml:space="preserve"> </w:t>
      </w:r>
      <w:proofErr w:type="spellStart"/>
      <w:r>
        <w:rPr>
          <w:rFonts w:ascii="Courier New" w:hAnsi="Courier New" w:cs="Courier New"/>
          <w:highlight w:val="lightGray"/>
        </w:rPr>
        <w:t>N.x</w:t>
      </w:r>
      <w:r w:rsidRPr="001D652E">
        <w:rPr>
          <w:rFonts w:ascii="Courier New" w:hAnsi="Courier New" w:cs="Courier New"/>
          <w:highlight w:val="lightGray"/>
        </w:rPr>
        <w:t>.</w:t>
      </w:r>
      <w:r>
        <w:rPr>
          <w:rFonts w:ascii="Courier New" w:hAnsi="Courier New" w:cs="Courier New"/>
          <w:highlight w:val="lightGray"/>
        </w:rPr>
        <w:t>K</w:t>
      </w:r>
      <w:r w:rsidRPr="00EB081E">
        <w:rPr>
          <w:rFonts w:ascii="Courier New" w:hAnsi="Courier New" w:cs="Courier New"/>
          <w:highlight w:val="lightGray"/>
        </w:rPr>
        <w:t>.L</w:t>
      </w:r>
      <w:proofErr w:type="spellEnd"/>
      <w:r>
        <w:t>.</w:t>
      </w:r>
    </w:p>
    <w:p w:rsidR="002B23A0" w:rsidRDefault="002B23A0" w:rsidP="006C19F1">
      <w:pPr>
        <w:numPr>
          <w:ilvl w:val="3"/>
          <w:numId w:val="12"/>
        </w:numPr>
        <w:ind w:left="2508"/>
        <w:jc w:val="both"/>
      </w:pPr>
      <w:r w:rsidRPr="00B1794D">
        <w:rPr>
          <w:b/>
          <w:i/>
        </w:rPr>
        <w:t>Pre-release integration artifact version</w:t>
      </w:r>
      <w:r w:rsidR="00715548">
        <w:rPr>
          <w:b/>
          <w:i/>
        </w:rPr>
        <w:t xml:space="preserve"> </w:t>
      </w:r>
      <w:r>
        <w:t xml:space="preserve">– version of </w:t>
      </w:r>
      <w:r w:rsidRPr="00EF1C0B">
        <w:rPr>
          <w:i/>
        </w:rPr>
        <w:t>integration artifact</w:t>
      </w:r>
      <w:r w:rsidR="00715548">
        <w:rPr>
          <w:i/>
        </w:rPr>
        <w:t xml:space="preserve"> </w:t>
      </w:r>
      <w:r>
        <w:t xml:space="preserve">corresponding to following </w:t>
      </w:r>
      <w:r w:rsidRPr="001D652E">
        <w:rPr>
          <w:i/>
        </w:rPr>
        <w:t>version template</w:t>
      </w:r>
      <w:r w:rsidRPr="001D652E">
        <w:t>:</w:t>
      </w:r>
      <w:r w:rsidR="00715548">
        <w:t xml:space="preserve"> </w:t>
      </w:r>
      <w:proofErr w:type="spellStart"/>
      <w:r w:rsidRPr="001D652E">
        <w:rPr>
          <w:rFonts w:ascii="Courier New" w:hAnsi="Courier New" w:cs="Courier New"/>
          <w:highlight w:val="lightGray"/>
        </w:rPr>
        <w:t>N.</w:t>
      </w:r>
      <w:r>
        <w:rPr>
          <w:rFonts w:ascii="Courier New" w:hAnsi="Courier New" w:cs="Courier New"/>
          <w:highlight w:val="lightGray"/>
        </w:rPr>
        <w:t>M</w:t>
      </w:r>
      <w:r w:rsidRPr="001D652E">
        <w:rPr>
          <w:rFonts w:ascii="Courier New" w:hAnsi="Courier New" w:cs="Courier New"/>
          <w:highlight w:val="lightGray"/>
        </w:rPr>
        <w:t>.</w:t>
      </w:r>
      <w:r>
        <w:rPr>
          <w:rFonts w:ascii="Courier New" w:hAnsi="Courier New" w:cs="Courier New"/>
          <w:highlight w:val="lightGray"/>
        </w:rPr>
        <w:t>x</w:t>
      </w:r>
      <w:r w:rsidRPr="00EB081E">
        <w:rPr>
          <w:rFonts w:ascii="Courier New" w:hAnsi="Courier New" w:cs="Courier New"/>
          <w:highlight w:val="lightGray"/>
        </w:rPr>
        <w:t>.L</w:t>
      </w:r>
      <w:proofErr w:type="spellEnd"/>
      <w:r>
        <w:t>.</w:t>
      </w:r>
    </w:p>
    <w:p w:rsidR="002B23A0" w:rsidRDefault="002B23A0" w:rsidP="006C19F1">
      <w:pPr>
        <w:numPr>
          <w:ilvl w:val="3"/>
          <w:numId w:val="12"/>
        </w:numPr>
        <w:ind w:left="2508"/>
        <w:jc w:val="both"/>
      </w:pPr>
      <w:r w:rsidRPr="00B1794D">
        <w:rPr>
          <w:b/>
          <w:i/>
        </w:rPr>
        <w:t>Release integration artifact version</w:t>
      </w:r>
      <w:r w:rsidR="00715548">
        <w:rPr>
          <w:b/>
          <w:i/>
        </w:rPr>
        <w:t xml:space="preserve"> </w:t>
      </w:r>
      <w:r>
        <w:t xml:space="preserve">– version of </w:t>
      </w:r>
      <w:r w:rsidRPr="00EF1C0B">
        <w:rPr>
          <w:i/>
        </w:rPr>
        <w:t>integration artifact</w:t>
      </w:r>
      <w:r w:rsidR="00715548">
        <w:rPr>
          <w:i/>
        </w:rPr>
        <w:t xml:space="preserve"> </w:t>
      </w:r>
      <w:r>
        <w:t xml:space="preserve">corresponding to following </w:t>
      </w:r>
      <w:r w:rsidRPr="001D652E">
        <w:rPr>
          <w:i/>
        </w:rPr>
        <w:t>version template</w:t>
      </w:r>
      <w:r w:rsidRPr="001D652E">
        <w:t>:</w:t>
      </w:r>
      <w:r w:rsidR="00715548">
        <w:t xml:space="preserve"> </w:t>
      </w:r>
      <w:r w:rsidRPr="001D652E">
        <w:rPr>
          <w:rFonts w:ascii="Courier New" w:hAnsi="Courier New" w:cs="Courier New"/>
          <w:highlight w:val="lightGray"/>
        </w:rPr>
        <w:t>N.</w:t>
      </w:r>
      <w:r>
        <w:rPr>
          <w:rFonts w:ascii="Courier New" w:hAnsi="Courier New" w:cs="Courier New"/>
          <w:highlight w:val="lightGray"/>
        </w:rPr>
        <w:t>M</w:t>
      </w:r>
      <w:r w:rsidRPr="001D652E">
        <w:rPr>
          <w:rFonts w:ascii="Courier New" w:hAnsi="Courier New" w:cs="Courier New"/>
          <w:highlight w:val="lightGray"/>
        </w:rPr>
        <w:t>.</w:t>
      </w:r>
      <w:r>
        <w:rPr>
          <w:rFonts w:ascii="Courier New" w:hAnsi="Courier New" w:cs="Courier New"/>
          <w:highlight w:val="lightGray"/>
        </w:rPr>
        <w:t>K</w:t>
      </w:r>
      <w:r w:rsidRPr="00EB081E">
        <w:rPr>
          <w:rFonts w:ascii="Courier New" w:hAnsi="Courier New" w:cs="Courier New"/>
          <w:highlight w:val="lightGray"/>
        </w:rPr>
        <w:t>.L</w:t>
      </w:r>
      <w:r>
        <w:t>.</w:t>
      </w:r>
    </w:p>
    <w:p w:rsidR="002B23A0" w:rsidRDefault="002B23A0" w:rsidP="002B23A0">
      <w:pPr>
        <w:keepNext/>
        <w:jc w:val="center"/>
      </w:pPr>
      <w:r>
        <w:rPr>
          <w:noProof/>
        </w:rPr>
        <w:drawing>
          <wp:inline distT="0" distB="0" distL="0" distR="0" wp14:anchorId="4D0C04C9" wp14:editId="6120801D">
            <wp:extent cx="4933950" cy="3314700"/>
            <wp:effectExtent l="19050" t="19050" r="19050" b="19050"/>
            <wp:docPr id="6" name="Рисунок 6" descr="Version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sion templa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3314700"/>
                    </a:xfrm>
                    <a:prstGeom prst="rect">
                      <a:avLst/>
                    </a:prstGeom>
                    <a:noFill/>
                    <a:ln w="6350" cmpd="sng">
                      <a:solidFill>
                        <a:srgbClr val="000000"/>
                      </a:solidFill>
                      <a:miter lim="800000"/>
                      <a:headEnd/>
                      <a:tailEnd/>
                    </a:ln>
                    <a:effectLst/>
                  </pic:spPr>
                </pic:pic>
              </a:graphicData>
            </a:graphic>
          </wp:inline>
        </w:drawing>
      </w:r>
    </w:p>
    <w:p w:rsidR="002B23A0" w:rsidRDefault="002B23A0" w:rsidP="002B23A0">
      <w:pPr>
        <w:pStyle w:val="Caption"/>
        <w:jc w:val="center"/>
      </w:pPr>
      <w:r>
        <w:t xml:space="preserve">Picture </w:t>
      </w:r>
      <w:r w:rsidR="00EE18D5">
        <w:fldChar w:fldCharType="begin"/>
      </w:r>
      <w:r>
        <w:instrText xml:space="preserve"> SEQ Picture \* ARABIC </w:instrText>
      </w:r>
      <w:r w:rsidR="00EE18D5">
        <w:fldChar w:fldCharType="separate"/>
      </w:r>
      <w:r w:rsidR="00F70E36">
        <w:rPr>
          <w:noProof/>
        </w:rPr>
        <w:t>8</w:t>
      </w:r>
      <w:r w:rsidR="00EE18D5">
        <w:fldChar w:fldCharType="end"/>
      </w:r>
    </w:p>
    <w:p w:rsidR="002B23A0" w:rsidRPr="00B5329C" w:rsidRDefault="002B23A0" w:rsidP="006C19F1">
      <w:pPr>
        <w:numPr>
          <w:ilvl w:val="1"/>
          <w:numId w:val="12"/>
        </w:numPr>
        <w:ind w:left="1068"/>
      </w:pPr>
      <w:r w:rsidRPr="00D0414E">
        <w:rPr>
          <w:b/>
          <w:i/>
        </w:rPr>
        <w:t>Branch version</w:t>
      </w:r>
      <w:r w:rsidR="00306E5D">
        <w:rPr>
          <w:b/>
          <w:i/>
        </w:rPr>
        <w:t xml:space="preserve"> </w:t>
      </w:r>
      <w:r>
        <w:t xml:space="preserve">– </w:t>
      </w:r>
      <w:r w:rsidR="00120EE7" w:rsidRPr="00120EE7">
        <w:rPr>
          <w:i/>
        </w:rPr>
        <w:t>v</w:t>
      </w:r>
      <w:r w:rsidRPr="00DB21A9">
        <w:rPr>
          <w:i/>
        </w:rPr>
        <w:t>ersion</w:t>
      </w:r>
      <w:r>
        <w:t xml:space="preserve"> of repository branch. Could be of two main types: </w:t>
      </w:r>
      <w:r w:rsidRPr="00412143">
        <w:rPr>
          <w:i/>
        </w:rPr>
        <w:t>support branch version</w:t>
      </w:r>
      <w:r>
        <w:t xml:space="preserve"> and </w:t>
      </w:r>
      <w:r w:rsidRPr="00412143">
        <w:rPr>
          <w:i/>
        </w:rPr>
        <w:t>release branch version</w:t>
      </w:r>
      <w:r>
        <w:t xml:space="preserve">. Has following </w:t>
      </w:r>
      <w:r w:rsidRPr="001D652E">
        <w:rPr>
          <w:i/>
        </w:rPr>
        <w:t>version template</w:t>
      </w:r>
      <w:r w:rsidRPr="001D652E">
        <w:t>:</w:t>
      </w:r>
      <w:r w:rsidR="00715548">
        <w:t xml:space="preserve"> </w:t>
      </w:r>
      <w:proofErr w:type="spellStart"/>
      <w:r w:rsidRPr="001D652E">
        <w:rPr>
          <w:rFonts w:ascii="Courier New" w:hAnsi="Courier New" w:cs="Courier New"/>
          <w:highlight w:val="lightGray"/>
        </w:rPr>
        <w:t>N.</w:t>
      </w:r>
      <w:proofErr w:type="gramStart"/>
      <w:r>
        <w:rPr>
          <w:rFonts w:ascii="Courier New" w:hAnsi="Courier New" w:cs="Courier New"/>
          <w:highlight w:val="lightGray"/>
        </w:rPr>
        <w:t>?</w:t>
      </w:r>
      <w:r w:rsidRPr="001D652E">
        <w:rPr>
          <w:rFonts w:ascii="Courier New" w:hAnsi="Courier New" w:cs="Courier New"/>
          <w:highlight w:val="lightGray"/>
        </w:rPr>
        <w:t>.</w:t>
      </w:r>
      <w:r>
        <w:rPr>
          <w:rFonts w:ascii="Courier New" w:hAnsi="Courier New" w:cs="Courier New"/>
          <w:highlight w:val="lightGray"/>
        </w:rPr>
        <w:t>x</w:t>
      </w:r>
      <w:proofErr w:type="spellEnd"/>
      <w:proofErr w:type="gramEnd"/>
      <w:r>
        <w:t>.</w:t>
      </w:r>
    </w:p>
    <w:p w:rsidR="002B23A0" w:rsidRDefault="002B23A0" w:rsidP="006C19F1">
      <w:pPr>
        <w:numPr>
          <w:ilvl w:val="2"/>
          <w:numId w:val="12"/>
        </w:numPr>
        <w:ind w:left="1788"/>
        <w:jc w:val="both"/>
      </w:pPr>
      <w:r w:rsidRPr="00D0414E">
        <w:rPr>
          <w:b/>
          <w:i/>
        </w:rPr>
        <w:t>Support branch version</w:t>
      </w:r>
      <w:r w:rsidR="00120EE7">
        <w:rPr>
          <w:b/>
          <w:i/>
        </w:rPr>
        <w:t xml:space="preserve"> </w:t>
      </w:r>
      <w:r>
        <w:t>– branch (</w:t>
      </w:r>
      <w:r w:rsidRPr="005A3894">
        <w:rPr>
          <w:i/>
        </w:rPr>
        <w:t>support branch</w:t>
      </w:r>
      <w:r>
        <w:t xml:space="preserve">) </w:t>
      </w:r>
      <w:r w:rsidRPr="00EB081E">
        <w:t>having</w:t>
      </w:r>
      <w:r w:rsidR="00715548">
        <w:t xml:space="preserve"> </w:t>
      </w:r>
      <w:r>
        <w:t xml:space="preserve">following </w:t>
      </w:r>
      <w:r w:rsidRPr="001D652E">
        <w:rPr>
          <w:i/>
        </w:rPr>
        <w:t>version template</w:t>
      </w:r>
      <w:r w:rsidRPr="001D652E">
        <w:t>:</w:t>
      </w:r>
      <w:r w:rsidR="00715548">
        <w:t xml:space="preserve"> </w:t>
      </w:r>
      <w:proofErr w:type="spellStart"/>
      <w:r w:rsidRPr="001D652E">
        <w:rPr>
          <w:rFonts w:ascii="Courier New" w:hAnsi="Courier New" w:cs="Courier New"/>
          <w:highlight w:val="lightGray"/>
        </w:rPr>
        <w:t>N.</w:t>
      </w:r>
      <w:r>
        <w:rPr>
          <w:rFonts w:ascii="Courier New" w:hAnsi="Courier New" w:cs="Courier New"/>
          <w:highlight w:val="lightGray"/>
        </w:rPr>
        <w:t>x</w:t>
      </w:r>
      <w:r w:rsidRPr="001D652E">
        <w:rPr>
          <w:rFonts w:ascii="Courier New" w:hAnsi="Courier New" w:cs="Courier New"/>
          <w:highlight w:val="lightGray"/>
        </w:rPr>
        <w:t>.</w:t>
      </w:r>
      <w:r>
        <w:rPr>
          <w:rFonts w:ascii="Courier New" w:hAnsi="Courier New" w:cs="Courier New"/>
          <w:highlight w:val="lightGray"/>
        </w:rPr>
        <w:t>x</w:t>
      </w:r>
      <w:proofErr w:type="spellEnd"/>
      <w:r>
        <w:t xml:space="preserve">. </w:t>
      </w:r>
    </w:p>
    <w:p w:rsidR="002B23A0" w:rsidRDefault="002B23A0" w:rsidP="006C19F1">
      <w:pPr>
        <w:numPr>
          <w:ilvl w:val="2"/>
          <w:numId w:val="12"/>
        </w:numPr>
        <w:ind w:left="1788"/>
        <w:jc w:val="both"/>
      </w:pPr>
      <w:r w:rsidRPr="00D0414E">
        <w:rPr>
          <w:b/>
          <w:i/>
        </w:rPr>
        <w:lastRenderedPageBreak/>
        <w:t>Release branch version</w:t>
      </w:r>
      <w:r w:rsidR="00120EE7">
        <w:rPr>
          <w:b/>
          <w:i/>
        </w:rPr>
        <w:t xml:space="preserve"> </w:t>
      </w:r>
      <w:r>
        <w:t>– branch (</w:t>
      </w:r>
      <w:r w:rsidRPr="005A3894">
        <w:rPr>
          <w:i/>
        </w:rPr>
        <w:t>release branch</w:t>
      </w:r>
      <w:r>
        <w:t xml:space="preserve">) </w:t>
      </w:r>
      <w:r w:rsidRPr="00EB081E">
        <w:t>having</w:t>
      </w:r>
      <w:r w:rsidR="00715548">
        <w:t xml:space="preserve"> </w:t>
      </w:r>
      <w:r>
        <w:t xml:space="preserve">following </w:t>
      </w:r>
      <w:r w:rsidRPr="001D652E">
        <w:rPr>
          <w:i/>
        </w:rPr>
        <w:t>version template</w:t>
      </w:r>
      <w:r w:rsidRPr="001D652E">
        <w:t>:</w:t>
      </w:r>
      <w:r w:rsidR="00715548">
        <w:t xml:space="preserve"> </w:t>
      </w:r>
      <w:proofErr w:type="spellStart"/>
      <w:r w:rsidRPr="001D652E">
        <w:rPr>
          <w:rFonts w:ascii="Courier New" w:hAnsi="Courier New" w:cs="Courier New"/>
          <w:highlight w:val="lightGray"/>
        </w:rPr>
        <w:t>N.</w:t>
      </w:r>
      <w:r>
        <w:rPr>
          <w:rFonts w:ascii="Courier New" w:hAnsi="Courier New" w:cs="Courier New"/>
          <w:highlight w:val="lightGray"/>
        </w:rPr>
        <w:t>M</w:t>
      </w:r>
      <w:r w:rsidRPr="001D652E">
        <w:rPr>
          <w:rFonts w:ascii="Courier New" w:hAnsi="Courier New" w:cs="Courier New"/>
          <w:highlight w:val="lightGray"/>
        </w:rPr>
        <w:t>.</w:t>
      </w:r>
      <w:r>
        <w:rPr>
          <w:rFonts w:ascii="Courier New" w:hAnsi="Courier New" w:cs="Courier New"/>
          <w:highlight w:val="lightGray"/>
        </w:rPr>
        <w:t>x</w:t>
      </w:r>
      <w:proofErr w:type="spellEnd"/>
      <w:r>
        <w:t xml:space="preserve">. </w:t>
      </w:r>
    </w:p>
    <w:p w:rsidR="002B23A0" w:rsidRDefault="002B23A0" w:rsidP="006C19F1">
      <w:pPr>
        <w:numPr>
          <w:ilvl w:val="1"/>
          <w:numId w:val="12"/>
        </w:numPr>
        <w:ind w:left="1068"/>
        <w:jc w:val="both"/>
      </w:pPr>
      <w:r>
        <w:rPr>
          <w:b/>
          <w:i/>
        </w:rPr>
        <w:t xml:space="preserve">Starting version </w:t>
      </w:r>
      <w:r>
        <w:t xml:space="preserve">– </w:t>
      </w:r>
      <w:r w:rsidRPr="00F656A3">
        <w:rPr>
          <w:i/>
        </w:rPr>
        <w:t>version</w:t>
      </w:r>
      <w:r>
        <w:t xml:space="preserve"> used by default for the </w:t>
      </w:r>
      <w:r w:rsidRPr="00F54B78">
        <w:rPr>
          <w:i/>
        </w:rPr>
        <w:t>trunk</w:t>
      </w:r>
      <w:r>
        <w:t xml:space="preserve"> codebase of newly started project/development (new version control repository has been allocated).</w:t>
      </w:r>
    </w:p>
    <w:p w:rsidR="002B23A0" w:rsidRDefault="002B23A0" w:rsidP="006C19F1">
      <w:pPr>
        <w:numPr>
          <w:ilvl w:val="1"/>
          <w:numId w:val="12"/>
        </w:numPr>
        <w:ind w:left="1068"/>
        <w:jc w:val="both"/>
      </w:pPr>
      <w:r w:rsidRPr="00AD1ABC">
        <w:rPr>
          <w:b/>
          <w:i/>
        </w:rPr>
        <w:t>Inherited version</w:t>
      </w:r>
      <w:r>
        <w:t xml:space="preserve"> – </w:t>
      </w:r>
      <w:r w:rsidRPr="00292338">
        <w:rPr>
          <w:i/>
        </w:rPr>
        <w:t>version</w:t>
      </w:r>
      <w:r>
        <w:t xml:space="preserve"> part, which has been inherited from the parent entity. For example, </w:t>
      </w:r>
      <w:r w:rsidRPr="00292338">
        <w:rPr>
          <w:i/>
        </w:rPr>
        <w:t>release branch version</w:t>
      </w:r>
      <w:r w:rsidR="00715548">
        <w:rPr>
          <w:i/>
        </w:rPr>
        <w:t xml:space="preserve"> </w:t>
      </w:r>
      <w:r w:rsidRPr="00502F43">
        <w:rPr>
          <w:rFonts w:ascii="Courier New" w:hAnsi="Courier New" w:cs="Courier New"/>
          <w:shd w:val="clear" w:color="auto" w:fill="B6DDE8"/>
        </w:rPr>
        <w:t>1.0.x</w:t>
      </w:r>
      <w:r>
        <w:t xml:space="preserve"> inherits its </w:t>
      </w:r>
      <w:r w:rsidRPr="005A3894">
        <w:rPr>
          <w:i/>
        </w:rPr>
        <w:t>major version number</w:t>
      </w:r>
      <w:r>
        <w:t xml:space="preserve"> from parent </w:t>
      </w:r>
      <w:r w:rsidRPr="00292338">
        <w:rPr>
          <w:i/>
        </w:rPr>
        <w:t>support branch</w:t>
      </w:r>
      <w:r w:rsidR="00715548">
        <w:rPr>
          <w:i/>
        </w:rPr>
        <w:t xml:space="preserve"> </w:t>
      </w:r>
      <w:r w:rsidRPr="00502F43">
        <w:rPr>
          <w:rFonts w:ascii="Courier New" w:hAnsi="Courier New" w:cs="Courier New"/>
          <w:shd w:val="clear" w:color="auto" w:fill="B6DDE8"/>
        </w:rPr>
        <w:t>1.x.x</w:t>
      </w:r>
      <w:r>
        <w:t xml:space="preserve"> as long it cannot be created without this parent branch. Another example: </w:t>
      </w:r>
      <w:r w:rsidRPr="00F723C7">
        <w:rPr>
          <w:i/>
        </w:rPr>
        <w:t>release artifact</w:t>
      </w:r>
      <w:r w:rsidR="00715548">
        <w:rPr>
          <w:i/>
        </w:rPr>
        <w:t xml:space="preserve"> </w:t>
      </w:r>
      <w:r w:rsidRPr="00502F43">
        <w:rPr>
          <w:rFonts w:ascii="Courier New" w:hAnsi="Courier New" w:cs="Courier New"/>
          <w:shd w:val="clear" w:color="auto" w:fill="B6DDE8"/>
        </w:rPr>
        <w:t>2.3.6</w:t>
      </w:r>
      <w:r>
        <w:t xml:space="preserve"> inherits </w:t>
      </w:r>
      <w:r w:rsidRPr="00F723C7">
        <w:rPr>
          <w:i/>
        </w:rPr>
        <w:t>major version number</w:t>
      </w:r>
      <w:r>
        <w:t xml:space="preserve"> (2) and </w:t>
      </w:r>
      <w:r w:rsidRPr="00F723C7">
        <w:rPr>
          <w:i/>
        </w:rPr>
        <w:t>release version number</w:t>
      </w:r>
      <w:r>
        <w:t xml:space="preserve"> (3) from parent </w:t>
      </w:r>
      <w:r w:rsidRPr="00F723C7">
        <w:rPr>
          <w:i/>
        </w:rPr>
        <w:t>release branch</w:t>
      </w:r>
      <w:r w:rsidR="00715548">
        <w:rPr>
          <w:i/>
        </w:rPr>
        <w:t xml:space="preserve"> </w:t>
      </w:r>
      <w:r w:rsidRPr="00502F43">
        <w:rPr>
          <w:rFonts w:ascii="Courier New" w:hAnsi="Courier New" w:cs="Courier New"/>
          <w:shd w:val="clear" w:color="auto" w:fill="B6DDE8"/>
        </w:rPr>
        <w:t>2.3.x</w:t>
      </w:r>
      <w:r>
        <w:t>.</w:t>
      </w:r>
    </w:p>
    <w:p w:rsidR="002B23A0" w:rsidRDefault="002B23A0" w:rsidP="006C19F1">
      <w:pPr>
        <w:numPr>
          <w:ilvl w:val="1"/>
          <w:numId w:val="12"/>
        </w:numPr>
        <w:ind w:left="1068"/>
        <w:jc w:val="both"/>
      </w:pPr>
      <w:r>
        <w:rPr>
          <w:b/>
          <w:i/>
        </w:rPr>
        <w:t xml:space="preserve">Imaginary version </w:t>
      </w:r>
      <w:r>
        <w:t xml:space="preserve">– </w:t>
      </w:r>
      <w:r w:rsidRPr="00742607">
        <w:rPr>
          <w:i/>
        </w:rPr>
        <w:t>version</w:t>
      </w:r>
      <w:r>
        <w:t xml:space="preserve"> assigned to the </w:t>
      </w:r>
      <w:r w:rsidRPr="00590EE3">
        <w:rPr>
          <w:i/>
        </w:rPr>
        <w:t>trunk</w:t>
      </w:r>
      <w:r>
        <w:t xml:space="preserve"> codebase depending on the repository state or current development phase (see </w:t>
      </w:r>
      <w:r w:rsidR="00EE18D5">
        <w:fldChar w:fldCharType="begin"/>
      </w:r>
      <w:r>
        <w:instrText xml:space="preserve"> REF _Ref320196277 \h </w:instrText>
      </w:r>
      <w:r w:rsidR="00EE18D5">
        <w:fldChar w:fldCharType="separate"/>
      </w:r>
      <w:r w:rsidR="00F70E36">
        <w:t xml:space="preserve">Picture </w:t>
      </w:r>
      <w:r w:rsidR="00F70E36">
        <w:rPr>
          <w:noProof/>
        </w:rPr>
        <w:t>13</w:t>
      </w:r>
      <w:r w:rsidR="00EE18D5">
        <w:fldChar w:fldCharType="end"/>
      </w:r>
      <w:r>
        <w:t xml:space="preserve">, </w:t>
      </w:r>
      <w:r w:rsidRPr="00742607">
        <w:rPr>
          <w:i/>
        </w:rPr>
        <w:t>imaginary version</w:t>
      </w:r>
      <w:r>
        <w:rPr>
          <w:i/>
        </w:rPr>
        <w:t>s</w:t>
      </w:r>
      <w:r>
        <w:t xml:space="preserve"> are outlined by black dashed rectangles). </w:t>
      </w:r>
      <w:r w:rsidRPr="00590EE3">
        <w:rPr>
          <w:i/>
        </w:rPr>
        <w:t>Codebase inheritance</w:t>
      </w:r>
      <w:r>
        <w:t xml:space="preserve"> definition section contains corresponding details.</w:t>
      </w:r>
    </w:p>
    <w:p w:rsidR="002B23A0" w:rsidRDefault="002B23A0" w:rsidP="006C19F1">
      <w:pPr>
        <w:numPr>
          <w:ilvl w:val="1"/>
          <w:numId w:val="12"/>
        </w:numPr>
        <w:ind w:left="1068"/>
        <w:jc w:val="both"/>
      </w:pPr>
      <w:r w:rsidRPr="00AD1ABC">
        <w:rPr>
          <w:b/>
          <w:i/>
        </w:rPr>
        <w:t>Version template</w:t>
      </w:r>
      <w:r>
        <w:t xml:space="preserve"> – notation used for referencing version sets (several </w:t>
      </w:r>
      <w:r w:rsidRPr="00B269E6">
        <w:rPr>
          <w:i/>
        </w:rPr>
        <w:t>versions</w:t>
      </w:r>
      <w:r>
        <w:t xml:space="preserve"> at once). For example, versions </w:t>
      </w:r>
      <w:r w:rsidRPr="00502F43">
        <w:rPr>
          <w:rFonts w:ascii="Courier New" w:hAnsi="Courier New" w:cs="Courier New"/>
          <w:shd w:val="clear" w:color="auto" w:fill="B6DDE8"/>
        </w:rPr>
        <w:t>1.x.x</w:t>
      </w:r>
      <w:r>
        <w:t xml:space="preserve">, </w:t>
      </w:r>
      <w:r w:rsidRPr="00502F43">
        <w:rPr>
          <w:rFonts w:ascii="Courier New" w:hAnsi="Courier New" w:cs="Courier New"/>
          <w:shd w:val="clear" w:color="auto" w:fill="B6DDE8"/>
        </w:rPr>
        <w:t>3.x.x</w:t>
      </w:r>
      <w:r>
        <w:t xml:space="preserve"> and </w:t>
      </w:r>
      <w:r w:rsidRPr="00502F43">
        <w:rPr>
          <w:rFonts w:ascii="Courier New" w:hAnsi="Courier New" w:cs="Courier New"/>
          <w:shd w:val="clear" w:color="auto" w:fill="B6DDE8"/>
        </w:rPr>
        <w:t>1.0.x</w:t>
      </w:r>
      <w:r>
        <w:t xml:space="preserve"> can be referenced at once using </w:t>
      </w:r>
      <w:r w:rsidRPr="007F7D58">
        <w:rPr>
          <w:i/>
        </w:rPr>
        <w:t>version template</w:t>
      </w:r>
      <w:r w:rsidR="00715548">
        <w:rPr>
          <w:i/>
        </w:rPr>
        <w:t xml:space="preserve"> </w:t>
      </w:r>
      <w:proofErr w:type="spellStart"/>
      <w:r>
        <w:rPr>
          <w:rFonts w:ascii="Courier New" w:hAnsi="Courier New" w:cs="Courier New"/>
          <w:highlight w:val="lightGray"/>
        </w:rPr>
        <w:t>N</w:t>
      </w:r>
      <w:r w:rsidRPr="0003761C">
        <w:rPr>
          <w:rFonts w:ascii="Courier New" w:hAnsi="Courier New" w:cs="Courier New"/>
          <w:highlight w:val="lightGray"/>
        </w:rPr>
        <w:t>.</w:t>
      </w:r>
      <w:proofErr w:type="gramStart"/>
      <w:r w:rsidRPr="0003761C">
        <w:rPr>
          <w:rFonts w:ascii="Courier New" w:hAnsi="Courier New" w:cs="Courier New"/>
          <w:highlight w:val="lightGray"/>
        </w:rPr>
        <w:t>?.x</w:t>
      </w:r>
      <w:proofErr w:type="spellEnd"/>
      <w:proofErr w:type="gramEnd"/>
      <w:r w:rsidRPr="0003761C">
        <w:t>.</w:t>
      </w:r>
    </w:p>
    <w:p w:rsidR="002B23A0" w:rsidRPr="00690561" w:rsidRDefault="002B23A0" w:rsidP="006C19F1">
      <w:pPr>
        <w:numPr>
          <w:ilvl w:val="0"/>
          <w:numId w:val="12"/>
        </w:numPr>
        <w:ind w:left="348"/>
      </w:pPr>
      <w:r w:rsidRPr="00AD1ABC">
        <w:rPr>
          <w:b/>
          <w:i/>
        </w:rPr>
        <w:t>Artifact</w:t>
      </w:r>
      <w:r>
        <w:rPr>
          <w:i/>
        </w:rPr>
        <w:t xml:space="preserve"> – </w:t>
      </w:r>
      <w:r>
        <w:t xml:space="preserve">result of </w:t>
      </w:r>
      <w:r w:rsidRPr="0059018A">
        <w:t>build process</w:t>
      </w:r>
      <w:r>
        <w:t xml:space="preserve"> which can be used for subsequent installation/</w:t>
      </w:r>
      <w:r w:rsidRPr="00AC2D1E">
        <w:rPr>
          <w:i/>
        </w:rPr>
        <w:t>deployment</w:t>
      </w:r>
      <w:r>
        <w:t xml:space="preserve">. </w:t>
      </w:r>
      <w:r w:rsidRPr="0059018A">
        <w:t>T</w:t>
      </w:r>
      <w:r>
        <w:t xml:space="preserve">here could be three main </w:t>
      </w:r>
      <w:r w:rsidRPr="0059018A">
        <w:rPr>
          <w:i/>
        </w:rPr>
        <w:t>artifact</w:t>
      </w:r>
      <w:r>
        <w:t xml:space="preserve"> types: </w:t>
      </w:r>
      <w:r w:rsidRPr="00987822">
        <w:rPr>
          <w:i/>
        </w:rPr>
        <w:t>b</w:t>
      </w:r>
      <w:r>
        <w:rPr>
          <w:i/>
        </w:rPr>
        <w:t xml:space="preserve">uild artifact, </w:t>
      </w:r>
      <w:r w:rsidRPr="00EB081E">
        <w:rPr>
          <w:i/>
        </w:rPr>
        <w:t>release artifact</w:t>
      </w:r>
      <w:r w:rsidR="00AC2D1E">
        <w:rPr>
          <w:i/>
        </w:rPr>
        <w:t xml:space="preserve"> </w:t>
      </w:r>
      <w:r w:rsidRPr="00EB081E">
        <w:t>and</w:t>
      </w:r>
      <w:r>
        <w:rPr>
          <w:i/>
        </w:rPr>
        <w:t xml:space="preserve"> integration artifact.</w:t>
      </w:r>
    </w:p>
    <w:p w:rsidR="002B23A0" w:rsidRPr="00690561" w:rsidRDefault="002B23A0" w:rsidP="006C19F1">
      <w:pPr>
        <w:numPr>
          <w:ilvl w:val="1"/>
          <w:numId w:val="12"/>
        </w:numPr>
        <w:ind w:left="1068"/>
      </w:pPr>
      <w:r w:rsidRPr="00AD1ABC">
        <w:rPr>
          <w:b/>
          <w:i/>
        </w:rPr>
        <w:t>Build artifact</w:t>
      </w:r>
      <w:r w:rsidR="00AC2D1E">
        <w:rPr>
          <w:b/>
          <w:i/>
        </w:rPr>
        <w:t xml:space="preserve"> </w:t>
      </w:r>
      <w:r w:rsidRPr="00690561">
        <w:t xml:space="preserve">– </w:t>
      </w:r>
      <w:r w:rsidRPr="00783FFF">
        <w:rPr>
          <w:i/>
        </w:rPr>
        <w:t>artifact</w:t>
      </w:r>
      <w:r>
        <w:t xml:space="preserve"> produced during </w:t>
      </w:r>
      <w:r w:rsidRPr="00690561">
        <w:rPr>
          <w:i/>
        </w:rPr>
        <w:t xml:space="preserve">precursory major version development </w:t>
      </w:r>
      <w:r>
        <w:t>stage</w:t>
      </w:r>
      <w:r>
        <w:rPr>
          <w:i/>
        </w:rPr>
        <w:t>.</w:t>
      </w:r>
    </w:p>
    <w:p w:rsidR="002B23A0" w:rsidRPr="00690561" w:rsidRDefault="002B23A0" w:rsidP="006C19F1">
      <w:pPr>
        <w:numPr>
          <w:ilvl w:val="1"/>
          <w:numId w:val="12"/>
        </w:numPr>
        <w:ind w:left="1068"/>
      </w:pPr>
      <w:r w:rsidRPr="00AD1ABC">
        <w:rPr>
          <w:b/>
          <w:i/>
        </w:rPr>
        <w:t>Release artifact</w:t>
      </w:r>
      <w:r w:rsidR="00AC2D1E">
        <w:rPr>
          <w:b/>
          <w:i/>
        </w:rPr>
        <w:t xml:space="preserve"> </w:t>
      </w:r>
      <w:r w:rsidRPr="00783FFF">
        <w:t xml:space="preserve">– </w:t>
      </w:r>
      <w:r w:rsidRPr="00783FFF">
        <w:rPr>
          <w:i/>
        </w:rPr>
        <w:t>artifact</w:t>
      </w:r>
      <w:r>
        <w:t xml:space="preserve"> produced during </w:t>
      </w:r>
      <w:r>
        <w:rPr>
          <w:i/>
        </w:rPr>
        <w:t>release</w:t>
      </w:r>
      <w:r w:rsidRPr="00690561">
        <w:rPr>
          <w:i/>
        </w:rPr>
        <w:t xml:space="preserve"> version development </w:t>
      </w:r>
      <w:r>
        <w:t>stage.</w:t>
      </w:r>
    </w:p>
    <w:p w:rsidR="002B23A0" w:rsidRDefault="002B23A0" w:rsidP="006C19F1">
      <w:pPr>
        <w:numPr>
          <w:ilvl w:val="1"/>
          <w:numId w:val="12"/>
        </w:numPr>
        <w:ind w:left="1068"/>
      </w:pPr>
      <w:r w:rsidRPr="00AD1ABC">
        <w:rPr>
          <w:b/>
          <w:i/>
        </w:rPr>
        <w:t>Integration artifact</w:t>
      </w:r>
      <w:r w:rsidR="00AC2D1E">
        <w:rPr>
          <w:b/>
          <w:i/>
        </w:rPr>
        <w:t xml:space="preserve"> </w:t>
      </w:r>
      <w:r w:rsidRPr="00690561">
        <w:t xml:space="preserve">– </w:t>
      </w:r>
      <w:r w:rsidRPr="00783FFF">
        <w:rPr>
          <w:i/>
        </w:rPr>
        <w:t>artifact</w:t>
      </w:r>
      <w:r>
        <w:t xml:space="preserve"> produced during </w:t>
      </w:r>
      <w:r>
        <w:rPr>
          <w:i/>
        </w:rPr>
        <w:t>integration</w:t>
      </w:r>
      <w:r w:rsidR="003A57EB">
        <w:rPr>
          <w:i/>
        </w:rPr>
        <w:t xml:space="preserve"> </w:t>
      </w:r>
      <w:r>
        <w:t>stage.</w:t>
      </w:r>
    </w:p>
    <w:p w:rsidR="002B23A0" w:rsidRDefault="002B23A0" w:rsidP="006C19F1">
      <w:pPr>
        <w:numPr>
          <w:ilvl w:val="0"/>
          <w:numId w:val="12"/>
        </w:numPr>
        <w:ind w:left="348"/>
        <w:jc w:val="both"/>
      </w:pPr>
      <w:r w:rsidRPr="00AD1ABC">
        <w:rPr>
          <w:b/>
          <w:i/>
        </w:rPr>
        <w:t>Versioned artifact</w:t>
      </w:r>
      <w:r>
        <w:rPr>
          <w:i/>
        </w:rPr>
        <w:t xml:space="preserve"> – </w:t>
      </w:r>
      <w:r>
        <w:t xml:space="preserve">entity stored in version control system (there are two types of such entities: </w:t>
      </w:r>
      <w:r w:rsidRPr="00141CCC">
        <w:rPr>
          <w:i/>
        </w:rPr>
        <w:t>branches</w:t>
      </w:r>
      <w:r>
        <w:t xml:space="preserve"> and </w:t>
      </w:r>
      <w:r w:rsidRPr="00141CCC">
        <w:rPr>
          <w:i/>
        </w:rPr>
        <w:t>tags</w:t>
      </w:r>
      <w:r>
        <w:t xml:space="preserve">) which can be used as a starting point for build process and, therefore, for producing </w:t>
      </w:r>
      <w:r w:rsidRPr="0059018A">
        <w:rPr>
          <w:i/>
        </w:rPr>
        <w:t>artifact</w:t>
      </w:r>
      <w:r>
        <w:t xml:space="preserve">. </w:t>
      </w:r>
      <w:r w:rsidRPr="003D1EA8">
        <w:rPr>
          <w:i/>
        </w:rPr>
        <w:t>Versioned artifact</w:t>
      </w:r>
      <w:r>
        <w:t xml:space="preserve"> has the same </w:t>
      </w:r>
      <w:r w:rsidRPr="003D1EA8">
        <w:rPr>
          <w:i/>
        </w:rPr>
        <w:t>version</w:t>
      </w:r>
      <w:r>
        <w:t xml:space="preserve"> as the corresponding </w:t>
      </w:r>
      <w:r w:rsidRPr="003D1EA8">
        <w:rPr>
          <w:i/>
        </w:rPr>
        <w:t>artifact</w:t>
      </w:r>
      <w:r>
        <w:t xml:space="preserve"> it represents.</w:t>
      </w:r>
    </w:p>
    <w:p w:rsidR="002B23A0" w:rsidRPr="006E362F" w:rsidRDefault="002B23A0" w:rsidP="006C19F1">
      <w:pPr>
        <w:numPr>
          <w:ilvl w:val="1"/>
          <w:numId w:val="12"/>
        </w:numPr>
        <w:ind w:left="1068"/>
        <w:jc w:val="both"/>
      </w:pPr>
      <w:r w:rsidRPr="00AD1ABC">
        <w:rPr>
          <w:b/>
          <w:i/>
        </w:rPr>
        <w:t>Branch</w:t>
      </w:r>
      <w:r>
        <w:t xml:space="preserve"> – </w:t>
      </w:r>
      <w:r w:rsidRPr="00141CCC">
        <w:rPr>
          <w:i/>
        </w:rPr>
        <w:t>versioned artifact</w:t>
      </w:r>
      <w:r>
        <w:t xml:space="preserve"> used for the purpose of versioning project source codebase.</w:t>
      </w:r>
    </w:p>
    <w:p w:rsidR="002B23A0" w:rsidRPr="006E362F" w:rsidRDefault="002B23A0" w:rsidP="006C19F1">
      <w:pPr>
        <w:numPr>
          <w:ilvl w:val="2"/>
          <w:numId w:val="12"/>
        </w:numPr>
        <w:ind w:left="1788"/>
        <w:jc w:val="both"/>
      </w:pPr>
      <w:r w:rsidRPr="00AD1ABC">
        <w:rPr>
          <w:b/>
          <w:i/>
        </w:rPr>
        <w:t>Trunk</w:t>
      </w:r>
      <w:r>
        <w:t xml:space="preserve"> – main </w:t>
      </w:r>
      <w:r w:rsidRPr="004B451B">
        <w:rPr>
          <w:i/>
        </w:rPr>
        <w:t>branch</w:t>
      </w:r>
      <w:r>
        <w:t xml:space="preserve"> used for versioning </w:t>
      </w:r>
      <w:r w:rsidRPr="009D5C79">
        <w:t>source code</w:t>
      </w:r>
      <w:r>
        <w:t xml:space="preserve">base related to the latest </w:t>
      </w:r>
      <w:r w:rsidRPr="00A40392">
        <w:rPr>
          <w:i/>
        </w:rPr>
        <w:t>major version development</w:t>
      </w:r>
      <w:r w:rsidR="00120EE7">
        <w:rPr>
          <w:i/>
        </w:rPr>
        <w:t xml:space="preserve"> </w:t>
      </w:r>
      <w:r w:rsidRPr="004B451B">
        <w:t>stage</w:t>
      </w:r>
      <w:r>
        <w:t>.</w:t>
      </w:r>
    </w:p>
    <w:p w:rsidR="002B23A0" w:rsidRDefault="002B23A0" w:rsidP="006C19F1">
      <w:pPr>
        <w:numPr>
          <w:ilvl w:val="2"/>
          <w:numId w:val="12"/>
        </w:numPr>
        <w:ind w:left="1788"/>
        <w:jc w:val="both"/>
      </w:pPr>
      <w:r w:rsidRPr="00AD1ABC">
        <w:rPr>
          <w:b/>
          <w:i/>
        </w:rPr>
        <w:t>Support branch</w:t>
      </w:r>
      <w:r>
        <w:t xml:space="preserve"> –</w:t>
      </w:r>
      <w:r w:rsidR="00AC2D1E">
        <w:t xml:space="preserve"> </w:t>
      </w:r>
      <w:r w:rsidRPr="004B451B">
        <w:rPr>
          <w:i/>
        </w:rPr>
        <w:t>branch</w:t>
      </w:r>
      <w:r>
        <w:t xml:space="preserve"> used for versioning </w:t>
      </w:r>
      <w:r w:rsidRPr="009D5C79">
        <w:t>source code</w:t>
      </w:r>
      <w:r>
        <w:t xml:space="preserve">base related to the </w:t>
      </w:r>
      <w:r w:rsidRPr="003C6C41">
        <w:rPr>
          <w:i/>
        </w:rPr>
        <w:t>m</w:t>
      </w:r>
      <w:r w:rsidRPr="00761DE8">
        <w:rPr>
          <w:i/>
        </w:rPr>
        <w:t>ajor version development</w:t>
      </w:r>
      <w:r w:rsidR="00AC2D1E">
        <w:rPr>
          <w:i/>
        </w:rPr>
        <w:t xml:space="preserve"> </w:t>
      </w:r>
      <w:r>
        <w:t>stage.</w:t>
      </w:r>
    </w:p>
    <w:p w:rsidR="002B23A0" w:rsidRDefault="002B23A0" w:rsidP="006C19F1">
      <w:pPr>
        <w:numPr>
          <w:ilvl w:val="2"/>
          <w:numId w:val="12"/>
        </w:numPr>
        <w:ind w:left="1788"/>
        <w:jc w:val="both"/>
      </w:pPr>
      <w:r w:rsidRPr="00AD1ABC">
        <w:rPr>
          <w:b/>
          <w:i/>
        </w:rPr>
        <w:t>Release branch</w:t>
      </w:r>
      <w:r>
        <w:t xml:space="preserve"> –</w:t>
      </w:r>
      <w:r w:rsidR="00AC2D1E">
        <w:t xml:space="preserve"> </w:t>
      </w:r>
      <w:r w:rsidRPr="004B451B">
        <w:rPr>
          <w:i/>
        </w:rPr>
        <w:t>branch</w:t>
      </w:r>
      <w:r>
        <w:t xml:space="preserve"> used for versioning </w:t>
      </w:r>
      <w:r w:rsidRPr="009D5C79">
        <w:t>source code</w:t>
      </w:r>
      <w:r>
        <w:t xml:space="preserve">base related to </w:t>
      </w:r>
      <w:r>
        <w:rPr>
          <w:i/>
        </w:rPr>
        <w:t>release</w:t>
      </w:r>
      <w:r w:rsidRPr="00761DE8">
        <w:rPr>
          <w:i/>
        </w:rPr>
        <w:t xml:space="preserve"> version development</w:t>
      </w:r>
      <w:r w:rsidR="00AC2D1E">
        <w:rPr>
          <w:i/>
        </w:rPr>
        <w:t xml:space="preserve"> </w:t>
      </w:r>
      <w:r>
        <w:t>stage.</w:t>
      </w:r>
    </w:p>
    <w:p w:rsidR="002B23A0" w:rsidRDefault="002B23A0" w:rsidP="006C19F1">
      <w:pPr>
        <w:numPr>
          <w:ilvl w:val="2"/>
          <w:numId w:val="12"/>
        </w:numPr>
        <w:ind w:left="1788"/>
        <w:jc w:val="both"/>
      </w:pPr>
      <w:r>
        <w:rPr>
          <w:b/>
          <w:i/>
        </w:rPr>
        <w:t xml:space="preserve">Experimental branch </w:t>
      </w:r>
      <w:r>
        <w:t xml:space="preserve">– </w:t>
      </w:r>
      <w:r w:rsidRPr="000D3979">
        <w:rPr>
          <w:i/>
        </w:rPr>
        <w:t>branch</w:t>
      </w:r>
      <w:r>
        <w:t xml:space="preserve"> used for versioning any kind of codebase without regard to any of the </w:t>
      </w:r>
      <w:r>
        <w:rPr>
          <w:i/>
        </w:rPr>
        <w:t>SDLC</w:t>
      </w:r>
      <w:r w:rsidRPr="000D3979">
        <w:rPr>
          <w:i/>
        </w:rPr>
        <w:t xml:space="preserve"> stages</w:t>
      </w:r>
      <w:r>
        <w:t>.</w:t>
      </w:r>
    </w:p>
    <w:p w:rsidR="002B23A0" w:rsidRPr="00D12D97" w:rsidRDefault="002B23A0" w:rsidP="006C19F1">
      <w:pPr>
        <w:numPr>
          <w:ilvl w:val="1"/>
          <w:numId w:val="12"/>
        </w:numPr>
        <w:ind w:left="1068"/>
        <w:jc w:val="both"/>
      </w:pPr>
      <w:r w:rsidRPr="00AD1ABC">
        <w:rPr>
          <w:b/>
          <w:i/>
        </w:rPr>
        <w:t>Tag</w:t>
      </w:r>
      <w:r w:rsidR="00AC2D1E">
        <w:rPr>
          <w:b/>
          <w:i/>
        </w:rPr>
        <w:t xml:space="preserve"> </w:t>
      </w:r>
      <w:r>
        <w:t xml:space="preserve">– </w:t>
      </w:r>
      <w:r w:rsidRPr="00141CCC">
        <w:rPr>
          <w:i/>
        </w:rPr>
        <w:t>versioned</w:t>
      </w:r>
      <w:r w:rsidR="00AC2D1E">
        <w:rPr>
          <w:i/>
        </w:rPr>
        <w:t xml:space="preserve"> </w:t>
      </w:r>
      <w:r w:rsidRPr="00141CCC">
        <w:rPr>
          <w:i/>
        </w:rPr>
        <w:t>artifact</w:t>
      </w:r>
      <w:r w:rsidR="00AC2D1E">
        <w:rPr>
          <w:i/>
        </w:rPr>
        <w:t xml:space="preserve"> </w:t>
      </w:r>
      <w:r w:rsidRPr="00B452B4">
        <w:t>used</w:t>
      </w:r>
      <w:r>
        <w:t xml:space="preserve"> for the purpose of snapshotting source codebase used for producing </w:t>
      </w:r>
      <w:r w:rsidRPr="00B452B4">
        <w:rPr>
          <w:i/>
        </w:rPr>
        <w:t>build/release artifact</w:t>
      </w:r>
      <w:r>
        <w:t>.</w:t>
      </w:r>
    </w:p>
    <w:p w:rsidR="002B23A0" w:rsidRDefault="002B23A0" w:rsidP="006C19F1">
      <w:pPr>
        <w:numPr>
          <w:ilvl w:val="0"/>
          <w:numId w:val="12"/>
        </w:numPr>
        <w:ind w:left="348"/>
        <w:jc w:val="both"/>
      </w:pPr>
      <w:r w:rsidRPr="00AD1ABC">
        <w:rPr>
          <w:b/>
          <w:i/>
        </w:rPr>
        <w:t>Version inheritance scope</w:t>
      </w:r>
      <w:r w:rsidR="00BD5E34">
        <w:rPr>
          <w:b/>
          <w:i/>
        </w:rPr>
        <w:t xml:space="preserve"> </w:t>
      </w:r>
      <w:r>
        <w:t xml:space="preserve">– specific stream interval (or conjunction of subsequent stream intervals) used as a parent entity for creating child entities and providing corresponding </w:t>
      </w:r>
      <w:r w:rsidRPr="002532B7">
        <w:rPr>
          <w:i/>
        </w:rPr>
        <w:t>inherited version</w:t>
      </w:r>
      <w:r w:rsidR="00120EE7">
        <w:rPr>
          <w:i/>
        </w:rPr>
        <w:t xml:space="preserve"> </w:t>
      </w:r>
      <w:r>
        <w:t xml:space="preserve">for child entities. </w:t>
      </w:r>
      <w:r w:rsidRPr="00D1388E">
        <w:rPr>
          <w:i/>
        </w:rPr>
        <w:t>Version inheritance scope</w:t>
      </w:r>
      <w:r>
        <w:t xml:space="preserve"> is closely related to corresponding </w:t>
      </w:r>
      <w:r w:rsidRPr="00D1388E">
        <w:rPr>
          <w:i/>
        </w:rPr>
        <w:t>SDLC stage</w:t>
      </w:r>
      <w:r>
        <w:t xml:space="preserve">. </w:t>
      </w:r>
    </w:p>
    <w:p w:rsidR="002B23A0" w:rsidRDefault="002B23A0" w:rsidP="006C19F1">
      <w:pPr>
        <w:numPr>
          <w:ilvl w:val="1"/>
          <w:numId w:val="12"/>
        </w:numPr>
        <w:ind w:left="1068"/>
        <w:jc w:val="both"/>
      </w:pPr>
      <w:r w:rsidRPr="00AD1ABC">
        <w:rPr>
          <w:b/>
          <w:i/>
        </w:rPr>
        <w:t>Major inheritance scope</w:t>
      </w:r>
      <w:r>
        <w:rPr>
          <w:i/>
        </w:rPr>
        <w:t xml:space="preserve"> – version inheritance scope </w:t>
      </w:r>
      <w:r>
        <w:t xml:space="preserve">based on </w:t>
      </w:r>
      <w:r w:rsidRPr="004843C7">
        <w:rPr>
          <w:i/>
        </w:rPr>
        <w:t>codebase inheritance</w:t>
      </w:r>
      <w:r>
        <w:t xml:space="preserve"> concept. It consists of stream intervals involved into </w:t>
      </w:r>
      <w:r w:rsidRPr="00A40392">
        <w:rPr>
          <w:i/>
        </w:rPr>
        <w:t>major version development</w:t>
      </w:r>
      <w:r w:rsidR="00715548">
        <w:rPr>
          <w:i/>
        </w:rPr>
        <w:t xml:space="preserve"> </w:t>
      </w:r>
      <w:r w:rsidRPr="00E60348">
        <w:t>in</w:t>
      </w:r>
      <w:r>
        <w:t xml:space="preserve">cluding </w:t>
      </w:r>
      <w:r>
        <w:rPr>
          <w:i/>
        </w:rPr>
        <w:t>release</w:t>
      </w:r>
      <w:r w:rsidRPr="00E60348">
        <w:rPr>
          <w:i/>
        </w:rPr>
        <w:t xml:space="preserve"> branches</w:t>
      </w:r>
      <w:r w:rsidR="00715548">
        <w:rPr>
          <w:i/>
        </w:rPr>
        <w:t xml:space="preserve"> </w:t>
      </w:r>
      <w:r w:rsidRPr="00756BD9">
        <w:t>(see</w:t>
      </w:r>
      <w:r w:rsidR="00715548">
        <w:t xml:space="preserve"> </w:t>
      </w:r>
      <w:r w:rsidR="009A71AB">
        <w:fldChar w:fldCharType="begin"/>
      </w:r>
      <w:r w:rsidR="009A71AB">
        <w:instrText xml:space="preserve"> REF _Ref320181869 \h  \* MERGEFORMAT </w:instrText>
      </w:r>
      <w:r w:rsidR="009A71AB">
        <w:fldChar w:fldCharType="separate"/>
      </w:r>
      <w:r w:rsidR="00F70E36" w:rsidRPr="00F70E36">
        <w:t>Picture 9</w:t>
      </w:r>
      <w:r w:rsidR="009A71AB">
        <w:fldChar w:fldCharType="end"/>
      </w:r>
      <w:r>
        <w:t xml:space="preserve">, </w:t>
      </w:r>
      <w:r w:rsidRPr="00756BD9">
        <w:rPr>
          <w:i/>
        </w:rPr>
        <w:t>major inheritance scope</w:t>
      </w:r>
      <w:r>
        <w:t xml:space="preserve"> is marked with black dashed line</w:t>
      </w:r>
      <w:r w:rsidRPr="00756BD9">
        <w:t>)</w:t>
      </w:r>
      <w:r>
        <w:t>:</w:t>
      </w:r>
    </w:p>
    <w:p w:rsidR="002B23A0" w:rsidRDefault="002B23A0" w:rsidP="002B23A0">
      <w:pPr>
        <w:keepNext/>
        <w:jc w:val="center"/>
      </w:pPr>
      <w:r>
        <w:object w:dxaOrig="9617" w:dyaOrig="46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5pt;height:190.5pt" o:ole="">
            <v:imagedata r:id="rId17" o:title=""/>
          </v:shape>
          <o:OLEObject Type="Embed" ProgID="Visio.Drawing.11" ShapeID="_x0000_i1025" DrawAspect="Content" ObjectID="_1409342438" r:id="rId18"/>
        </w:object>
      </w:r>
    </w:p>
    <w:p w:rsidR="002B23A0" w:rsidRPr="00756BD9" w:rsidRDefault="002B23A0" w:rsidP="002B23A0">
      <w:pPr>
        <w:keepNext/>
        <w:jc w:val="center"/>
        <w:rPr>
          <w:b/>
        </w:rPr>
      </w:pPr>
      <w:bookmarkStart w:id="9" w:name="_Ref320181869"/>
      <w:r w:rsidRPr="00756BD9">
        <w:rPr>
          <w:b/>
        </w:rPr>
        <w:t xml:space="preserve">Picture </w:t>
      </w:r>
      <w:r w:rsidR="00EE18D5" w:rsidRPr="00756BD9">
        <w:rPr>
          <w:b/>
        </w:rPr>
        <w:fldChar w:fldCharType="begin"/>
      </w:r>
      <w:r w:rsidRPr="00756BD9">
        <w:rPr>
          <w:b/>
        </w:rPr>
        <w:instrText xml:space="preserve"> SEQ Picture \* ARABIC </w:instrText>
      </w:r>
      <w:r w:rsidR="00EE18D5" w:rsidRPr="00756BD9">
        <w:rPr>
          <w:b/>
        </w:rPr>
        <w:fldChar w:fldCharType="separate"/>
      </w:r>
      <w:r w:rsidR="00F70E36">
        <w:rPr>
          <w:b/>
          <w:noProof/>
        </w:rPr>
        <w:t>9</w:t>
      </w:r>
      <w:r w:rsidR="00EE18D5" w:rsidRPr="00756BD9">
        <w:rPr>
          <w:b/>
        </w:rPr>
        <w:fldChar w:fldCharType="end"/>
      </w:r>
      <w:bookmarkEnd w:id="9"/>
    </w:p>
    <w:p w:rsidR="002B23A0" w:rsidRPr="0039314C" w:rsidRDefault="002B23A0" w:rsidP="006C19F1">
      <w:pPr>
        <w:numPr>
          <w:ilvl w:val="1"/>
          <w:numId w:val="12"/>
        </w:numPr>
        <w:ind w:left="1068"/>
        <w:jc w:val="both"/>
      </w:pPr>
      <w:r w:rsidRPr="005861BB">
        <w:rPr>
          <w:b/>
          <w:i/>
        </w:rPr>
        <w:t>Precursory inheritance scope</w:t>
      </w:r>
      <w:r>
        <w:rPr>
          <w:i/>
        </w:rPr>
        <w:t xml:space="preserve"> – version inheritance scope, </w:t>
      </w:r>
      <w:r w:rsidRPr="00556417">
        <w:t>which</w:t>
      </w:r>
      <w:r w:rsidR="00715548">
        <w:t xml:space="preserve"> </w:t>
      </w:r>
      <w:r>
        <w:t xml:space="preserve">is based on </w:t>
      </w:r>
      <w:r w:rsidRPr="004843C7">
        <w:rPr>
          <w:i/>
        </w:rPr>
        <w:t>codebase inheritance</w:t>
      </w:r>
      <w:r>
        <w:t xml:space="preserve"> concept. It consists of stream intervals involved into </w:t>
      </w:r>
      <w:r w:rsidRPr="00A40392">
        <w:rPr>
          <w:i/>
        </w:rPr>
        <w:t>major version development</w:t>
      </w:r>
      <w:r w:rsidR="00715548">
        <w:rPr>
          <w:i/>
        </w:rPr>
        <w:t xml:space="preserve"> </w:t>
      </w:r>
      <w:r>
        <w:t xml:space="preserve">used for producing </w:t>
      </w:r>
      <w:r w:rsidRPr="004B451B">
        <w:rPr>
          <w:i/>
        </w:rPr>
        <w:t>build artifacts</w:t>
      </w:r>
      <w:r w:rsidR="00715548">
        <w:rPr>
          <w:i/>
        </w:rPr>
        <w:t xml:space="preserve"> </w:t>
      </w:r>
      <w:r w:rsidRPr="00756BD9">
        <w:t>(see</w:t>
      </w:r>
      <w:r w:rsidR="00715548">
        <w:t xml:space="preserve"> </w:t>
      </w:r>
      <w:r w:rsidR="009A71AB">
        <w:fldChar w:fldCharType="begin"/>
      </w:r>
      <w:r w:rsidR="009A71AB">
        <w:instrText xml:space="preserve"> REF _Ref320188867 \h  \* MERGEFORMAT </w:instrText>
      </w:r>
      <w:r w:rsidR="009A71AB">
        <w:fldChar w:fldCharType="separate"/>
      </w:r>
      <w:r w:rsidR="00F70E36" w:rsidRPr="00F70E36">
        <w:t xml:space="preserve">Picture </w:t>
      </w:r>
      <w:r w:rsidR="00F70E36" w:rsidRPr="00F70E36">
        <w:rPr>
          <w:noProof/>
        </w:rPr>
        <w:t>10</w:t>
      </w:r>
      <w:r w:rsidR="009A71AB">
        <w:fldChar w:fldCharType="end"/>
      </w:r>
      <w:r>
        <w:t xml:space="preserve">, </w:t>
      </w:r>
      <w:r>
        <w:rPr>
          <w:i/>
        </w:rPr>
        <w:t>precursory</w:t>
      </w:r>
      <w:r w:rsidRPr="00756BD9">
        <w:rPr>
          <w:i/>
        </w:rPr>
        <w:t xml:space="preserve"> inheritance scope</w:t>
      </w:r>
      <w:r>
        <w:t xml:space="preserve"> is marked with black dashed line</w:t>
      </w:r>
      <w:r w:rsidRPr="00756BD9">
        <w:t>)</w:t>
      </w:r>
      <w:r>
        <w:t>:</w:t>
      </w:r>
    </w:p>
    <w:p w:rsidR="002B23A0" w:rsidRDefault="002B23A0" w:rsidP="002B23A0">
      <w:pPr>
        <w:jc w:val="center"/>
      </w:pPr>
      <w:r>
        <w:object w:dxaOrig="9806" w:dyaOrig="3022">
          <v:shape id="_x0000_i1026" type="#_x0000_t75" style="width:350.25pt;height:108pt" o:ole="">
            <v:imagedata r:id="rId19" o:title=""/>
          </v:shape>
          <o:OLEObject Type="Embed" ProgID="Visio.Drawing.11" ShapeID="_x0000_i1026" DrawAspect="Content" ObjectID="_1409342439" r:id="rId20"/>
        </w:object>
      </w:r>
    </w:p>
    <w:p w:rsidR="002B23A0" w:rsidRPr="00756BD9" w:rsidRDefault="002B23A0" w:rsidP="002B23A0">
      <w:pPr>
        <w:keepNext/>
        <w:jc w:val="center"/>
        <w:rPr>
          <w:b/>
        </w:rPr>
      </w:pPr>
      <w:bookmarkStart w:id="10" w:name="_Ref320188867"/>
      <w:r w:rsidRPr="00756BD9">
        <w:rPr>
          <w:b/>
        </w:rPr>
        <w:t xml:space="preserve">Picture </w:t>
      </w:r>
      <w:r w:rsidR="00EE18D5" w:rsidRPr="00756BD9">
        <w:rPr>
          <w:b/>
        </w:rPr>
        <w:fldChar w:fldCharType="begin"/>
      </w:r>
      <w:r w:rsidRPr="00756BD9">
        <w:rPr>
          <w:b/>
        </w:rPr>
        <w:instrText xml:space="preserve"> SEQ Picture \* ARABIC </w:instrText>
      </w:r>
      <w:r w:rsidR="00EE18D5" w:rsidRPr="00756BD9">
        <w:rPr>
          <w:b/>
        </w:rPr>
        <w:fldChar w:fldCharType="separate"/>
      </w:r>
      <w:r w:rsidR="00F70E36">
        <w:rPr>
          <w:b/>
          <w:noProof/>
        </w:rPr>
        <w:t>10</w:t>
      </w:r>
      <w:r w:rsidR="00EE18D5" w:rsidRPr="00756BD9">
        <w:rPr>
          <w:b/>
        </w:rPr>
        <w:fldChar w:fldCharType="end"/>
      </w:r>
      <w:bookmarkEnd w:id="10"/>
    </w:p>
    <w:p w:rsidR="002B23A0" w:rsidRDefault="002B23A0" w:rsidP="006C19F1">
      <w:pPr>
        <w:numPr>
          <w:ilvl w:val="1"/>
          <w:numId w:val="12"/>
        </w:numPr>
        <w:ind w:left="1068"/>
        <w:jc w:val="both"/>
        <w:rPr>
          <w:i/>
        </w:rPr>
      </w:pPr>
      <w:r w:rsidRPr="005861BB">
        <w:rPr>
          <w:b/>
          <w:i/>
        </w:rPr>
        <w:t>Release inheritance scope</w:t>
      </w:r>
      <w:r>
        <w:rPr>
          <w:i/>
        </w:rPr>
        <w:t xml:space="preserve"> – version inheritance scope </w:t>
      </w:r>
      <w:r>
        <w:t xml:space="preserve">consisting of stream interval involved into </w:t>
      </w:r>
      <w:r w:rsidRPr="004B451B">
        <w:rPr>
          <w:i/>
        </w:rPr>
        <w:t>release version development</w:t>
      </w:r>
      <w:r w:rsidR="00120EE7">
        <w:rPr>
          <w:i/>
        </w:rPr>
        <w:t xml:space="preserve"> </w:t>
      </w:r>
      <w:r>
        <w:t xml:space="preserve">used for producing </w:t>
      </w:r>
      <w:r w:rsidRPr="00162281">
        <w:rPr>
          <w:i/>
        </w:rPr>
        <w:t>release artifacts</w:t>
      </w:r>
      <w:r>
        <w:t xml:space="preserve">. Unlike </w:t>
      </w:r>
      <w:r>
        <w:rPr>
          <w:i/>
        </w:rPr>
        <w:t xml:space="preserve">major inheritance scope </w:t>
      </w:r>
      <w:r w:rsidRPr="00162281">
        <w:t>or</w:t>
      </w:r>
      <w:r w:rsidR="00120EE7">
        <w:t xml:space="preserve"> </w:t>
      </w:r>
      <w:r>
        <w:rPr>
          <w:i/>
        </w:rPr>
        <w:t>precursory inheritance scope</w:t>
      </w:r>
      <w:r w:rsidRPr="00162281">
        <w:t>,</w:t>
      </w:r>
      <w:r>
        <w:t xml:space="preserve"> stream interval for r</w:t>
      </w:r>
      <w:r w:rsidRPr="00D1388E">
        <w:rPr>
          <w:i/>
        </w:rPr>
        <w:t>elease inheritance scope</w:t>
      </w:r>
      <w:r w:rsidR="00715548">
        <w:rPr>
          <w:i/>
        </w:rPr>
        <w:t xml:space="preserve"> </w:t>
      </w:r>
      <w:r>
        <w:t xml:space="preserve">corresponds to one whole </w:t>
      </w:r>
      <w:r w:rsidRPr="00162281">
        <w:rPr>
          <w:i/>
        </w:rPr>
        <w:t>release branch</w:t>
      </w:r>
      <w:r w:rsidR="00715548">
        <w:rPr>
          <w:i/>
        </w:rPr>
        <w:t xml:space="preserve"> </w:t>
      </w:r>
      <w:r w:rsidRPr="00162281">
        <w:t>(</w:t>
      </w:r>
      <w:r>
        <w:rPr>
          <w:i/>
        </w:rPr>
        <w:t xml:space="preserve">major and precursory inheritance scope </w:t>
      </w:r>
      <w:r w:rsidRPr="00162281">
        <w:t>correspond</w:t>
      </w:r>
      <w:r>
        <w:t xml:space="preserve"> to several subsequent stream intervals and different branches; </w:t>
      </w:r>
      <w:r w:rsidRPr="00756BD9">
        <w:t>see</w:t>
      </w:r>
      <w:r w:rsidR="00715548">
        <w:t xml:space="preserve"> </w:t>
      </w:r>
      <w:r w:rsidR="009A71AB">
        <w:fldChar w:fldCharType="begin"/>
      </w:r>
      <w:r w:rsidR="009A71AB">
        <w:instrText xml:space="preserve"> REF _Ref320188850 \h  \* MERGEFORMAT </w:instrText>
      </w:r>
      <w:r w:rsidR="009A71AB">
        <w:fldChar w:fldCharType="separate"/>
      </w:r>
      <w:r w:rsidR="00F70E36" w:rsidRPr="00F70E36">
        <w:t xml:space="preserve">Picture </w:t>
      </w:r>
      <w:r w:rsidR="00F70E36" w:rsidRPr="00F70E36">
        <w:rPr>
          <w:noProof/>
        </w:rPr>
        <w:t>11</w:t>
      </w:r>
      <w:r w:rsidR="009A71AB">
        <w:fldChar w:fldCharType="end"/>
      </w:r>
      <w:r>
        <w:t xml:space="preserve">, </w:t>
      </w:r>
      <w:r w:rsidRPr="00756BD9">
        <w:rPr>
          <w:i/>
        </w:rPr>
        <w:t>major inheritance scope</w:t>
      </w:r>
      <w:r>
        <w:t xml:space="preserve"> is marked with black dashed line</w:t>
      </w:r>
      <w:r w:rsidRPr="00756BD9">
        <w:t>)</w:t>
      </w:r>
      <w:r>
        <w:t>.</w:t>
      </w:r>
    </w:p>
    <w:p w:rsidR="002B23A0" w:rsidRDefault="002B23A0" w:rsidP="002B23A0">
      <w:pPr>
        <w:jc w:val="center"/>
      </w:pPr>
      <w:r>
        <w:object w:dxaOrig="9603" w:dyaOrig="4923">
          <v:shape id="_x0000_i1027" type="#_x0000_t75" style="width:416.25pt;height:213.75pt" o:ole="">
            <v:imagedata r:id="rId21" o:title=""/>
          </v:shape>
          <o:OLEObject Type="Embed" ProgID="Visio.Drawing.11" ShapeID="_x0000_i1027" DrawAspect="Content" ObjectID="_1409342440" r:id="rId22"/>
        </w:object>
      </w:r>
    </w:p>
    <w:p w:rsidR="002B23A0" w:rsidRPr="00D1388E" w:rsidRDefault="002B23A0" w:rsidP="002B23A0">
      <w:pPr>
        <w:keepNext/>
        <w:jc w:val="center"/>
        <w:rPr>
          <w:i/>
        </w:rPr>
      </w:pPr>
      <w:bookmarkStart w:id="11" w:name="_Ref320188850"/>
      <w:r w:rsidRPr="00756BD9">
        <w:rPr>
          <w:b/>
        </w:rPr>
        <w:t xml:space="preserve">Picture </w:t>
      </w:r>
      <w:r w:rsidR="00EE18D5" w:rsidRPr="00756BD9">
        <w:rPr>
          <w:b/>
        </w:rPr>
        <w:fldChar w:fldCharType="begin"/>
      </w:r>
      <w:r w:rsidRPr="00756BD9">
        <w:rPr>
          <w:b/>
        </w:rPr>
        <w:instrText xml:space="preserve"> SEQ Picture \* ARABIC </w:instrText>
      </w:r>
      <w:r w:rsidR="00EE18D5" w:rsidRPr="00756BD9">
        <w:rPr>
          <w:b/>
        </w:rPr>
        <w:fldChar w:fldCharType="separate"/>
      </w:r>
      <w:r w:rsidR="00F70E36">
        <w:rPr>
          <w:b/>
          <w:noProof/>
        </w:rPr>
        <w:t>11</w:t>
      </w:r>
      <w:r w:rsidR="00EE18D5" w:rsidRPr="00756BD9">
        <w:rPr>
          <w:b/>
        </w:rPr>
        <w:fldChar w:fldCharType="end"/>
      </w:r>
      <w:bookmarkEnd w:id="11"/>
    </w:p>
    <w:p w:rsidR="002B23A0" w:rsidRPr="00167563" w:rsidRDefault="002B23A0" w:rsidP="006C19F1">
      <w:pPr>
        <w:numPr>
          <w:ilvl w:val="1"/>
          <w:numId w:val="12"/>
        </w:numPr>
        <w:ind w:left="1068"/>
        <w:jc w:val="both"/>
        <w:rPr>
          <w:i/>
        </w:rPr>
      </w:pPr>
      <w:r w:rsidRPr="005861BB">
        <w:rPr>
          <w:b/>
          <w:i/>
        </w:rPr>
        <w:t>Integration inheritance scope</w:t>
      </w:r>
      <w:r>
        <w:rPr>
          <w:i/>
        </w:rPr>
        <w:t xml:space="preserve"> </w:t>
      </w:r>
      <w:r w:rsidR="00AC2D1E">
        <w:rPr>
          <w:i/>
        </w:rPr>
        <w:t>–</w:t>
      </w:r>
      <w:r>
        <w:rPr>
          <w:i/>
        </w:rPr>
        <w:t xml:space="preserve"> </w:t>
      </w:r>
      <w:r w:rsidRPr="00892E38">
        <w:rPr>
          <w:i/>
        </w:rPr>
        <w:t>version</w:t>
      </w:r>
      <w:r w:rsidR="00AC2D1E">
        <w:rPr>
          <w:i/>
        </w:rPr>
        <w:t xml:space="preserve"> </w:t>
      </w:r>
      <w:r w:rsidRPr="00892E38">
        <w:rPr>
          <w:i/>
        </w:rPr>
        <w:t>inheritance scope</w:t>
      </w:r>
      <w:r>
        <w:t xml:space="preserve"> of the stage lasting from the moment of previous </w:t>
      </w:r>
      <w:r w:rsidRPr="00447CE9">
        <w:rPr>
          <w:i/>
        </w:rPr>
        <w:t>build/release artifact</w:t>
      </w:r>
      <w:r>
        <w:t xml:space="preserve"> delivery to the next </w:t>
      </w:r>
      <w:r w:rsidRPr="00447CE9">
        <w:rPr>
          <w:i/>
        </w:rPr>
        <w:t>build/release artifact</w:t>
      </w:r>
      <w:r>
        <w:t xml:space="preserve"> delivery (see </w:t>
      </w:r>
      <w:r w:rsidR="00EE18D5">
        <w:fldChar w:fldCharType="begin"/>
      </w:r>
      <w:r>
        <w:instrText xml:space="preserve"> REF _Ref320190149 \h </w:instrText>
      </w:r>
      <w:r w:rsidR="00EE18D5">
        <w:fldChar w:fldCharType="separate"/>
      </w:r>
      <w:r w:rsidR="00F70E36">
        <w:t xml:space="preserve">Picture </w:t>
      </w:r>
      <w:r w:rsidR="00F70E36">
        <w:rPr>
          <w:noProof/>
        </w:rPr>
        <w:t>12</w:t>
      </w:r>
      <w:r w:rsidR="00EE18D5">
        <w:fldChar w:fldCharType="end"/>
      </w:r>
      <w:r>
        <w:t xml:space="preserve">, </w:t>
      </w:r>
      <w:r w:rsidRPr="00ED14BB">
        <w:rPr>
          <w:i/>
        </w:rPr>
        <w:t>i</w:t>
      </w:r>
      <w:r w:rsidRPr="00D1388E">
        <w:rPr>
          <w:i/>
        </w:rPr>
        <w:t>ntegration inheritance scope</w:t>
      </w:r>
      <w:r>
        <w:rPr>
          <w:i/>
        </w:rPr>
        <w:t xml:space="preserve">s </w:t>
      </w:r>
      <w:r>
        <w:t>are</w:t>
      </w:r>
      <w:r w:rsidRPr="00167563">
        <w:t xml:space="preserve"> marked with</w:t>
      </w:r>
      <w:r w:rsidR="00120EE7">
        <w:t xml:space="preserve"> </w:t>
      </w:r>
      <w:r>
        <w:t>dashed</w:t>
      </w:r>
      <w:r w:rsidR="00120EE7">
        <w:t xml:space="preserve"> </w:t>
      </w:r>
      <w:r>
        <w:t xml:space="preserve">red </w:t>
      </w:r>
      <w:r w:rsidRPr="00167563">
        <w:t>outlines</w:t>
      </w:r>
      <w:r>
        <w:t>):</w:t>
      </w:r>
    </w:p>
    <w:p w:rsidR="002B23A0" w:rsidRDefault="002B23A0" w:rsidP="002B23A0">
      <w:pPr>
        <w:keepNext/>
        <w:jc w:val="center"/>
      </w:pPr>
      <w:r>
        <w:rPr>
          <w:noProof/>
        </w:rPr>
        <w:lastRenderedPageBreak/>
        <w:drawing>
          <wp:inline distT="0" distB="0" distL="0" distR="0" wp14:anchorId="36DFC45C" wp14:editId="417CBF82">
            <wp:extent cx="5029200" cy="2171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2171700"/>
                    </a:xfrm>
                    <a:prstGeom prst="rect">
                      <a:avLst/>
                    </a:prstGeom>
                    <a:noFill/>
                    <a:ln>
                      <a:noFill/>
                    </a:ln>
                  </pic:spPr>
                </pic:pic>
              </a:graphicData>
            </a:graphic>
          </wp:inline>
        </w:drawing>
      </w:r>
    </w:p>
    <w:p w:rsidR="002B23A0" w:rsidRDefault="002B23A0" w:rsidP="002B23A0">
      <w:pPr>
        <w:pStyle w:val="Caption"/>
        <w:jc w:val="center"/>
        <w:rPr>
          <w:i/>
        </w:rPr>
      </w:pPr>
      <w:bookmarkStart w:id="12" w:name="_Ref320190149"/>
      <w:r>
        <w:t xml:space="preserve">Picture </w:t>
      </w:r>
      <w:r w:rsidR="00EE18D5">
        <w:fldChar w:fldCharType="begin"/>
      </w:r>
      <w:r>
        <w:instrText xml:space="preserve"> SEQ Picture \* ARABIC </w:instrText>
      </w:r>
      <w:r w:rsidR="00EE18D5">
        <w:fldChar w:fldCharType="separate"/>
      </w:r>
      <w:r w:rsidR="00F70E36">
        <w:rPr>
          <w:noProof/>
        </w:rPr>
        <w:t>12</w:t>
      </w:r>
      <w:r w:rsidR="00EE18D5">
        <w:fldChar w:fldCharType="end"/>
      </w:r>
      <w:bookmarkEnd w:id="12"/>
    </w:p>
    <w:p w:rsidR="002B23A0" w:rsidRPr="00E70C92" w:rsidRDefault="002B23A0" w:rsidP="006C19F1">
      <w:pPr>
        <w:numPr>
          <w:ilvl w:val="0"/>
          <w:numId w:val="12"/>
        </w:numPr>
        <w:ind w:left="348"/>
        <w:jc w:val="both"/>
        <w:rPr>
          <w:i/>
        </w:rPr>
      </w:pPr>
      <w:r w:rsidRPr="005861BB">
        <w:rPr>
          <w:b/>
          <w:i/>
        </w:rPr>
        <w:t>Codebase</w:t>
      </w:r>
      <w:r w:rsidR="00AC2D1E">
        <w:rPr>
          <w:b/>
          <w:i/>
        </w:rPr>
        <w:t xml:space="preserve"> </w:t>
      </w:r>
      <w:r>
        <w:t xml:space="preserve">– all source code corresponding to specific versioned state of a single </w:t>
      </w:r>
      <w:r w:rsidRPr="00E70C92">
        <w:rPr>
          <w:i/>
        </w:rPr>
        <w:t>branch</w:t>
      </w:r>
      <w:r>
        <w:t xml:space="preserve">. In other words, </w:t>
      </w:r>
      <w:r w:rsidRPr="008E0DC3">
        <w:rPr>
          <w:i/>
        </w:rPr>
        <w:t>codebase</w:t>
      </w:r>
      <w:r>
        <w:t xml:space="preserve"> corresponds to all content that has been stored in a </w:t>
      </w:r>
      <w:r w:rsidRPr="00FB4862">
        <w:rPr>
          <w:i/>
        </w:rPr>
        <w:t>branch</w:t>
      </w:r>
      <w:r w:rsidR="00AC2D1E">
        <w:rPr>
          <w:i/>
        </w:rPr>
        <w:t xml:space="preserve"> </w:t>
      </w:r>
      <w:r>
        <w:t>at some specific moment of time.</w:t>
      </w:r>
    </w:p>
    <w:p w:rsidR="002B23A0" w:rsidRDefault="002B23A0" w:rsidP="006C19F1">
      <w:pPr>
        <w:numPr>
          <w:ilvl w:val="0"/>
          <w:numId w:val="12"/>
        </w:numPr>
        <w:ind w:left="348"/>
        <w:jc w:val="both"/>
        <w:rPr>
          <w:i/>
        </w:rPr>
      </w:pPr>
      <w:r w:rsidRPr="005861BB">
        <w:rPr>
          <w:b/>
          <w:i/>
        </w:rPr>
        <w:t>Codebase inheritance</w:t>
      </w:r>
      <w:r w:rsidR="00AC2D1E">
        <w:rPr>
          <w:b/>
          <w:i/>
        </w:rPr>
        <w:t xml:space="preserve"> </w:t>
      </w:r>
      <w:r>
        <w:t xml:space="preserve">is a concept founded on the principle of versioning latest </w:t>
      </w:r>
      <w:r w:rsidRPr="00A40392">
        <w:rPr>
          <w:i/>
        </w:rPr>
        <w:t>major version development</w:t>
      </w:r>
      <w:r>
        <w:t xml:space="preserve"> in </w:t>
      </w:r>
      <w:r w:rsidRPr="00A40392">
        <w:rPr>
          <w:i/>
        </w:rPr>
        <w:t>trunk</w:t>
      </w:r>
      <w:r>
        <w:t>.</w:t>
      </w:r>
      <w:r w:rsidR="00AC2D1E">
        <w:t xml:space="preserve"> </w:t>
      </w:r>
      <w:r>
        <w:t xml:space="preserve">Once next </w:t>
      </w:r>
      <w:r w:rsidRPr="00A40392">
        <w:rPr>
          <w:i/>
        </w:rPr>
        <w:t>major version development</w:t>
      </w:r>
      <w:r w:rsidR="00AC2D1E">
        <w:rPr>
          <w:i/>
        </w:rPr>
        <w:t xml:space="preserve"> </w:t>
      </w:r>
      <w:r>
        <w:t xml:space="preserve">has been initiated, versioning of previous </w:t>
      </w:r>
      <w:r w:rsidRPr="00A40392">
        <w:rPr>
          <w:i/>
        </w:rPr>
        <w:t>major version development</w:t>
      </w:r>
      <w:r>
        <w:t xml:space="preserve"> should be transferred into separate </w:t>
      </w:r>
      <w:r w:rsidRPr="00A40392">
        <w:rPr>
          <w:i/>
        </w:rPr>
        <w:t>support branch</w:t>
      </w:r>
      <w:r w:rsidR="00AC2D1E">
        <w:rPr>
          <w:i/>
        </w:rPr>
        <w:t xml:space="preserve"> </w:t>
      </w:r>
      <w:r w:rsidRPr="005861BB">
        <w:t xml:space="preserve">(see </w:t>
      </w:r>
      <w:r w:rsidR="009A71AB">
        <w:fldChar w:fldCharType="begin"/>
      </w:r>
      <w:r w:rsidR="009A71AB">
        <w:instrText xml:space="preserve"> REF _Ref320196277 \h  \* MERGEFORMAT </w:instrText>
      </w:r>
      <w:r w:rsidR="009A71AB">
        <w:fldChar w:fldCharType="separate"/>
      </w:r>
      <w:r w:rsidR="00F70E36">
        <w:t xml:space="preserve">Picture </w:t>
      </w:r>
      <w:r w:rsidR="00F70E36">
        <w:rPr>
          <w:noProof/>
        </w:rPr>
        <w:t>13</w:t>
      </w:r>
      <w:r w:rsidR="009A71AB">
        <w:fldChar w:fldCharType="end"/>
      </w:r>
      <w:r w:rsidRPr="005861BB">
        <w:t>):</w:t>
      </w:r>
    </w:p>
    <w:p w:rsidR="002B23A0" w:rsidRDefault="002B23A0" w:rsidP="002B23A0">
      <w:pPr>
        <w:keepNext/>
        <w:jc w:val="center"/>
      </w:pPr>
      <w:r>
        <w:rPr>
          <w:noProof/>
        </w:rPr>
        <w:drawing>
          <wp:inline distT="0" distB="0" distL="0" distR="0" wp14:anchorId="69CBC001" wp14:editId="4891E824">
            <wp:extent cx="3905250" cy="1895475"/>
            <wp:effectExtent l="19050" t="19050" r="19050"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5250" cy="1895475"/>
                    </a:xfrm>
                    <a:prstGeom prst="rect">
                      <a:avLst/>
                    </a:prstGeom>
                    <a:noFill/>
                    <a:ln w="6350" cmpd="sng">
                      <a:solidFill>
                        <a:srgbClr val="000000"/>
                      </a:solidFill>
                      <a:miter lim="800000"/>
                      <a:headEnd/>
                      <a:tailEnd/>
                    </a:ln>
                    <a:effectLst/>
                  </pic:spPr>
                </pic:pic>
              </a:graphicData>
            </a:graphic>
          </wp:inline>
        </w:drawing>
      </w:r>
    </w:p>
    <w:p w:rsidR="002B23A0" w:rsidRPr="00D1388E" w:rsidRDefault="002B23A0" w:rsidP="002B23A0">
      <w:pPr>
        <w:pStyle w:val="Caption"/>
        <w:jc w:val="center"/>
        <w:rPr>
          <w:i/>
        </w:rPr>
      </w:pPr>
      <w:bookmarkStart w:id="13" w:name="_Ref320196277"/>
      <w:r>
        <w:t xml:space="preserve">Picture </w:t>
      </w:r>
      <w:r w:rsidR="00EE18D5">
        <w:fldChar w:fldCharType="begin"/>
      </w:r>
      <w:r>
        <w:instrText xml:space="preserve"> SEQ Picture \* ARABIC </w:instrText>
      </w:r>
      <w:r w:rsidR="00EE18D5">
        <w:fldChar w:fldCharType="separate"/>
      </w:r>
      <w:r w:rsidR="00F70E36">
        <w:rPr>
          <w:noProof/>
        </w:rPr>
        <w:t>13</w:t>
      </w:r>
      <w:r w:rsidR="00EE18D5">
        <w:fldChar w:fldCharType="end"/>
      </w:r>
      <w:bookmarkEnd w:id="13"/>
    </w:p>
    <w:p w:rsidR="002B23A0" w:rsidRDefault="002B23A0" w:rsidP="006C19F1">
      <w:pPr>
        <w:numPr>
          <w:ilvl w:val="0"/>
          <w:numId w:val="12"/>
        </w:numPr>
        <w:ind w:left="348"/>
      </w:pPr>
      <w:r w:rsidRPr="005626B4">
        <w:rPr>
          <w:b/>
          <w:i/>
        </w:rPr>
        <w:t>SDLC</w:t>
      </w:r>
      <w:r>
        <w:t xml:space="preserve"> – software development lifecycle. Consists of several </w:t>
      </w:r>
      <w:r w:rsidRPr="00D12D97">
        <w:rPr>
          <w:i/>
        </w:rPr>
        <w:t>SDLC phases</w:t>
      </w:r>
      <w:r>
        <w:t>.</w:t>
      </w:r>
    </w:p>
    <w:p w:rsidR="002B23A0" w:rsidRPr="00482C82" w:rsidRDefault="002B23A0" w:rsidP="006C19F1">
      <w:pPr>
        <w:numPr>
          <w:ilvl w:val="1"/>
          <w:numId w:val="12"/>
        </w:numPr>
        <w:ind w:left="1068"/>
        <w:jc w:val="both"/>
        <w:rPr>
          <w:i/>
        </w:rPr>
      </w:pPr>
      <w:r w:rsidRPr="005626B4">
        <w:rPr>
          <w:b/>
          <w:i/>
        </w:rPr>
        <w:t>SDLC phase</w:t>
      </w:r>
      <w:r>
        <w:rPr>
          <w:i/>
        </w:rPr>
        <w:t xml:space="preserve"> – </w:t>
      </w:r>
      <w:r>
        <w:t>set of software development activities grouped by one of following general standalone goals to achieve: project initiation, requirements analysis and development, design, implementation (development), integration, testing, deployment</w:t>
      </w:r>
      <w:r w:rsidR="00AC2D1E">
        <w:t xml:space="preserve"> (delivery)</w:t>
      </w:r>
      <w:r>
        <w:t>, maintenance and support, system utilization.</w:t>
      </w:r>
    </w:p>
    <w:p w:rsidR="00482C82" w:rsidRDefault="00482C82" w:rsidP="006C19F1">
      <w:pPr>
        <w:numPr>
          <w:ilvl w:val="2"/>
          <w:numId w:val="12"/>
        </w:numPr>
        <w:jc w:val="both"/>
        <w:rPr>
          <w:i/>
        </w:rPr>
      </w:pPr>
      <w:r>
        <w:rPr>
          <w:b/>
          <w:i/>
        </w:rPr>
        <w:t>Deployment (delivery) –</w:t>
      </w:r>
      <w:r>
        <w:rPr>
          <w:i/>
        </w:rPr>
        <w:t xml:space="preserve"> SDLC phase </w:t>
      </w:r>
      <w:r>
        <w:t xml:space="preserve">including publishing of </w:t>
      </w:r>
      <w:r w:rsidRPr="001114BD">
        <w:rPr>
          <w:i/>
        </w:rPr>
        <w:t>build artifacts</w:t>
      </w:r>
      <w:r>
        <w:t xml:space="preserve"> to the target environment and configuring it properly in order to run seamlessly on the target environment.</w:t>
      </w:r>
    </w:p>
    <w:p w:rsidR="002B23A0" w:rsidRDefault="002B23A0" w:rsidP="006C19F1">
      <w:pPr>
        <w:numPr>
          <w:ilvl w:val="1"/>
          <w:numId w:val="12"/>
        </w:numPr>
        <w:ind w:left="1068"/>
        <w:jc w:val="both"/>
      </w:pPr>
      <w:r w:rsidRPr="005626B4">
        <w:rPr>
          <w:b/>
          <w:i/>
        </w:rPr>
        <w:t>SDLC iteration</w:t>
      </w:r>
      <w:r>
        <w:t xml:space="preserve"> – set of subsequent </w:t>
      </w:r>
      <w:r w:rsidRPr="00242C11">
        <w:rPr>
          <w:i/>
        </w:rPr>
        <w:t>SDLC phases</w:t>
      </w:r>
      <w:r>
        <w:t xml:space="preserve"> which can be represented as a cycle (can be repeatedly passed in an established order one or several times). There could be several </w:t>
      </w:r>
      <w:r w:rsidRPr="00294334">
        <w:rPr>
          <w:i/>
        </w:rPr>
        <w:t>SDLC iterations</w:t>
      </w:r>
      <w:r>
        <w:t xml:space="preserve"> nested into each other (</w:t>
      </w:r>
      <w:r w:rsidRPr="00E9081F">
        <w:rPr>
          <w:b/>
        </w:rPr>
        <w:t>TODO:</w:t>
      </w:r>
      <w:r>
        <w:t xml:space="preserve"> needs picture). </w:t>
      </w:r>
    </w:p>
    <w:p w:rsidR="002B23A0" w:rsidRPr="00070AAD" w:rsidRDefault="002B23A0" w:rsidP="00F60EA4">
      <w:pPr>
        <w:numPr>
          <w:ilvl w:val="1"/>
          <w:numId w:val="12"/>
        </w:numPr>
        <w:ind w:left="1068"/>
        <w:jc w:val="both"/>
        <w:rPr>
          <w:i/>
        </w:rPr>
      </w:pPr>
      <w:r w:rsidRPr="005626B4">
        <w:rPr>
          <w:b/>
          <w:i/>
        </w:rPr>
        <w:t>SDLC stage</w:t>
      </w:r>
      <w:r w:rsidR="00F60EA4">
        <w:rPr>
          <w:b/>
          <w:i/>
        </w:rPr>
        <w:t xml:space="preserve"> </w:t>
      </w:r>
      <w:r>
        <w:t xml:space="preserve">– stage of software development process producing set artifacts referenced by specific </w:t>
      </w:r>
      <w:r w:rsidRPr="003A58EC">
        <w:rPr>
          <w:i/>
        </w:rPr>
        <w:t>version template</w:t>
      </w:r>
      <w:r>
        <w:t xml:space="preserve"> (has at least </w:t>
      </w:r>
      <w:proofErr w:type="gramStart"/>
      <w:r>
        <w:t xml:space="preserve">one </w:t>
      </w:r>
      <w:r w:rsidRPr="00502F43">
        <w:rPr>
          <w:b/>
          <w:shd w:val="clear" w:color="auto" w:fill="E5B8B7"/>
        </w:rPr>
        <w:t>?</w:t>
      </w:r>
      <w:proofErr w:type="gramEnd"/>
      <w:r>
        <w:t xml:space="preserve"> symbol as a part of </w:t>
      </w:r>
      <w:r w:rsidRPr="00D059C5">
        <w:rPr>
          <w:i/>
        </w:rPr>
        <w:t>version template</w:t>
      </w:r>
      <w:r>
        <w:t>). Main feature</w:t>
      </w:r>
      <w:r w:rsidR="00F60EA4">
        <w:t xml:space="preserve"> </w:t>
      </w:r>
      <w:r w:rsidRPr="00E555C8">
        <w:t>of</w:t>
      </w:r>
      <w:r w:rsidR="00F60EA4">
        <w:t xml:space="preserve"> </w:t>
      </w:r>
      <w:r w:rsidRPr="001475F9">
        <w:rPr>
          <w:i/>
        </w:rPr>
        <w:t>SDLC stage</w:t>
      </w:r>
      <w:r>
        <w:t xml:space="preserve"> is that it has one whole consistent </w:t>
      </w:r>
      <w:r w:rsidRPr="001475F9">
        <w:rPr>
          <w:i/>
        </w:rPr>
        <w:t>version inheritance scope</w:t>
      </w:r>
      <w:r>
        <w:t>.</w:t>
      </w:r>
    </w:p>
    <w:p w:rsidR="002B23A0" w:rsidRDefault="002B23A0" w:rsidP="006C19F1">
      <w:pPr>
        <w:numPr>
          <w:ilvl w:val="2"/>
          <w:numId w:val="12"/>
        </w:numPr>
        <w:ind w:left="1788"/>
      </w:pPr>
      <w:r w:rsidRPr="007D484C">
        <w:rPr>
          <w:b/>
          <w:i/>
        </w:rPr>
        <w:t>Major version development</w:t>
      </w:r>
      <w:r>
        <w:t xml:space="preserve"> – </w:t>
      </w:r>
      <w:r w:rsidRPr="00070AAD">
        <w:rPr>
          <w:i/>
        </w:rPr>
        <w:t xml:space="preserve">SDLC </w:t>
      </w:r>
      <w:r>
        <w:rPr>
          <w:i/>
        </w:rPr>
        <w:t>stage</w:t>
      </w:r>
      <w:r>
        <w:t xml:space="preserve"> which can be referenced by following </w:t>
      </w:r>
      <w:r w:rsidRPr="001D652E">
        <w:rPr>
          <w:i/>
        </w:rPr>
        <w:t>version template</w:t>
      </w:r>
      <w:r w:rsidRPr="008A5AE7">
        <w:t>:</w:t>
      </w:r>
      <w:r w:rsidR="00F60EA4">
        <w:t xml:space="preserve"> </w:t>
      </w:r>
      <w:r>
        <w:rPr>
          <w:rFonts w:ascii="Courier New" w:hAnsi="Courier New" w:cs="Courier New"/>
          <w:highlight w:val="lightGray"/>
        </w:rPr>
        <w:t>N</w:t>
      </w:r>
      <w:r w:rsidRPr="0003761C">
        <w:rPr>
          <w:rFonts w:ascii="Courier New" w:hAnsi="Courier New" w:cs="Courier New"/>
          <w:highlight w:val="lightGray"/>
        </w:rPr>
        <w:t>.</w:t>
      </w:r>
      <w:proofErr w:type="gramStart"/>
      <w:r>
        <w:rPr>
          <w:rFonts w:ascii="Courier New" w:hAnsi="Courier New" w:cs="Courier New"/>
          <w:highlight w:val="lightGray"/>
        </w:rPr>
        <w:t>?</w:t>
      </w:r>
      <w:r w:rsidRPr="0003761C">
        <w:rPr>
          <w:rFonts w:ascii="Courier New" w:hAnsi="Courier New" w:cs="Courier New"/>
          <w:highlight w:val="lightGray"/>
        </w:rPr>
        <w:t>.</w:t>
      </w:r>
      <w:r>
        <w:rPr>
          <w:rFonts w:ascii="Courier New" w:hAnsi="Courier New" w:cs="Courier New"/>
          <w:highlight w:val="lightGray"/>
        </w:rPr>
        <w:t>?</w:t>
      </w:r>
      <w:proofErr w:type="gramEnd"/>
    </w:p>
    <w:p w:rsidR="002B23A0" w:rsidRDefault="002B23A0" w:rsidP="006C19F1">
      <w:pPr>
        <w:numPr>
          <w:ilvl w:val="3"/>
          <w:numId w:val="12"/>
        </w:numPr>
        <w:ind w:left="2508"/>
      </w:pPr>
      <w:r w:rsidRPr="007D484C">
        <w:rPr>
          <w:b/>
          <w:i/>
        </w:rPr>
        <w:t>Precursory major version development</w:t>
      </w:r>
      <w:r>
        <w:t xml:space="preserve"> – </w:t>
      </w:r>
      <w:r w:rsidRPr="00070AAD">
        <w:rPr>
          <w:i/>
        </w:rPr>
        <w:t xml:space="preserve">SDLC </w:t>
      </w:r>
      <w:r>
        <w:rPr>
          <w:i/>
        </w:rPr>
        <w:t xml:space="preserve">stage </w:t>
      </w:r>
      <w:r>
        <w:t xml:space="preserve">which can be referenced by following </w:t>
      </w:r>
      <w:r w:rsidRPr="001D652E">
        <w:rPr>
          <w:i/>
        </w:rPr>
        <w:t>version template</w:t>
      </w:r>
      <w:r w:rsidRPr="008A5AE7">
        <w:t>:</w:t>
      </w:r>
      <w:r w:rsidR="00F60EA4">
        <w:t xml:space="preserve"> </w:t>
      </w:r>
      <w:proofErr w:type="spellStart"/>
      <w:r>
        <w:rPr>
          <w:rFonts w:ascii="Courier New" w:hAnsi="Courier New" w:cs="Courier New"/>
          <w:highlight w:val="lightGray"/>
        </w:rPr>
        <w:t>N</w:t>
      </w:r>
      <w:r w:rsidRPr="0003761C">
        <w:rPr>
          <w:rFonts w:ascii="Courier New" w:hAnsi="Courier New" w:cs="Courier New"/>
          <w:highlight w:val="lightGray"/>
        </w:rPr>
        <w:t>.</w:t>
      </w:r>
      <w:r>
        <w:rPr>
          <w:rFonts w:ascii="Courier New" w:hAnsi="Courier New" w:cs="Courier New"/>
          <w:highlight w:val="lightGray"/>
        </w:rPr>
        <w:t>x</w:t>
      </w:r>
      <w:proofErr w:type="spellEnd"/>
      <w:r w:rsidRPr="0003761C">
        <w:rPr>
          <w:rFonts w:ascii="Courier New" w:hAnsi="Courier New" w:cs="Courier New"/>
          <w:highlight w:val="lightGray"/>
        </w:rPr>
        <w:t>.</w:t>
      </w:r>
      <w:r>
        <w:rPr>
          <w:rFonts w:ascii="Courier New" w:hAnsi="Courier New" w:cs="Courier New"/>
          <w:highlight w:val="lightGray"/>
        </w:rPr>
        <w:t>?</w:t>
      </w:r>
    </w:p>
    <w:p w:rsidR="002B23A0" w:rsidRDefault="002B23A0" w:rsidP="006C19F1">
      <w:pPr>
        <w:numPr>
          <w:ilvl w:val="3"/>
          <w:numId w:val="12"/>
        </w:numPr>
        <w:ind w:left="2508"/>
      </w:pPr>
      <w:r w:rsidRPr="007D484C">
        <w:rPr>
          <w:b/>
          <w:i/>
        </w:rPr>
        <w:t>Release version development</w:t>
      </w:r>
      <w:r>
        <w:t xml:space="preserve"> – </w:t>
      </w:r>
      <w:r w:rsidRPr="00070AAD">
        <w:rPr>
          <w:i/>
        </w:rPr>
        <w:t xml:space="preserve">SDLC </w:t>
      </w:r>
      <w:r>
        <w:rPr>
          <w:i/>
        </w:rPr>
        <w:t xml:space="preserve">stage </w:t>
      </w:r>
      <w:r>
        <w:t xml:space="preserve">which can be referenced by following </w:t>
      </w:r>
      <w:r w:rsidRPr="001D652E">
        <w:rPr>
          <w:i/>
        </w:rPr>
        <w:t>version template</w:t>
      </w:r>
      <w:r w:rsidRPr="008A5AE7">
        <w:t>:</w:t>
      </w:r>
      <w:r w:rsidR="00F60EA4">
        <w:t xml:space="preserve"> </w:t>
      </w:r>
      <w:r>
        <w:rPr>
          <w:rFonts w:ascii="Courier New" w:hAnsi="Courier New" w:cs="Courier New"/>
          <w:highlight w:val="lightGray"/>
        </w:rPr>
        <w:t>N</w:t>
      </w:r>
      <w:r w:rsidRPr="0003761C">
        <w:rPr>
          <w:rFonts w:ascii="Courier New" w:hAnsi="Courier New" w:cs="Courier New"/>
          <w:highlight w:val="lightGray"/>
        </w:rPr>
        <w:t>.</w:t>
      </w:r>
      <w:r>
        <w:rPr>
          <w:rFonts w:ascii="Courier New" w:hAnsi="Courier New" w:cs="Courier New"/>
          <w:highlight w:val="lightGray"/>
        </w:rPr>
        <w:t>M</w:t>
      </w:r>
      <w:r w:rsidRPr="0003761C">
        <w:rPr>
          <w:rFonts w:ascii="Courier New" w:hAnsi="Courier New" w:cs="Courier New"/>
          <w:highlight w:val="lightGray"/>
        </w:rPr>
        <w:t>.</w:t>
      </w:r>
      <w:r>
        <w:rPr>
          <w:rFonts w:ascii="Courier New" w:hAnsi="Courier New" w:cs="Courier New"/>
          <w:highlight w:val="lightGray"/>
        </w:rPr>
        <w:t>?</w:t>
      </w:r>
    </w:p>
    <w:p w:rsidR="002B23A0" w:rsidRPr="009A3709" w:rsidRDefault="002B23A0" w:rsidP="006C19F1">
      <w:pPr>
        <w:numPr>
          <w:ilvl w:val="3"/>
          <w:numId w:val="12"/>
        </w:numPr>
        <w:ind w:left="2508"/>
      </w:pPr>
      <w:r>
        <w:rPr>
          <w:b/>
          <w:i/>
        </w:rPr>
        <w:t xml:space="preserve">Integration </w:t>
      </w:r>
      <w:r>
        <w:t xml:space="preserve">– </w:t>
      </w:r>
      <w:r w:rsidRPr="00070AAD">
        <w:rPr>
          <w:i/>
        </w:rPr>
        <w:t xml:space="preserve">SDLC </w:t>
      </w:r>
      <w:r>
        <w:rPr>
          <w:i/>
        </w:rPr>
        <w:t xml:space="preserve">stage </w:t>
      </w:r>
      <w:r>
        <w:t xml:space="preserve">which can be referenced by following </w:t>
      </w:r>
      <w:r w:rsidRPr="001D652E">
        <w:rPr>
          <w:i/>
        </w:rPr>
        <w:t>version template</w:t>
      </w:r>
      <w:r w:rsidRPr="008A5AE7">
        <w:t>:</w:t>
      </w:r>
      <w:r w:rsidR="00F60EA4">
        <w:t xml:space="preserve"> </w:t>
      </w:r>
      <w:r>
        <w:rPr>
          <w:rFonts w:ascii="Courier New" w:hAnsi="Courier New" w:cs="Courier New"/>
          <w:highlight w:val="lightGray"/>
        </w:rPr>
        <w:t>N</w:t>
      </w:r>
      <w:r w:rsidRPr="0003761C">
        <w:rPr>
          <w:rFonts w:ascii="Courier New" w:hAnsi="Courier New" w:cs="Courier New"/>
          <w:highlight w:val="lightGray"/>
        </w:rPr>
        <w:t>.</w:t>
      </w:r>
      <w:proofErr w:type="gramStart"/>
      <w:r>
        <w:rPr>
          <w:rFonts w:ascii="Courier New" w:hAnsi="Courier New" w:cs="Courier New"/>
          <w:highlight w:val="lightGray"/>
        </w:rPr>
        <w:t>?</w:t>
      </w:r>
      <w:r w:rsidRPr="0003761C">
        <w:rPr>
          <w:rFonts w:ascii="Courier New" w:hAnsi="Courier New" w:cs="Courier New"/>
          <w:highlight w:val="lightGray"/>
        </w:rPr>
        <w:t>.</w:t>
      </w:r>
      <w:r>
        <w:rPr>
          <w:rFonts w:ascii="Courier New" w:hAnsi="Courier New" w:cs="Courier New"/>
          <w:highlight w:val="lightGray"/>
        </w:rPr>
        <w:t>?.</w:t>
      </w:r>
      <w:proofErr w:type="gramEnd"/>
      <w:r>
        <w:rPr>
          <w:rFonts w:ascii="Courier New" w:hAnsi="Courier New" w:cs="Courier New"/>
          <w:highlight w:val="lightGray"/>
        </w:rPr>
        <w:t>L</w:t>
      </w:r>
    </w:p>
    <w:p w:rsidR="009A3709" w:rsidRDefault="009A3709" w:rsidP="006C19F1">
      <w:pPr>
        <w:numPr>
          <w:ilvl w:val="0"/>
          <w:numId w:val="12"/>
        </w:numPr>
        <w:ind w:left="348"/>
        <w:jc w:val="both"/>
        <w:rPr>
          <w:rFonts w:cs="Arial"/>
        </w:rPr>
      </w:pPr>
      <w:r w:rsidRPr="009A3709">
        <w:rPr>
          <w:rFonts w:cs="Arial"/>
          <w:b/>
          <w:i/>
        </w:rPr>
        <w:t>Merge</w:t>
      </w:r>
      <w:r w:rsidRPr="009A3709">
        <w:rPr>
          <w:rFonts w:cs="Arial"/>
          <w:i/>
        </w:rPr>
        <w:t xml:space="preserve"> – </w:t>
      </w:r>
      <w:r w:rsidRPr="009A3709">
        <w:rPr>
          <w:rFonts w:cs="Arial"/>
        </w:rPr>
        <w:t>process of integrati</w:t>
      </w:r>
      <w:r w:rsidR="007D5339">
        <w:rPr>
          <w:rFonts w:cs="Arial"/>
        </w:rPr>
        <w:t>ng</w:t>
      </w:r>
      <w:r w:rsidRPr="009A3709">
        <w:rPr>
          <w:rFonts w:cs="Arial"/>
        </w:rPr>
        <w:t xml:space="preserve"> two (or more) different </w:t>
      </w:r>
      <w:r w:rsidRPr="009A3709">
        <w:rPr>
          <w:rFonts w:cs="Arial"/>
          <w:i/>
        </w:rPr>
        <w:t>branches</w:t>
      </w:r>
      <w:r w:rsidRPr="009A3709">
        <w:rPr>
          <w:rFonts w:cs="Arial"/>
        </w:rPr>
        <w:t xml:space="preserve"> </w:t>
      </w:r>
      <w:r w:rsidR="007D5339" w:rsidRPr="009A3709">
        <w:rPr>
          <w:rFonts w:cs="Arial"/>
          <w:i/>
        </w:rPr>
        <w:t>codebases</w:t>
      </w:r>
      <w:r w:rsidR="007D5339">
        <w:rPr>
          <w:rFonts w:cs="Arial"/>
        </w:rPr>
        <w:t xml:space="preserve"> </w:t>
      </w:r>
      <w:r w:rsidRPr="009A3709">
        <w:rPr>
          <w:rFonts w:cs="Arial"/>
        </w:rPr>
        <w:t xml:space="preserve">with the purpose of producing consistent resulting </w:t>
      </w:r>
      <w:r w:rsidRPr="009A3709">
        <w:rPr>
          <w:rFonts w:cs="Arial"/>
          <w:i/>
        </w:rPr>
        <w:t>codebase</w:t>
      </w:r>
      <w:r w:rsidRPr="009A3709">
        <w:rPr>
          <w:rFonts w:cs="Arial"/>
        </w:rPr>
        <w:t xml:space="preserve"> (representing properly functioning integrated functionality).</w:t>
      </w:r>
    </w:p>
    <w:p w:rsidR="002F0133" w:rsidRDefault="002F0133" w:rsidP="006C19F1">
      <w:pPr>
        <w:numPr>
          <w:ilvl w:val="0"/>
          <w:numId w:val="12"/>
        </w:numPr>
        <w:ind w:left="348"/>
        <w:jc w:val="both"/>
        <w:rPr>
          <w:rFonts w:cs="Arial"/>
        </w:rPr>
      </w:pPr>
      <w:r>
        <w:rPr>
          <w:rFonts w:cs="Arial"/>
          <w:b/>
          <w:i/>
        </w:rPr>
        <w:lastRenderedPageBreak/>
        <w:t xml:space="preserve">Initial repository structure – </w:t>
      </w:r>
      <w:r>
        <w:rPr>
          <w:rFonts w:cs="Arial"/>
        </w:rPr>
        <w:t xml:space="preserve">default repository directories hierarchy which should be used for the purpose of </w:t>
      </w:r>
      <w:r w:rsidRPr="002F0133">
        <w:rPr>
          <w:rFonts w:cs="Arial"/>
          <w:i/>
        </w:rPr>
        <w:t>versioned project</w:t>
      </w:r>
      <w:r>
        <w:rPr>
          <w:rFonts w:cs="Arial"/>
        </w:rPr>
        <w:t xml:space="preserve"> initiation:</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/trunk</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/tags</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/builds</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/PA</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/A</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/B</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/releases</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r>
      <w:r w:rsidRPr="002F0133">
        <w:rPr>
          <w:rFonts w:ascii="Courier New" w:hAnsi="Courier New" w:cs="Courier New"/>
        </w:rPr>
        <w:tab/>
        <w:t>/AR</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r>
      <w:r w:rsidRPr="002F0133">
        <w:rPr>
          <w:rFonts w:ascii="Courier New" w:hAnsi="Courier New" w:cs="Courier New"/>
        </w:rPr>
        <w:tab/>
        <w:t>/BR</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r>
      <w:r w:rsidRPr="002F0133">
        <w:rPr>
          <w:rFonts w:ascii="Courier New" w:hAnsi="Courier New" w:cs="Courier New"/>
        </w:rPr>
        <w:tab/>
        <w:t>/RC</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r>
      <w:r w:rsidRPr="002F0133">
        <w:rPr>
          <w:rFonts w:ascii="Courier New" w:hAnsi="Courier New" w:cs="Courier New"/>
        </w:rPr>
        <w:tab/>
        <w:t>/ST</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/branches</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/experimental</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/support</w:t>
      </w:r>
    </w:p>
    <w:p w:rsidR="002F0133" w:rsidRPr="002F0133" w:rsidRDefault="002F0133" w:rsidP="002F0133">
      <w:pPr>
        <w:spacing w:before="0"/>
        <w:ind w:left="708"/>
        <w:rPr>
          <w:rFonts w:ascii="Courier New" w:hAnsi="Courier New" w:cs="Courier New"/>
        </w:rPr>
      </w:pPr>
      <w:r w:rsidRPr="002F0133">
        <w:rPr>
          <w:rFonts w:ascii="Courier New" w:hAnsi="Courier New" w:cs="Courier New"/>
        </w:rPr>
        <w:tab/>
        <w:t>/release</w:t>
      </w:r>
    </w:p>
    <w:p w:rsidR="00E47473" w:rsidRPr="009A3709" w:rsidRDefault="00E47473" w:rsidP="006C19F1">
      <w:pPr>
        <w:numPr>
          <w:ilvl w:val="0"/>
          <w:numId w:val="12"/>
        </w:numPr>
        <w:ind w:left="348"/>
        <w:jc w:val="both"/>
        <w:rPr>
          <w:rFonts w:cs="Arial"/>
        </w:rPr>
      </w:pPr>
      <w:r w:rsidRPr="00E47473">
        <w:rPr>
          <w:b/>
          <w:i/>
        </w:rPr>
        <w:t>Versioned project</w:t>
      </w:r>
      <w:r>
        <w:t xml:space="preserve"> </w:t>
      </w:r>
      <w:r w:rsidR="002F0133">
        <w:t xml:space="preserve">– </w:t>
      </w:r>
      <w:r>
        <w:t>software/system/module/solution</w:t>
      </w:r>
      <w:r w:rsidR="002F0133">
        <w:t xml:space="preserve"> stored in a separate </w:t>
      </w:r>
      <w:r>
        <w:t xml:space="preserve">repository </w:t>
      </w:r>
      <w:r w:rsidR="002F0133">
        <w:t xml:space="preserve">having </w:t>
      </w:r>
      <w:r>
        <w:t>independent versioning stream (independent revisions numbering)</w:t>
      </w:r>
      <w:r w:rsidR="002F0133">
        <w:t xml:space="preserve">. Every versioned project is started using </w:t>
      </w:r>
      <w:r w:rsidR="002F0133" w:rsidRPr="002F0133">
        <w:rPr>
          <w:i/>
        </w:rPr>
        <w:t>initial repository structure</w:t>
      </w:r>
      <w:r w:rsidR="002F0133">
        <w:t>.</w:t>
      </w:r>
    </w:p>
    <w:p w:rsidR="002B23A0" w:rsidRDefault="002B23A0" w:rsidP="00634AA2">
      <w:pPr>
        <w:pStyle w:val="Heading1"/>
        <w:numPr>
          <w:ilvl w:val="0"/>
          <w:numId w:val="11"/>
        </w:numPr>
      </w:pPr>
      <w:bookmarkStart w:id="14" w:name="_Ref320117936"/>
      <w:bookmarkStart w:id="15" w:name="_Toc320787485"/>
      <w:bookmarkStart w:id="16" w:name="_Toc320811403"/>
      <w:bookmarkStart w:id="17" w:name="_Toc324118149"/>
      <w:r>
        <w:t>Major version number incrementing rules</w:t>
      </w:r>
      <w:bookmarkEnd w:id="14"/>
      <w:bookmarkEnd w:id="15"/>
      <w:bookmarkEnd w:id="16"/>
      <w:bookmarkEnd w:id="17"/>
    </w:p>
    <w:p w:rsidR="002B23A0" w:rsidRDefault="002B23A0" w:rsidP="00B56BC6">
      <w:pPr>
        <w:spacing w:before="0"/>
        <w:ind w:left="360"/>
        <w:jc w:val="both"/>
      </w:pPr>
      <w:r w:rsidRPr="003E03B7">
        <w:t xml:space="preserve">When development is started in </w:t>
      </w:r>
      <w:r w:rsidRPr="00D34107">
        <w:rPr>
          <w:i/>
        </w:rPr>
        <w:t>trunk</w:t>
      </w:r>
      <w:r>
        <w:t>, it is supposed that m</w:t>
      </w:r>
      <w:r w:rsidRPr="00B5329C">
        <w:rPr>
          <w:i/>
        </w:rPr>
        <w:t>ajor version number</w:t>
      </w:r>
      <w:r w:rsidR="007803F5">
        <w:rPr>
          <w:i/>
        </w:rPr>
        <w:t xml:space="preserve"> </w:t>
      </w:r>
      <w:r>
        <w:t xml:space="preserve">starts from 0 (unless another </w:t>
      </w:r>
      <w:r w:rsidRPr="003E03B7">
        <w:rPr>
          <w:i/>
        </w:rPr>
        <w:t>major version number</w:t>
      </w:r>
      <w:r>
        <w:t xml:space="preserve"> has been specified explicitly). </w:t>
      </w:r>
      <w:r w:rsidRPr="003265BC">
        <w:rPr>
          <w:i/>
        </w:rPr>
        <w:t>Version</w:t>
      </w:r>
      <w:r w:rsidR="00F60EA4">
        <w:rPr>
          <w:i/>
        </w:rPr>
        <w:t xml:space="preserve"> </w:t>
      </w:r>
      <w:r>
        <w:rPr>
          <w:rFonts w:ascii="Courier New" w:hAnsi="Courier New" w:cs="Courier New"/>
          <w:shd w:val="clear" w:color="auto" w:fill="B6DDE8"/>
        </w:rPr>
        <w:t>1</w:t>
      </w:r>
      <w:r w:rsidRPr="00991920">
        <w:rPr>
          <w:rFonts w:ascii="Courier New" w:hAnsi="Courier New" w:cs="Courier New"/>
          <w:shd w:val="clear" w:color="auto" w:fill="B6DDE8"/>
        </w:rPr>
        <w:t>.x.x</w:t>
      </w:r>
      <w:r>
        <w:t xml:space="preserve"> can be used instead of </w:t>
      </w:r>
      <w:r w:rsidRPr="003E03B7">
        <w:rPr>
          <w:rFonts w:ascii="Courier New" w:hAnsi="Courier New" w:cs="Courier New"/>
          <w:shd w:val="clear" w:color="auto" w:fill="B6DDE8"/>
        </w:rPr>
        <w:t>0.x.x</w:t>
      </w:r>
      <w:r>
        <w:t xml:space="preserve"> as a </w:t>
      </w:r>
      <w:r w:rsidRPr="000D011C">
        <w:rPr>
          <w:i/>
        </w:rPr>
        <w:t>starting version</w:t>
      </w:r>
      <w:r>
        <w:t xml:space="preserve"> in case when at least three statements from the following list hold </w:t>
      </w:r>
      <w:r w:rsidRPr="003E03B7">
        <w:rPr>
          <w:u w:val="single"/>
        </w:rPr>
        <w:t>false</w:t>
      </w:r>
      <w:r>
        <w:t>:</w:t>
      </w:r>
    </w:p>
    <w:p w:rsidR="002B23A0" w:rsidRDefault="002B23A0" w:rsidP="006C19F1">
      <w:pPr>
        <w:numPr>
          <w:ilvl w:val="0"/>
          <w:numId w:val="13"/>
        </w:numPr>
        <w:spacing w:before="0"/>
        <w:ind w:left="1026"/>
        <w:jc w:val="both"/>
      </w:pPr>
      <w:r>
        <w:t xml:space="preserve">Design phase is completely omitted (there is no need of design, all requirements are easy to implement, there is no explicitly available design specifications/requirements for the software/system/module/solution being developed). </w:t>
      </w:r>
    </w:p>
    <w:p w:rsidR="002B23A0" w:rsidRDefault="002B23A0" w:rsidP="006C19F1">
      <w:pPr>
        <w:numPr>
          <w:ilvl w:val="0"/>
          <w:numId w:val="13"/>
        </w:numPr>
        <w:spacing w:before="0"/>
        <w:ind w:left="1026"/>
        <w:jc w:val="both"/>
      </w:pPr>
      <w:r>
        <w:t>There is no framework involved into the application/system/module/solution development.</w:t>
      </w:r>
    </w:p>
    <w:p w:rsidR="002B23A0" w:rsidRDefault="002B23A0" w:rsidP="006C19F1">
      <w:pPr>
        <w:numPr>
          <w:ilvl w:val="0"/>
          <w:numId w:val="13"/>
        </w:numPr>
        <w:spacing w:before="0"/>
        <w:ind w:left="1026"/>
        <w:jc w:val="both"/>
      </w:pPr>
      <w:r>
        <w:t xml:space="preserve">Development of application/system/module/solution has been started as a result of existing software/system/module/solution decomposition or architectural rework. </w:t>
      </w:r>
    </w:p>
    <w:p w:rsidR="002B23A0" w:rsidRDefault="002B23A0" w:rsidP="006C19F1">
      <w:pPr>
        <w:numPr>
          <w:ilvl w:val="0"/>
          <w:numId w:val="13"/>
        </w:numPr>
        <w:spacing w:before="0"/>
        <w:ind w:left="1026"/>
        <w:jc w:val="both"/>
      </w:pPr>
      <w:r>
        <w:t>There is no basic idea/concept which can be considered to be the basis of application/system/module/solution being developed.</w:t>
      </w:r>
    </w:p>
    <w:p w:rsidR="002B23A0" w:rsidRDefault="002B23A0" w:rsidP="006C19F1">
      <w:pPr>
        <w:numPr>
          <w:ilvl w:val="0"/>
          <w:numId w:val="13"/>
        </w:numPr>
        <w:spacing w:before="0"/>
        <w:ind w:left="1026"/>
        <w:jc w:val="both"/>
      </w:pPr>
      <w:r>
        <w:t>Development has been started in the form of research &amp; development or experimental project.</w:t>
      </w:r>
    </w:p>
    <w:p w:rsidR="002B23A0" w:rsidRPr="00991920" w:rsidRDefault="002B23A0" w:rsidP="006C19F1">
      <w:pPr>
        <w:numPr>
          <w:ilvl w:val="0"/>
          <w:numId w:val="13"/>
        </w:numPr>
        <w:spacing w:before="0"/>
        <w:ind w:left="1026"/>
        <w:jc w:val="both"/>
      </w:pPr>
      <w:r>
        <w:t>It cannot be considered to be an official project (no defined scope and project goals, no allocated cost and resources).</w:t>
      </w:r>
    </w:p>
    <w:p w:rsidR="002B23A0" w:rsidRDefault="002B23A0" w:rsidP="00B56BC6">
      <w:pPr>
        <w:spacing w:before="0"/>
        <w:ind w:left="360"/>
        <w:jc w:val="both"/>
      </w:pPr>
      <w:r w:rsidRPr="00725691">
        <w:rPr>
          <w:i/>
        </w:rPr>
        <w:t>Major version number</w:t>
      </w:r>
      <w:r>
        <w:t xml:space="preserve"> should be incremented when at least one of the following conditions is met:</w:t>
      </w:r>
    </w:p>
    <w:p w:rsidR="002B23A0" w:rsidRDefault="002B23A0" w:rsidP="006C19F1">
      <w:pPr>
        <w:numPr>
          <w:ilvl w:val="0"/>
          <w:numId w:val="14"/>
        </w:numPr>
        <w:spacing w:before="0"/>
        <w:ind w:left="1026"/>
        <w:jc w:val="both"/>
      </w:pPr>
      <w:r>
        <w:t xml:space="preserve">New design specification has been created for the project; it is going to be reworked according to the developed specification. This item covers following cases: </w:t>
      </w:r>
    </w:p>
    <w:p w:rsidR="002B23A0" w:rsidRDefault="002B23A0" w:rsidP="006C19F1">
      <w:pPr>
        <w:numPr>
          <w:ilvl w:val="1"/>
          <w:numId w:val="14"/>
        </w:numPr>
        <w:spacing w:before="0"/>
        <w:ind w:left="1746"/>
        <w:jc w:val="both"/>
      </w:pPr>
      <w:r>
        <w:t xml:space="preserve">Rewriting </w:t>
      </w:r>
      <w:r w:rsidR="00073BE8" w:rsidRPr="00073BE8">
        <w:rPr>
          <w:i/>
        </w:rPr>
        <w:t>versioned project</w:t>
      </w:r>
      <w:r>
        <w:t xml:space="preserve"> from scratch.</w:t>
      </w:r>
    </w:p>
    <w:p w:rsidR="002B23A0" w:rsidRDefault="002B23A0" w:rsidP="006C19F1">
      <w:pPr>
        <w:numPr>
          <w:ilvl w:val="1"/>
          <w:numId w:val="14"/>
        </w:numPr>
        <w:spacing w:before="0"/>
        <w:ind w:left="1746"/>
        <w:jc w:val="both"/>
      </w:pPr>
      <w:r>
        <w:t>Deep refactoring.</w:t>
      </w:r>
    </w:p>
    <w:p w:rsidR="002B23A0" w:rsidRDefault="002B23A0" w:rsidP="006C19F1">
      <w:pPr>
        <w:numPr>
          <w:ilvl w:val="1"/>
          <w:numId w:val="14"/>
        </w:numPr>
        <w:spacing w:before="0"/>
        <w:ind w:left="1746"/>
        <w:jc w:val="both"/>
      </w:pPr>
      <w:r>
        <w:t>Deep project directories restructuring.</w:t>
      </w:r>
    </w:p>
    <w:p w:rsidR="002B23A0" w:rsidRDefault="002B23A0" w:rsidP="006C19F1">
      <w:pPr>
        <w:numPr>
          <w:ilvl w:val="1"/>
          <w:numId w:val="14"/>
        </w:numPr>
        <w:spacing w:before="0"/>
        <w:ind w:left="1746"/>
        <w:jc w:val="both"/>
      </w:pPr>
      <w:r>
        <w:t xml:space="preserve">Introducing changes which will </w:t>
      </w:r>
      <w:proofErr w:type="spellStart"/>
      <w:r>
        <w:t>complexify</w:t>
      </w:r>
      <w:proofErr w:type="spellEnd"/>
      <w:r>
        <w:t xml:space="preserve"> merging with sibling </w:t>
      </w:r>
      <w:r w:rsidRPr="00C407D7">
        <w:rPr>
          <w:i/>
        </w:rPr>
        <w:t>branches</w:t>
      </w:r>
      <w:r>
        <w:t xml:space="preserve"> (</w:t>
      </w:r>
      <w:r w:rsidRPr="00C407D7">
        <w:rPr>
          <w:i/>
        </w:rPr>
        <w:t>release branches</w:t>
      </w:r>
      <w:r>
        <w:t xml:space="preserve"> and </w:t>
      </w:r>
      <w:r w:rsidRPr="00C407D7">
        <w:rPr>
          <w:i/>
        </w:rPr>
        <w:t>experimental</w:t>
      </w:r>
      <w:r w:rsidR="00F60EA4">
        <w:rPr>
          <w:i/>
        </w:rPr>
        <w:t xml:space="preserve"> </w:t>
      </w:r>
      <w:r w:rsidRPr="00C407D7">
        <w:rPr>
          <w:i/>
        </w:rPr>
        <w:t>branches</w:t>
      </w:r>
      <w:r>
        <w:t>).</w:t>
      </w:r>
    </w:p>
    <w:p w:rsidR="002B23A0" w:rsidRDefault="002B23A0" w:rsidP="006C19F1">
      <w:pPr>
        <w:numPr>
          <w:ilvl w:val="0"/>
          <w:numId w:val="14"/>
        </w:numPr>
        <w:spacing w:before="0"/>
        <w:ind w:left="1026"/>
        <w:jc w:val="both"/>
      </w:pPr>
      <w:r>
        <w:t xml:space="preserve">Framework is going to be introduced into the existing architectural project solution; it is going to be reworked accordingly. </w:t>
      </w:r>
    </w:p>
    <w:p w:rsidR="002B23A0" w:rsidRDefault="002B23A0" w:rsidP="006C19F1">
      <w:pPr>
        <w:numPr>
          <w:ilvl w:val="0"/>
          <w:numId w:val="14"/>
        </w:numPr>
        <w:spacing w:before="0"/>
        <w:ind w:left="1026"/>
        <w:jc w:val="both"/>
      </w:pPr>
      <w:r>
        <w:t xml:space="preserve">Project solution has been decomposed into several independent modules (having </w:t>
      </w:r>
      <w:r w:rsidRPr="00CA540B">
        <w:rPr>
          <w:i/>
        </w:rPr>
        <w:t>starting version</w:t>
      </w:r>
      <w:r w:rsidR="009835D1">
        <w:rPr>
          <w:i/>
        </w:rPr>
        <w:t xml:space="preserve"> </w:t>
      </w:r>
      <w:r w:rsidRPr="00CA540B">
        <w:rPr>
          <w:rFonts w:ascii="Courier New" w:hAnsi="Courier New" w:cs="Courier New"/>
          <w:shd w:val="clear" w:color="auto" w:fill="B6DDE8"/>
        </w:rPr>
        <w:t>0.x.x</w:t>
      </w:r>
      <w:r>
        <w:t xml:space="preserve">) and can be considered to be </w:t>
      </w:r>
      <w:r w:rsidR="00073BE8">
        <w:t xml:space="preserve">the </w:t>
      </w:r>
      <w:r>
        <w:t>common part (or integration solution) for newly created independent modules.</w:t>
      </w:r>
    </w:p>
    <w:p w:rsidR="002B23A0" w:rsidRDefault="002B23A0" w:rsidP="006C19F1">
      <w:pPr>
        <w:numPr>
          <w:ilvl w:val="0"/>
          <w:numId w:val="14"/>
        </w:numPr>
        <w:spacing w:before="0"/>
        <w:ind w:left="1026"/>
        <w:jc w:val="both"/>
      </w:pPr>
      <w:r>
        <w:t>Basic underlying project idea/concept has been changed; project is going to be reworked accordingly.</w:t>
      </w:r>
    </w:p>
    <w:p w:rsidR="002B23A0" w:rsidRDefault="002B23A0" w:rsidP="006C19F1">
      <w:pPr>
        <w:numPr>
          <w:ilvl w:val="0"/>
          <w:numId w:val="14"/>
        </w:numPr>
        <w:spacing w:before="0"/>
        <w:ind w:left="1026"/>
        <w:jc w:val="both"/>
      </w:pPr>
      <w:r>
        <w:t xml:space="preserve">Project gets an official status (resources and costs have been </w:t>
      </w:r>
      <w:proofErr w:type="gramStart"/>
      <w:r>
        <w:t>allocated,</w:t>
      </w:r>
      <w:proofErr w:type="gramEnd"/>
      <w:r>
        <w:t xml:space="preserve"> scope and project goals have been defined). This item </w:t>
      </w:r>
      <w:r w:rsidR="009835D1">
        <w:t xml:space="preserve">also </w:t>
      </w:r>
      <w:r>
        <w:t>covers the case of changing project development status from R&amp;D/experimental to officially supported.</w:t>
      </w:r>
    </w:p>
    <w:p w:rsidR="002B23A0" w:rsidRDefault="002B23A0" w:rsidP="00634AA2">
      <w:pPr>
        <w:pStyle w:val="Heading1"/>
        <w:numPr>
          <w:ilvl w:val="0"/>
          <w:numId w:val="11"/>
        </w:numPr>
      </w:pPr>
      <w:bookmarkStart w:id="18" w:name="_Ref320290142"/>
      <w:bookmarkStart w:id="19" w:name="_Toc320787486"/>
      <w:bookmarkStart w:id="20" w:name="_Toc320811404"/>
      <w:bookmarkStart w:id="21" w:name="_Toc324118150"/>
      <w:bookmarkStart w:id="22" w:name="_Ref320201352"/>
      <w:r>
        <w:lastRenderedPageBreak/>
        <w:t>Release version number incrementing rules</w:t>
      </w:r>
      <w:bookmarkEnd w:id="18"/>
      <w:bookmarkEnd w:id="19"/>
      <w:bookmarkEnd w:id="20"/>
      <w:bookmarkEnd w:id="21"/>
    </w:p>
    <w:p w:rsidR="002B23A0" w:rsidRPr="006D55B6" w:rsidRDefault="002B23A0" w:rsidP="00B56BC6">
      <w:pPr>
        <w:spacing w:before="0"/>
        <w:ind w:left="360"/>
        <w:jc w:val="both"/>
      </w:pPr>
      <w:r>
        <w:rPr>
          <w:i/>
        </w:rPr>
        <w:t>Release</w:t>
      </w:r>
      <w:r w:rsidRPr="00725691">
        <w:rPr>
          <w:i/>
        </w:rPr>
        <w:t xml:space="preserve"> version number</w:t>
      </w:r>
      <w:r w:rsidR="000579A9">
        <w:rPr>
          <w:i/>
        </w:rPr>
        <w:t xml:space="preserve"> </w:t>
      </w:r>
      <w:r w:rsidRPr="002F1176">
        <w:t>should be incremented when at least one of the following conditions is met:</w:t>
      </w:r>
    </w:p>
    <w:p w:rsidR="002B23A0" w:rsidRDefault="002B23A0" w:rsidP="006C19F1">
      <w:pPr>
        <w:numPr>
          <w:ilvl w:val="0"/>
          <w:numId w:val="17"/>
        </w:numPr>
        <w:spacing w:before="0"/>
        <w:ind w:left="1026"/>
        <w:jc w:val="both"/>
      </w:pPr>
      <w:r>
        <w:t>When there is need of promoting artifacts to target environment (for example, production environment, UAT</w:t>
      </w:r>
      <w:r w:rsidR="000579A9">
        <w:t xml:space="preserve"> </w:t>
      </w:r>
      <w:r>
        <w:t>environment or staging</w:t>
      </w:r>
      <w:r w:rsidR="000579A9">
        <w:t xml:space="preserve"> </w:t>
      </w:r>
      <w:r>
        <w:t>environment) for the purpose of making it available for the end user.</w:t>
      </w:r>
    </w:p>
    <w:p w:rsidR="002B23A0" w:rsidRDefault="002B23A0" w:rsidP="006C19F1">
      <w:pPr>
        <w:numPr>
          <w:ilvl w:val="0"/>
          <w:numId w:val="17"/>
        </w:numPr>
        <w:spacing w:before="0"/>
        <w:ind w:left="1026"/>
        <w:jc w:val="both"/>
      </w:pPr>
      <w:r>
        <w:t xml:space="preserve">If list of logically similar requirements has been implemented and it needs to be tested (for example, backlogs approach is used) and made available to the end user. </w:t>
      </w:r>
    </w:p>
    <w:p w:rsidR="002B23A0" w:rsidRDefault="002B23A0" w:rsidP="006C19F1">
      <w:pPr>
        <w:numPr>
          <w:ilvl w:val="0"/>
          <w:numId w:val="17"/>
        </w:numPr>
        <w:spacing w:before="0"/>
        <w:ind w:left="1026"/>
        <w:jc w:val="both"/>
      </w:pPr>
      <w:r>
        <w:t xml:space="preserve">When release deadline is coming. In this case release version number should be incremented in advance (at least ~2 weeks) in order to perform all planned release activities (alpha-testing, beta-testing, deployment, </w:t>
      </w:r>
      <w:proofErr w:type="spellStart"/>
      <w:r>
        <w:t>etc</w:t>
      </w:r>
      <w:proofErr w:type="spellEnd"/>
      <w:r>
        <w:t>).</w:t>
      </w:r>
    </w:p>
    <w:p w:rsidR="002B23A0" w:rsidRDefault="002B23A0" w:rsidP="00634AA2">
      <w:pPr>
        <w:pStyle w:val="Heading1"/>
        <w:numPr>
          <w:ilvl w:val="0"/>
          <w:numId w:val="11"/>
        </w:numPr>
      </w:pPr>
      <w:bookmarkStart w:id="23" w:name="_Ref320528133"/>
      <w:bookmarkStart w:id="24" w:name="_Toc320787487"/>
      <w:bookmarkStart w:id="25" w:name="_Toc320811405"/>
      <w:bookmarkStart w:id="26" w:name="_Toc324118151"/>
      <w:r>
        <w:t>Build version number incrementing rules</w:t>
      </w:r>
      <w:bookmarkEnd w:id="23"/>
      <w:bookmarkEnd w:id="24"/>
      <w:bookmarkEnd w:id="25"/>
      <w:bookmarkEnd w:id="26"/>
    </w:p>
    <w:p w:rsidR="002B23A0" w:rsidRPr="006D55B6" w:rsidRDefault="002B23A0" w:rsidP="00B56BC6">
      <w:pPr>
        <w:spacing w:before="0"/>
        <w:ind w:left="360"/>
        <w:jc w:val="both"/>
      </w:pPr>
      <w:r>
        <w:rPr>
          <w:i/>
        </w:rPr>
        <w:t>Build</w:t>
      </w:r>
      <w:r w:rsidRPr="00725691">
        <w:rPr>
          <w:i/>
        </w:rPr>
        <w:t xml:space="preserve"> version number</w:t>
      </w:r>
      <w:r w:rsidR="000579A9">
        <w:rPr>
          <w:i/>
        </w:rPr>
        <w:t xml:space="preserve"> </w:t>
      </w:r>
      <w:r w:rsidRPr="002F1176">
        <w:t>should be incremented when at least one of the following conditions is met:</w:t>
      </w:r>
    </w:p>
    <w:p w:rsidR="002B23A0" w:rsidRDefault="002B23A0" w:rsidP="006C19F1">
      <w:pPr>
        <w:numPr>
          <w:ilvl w:val="0"/>
          <w:numId w:val="18"/>
        </w:numPr>
        <w:spacing w:before="0"/>
        <w:ind w:left="1026"/>
        <w:jc w:val="both"/>
      </w:pPr>
      <w:r>
        <w:t xml:space="preserve">When there is need of producing </w:t>
      </w:r>
      <w:r w:rsidRPr="00674121">
        <w:rPr>
          <w:i/>
        </w:rPr>
        <w:t>artifact</w:t>
      </w:r>
      <w:r>
        <w:t xml:space="preserve"> ready for testing.</w:t>
      </w:r>
    </w:p>
    <w:p w:rsidR="002B23A0" w:rsidRDefault="002B23A0" w:rsidP="006C19F1">
      <w:pPr>
        <w:numPr>
          <w:ilvl w:val="0"/>
          <w:numId w:val="18"/>
        </w:numPr>
        <w:spacing w:before="0"/>
        <w:ind w:left="1026"/>
        <w:jc w:val="both"/>
      </w:pPr>
      <w:r>
        <w:t xml:space="preserve">One or more requirements have been implemented and should be included into the next application </w:t>
      </w:r>
      <w:r w:rsidRPr="00A62FB2">
        <w:rPr>
          <w:i/>
        </w:rPr>
        <w:t>deployment</w:t>
      </w:r>
      <w:r w:rsidR="00A62FB2">
        <w:rPr>
          <w:i/>
        </w:rPr>
        <w:t>/delivery</w:t>
      </w:r>
      <w:r>
        <w:t>.</w:t>
      </w:r>
    </w:p>
    <w:p w:rsidR="002B23A0" w:rsidRDefault="002B23A0" w:rsidP="006C19F1">
      <w:pPr>
        <w:numPr>
          <w:ilvl w:val="0"/>
          <w:numId w:val="18"/>
        </w:numPr>
        <w:spacing w:before="0"/>
        <w:ind w:left="1026"/>
        <w:jc w:val="both"/>
      </w:pPr>
      <w:r>
        <w:t xml:space="preserve">When there is need of deploying created </w:t>
      </w:r>
      <w:r w:rsidRPr="00674121">
        <w:rPr>
          <w:i/>
        </w:rPr>
        <w:t>artifact</w:t>
      </w:r>
      <w:r w:rsidR="000579A9">
        <w:rPr>
          <w:i/>
        </w:rPr>
        <w:t xml:space="preserve"> </w:t>
      </w:r>
      <w:r>
        <w:t>to any of the target platforms.</w:t>
      </w:r>
    </w:p>
    <w:p w:rsidR="002B23A0" w:rsidRDefault="002B23A0" w:rsidP="00634AA2">
      <w:pPr>
        <w:pStyle w:val="Heading1"/>
        <w:numPr>
          <w:ilvl w:val="0"/>
          <w:numId w:val="11"/>
        </w:numPr>
      </w:pPr>
      <w:bookmarkStart w:id="27" w:name="_Toc320787488"/>
      <w:bookmarkStart w:id="28" w:name="_Toc320811406"/>
      <w:bookmarkStart w:id="29" w:name="_Toc324118152"/>
      <w:r>
        <w:t>Integration version number incrementing rules</w:t>
      </w:r>
      <w:bookmarkEnd w:id="27"/>
      <w:bookmarkEnd w:id="28"/>
      <w:bookmarkEnd w:id="29"/>
    </w:p>
    <w:p w:rsidR="002B23A0" w:rsidRPr="006D55B6" w:rsidRDefault="002B23A0" w:rsidP="00B56BC6">
      <w:pPr>
        <w:spacing w:before="0"/>
        <w:ind w:left="360"/>
        <w:jc w:val="both"/>
      </w:pPr>
      <w:r>
        <w:rPr>
          <w:i/>
        </w:rPr>
        <w:t xml:space="preserve">Integration </w:t>
      </w:r>
      <w:r w:rsidRPr="00725691">
        <w:rPr>
          <w:i/>
        </w:rPr>
        <w:t>version number</w:t>
      </w:r>
      <w:r w:rsidR="000579A9">
        <w:rPr>
          <w:i/>
        </w:rPr>
        <w:t xml:space="preserve"> </w:t>
      </w:r>
      <w:r>
        <w:t xml:space="preserve">is incremented automatically by continuous integration server using </w:t>
      </w:r>
      <w:r w:rsidRPr="00674121">
        <w:rPr>
          <w:i/>
        </w:rPr>
        <w:t>integration inheritance scope</w:t>
      </w:r>
      <w:r>
        <w:t>.</w:t>
      </w:r>
    </w:p>
    <w:p w:rsidR="002B23A0" w:rsidRDefault="002B23A0" w:rsidP="00634AA2">
      <w:pPr>
        <w:pStyle w:val="Heading1"/>
        <w:numPr>
          <w:ilvl w:val="0"/>
          <w:numId w:val="11"/>
        </w:numPr>
      </w:pPr>
      <w:bookmarkStart w:id="30" w:name="_Toc320787489"/>
      <w:bookmarkStart w:id="31" w:name="_Toc320811407"/>
      <w:bookmarkStart w:id="32" w:name="_Toc324118153"/>
      <w:r>
        <w:t>Maturity levels</w:t>
      </w:r>
      <w:bookmarkEnd w:id="22"/>
      <w:bookmarkEnd w:id="30"/>
      <w:bookmarkEnd w:id="31"/>
      <w:bookmarkEnd w:id="32"/>
    </w:p>
    <w:p w:rsidR="002B23A0" w:rsidRDefault="002B23A0" w:rsidP="00B56BC6">
      <w:pPr>
        <w:ind w:left="360"/>
      </w:pPr>
      <w:r>
        <w:t>There should be following maturity levels introduced:</w:t>
      </w:r>
    </w:p>
    <w:p w:rsidR="002B23A0" w:rsidRPr="001D0696" w:rsidRDefault="002B23A0" w:rsidP="006C19F1">
      <w:pPr>
        <w:numPr>
          <w:ilvl w:val="0"/>
          <w:numId w:val="15"/>
        </w:numPr>
        <w:ind w:left="1080"/>
      </w:pPr>
      <w:r w:rsidRPr="001D0696">
        <w:rPr>
          <w:i/>
        </w:rPr>
        <w:t>Build artifact</w:t>
      </w:r>
      <w:r>
        <w:t xml:space="preserve"> maturity levels:</w:t>
      </w:r>
    </w:p>
    <w:p w:rsidR="002B23A0" w:rsidRPr="001D0696" w:rsidRDefault="002B23A0" w:rsidP="006C19F1">
      <w:pPr>
        <w:numPr>
          <w:ilvl w:val="1"/>
          <w:numId w:val="15"/>
        </w:numPr>
        <w:ind w:left="1800"/>
        <w:jc w:val="both"/>
      </w:pPr>
      <w:r w:rsidRPr="001D0696">
        <w:rPr>
          <w:b/>
          <w:i/>
        </w:rPr>
        <w:t>PA</w:t>
      </w:r>
      <w:r>
        <w:t xml:space="preserve"> (pre-alpha) – maturity level of </w:t>
      </w:r>
      <w:r w:rsidRPr="00044081">
        <w:rPr>
          <w:i/>
        </w:rPr>
        <w:t>build artifact</w:t>
      </w:r>
      <w:r>
        <w:t xml:space="preserve"> showing that developers use it for internal needs (smoke-testing, basic verification, </w:t>
      </w:r>
      <w:proofErr w:type="spellStart"/>
      <w:r>
        <w:t>etc</w:t>
      </w:r>
      <w:proofErr w:type="spellEnd"/>
      <w:r>
        <w:t>)</w:t>
      </w:r>
    </w:p>
    <w:p w:rsidR="002B23A0" w:rsidRDefault="002B23A0" w:rsidP="006C19F1">
      <w:pPr>
        <w:numPr>
          <w:ilvl w:val="1"/>
          <w:numId w:val="15"/>
        </w:numPr>
        <w:ind w:left="1800"/>
        <w:jc w:val="both"/>
      </w:pPr>
      <w:r w:rsidRPr="001D0696">
        <w:rPr>
          <w:b/>
          <w:i/>
        </w:rPr>
        <w:t>A</w:t>
      </w:r>
      <w:r>
        <w:t xml:space="preserve"> (alpha) – maturity level of </w:t>
      </w:r>
      <w:r w:rsidRPr="00044081">
        <w:rPr>
          <w:i/>
        </w:rPr>
        <w:t>build artifact</w:t>
      </w:r>
      <w:r>
        <w:t xml:space="preserve"> showing that it is used by software testing department in order to provide detailed </w:t>
      </w:r>
      <w:r w:rsidRPr="00044081">
        <w:rPr>
          <w:i/>
        </w:rPr>
        <w:t>build artifact</w:t>
      </w:r>
      <w:r>
        <w:t xml:space="preserve"> verification report.</w:t>
      </w:r>
    </w:p>
    <w:p w:rsidR="002B23A0" w:rsidRDefault="002B23A0" w:rsidP="006C19F1">
      <w:pPr>
        <w:numPr>
          <w:ilvl w:val="1"/>
          <w:numId w:val="15"/>
        </w:numPr>
        <w:ind w:left="1800"/>
        <w:jc w:val="both"/>
      </w:pPr>
      <w:r w:rsidRPr="001D0696">
        <w:rPr>
          <w:b/>
          <w:i/>
        </w:rPr>
        <w:t>B</w:t>
      </w:r>
      <w:r>
        <w:t xml:space="preserve"> (beta) – maturity level of </w:t>
      </w:r>
      <w:r w:rsidRPr="00044081">
        <w:rPr>
          <w:i/>
        </w:rPr>
        <w:t>build artifact</w:t>
      </w:r>
      <w:r>
        <w:t xml:space="preserve"> showing that it can be used for delivery to end-user/customer in order to provide early acceptance testing or end-user verification.</w:t>
      </w:r>
    </w:p>
    <w:p w:rsidR="002B23A0" w:rsidRDefault="002B23A0" w:rsidP="006C19F1">
      <w:pPr>
        <w:numPr>
          <w:ilvl w:val="0"/>
          <w:numId w:val="15"/>
        </w:numPr>
        <w:ind w:left="1080"/>
      </w:pPr>
      <w:r w:rsidRPr="00D35CC0">
        <w:rPr>
          <w:i/>
        </w:rPr>
        <w:t>Release artifact</w:t>
      </w:r>
      <w:r>
        <w:t xml:space="preserve"> maturity levels:</w:t>
      </w:r>
    </w:p>
    <w:p w:rsidR="002B23A0" w:rsidRPr="001D0696" w:rsidRDefault="002B23A0" w:rsidP="006C19F1">
      <w:pPr>
        <w:numPr>
          <w:ilvl w:val="1"/>
          <w:numId w:val="15"/>
        </w:numPr>
        <w:ind w:left="1800"/>
        <w:jc w:val="both"/>
        <w:rPr>
          <w:b/>
          <w:i/>
        </w:rPr>
      </w:pPr>
      <w:r w:rsidRPr="001D0696">
        <w:rPr>
          <w:b/>
          <w:i/>
        </w:rPr>
        <w:t>AR</w:t>
      </w:r>
      <w:r w:rsidR="000579A9">
        <w:rPr>
          <w:b/>
          <w:i/>
        </w:rPr>
        <w:t xml:space="preserve"> </w:t>
      </w:r>
      <w:r w:rsidRPr="001D0696">
        <w:t>(</w:t>
      </w:r>
      <w:r>
        <w:t>alpha-release</w:t>
      </w:r>
      <w:r w:rsidRPr="001D0696">
        <w:t>)</w:t>
      </w:r>
      <w:r>
        <w:t xml:space="preserve"> – maturity level of </w:t>
      </w:r>
      <w:r>
        <w:rPr>
          <w:i/>
        </w:rPr>
        <w:t xml:space="preserve">release </w:t>
      </w:r>
      <w:r w:rsidRPr="00044081">
        <w:rPr>
          <w:i/>
        </w:rPr>
        <w:t>artifact</w:t>
      </w:r>
      <w:r>
        <w:t xml:space="preserve"> showing that it is used by software testing department in order to provide detailed </w:t>
      </w:r>
      <w:r>
        <w:rPr>
          <w:i/>
        </w:rPr>
        <w:t>release</w:t>
      </w:r>
      <w:r w:rsidRPr="00044081">
        <w:rPr>
          <w:i/>
        </w:rPr>
        <w:t xml:space="preserve"> artifact</w:t>
      </w:r>
      <w:r>
        <w:t xml:space="preserve"> verification report.</w:t>
      </w:r>
    </w:p>
    <w:p w:rsidR="002B23A0" w:rsidRPr="001D0696" w:rsidRDefault="002B23A0" w:rsidP="006C19F1">
      <w:pPr>
        <w:numPr>
          <w:ilvl w:val="1"/>
          <w:numId w:val="15"/>
        </w:numPr>
        <w:ind w:left="1800"/>
        <w:jc w:val="both"/>
        <w:rPr>
          <w:b/>
          <w:i/>
        </w:rPr>
      </w:pPr>
      <w:r w:rsidRPr="001D0696">
        <w:rPr>
          <w:b/>
          <w:i/>
        </w:rPr>
        <w:t>BR</w:t>
      </w:r>
      <w:r w:rsidR="000579A9">
        <w:rPr>
          <w:b/>
          <w:i/>
        </w:rPr>
        <w:t xml:space="preserve"> </w:t>
      </w:r>
      <w:r w:rsidRPr="001D0696">
        <w:t>(</w:t>
      </w:r>
      <w:r>
        <w:t>beta-release</w:t>
      </w:r>
      <w:r w:rsidRPr="001D0696">
        <w:t>)</w:t>
      </w:r>
      <w:r>
        <w:t xml:space="preserve"> – maturity level of </w:t>
      </w:r>
      <w:r>
        <w:rPr>
          <w:i/>
        </w:rPr>
        <w:t xml:space="preserve">release </w:t>
      </w:r>
      <w:r w:rsidRPr="00044081">
        <w:rPr>
          <w:i/>
        </w:rPr>
        <w:t>artifact</w:t>
      </w:r>
      <w:r>
        <w:t xml:space="preserve"> showing that it is used for delivery to end-user/customer in order to provide acceptance testing or end-user </w:t>
      </w:r>
      <w:r>
        <w:rPr>
          <w:i/>
        </w:rPr>
        <w:t xml:space="preserve">release </w:t>
      </w:r>
      <w:r w:rsidRPr="00044081">
        <w:rPr>
          <w:i/>
        </w:rPr>
        <w:t>artifact</w:t>
      </w:r>
      <w:r>
        <w:t xml:space="preserve"> verification.</w:t>
      </w:r>
    </w:p>
    <w:p w:rsidR="002B23A0" w:rsidRPr="001D0696" w:rsidRDefault="002B23A0" w:rsidP="006C19F1">
      <w:pPr>
        <w:numPr>
          <w:ilvl w:val="1"/>
          <w:numId w:val="15"/>
        </w:numPr>
        <w:ind w:left="1800"/>
        <w:jc w:val="both"/>
        <w:rPr>
          <w:b/>
          <w:i/>
        </w:rPr>
      </w:pPr>
      <w:r w:rsidRPr="001D0696">
        <w:rPr>
          <w:b/>
          <w:i/>
        </w:rPr>
        <w:t>RC</w:t>
      </w:r>
      <w:r w:rsidRPr="001D0696">
        <w:t xml:space="preserve"> (</w:t>
      </w:r>
      <w:r>
        <w:t>release-candidate</w:t>
      </w:r>
      <w:r w:rsidRPr="001D0696">
        <w:t>)</w:t>
      </w:r>
      <w:r>
        <w:t xml:space="preserve"> </w:t>
      </w:r>
      <w:r w:rsidR="000579A9">
        <w:t>–</w:t>
      </w:r>
      <w:r>
        <w:t xml:space="preserve"> maturity</w:t>
      </w:r>
      <w:r w:rsidR="000579A9">
        <w:t xml:space="preserve"> </w:t>
      </w:r>
      <w:r>
        <w:t xml:space="preserve">level of </w:t>
      </w:r>
      <w:r>
        <w:rPr>
          <w:i/>
        </w:rPr>
        <w:t xml:space="preserve">release </w:t>
      </w:r>
      <w:r w:rsidRPr="00044081">
        <w:rPr>
          <w:i/>
        </w:rPr>
        <w:t>artifact</w:t>
      </w:r>
      <w:r>
        <w:t xml:space="preserve"> showing that it needs some time (it should be fixed release-candidate interval; 1 month, for example) to function in production environment in order to detect critical/major bugs. If any critical/major bugs were found, release-candidate interval counting should start again.</w:t>
      </w:r>
    </w:p>
    <w:p w:rsidR="002B23A0" w:rsidRPr="00762520" w:rsidRDefault="002B23A0" w:rsidP="006C19F1">
      <w:pPr>
        <w:numPr>
          <w:ilvl w:val="1"/>
          <w:numId w:val="15"/>
        </w:numPr>
        <w:ind w:left="1800"/>
        <w:jc w:val="both"/>
        <w:rPr>
          <w:b/>
          <w:i/>
        </w:rPr>
      </w:pPr>
      <w:r w:rsidRPr="001D0696">
        <w:rPr>
          <w:b/>
          <w:i/>
        </w:rPr>
        <w:t>ST</w:t>
      </w:r>
      <w:r w:rsidR="000579A9">
        <w:rPr>
          <w:b/>
          <w:i/>
        </w:rPr>
        <w:t xml:space="preserve"> </w:t>
      </w:r>
      <w:r>
        <w:t xml:space="preserve">(stable) </w:t>
      </w:r>
      <w:r w:rsidR="000579A9">
        <w:t>–</w:t>
      </w:r>
      <w:r>
        <w:t xml:space="preserve"> maturity</w:t>
      </w:r>
      <w:r w:rsidR="000579A9">
        <w:t xml:space="preserve"> </w:t>
      </w:r>
      <w:r>
        <w:t xml:space="preserve">level of </w:t>
      </w:r>
      <w:r>
        <w:rPr>
          <w:i/>
        </w:rPr>
        <w:t xml:space="preserve">release </w:t>
      </w:r>
      <w:r w:rsidRPr="00044081">
        <w:rPr>
          <w:i/>
        </w:rPr>
        <w:t>artifact</w:t>
      </w:r>
      <w:r w:rsidR="000579A9">
        <w:rPr>
          <w:i/>
        </w:rPr>
        <w:t xml:space="preserve"> </w:t>
      </w:r>
      <w:r w:rsidRPr="00123EBA">
        <w:t>showing that</w:t>
      </w:r>
      <w:r>
        <w:t xml:space="preserve"> release-candidate interval was successfully passed after last critical/major bug was found during release-candidate phase.</w:t>
      </w:r>
    </w:p>
    <w:p w:rsidR="002B23A0" w:rsidRDefault="002B23A0" w:rsidP="00B56BC6">
      <w:pPr>
        <w:pStyle w:val="Heading1"/>
        <w:numPr>
          <w:ilvl w:val="0"/>
          <w:numId w:val="11"/>
        </w:numPr>
      </w:pPr>
      <w:bookmarkStart w:id="33" w:name="_Ref320201303"/>
      <w:bookmarkStart w:id="34" w:name="_Toc320787490"/>
      <w:bookmarkStart w:id="35" w:name="_Toc320811408"/>
      <w:bookmarkStart w:id="36" w:name="_Toc324118154"/>
      <w:r>
        <w:t>Version numbering approach</w:t>
      </w:r>
      <w:bookmarkEnd w:id="33"/>
      <w:bookmarkEnd w:id="34"/>
      <w:bookmarkEnd w:id="35"/>
      <w:bookmarkEnd w:id="36"/>
    </w:p>
    <w:p w:rsidR="00073BE8" w:rsidRDefault="002B23A0" w:rsidP="002F0133">
      <w:pPr>
        <w:numPr>
          <w:ilvl w:val="0"/>
          <w:numId w:val="16"/>
        </w:numPr>
        <w:spacing w:before="0"/>
        <w:ind w:left="720"/>
        <w:jc w:val="both"/>
      </w:pPr>
      <w:r>
        <w:t xml:space="preserve">Any </w:t>
      </w:r>
      <w:r w:rsidR="002F0133" w:rsidRPr="002F0133">
        <w:rPr>
          <w:i/>
        </w:rPr>
        <w:t xml:space="preserve">versioned </w:t>
      </w:r>
      <w:r w:rsidRPr="002F0133">
        <w:rPr>
          <w:i/>
        </w:rPr>
        <w:t>project</w:t>
      </w:r>
      <w:r>
        <w:t xml:space="preserve"> development should be started with </w:t>
      </w:r>
      <w:r w:rsidRPr="002F0133">
        <w:rPr>
          <w:i/>
        </w:rPr>
        <w:t>initial repository structure</w:t>
      </w:r>
      <w:r>
        <w:t xml:space="preserve"> </w:t>
      </w:r>
      <w:r w:rsidR="002F0133">
        <w:t xml:space="preserve">creation. </w:t>
      </w:r>
      <w:r w:rsidR="004946CE">
        <w:t>List of r</w:t>
      </w:r>
      <w:r w:rsidR="002F0133">
        <w:t xml:space="preserve">easons for </w:t>
      </w:r>
      <w:r w:rsidR="002F0133" w:rsidRPr="002F0133">
        <w:rPr>
          <w:i/>
        </w:rPr>
        <w:t>versioned project</w:t>
      </w:r>
      <w:r w:rsidR="002F0133">
        <w:t xml:space="preserve"> initiation </w:t>
      </w:r>
      <w:r w:rsidR="004946CE">
        <w:t xml:space="preserve">is </w:t>
      </w:r>
      <w:r w:rsidR="00073BE8">
        <w:t>following:</w:t>
      </w:r>
    </w:p>
    <w:p w:rsidR="002B23A0" w:rsidRDefault="00073BE8" w:rsidP="00073BE8">
      <w:pPr>
        <w:numPr>
          <w:ilvl w:val="1"/>
          <w:numId w:val="16"/>
        </w:numPr>
        <w:spacing w:before="0"/>
        <w:ind w:left="1440"/>
        <w:jc w:val="both"/>
      </w:pPr>
      <w:r>
        <w:t>Moving existing project source code into the repository</w:t>
      </w:r>
      <w:r w:rsidR="002B23A0">
        <w:t xml:space="preserve"> </w:t>
      </w:r>
      <w:r w:rsidR="00AB703C">
        <w:t>for the purpose of</w:t>
      </w:r>
      <w:r w:rsidR="00655FB8">
        <w:t xml:space="preserve"> introducing</w:t>
      </w:r>
      <w:r>
        <w:t xml:space="preserve"> </w:t>
      </w:r>
      <w:r w:rsidRPr="00073BE8">
        <w:rPr>
          <w:i/>
        </w:rPr>
        <w:t>SCMF</w:t>
      </w:r>
      <w:r w:rsidR="00AB703C">
        <w:rPr>
          <w:i/>
        </w:rPr>
        <w:t xml:space="preserve"> </w:t>
      </w:r>
      <w:r w:rsidR="00D826F2">
        <w:t>conventions and practices</w:t>
      </w:r>
      <w:r>
        <w:t>.</w:t>
      </w:r>
    </w:p>
    <w:p w:rsidR="00D826F2" w:rsidRDefault="00D826F2" w:rsidP="00D826F2">
      <w:pPr>
        <w:numPr>
          <w:ilvl w:val="1"/>
          <w:numId w:val="16"/>
        </w:numPr>
        <w:spacing w:before="0"/>
        <w:ind w:left="1440"/>
        <w:jc w:val="both"/>
      </w:pPr>
      <w:r>
        <w:rPr>
          <w:i/>
        </w:rPr>
        <w:t>V</w:t>
      </w:r>
      <w:r w:rsidRPr="002F0133">
        <w:rPr>
          <w:i/>
        </w:rPr>
        <w:t>ersioned project</w:t>
      </w:r>
      <w:r>
        <w:t xml:space="preserve"> has been started as a result of existing </w:t>
      </w:r>
      <w:r w:rsidRPr="00D826F2">
        <w:rPr>
          <w:i/>
        </w:rPr>
        <w:t>versioned project</w:t>
      </w:r>
      <w:r>
        <w:t xml:space="preserve"> decomposition into several independent modules.</w:t>
      </w:r>
    </w:p>
    <w:p w:rsidR="00D826F2" w:rsidRDefault="00D826F2" w:rsidP="00D826F2">
      <w:pPr>
        <w:numPr>
          <w:ilvl w:val="1"/>
          <w:numId w:val="16"/>
        </w:numPr>
        <w:spacing w:before="0"/>
        <w:ind w:left="1440"/>
        <w:jc w:val="both"/>
      </w:pPr>
      <w:r>
        <w:rPr>
          <w:i/>
        </w:rPr>
        <w:t>V</w:t>
      </w:r>
      <w:r w:rsidRPr="002F0133">
        <w:rPr>
          <w:i/>
        </w:rPr>
        <w:t>ersioned project</w:t>
      </w:r>
      <w:r>
        <w:t xml:space="preserve"> has been started in order to track implementation of some basic underlying idea/concept.</w:t>
      </w:r>
    </w:p>
    <w:p w:rsidR="00D826F2" w:rsidRDefault="00D826F2" w:rsidP="00D826F2">
      <w:pPr>
        <w:numPr>
          <w:ilvl w:val="1"/>
          <w:numId w:val="16"/>
        </w:numPr>
        <w:spacing w:before="0"/>
        <w:ind w:left="1440"/>
        <w:jc w:val="both"/>
      </w:pPr>
      <w:r>
        <w:rPr>
          <w:i/>
        </w:rPr>
        <w:t>V</w:t>
      </w:r>
      <w:r w:rsidRPr="002F0133">
        <w:rPr>
          <w:i/>
        </w:rPr>
        <w:t>ersioned project</w:t>
      </w:r>
      <w:r>
        <w:t xml:space="preserve"> has been started as an R&amp;D</w:t>
      </w:r>
      <w:r w:rsidR="00CA44C3">
        <w:t>/experimental</w:t>
      </w:r>
      <w:r>
        <w:t xml:space="preserve"> project without any underlying idea/concept, but with some goals and vision.</w:t>
      </w:r>
    </w:p>
    <w:p w:rsidR="002B23A0" w:rsidRPr="006B05BE" w:rsidRDefault="002B23A0" w:rsidP="006C19F1">
      <w:pPr>
        <w:numPr>
          <w:ilvl w:val="0"/>
          <w:numId w:val="16"/>
        </w:numPr>
        <w:spacing w:before="0"/>
        <w:ind w:left="720"/>
        <w:jc w:val="both"/>
      </w:pPr>
      <w:r>
        <w:lastRenderedPageBreak/>
        <w:t xml:space="preserve">After version control repository structure has been initiated, initial development should start in </w:t>
      </w:r>
      <w:r w:rsidRPr="001F078A">
        <w:rPr>
          <w:i/>
        </w:rPr>
        <w:t>trunk</w:t>
      </w:r>
      <w:r>
        <w:t>. Once the development has been started, t</w:t>
      </w:r>
      <w:r w:rsidRPr="001F078A">
        <w:rPr>
          <w:i/>
        </w:rPr>
        <w:t>runk</w:t>
      </w:r>
      <w:r>
        <w:t xml:space="preserve"> codebase will be referenced by </w:t>
      </w:r>
      <w:r w:rsidRPr="001F078A">
        <w:rPr>
          <w:i/>
        </w:rPr>
        <w:t>imaginary version</w:t>
      </w:r>
      <w:r>
        <w:t xml:space="preserve"> with accordance to </w:t>
      </w:r>
      <w:r w:rsidR="009A71AB">
        <w:fldChar w:fldCharType="begin"/>
      </w:r>
      <w:r w:rsidR="009A71AB">
        <w:instrText xml:space="preserve"> REF _Ref320117936 \h  \* MERGEFORMAT </w:instrText>
      </w:r>
      <w:r w:rsidR="009A71AB">
        <w:fldChar w:fldCharType="separate"/>
      </w:r>
      <w:r w:rsidR="00F70E36" w:rsidRPr="00F70E36">
        <w:rPr>
          <w:u w:val="single"/>
        </w:rPr>
        <w:t>Major version number incrementing rules</w:t>
      </w:r>
      <w:r w:rsidR="009A71AB">
        <w:fldChar w:fldCharType="end"/>
      </w:r>
      <w:r>
        <w:rPr>
          <w:u w:val="single"/>
        </w:rPr>
        <w:t xml:space="preserve">. </w:t>
      </w:r>
    </w:p>
    <w:p w:rsidR="002B23A0" w:rsidRDefault="002B23A0" w:rsidP="006C19F1">
      <w:pPr>
        <w:numPr>
          <w:ilvl w:val="0"/>
          <w:numId w:val="16"/>
        </w:numPr>
        <w:spacing w:before="0"/>
        <w:ind w:left="720"/>
        <w:jc w:val="both"/>
      </w:pPr>
      <w:r>
        <w:t xml:space="preserve">Once the development </w:t>
      </w:r>
      <w:r w:rsidRPr="002E5B1A">
        <w:rPr>
          <w:i/>
        </w:rPr>
        <w:t>imaginary version</w:t>
      </w:r>
      <w:r>
        <w:t xml:space="preserve"> has been properly assigned, it is possible to:</w:t>
      </w:r>
    </w:p>
    <w:p w:rsidR="002B23A0" w:rsidRDefault="002B23A0" w:rsidP="006C19F1">
      <w:pPr>
        <w:numPr>
          <w:ilvl w:val="1"/>
          <w:numId w:val="16"/>
        </w:numPr>
        <w:spacing w:before="0"/>
        <w:ind w:left="1440"/>
        <w:jc w:val="both"/>
      </w:pPr>
      <w:r>
        <w:t xml:space="preserve">Continue </w:t>
      </w:r>
      <w:r w:rsidRPr="002E5B1A">
        <w:rPr>
          <w:i/>
        </w:rPr>
        <w:t>major version development</w:t>
      </w:r>
      <w:r>
        <w:t xml:space="preserve"> in </w:t>
      </w:r>
      <w:r w:rsidRPr="002E5B1A">
        <w:rPr>
          <w:i/>
        </w:rPr>
        <w:t>trunk</w:t>
      </w:r>
      <w:r>
        <w:t>.</w:t>
      </w:r>
    </w:p>
    <w:p w:rsidR="002B23A0" w:rsidRDefault="002B23A0" w:rsidP="006C19F1">
      <w:pPr>
        <w:numPr>
          <w:ilvl w:val="1"/>
          <w:numId w:val="16"/>
        </w:numPr>
        <w:spacing w:before="0"/>
        <w:ind w:left="1440"/>
        <w:jc w:val="both"/>
      </w:pPr>
      <w:r>
        <w:t xml:space="preserve">Create </w:t>
      </w:r>
      <w:r w:rsidRPr="00781CC9">
        <w:rPr>
          <w:i/>
        </w:rPr>
        <w:t>support branches</w:t>
      </w:r>
      <w:r>
        <w:t xml:space="preserve"> using </w:t>
      </w:r>
      <w:r w:rsidRPr="00781CC9">
        <w:rPr>
          <w:i/>
        </w:rPr>
        <w:t>trunk codebase</w:t>
      </w:r>
      <w:r>
        <w:t xml:space="preserve">. </w:t>
      </w:r>
      <w:r w:rsidRPr="00CF60FF">
        <w:rPr>
          <w:i/>
        </w:rPr>
        <w:t>Support branches</w:t>
      </w:r>
      <w:r>
        <w:t xml:space="preserve"> can be created only if corresponding decision about incrementing </w:t>
      </w:r>
      <w:r w:rsidRPr="00CF60FF">
        <w:rPr>
          <w:i/>
        </w:rPr>
        <w:t>major version number</w:t>
      </w:r>
      <w:r>
        <w:t xml:space="preserve"> has been made (see </w:t>
      </w:r>
      <w:r w:rsidR="00EE18D5">
        <w:fldChar w:fldCharType="begin"/>
      </w:r>
      <w:r>
        <w:instrText xml:space="preserve"> REF _Ref320117936 \r \h </w:instrText>
      </w:r>
      <w:r w:rsidR="00EE18D5">
        <w:fldChar w:fldCharType="separate"/>
      </w:r>
      <w:r w:rsidR="00F70E36">
        <w:t>3</w:t>
      </w:r>
      <w:r w:rsidR="00EE18D5">
        <w:fldChar w:fldCharType="end"/>
      </w:r>
      <w:r>
        <w:t xml:space="preserve">). Once it was decided to increment </w:t>
      </w:r>
      <w:r w:rsidRPr="00781CC9">
        <w:rPr>
          <w:i/>
        </w:rPr>
        <w:t>major version number</w:t>
      </w:r>
      <w:r w:rsidR="000579A9">
        <w:rPr>
          <w:i/>
        </w:rPr>
        <w:t xml:space="preserve"> </w:t>
      </w:r>
      <w:r w:rsidRPr="00781CC9">
        <w:rPr>
          <w:b/>
          <w:shd w:val="clear" w:color="auto" w:fill="E5B8B7"/>
        </w:rPr>
        <w:t>N</w:t>
      </w:r>
      <w:r>
        <w:t xml:space="preserve"> for the ongoing development, there should be following actions performed:</w:t>
      </w:r>
    </w:p>
    <w:p w:rsidR="002B23A0" w:rsidRDefault="002B23A0" w:rsidP="006C19F1">
      <w:pPr>
        <w:numPr>
          <w:ilvl w:val="2"/>
          <w:numId w:val="16"/>
        </w:numPr>
        <w:spacing w:before="0"/>
        <w:ind w:left="2160"/>
      </w:pPr>
      <w:r w:rsidRPr="00EF4500">
        <w:t>Corresponding</w:t>
      </w:r>
      <w:r>
        <w:rPr>
          <w:i/>
        </w:rPr>
        <w:t xml:space="preserve"> s</w:t>
      </w:r>
      <w:r w:rsidRPr="00EF4500">
        <w:rPr>
          <w:i/>
        </w:rPr>
        <w:t>upport branch</w:t>
      </w:r>
      <w:r>
        <w:t xml:space="preserve"> should be created in </w:t>
      </w:r>
      <w:r w:rsidRPr="00EF4500">
        <w:rPr>
          <w:rFonts w:ascii="Courier New" w:hAnsi="Courier New" w:cs="Courier New"/>
        </w:rPr>
        <w:t>/branches/support/</w:t>
      </w:r>
      <w:r>
        <w:t xml:space="preserve"> repository directory (</w:t>
      </w:r>
      <w:r w:rsidRPr="00EF4500">
        <w:rPr>
          <w:rFonts w:ascii="Courier New" w:hAnsi="Courier New" w:cs="Courier New"/>
        </w:rPr>
        <w:t>/branches/support/</w:t>
      </w:r>
      <w:proofErr w:type="spellStart"/>
      <w:r w:rsidRPr="00CF60FF">
        <w:rPr>
          <w:rFonts w:ascii="Courier New" w:hAnsi="Courier New" w:cs="Courier New"/>
          <w:highlight w:val="lightGray"/>
        </w:rPr>
        <w:t>N.x.x</w:t>
      </w:r>
      <w:proofErr w:type="spellEnd"/>
      <w:r>
        <w:t xml:space="preserve">). All development corresponding to the previous </w:t>
      </w:r>
      <w:r w:rsidRPr="00506045">
        <w:rPr>
          <w:i/>
        </w:rPr>
        <w:t>major version development</w:t>
      </w:r>
      <w:r w:rsidR="000579A9">
        <w:rPr>
          <w:i/>
        </w:rPr>
        <w:t xml:space="preserve"> </w:t>
      </w:r>
      <w:proofErr w:type="spellStart"/>
      <w:r w:rsidRPr="00506045">
        <w:rPr>
          <w:rFonts w:ascii="Courier New" w:hAnsi="Courier New" w:cs="Courier New"/>
          <w:highlight w:val="lightGray"/>
        </w:rPr>
        <w:t>N.x.x</w:t>
      </w:r>
      <w:proofErr w:type="spellEnd"/>
      <w:r>
        <w:t xml:space="preserve"> will be maintained in the newly created branch. </w:t>
      </w:r>
    </w:p>
    <w:p w:rsidR="002B23A0" w:rsidRDefault="002B23A0" w:rsidP="006C19F1">
      <w:pPr>
        <w:numPr>
          <w:ilvl w:val="2"/>
          <w:numId w:val="16"/>
        </w:numPr>
        <w:spacing w:before="0"/>
        <w:ind w:left="2160"/>
        <w:jc w:val="both"/>
      </w:pPr>
      <w:r w:rsidRPr="00506045">
        <w:rPr>
          <w:i/>
        </w:rPr>
        <w:t>Imaginary version</w:t>
      </w:r>
      <w:r>
        <w:t xml:space="preserve"> for the project </w:t>
      </w:r>
      <w:r w:rsidRPr="00677450">
        <w:rPr>
          <w:i/>
        </w:rPr>
        <w:t>codebase</w:t>
      </w:r>
      <w:r>
        <w:t xml:space="preserve"> maintained in </w:t>
      </w:r>
      <w:r w:rsidRPr="00506045">
        <w:rPr>
          <w:i/>
        </w:rPr>
        <w:t>trunk</w:t>
      </w:r>
      <w:r>
        <w:t xml:space="preserve"> should be updated to </w:t>
      </w:r>
      <w:r w:rsidRPr="00506045">
        <w:rPr>
          <w:rFonts w:ascii="Courier New" w:hAnsi="Courier New" w:cs="Courier New"/>
          <w:highlight w:val="lightGray"/>
        </w:rPr>
        <w:t>N+1.x.x</w:t>
      </w:r>
      <w:r>
        <w:t xml:space="preserve"> as long as </w:t>
      </w:r>
      <w:r w:rsidRPr="00781CC9">
        <w:rPr>
          <w:i/>
        </w:rPr>
        <w:t>trunk</w:t>
      </w:r>
      <w:r>
        <w:t xml:space="preserve"> will be used for the next </w:t>
      </w:r>
      <w:r w:rsidRPr="00506045">
        <w:rPr>
          <w:i/>
        </w:rPr>
        <w:t>major version development</w:t>
      </w:r>
      <w:r w:rsidR="000579A9">
        <w:rPr>
          <w:i/>
        </w:rPr>
        <w:t xml:space="preserve"> </w:t>
      </w:r>
      <w:r w:rsidRPr="00506045">
        <w:rPr>
          <w:i/>
        </w:rPr>
        <w:t>codebase</w:t>
      </w:r>
      <w:r>
        <w:t xml:space="preserve"> maintenance.</w:t>
      </w:r>
    </w:p>
    <w:p w:rsidR="002B23A0" w:rsidRDefault="002B23A0" w:rsidP="006C19F1">
      <w:pPr>
        <w:numPr>
          <w:ilvl w:val="2"/>
          <w:numId w:val="16"/>
        </w:numPr>
        <w:spacing w:before="0"/>
        <w:ind w:left="2160"/>
        <w:jc w:val="both"/>
      </w:pPr>
      <w:r>
        <w:t xml:space="preserve">Next </w:t>
      </w:r>
      <w:r w:rsidRPr="00CF60FF">
        <w:rPr>
          <w:i/>
        </w:rPr>
        <w:t>major version development</w:t>
      </w:r>
      <w:r>
        <w:t xml:space="preserve"> (</w:t>
      </w:r>
      <w:r w:rsidRPr="00CF60FF">
        <w:rPr>
          <w:b/>
          <w:shd w:val="clear" w:color="auto" w:fill="E5B8B7"/>
        </w:rPr>
        <w:t>N+1</w:t>
      </w:r>
      <w:r>
        <w:t xml:space="preserve">) should be started in </w:t>
      </w:r>
      <w:r w:rsidRPr="00CF60FF">
        <w:rPr>
          <w:i/>
        </w:rPr>
        <w:t>trunk</w:t>
      </w:r>
      <w:r>
        <w:t xml:space="preserve"> while previous </w:t>
      </w:r>
      <w:r w:rsidRPr="00CF60FF">
        <w:rPr>
          <w:i/>
        </w:rPr>
        <w:t>major version development</w:t>
      </w:r>
      <w:r>
        <w:t xml:space="preserve"> (</w:t>
      </w:r>
      <w:r w:rsidRPr="00CF60FF">
        <w:rPr>
          <w:b/>
          <w:shd w:val="clear" w:color="auto" w:fill="E5B8B7"/>
        </w:rPr>
        <w:t>N</w:t>
      </w:r>
      <w:r>
        <w:t xml:space="preserve">) should be continued to be maintained using </w:t>
      </w:r>
      <w:r w:rsidRPr="00CF60FF">
        <w:rPr>
          <w:i/>
        </w:rPr>
        <w:t>support branch</w:t>
      </w:r>
      <w:r w:rsidR="000579A9">
        <w:rPr>
          <w:i/>
        </w:rPr>
        <w:t xml:space="preserve"> </w:t>
      </w:r>
      <w:proofErr w:type="spellStart"/>
      <w:r w:rsidRPr="00CF60FF">
        <w:rPr>
          <w:rFonts w:ascii="Courier New" w:hAnsi="Courier New" w:cs="Courier New"/>
          <w:highlight w:val="lightGray"/>
        </w:rPr>
        <w:t>N.x.x</w:t>
      </w:r>
      <w:proofErr w:type="spellEnd"/>
      <w:r>
        <w:t>.</w:t>
      </w:r>
    </w:p>
    <w:p w:rsidR="002B23A0" w:rsidRPr="008E5F30" w:rsidRDefault="002B23A0" w:rsidP="00F07520">
      <w:pPr>
        <w:keepNext/>
        <w:spacing w:before="0"/>
        <w:ind w:left="1472"/>
        <w:jc w:val="center"/>
        <w:rPr>
          <w:b/>
          <w:bCs/>
        </w:rPr>
      </w:pPr>
      <w:r>
        <w:object w:dxaOrig="9806" w:dyaOrig="3005">
          <v:shape id="_x0000_i1028" type="#_x0000_t75" style="width:354.75pt;height:108.75pt" o:ole="">
            <v:imagedata r:id="rId25" o:title=""/>
          </v:shape>
          <o:OLEObject Type="Embed" ProgID="Visio.Drawing.11" ShapeID="_x0000_i1028" DrawAspect="Content" ObjectID="_1409342441" r:id="rId26"/>
        </w:object>
      </w:r>
      <w:r w:rsidRPr="008E5F30">
        <w:rPr>
          <w:b/>
          <w:bCs/>
        </w:rPr>
        <w:t xml:space="preserve">Picture </w:t>
      </w:r>
      <w:r w:rsidR="00EE18D5" w:rsidRPr="008E5F30">
        <w:rPr>
          <w:b/>
          <w:bCs/>
        </w:rPr>
        <w:fldChar w:fldCharType="begin"/>
      </w:r>
      <w:r w:rsidRPr="008E5F30">
        <w:rPr>
          <w:b/>
          <w:bCs/>
        </w:rPr>
        <w:instrText xml:space="preserve"> SEQ Picture \* ARABIC </w:instrText>
      </w:r>
      <w:r w:rsidR="00EE18D5" w:rsidRPr="008E5F30">
        <w:rPr>
          <w:b/>
          <w:bCs/>
        </w:rPr>
        <w:fldChar w:fldCharType="separate"/>
      </w:r>
      <w:r w:rsidR="00F70E36">
        <w:rPr>
          <w:b/>
          <w:bCs/>
          <w:noProof/>
        </w:rPr>
        <w:t>14</w:t>
      </w:r>
      <w:r w:rsidR="00EE18D5" w:rsidRPr="008E5F30">
        <w:rPr>
          <w:b/>
          <w:bCs/>
        </w:rPr>
        <w:fldChar w:fldCharType="end"/>
      </w:r>
    </w:p>
    <w:p w:rsidR="002B23A0" w:rsidRDefault="002B23A0" w:rsidP="006C19F1">
      <w:pPr>
        <w:numPr>
          <w:ilvl w:val="1"/>
          <w:numId w:val="16"/>
        </w:numPr>
        <w:spacing w:before="0"/>
        <w:ind w:left="1440"/>
        <w:jc w:val="both"/>
      </w:pPr>
      <w:r>
        <w:t xml:space="preserve">Create </w:t>
      </w:r>
      <w:r w:rsidRPr="00FA2DF5">
        <w:rPr>
          <w:i/>
        </w:rPr>
        <w:t>build tags</w:t>
      </w:r>
      <w:r>
        <w:t xml:space="preserve"> using either </w:t>
      </w:r>
      <w:r w:rsidRPr="00FA2DF5">
        <w:rPr>
          <w:i/>
        </w:rPr>
        <w:t>trunk codebase</w:t>
      </w:r>
      <w:r w:rsidRPr="00056D51">
        <w:t xml:space="preserve"> or</w:t>
      </w:r>
      <w:r w:rsidR="000579A9">
        <w:t xml:space="preserve"> </w:t>
      </w:r>
      <w:r w:rsidRPr="0015661C">
        <w:rPr>
          <w:i/>
        </w:rPr>
        <w:t>support branch code</w:t>
      </w:r>
      <w:r>
        <w:rPr>
          <w:i/>
        </w:rPr>
        <w:t>b</w:t>
      </w:r>
      <w:r w:rsidRPr="0015661C">
        <w:rPr>
          <w:i/>
        </w:rPr>
        <w:t>ase</w:t>
      </w:r>
      <w:r w:rsidR="000579A9">
        <w:rPr>
          <w:i/>
        </w:rPr>
        <w:t xml:space="preserve"> </w:t>
      </w:r>
      <w:r>
        <w:t xml:space="preserve">(corresponding </w:t>
      </w:r>
      <w:r>
        <w:rPr>
          <w:i/>
        </w:rPr>
        <w:t>precursory</w:t>
      </w:r>
      <w:r w:rsidRPr="00056D51">
        <w:rPr>
          <w:i/>
        </w:rPr>
        <w:t xml:space="preserve"> inheritance scope</w:t>
      </w:r>
      <w:r>
        <w:t xml:space="preserve"> and </w:t>
      </w:r>
      <w:r w:rsidRPr="00762520">
        <w:rPr>
          <w:i/>
        </w:rPr>
        <w:t>build artifact maturity level</w:t>
      </w:r>
      <w:r w:rsidR="007803F5">
        <w:rPr>
          <w:i/>
        </w:rPr>
        <w:t xml:space="preserve"> </w:t>
      </w:r>
      <w:r>
        <w:rPr>
          <w:b/>
          <w:shd w:val="clear" w:color="auto" w:fill="E5B8B7"/>
        </w:rPr>
        <w:t>BM</w:t>
      </w:r>
      <w:r w:rsidRPr="00F246A6">
        <w:rPr>
          <w:b/>
          <w:shd w:val="clear" w:color="auto" w:fill="E5B8B7"/>
        </w:rPr>
        <w:t>L</w:t>
      </w:r>
      <w:r>
        <w:t xml:space="preserve"> should be used) for the purpose of creating </w:t>
      </w:r>
      <w:r w:rsidRPr="00D61306">
        <w:rPr>
          <w:i/>
        </w:rPr>
        <w:t>build artifact</w:t>
      </w:r>
      <w:r>
        <w:t>.</w:t>
      </w:r>
      <w:r w:rsidR="000579A9">
        <w:t xml:space="preserve"> </w:t>
      </w:r>
      <w:r>
        <w:rPr>
          <w:i/>
        </w:rPr>
        <w:t>Build tag</w:t>
      </w:r>
      <w:r>
        <w:t xml:space="preserve"> can be created only if corresponding decision about incrementing </w:t>
      </w:r>
      <w:r>
        <w:rPr>
          <w:i/>
        </w:rPr>
        <w:t>build</w:t>
      </w:r>
      <w:r w:rsidRPr="00CF60FF">
        <w:rPr>
          <w:i/>
        </w:rPr>
        <w:t xml:space="preserve"> version number</w:t>
      </w:r>
      <w:r>
        <w:t xml:space="preserve"> has been made (see </w:t>
      </w:r>
      <w:r w:rsidR="00EE18D5">
        <w:fldChar w:fldCharType="begin"/>
      </w:r>
      <w:r>
        <w:instrText xml:space="preserve"> REF _Ref320528133 \r \h </w:instrText>
      </w:r>
      <w:r w:rsidR="00EE18D5">
        <w:fldChar w:fldCharType="separate"/>
      </w:r>
      <w:r w:rsidR="00F70E36">
        <w:t>5</w:t>
      </w:r>
      <w:r w:rsidR="00EE18D5">
        <w:fldChar w:fldCharType="end"/>
      </w:r>
      <w:r>
        <w:t xml:space="preserve">). Once it was decided to increment </w:t>
      </w:r>
      <w:r>
        <w:rPr>
          <w:i/>
        </w:rPr>
        <w:t>build</w:t>
      </w:r>
      <w:r w:rsidRPr="00781CC9">
        <w:rPr>
          <w:i/>
        </w:rPr>
        <w:t xml:space="preserve"> version number</w:t>
      </w:r>
      <w:r w:rsidR="000579A9">
        <w:rPr>
          <w:i/>
        </w:rPr>
        <w:t xml:space="preserve"> </w:t>
      </w:r>
      <w:r>
        <w:rPr>
          <w:b/>
          <w:shd w:val="clear" w:color="auto" w:fill="E5B8B7"/>
        </w:rPr>
        <w:t>K</w:t>
      </w:r>
      <w:r>
        <w:t xml:space="preserve"> for the ongoing development, there should be following actions performed:</w:t>
      </w:r>
    </w:p>
    <w:p w:rsidR="002B23A0" w:rsidRDefault="002B23A0" w:rsidP="006C19F1">
      <w:pPr>
        <w:numPr>
          <w:ilvl w:val="2"/>
          <w:numId w:val="16"/>
        </w:numPr>
        <w:spacing w:before="0"/>
        <w:ind w:left="2160"/>
      </w:pPr>
      <w:r w:rsidRPr="00EF4500">
        <w:t>Corresponding</w:t>
      </w:r>
      <w:r>
        <w:rPr>
          <w:i/>
        </w:rPr>
        <w:t xml:space="preserve"> build tag</w:t>
      </w:r>
      <w:r w:rsidR="000579A9">
        <w:rPr>
          <w:i/>
        </w:rPr>
        <w:t xml:space="preserve"> </w:t>
      </w:r>
      <w:r>
        <w:t>should be created in</w:t>
      </w:r>
      <w:r w:rsidR="000579A9">
        <w:t xml:space="preserve"> </w:t>
      </w:r>
      <w:r>
        <w:t xml:space="preserve">one of the subdirectories of </w:t>
      </w:r>
      <w:r w:rsidRPr="00EF4500">
        <w:rPr>
          <w:rFonts w:ascii="Courier New" w:hAnsi="Courier New" w:cs="Courier New"/>
        </w:rPr>
        <w:t>/</w:t>
      </w:r>
      <w:r>
        <w:rPr>
          <w:rFonts w:ascii="Courier New" w:hAnsi="Courier New" w:cs="Courier New"/>
        </w:rPr>
        <w:t>tags</w:t>
      </w:r>
      <w:r w:rsidRPr="00EF4500">
        <w:rPr>
          <w:rFonts w:ascii="Courier New" w:hAnsi="Courier New" w:cs="Courier New"/>
        </w:rPr>
        <w:t>/</w:t>
      </w:r>
      <w:r>
        <w:rPr>
          <w:rFonts w:ascii="Courier New" w:hAnsi="Courier New" w:cs="Courier New"/>
        </w:rPr>
        <w:t>builds</w:t>
      </w:r>
      <w:r w:rsidRPr="00EF4500">
        <w:rPr>
          <w:rFonts w:ascii="Courier New" w:hAnsi="Courier New" w:cs="Courier New"/>
        </w:rPr>
        <w:t>/</w:t>
      </w:r>
      <w:r>
        <w:t>repository directory</w:t>
      </w:r>
      <w:r w:rsidRPr="00510D0A">
        <w:t>(</w:t>
      </w:r>
      <w:r w:rsidRPr="00EF4500">
        <w:rPr>
          <w:rFonts w:ascii="Courier New" w:hAnsi="Courier New" w:cs="Courier New"/>
        </w:rPr>
        <w:t>/</w:t>
      </w:r>
      <w:r>
        <w:rPr>
          <w:rFonts w:ascii="Courier New" w:hAnsi="Courier New" w:cs="Courier New"/>
        </w:rPr>
        <w:t>tags</w:t>
      </w:r>
      <w:r w:rsidRPr="00EF4500">
        <w:rPr>
          <w:rFonts w:ascii="Courier New" w:hAnsi="Courier New" w:cs="Courier New"/>
        </w:rPr>
        <w:t>/</w:t>
      </w:r>
      <w:r>
        <w:rPr>
          <w:rFonts w:ascii="Courier New" w:hAnsi="Courier New" w:cs="Courier New"/>
        </w:rPr>
        <w:t>builds</w:t>
      </w:r>
      <w:r w:rsidRPr="00EF4500">
        <w:rPr>
          <w:rFonts w:ascii="Courier New" w:hAnsi="Courier New" w:cs="Courier New"/>
        </w:rPr>
        <w:t>/</w:t>
      </w:r>
      <w:r>
        <w:rPr>
          <w:b/>
          <w:shd w:val="clear" w:color="auto" w:fill="E5B8B7"/>
        </w:rPr>
        <w:t>BM</w:t>
      </w:r>
      <w:r w:rsidRPr="00F246A6">
        <w:rPr>
          <w:b/>
          <w:shd w:val="clear" w:color="auto" w:fill="E5B8B7"/>
        </w:rPr>
        <w:t>L</w:t>
      </w:r>
      <w:r w:rsidRPr="00510D0A">
        <w:rPr>
          <w:rFonts w:ascii="Courier New" w:hAnsi="Courier New" w:cs="Courier New"/>
        </w:rPr>
        <w:t>/</w:t>
      </w:r>
      <w:proofErr w:type="spellStart"/>
      <w:r w:rsidRPr="00510D0A">
        <w:rPr>
          <w:rFonts w:ascii="Courier New" w:hAnsi="Courier New" w:cs="Courier New"/>
          <w:highlight w:val="lightGray"/>
        </w:rPr>
        <w:t>N.x.K</w:t>
      </w:r>
      <w:proofErr w:type="spellEnd"/>
      <w:r>
        <w:rPr>
          <w:rFonts w:ascii="Courier New" w:hAnsi="Courier New" w:cs="Courier New"/>
        </w:rPr>
        <w:t>)</w:t>
      </w:r>
    </w:p>
    <w:p w:rsidR="002B23A0" w:rsidRPr="00276C77" w:rsidRDefault="002B23A0" w:rsidP="006C19F1">
      <w:pPr>
        <w:numPr>
          <w:ilvl w:val="2"/>
          <w:numId w:val="16"/>
        </w:numPr>
        <w:spacing w:before="0"/>
        <w:ind w:left="2160"/>
      </w:pPr>
      <w:r>
        <w:t xml:space="preserve">Build process for </w:t>
      </w:r>
      <w:r w:rsidRPr="0096195F">
        <w:rPr>
          <w:i/>
        </w:rPr>
        <w:t>build artifact</w:t>
      </w:r>
      <w:r>
        <w:t xml:space="preserve"> referenced by version </w:t>
      </w:r>
      <w:proofErr w:type="spellStart"/>
      <w:r w:rsidRPr="00510D0A">
        <w:rPr>
          <w:rFonts w:ascii="Courier New" w:hAnsi="Courier New" w:cs="Courier New"/>
          <w:highlight w:val="lightGray"/>
        </w:rPr>
        <w:t>N.x.K</w:t>
      </w:r>
      <w:proofErr w:type="spellEnd"/>
      <w:r w:rsidR="000579A9">
        <w:rPr>
          <w:rFonts w:ascii="Courier New" w:hAnsi="Courier New" w:cs="Courier New"/>
        </w:rPr>
        <w:t xml:space="preserve"> </w:t>
      </w:r>
      <w:r w:rsidRPr="0096195F">
        <w:t>should be triggered</w:t>
      </w:r>
      <w:r>
        <w:t xml:space="preserve"> (either manually or using CI-server)</w:t>
      </w:r>
      <w:r>
        <w:rPr>
          <w:rFonts w:ascii="Courier New" w:hAnsi="Courier New" w:cs="Courier New"/>
        </w:rPr>
        <w:t>.</w:t>
      </w:r>
    </w:p>
    <w:p w:rsidR="002B23A0" w:rsidRDefault="002B23A0" w:rsidP="00F07520">
      <w:pPr>
        <w:keepNext/>
        <w:spacing w:before="0"/>
        <w:ind w:left="1440"/>
      </w:pPr>
      <w:r>
        <w:rPr>
          <w:noProof/>
        </w:rPr>
        <w:drawing>
          <wp:inline distT="0" distB="0" distL="0" distR="0" wp14:anchorId="208377A2" wp14:editId="6E91516C">
            <wp:extent cx="4448175" cy="13716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8175" cy="1371600"/>
                    </a:xfrm>
                    <a:prstGeom prst="rect">
                      <a:avLst/>
                    </a:prstGeom>
                    <a:noFill/>
                    <a:ln>
                      <a:noFill/>
                    </a:ln>
                  </pic:spPr>
                </pic:pic>
              </a:graphicData>
            </a:graphic>
          </wp:inline>
        </w:drawing>
      </w:r>
    </w:p>
    <w:p w:rsidR="002B23A0" w:rsidRDefault="002B23A0" w:rsidP="00F07520">
      <w:pPr>
        <w:pStyle w:val="Caption"/>
        <w:ind w:left="1472"/>
        <w:jc w:val="center"/>
      </w:pPr>
      <w:r>
        <w:t xml:space="preserve">Picture </w:t>
      </w:r>
      <w:r w:rsidR="00EE18D5">
        <w:fldChar w:fldCharType="begin"/>
      </w:r>
      <w:r>
        <w:instrText xml:space="preserve"> SEQ Picture \* ARABIC </w:instrText>
      </w:r>
      <w:r w:rsidR="00EE18D5">
        <w:fldChar w:fldCharType="separate"/>
      </w:r>
      <w:r w:rsidR="00F70E36">
        <w:rPr>
          <w:noProof/>
        </w:rPr>
        <w:t>15</w:t>
      </w:r>
      <w:r w:rsidR="00EE18D5">
        <w:fldChar w:fldCharType="end"/>
      </w:r>
    </w:p>
    <w:p w:rsidR="002B23A0" w:rsidRDefault="002B23A0" w:rsidP="006C19F1">
      <w:pPr>
        <w:numPr>
          <w:ilvl w:val="1"/>
          <w:numId w:val="16"/>
        </w:numPr>
        <w:spacing w:before="0"/>
        <w:ind w:left="1440"/>
        <w:jc w:val="both"/>
      </w:pPr>
      <w:r>
        <w:t xml:space="preserve">Create </w:t>
      </w:r>
      <w:r w:rsidRPr="00FA2DF5">
        <w:rPr>
          <w:i/>
        </w:rPr>
        <w:t>release branches</w:t>
      </w:r>
      <w:r>
        <w:t xml:space="preserve"> using either </w:t>
      </w:r>
      <w:r w:rsidRPr="00FA2DF5">
        <w:rPr>
          <w:i/>
        </w:rPr>
        <w:t>trunk</w:t>
      </w:r>
      <w:r w:rsidR="000579A9">
        <w:rPr>
          <w:i/>
        </w:rPr>
        <w:t xml:space="preserve"> </w:t>
      </w:r>
      <w:r w:rsidRPr="00FA2DF5">
        <w:rPr>
          <w:i/>
        </w:rPr>
        <w:t>codebase</w:t>
      </w:r>
      <w:r w:rsidR="000579A9">
        <w:rPr>
          <w:i/>
        </w:rPr>
        <w:t xml:space="preserve"> </w:t>
      </w:r>
      <w:r w:rsidRPr="0015661C">
        <w:t>or</w:t>
      </w:r>
      <w:r w:rsidR="000579A9">
        <w:t xml:space="preserve"> </w:t>
      </w:r>
      <w:r w:rsidRPr="0015661C">
        <w:rPr>
          <w:i/>
        </w:rPr>
        <w:t>support branch code</w:t>
      </w:r>
      <w:r>
        <w:rPr>
          <w:i/>
        </w:rPr>
        <w:t>b</w:t>
      </w:r>
      <w:r w:rsidRPr="0015661C">
        <w:rPr>
          <w:i/>
        </w:rPr>
        <w:t>ase</w:t>
      </w:r>
      <w:r w:rsidR="000579A9">
        <w:rPr>
          <w:i/>
        </w:rPr>
        <w:t xml:space="preserve"> </w:t>
      </w:r>
      <w:r>
        <w:t xml:space="preserve">(corresponding </w:t>
      </w:r>
      <w:r w:rsidRPr="00056D51">
        <w:rPr>
          <w:i/>
        </w:rPr>
        <w:t>major inheritance scope</w:t>
      </w:r>
      <w:r>
        <w:t xml:space="preserve"> should be used).</w:t>
      </w:r>
      <w:r w:rsidR="004B3F46">
        <w:t xml:space="preserve"> </w:t>
      </w:r>
      <w:r w:rsidRPr="00CF60FF">
        <w:rPr>
          <w:i/>
        </w:rPr>
        <w:t>Release branches</w:t>
      </w:r>
      <w:r>
        <w:t xml:space="preserve"> can be created only if corresponding decision about incrementing </w:t>
      </w:r>
      <w:r w:rsidRPr="00CF60FF">
        <w:rPr>
          <w:i/>
        </w:rPr>
        <w:t>release version number</w:t>
      </w:r>
      <w:r>
        <w:t xml:space="preserve"> has been made (see </w:t>
      </w:r>
      <w:r w:rsidR="00EE18D5">
        <w:fldChar w:fldCharType="begin"/>
      </w:r>
      <w:r>
        <w:instrText xml:space="preserve"> REF _Ref320290142 \r \h </w:instrText>
      </w:r>
      <w:r w:rsidR="00EE18D5">
        <w:fldChar w:fldCharType="separate"/>
      </w:r>
      <w:r w:rsidR="00F70E36">
        <w:t>4</w:t>
      </w:r>
      <w:r w:rsidR="00EE18D5">
        <w:fldChar w:fldCharType="end"/>
      </w:r>
      <w:r>
        <w:t xml:space="preserve">). Once it was decided to increment </w:t>
      </w:r>
      <w:r>
        <w:rPr>
          <w:i/>
        </w:rPr>
        <w:t>release</w:t>
      </w:r>
      <w:r w:rsidRPr="00781CC9">
        <w:rPr>
          <w:i/>
        </w:rPr>
        <w:t xml:space="preserve"> version number</w:t>
      </w:r>
      <w:r w:rsidR="000579A9">
        <w:rPr>
          <w:i/>
        </w:rPr>
        <w:t xml:space="preserve"> </w:t>
      </w:r>
      <w:r>
        <w:rPr>
          <w:b/>
          <w:shd w:val="clear" w:color="auto" w:fill="E5B8B7"/>
        </w:rPr>
        <w:t>M</w:t>
      </w:r>
      <w:r>
        <w:t xml:space="preserve"> for the ongoing development, there should be following actions performed:</w:t>
      </w:r>
    </w:p>
    <w:p w:rsidR="002B23A0" w:rsidRDefault="002B23A0" w:rsidP="006C19F1">
      <w:pPr>
        <w:numPr>
          <w:ilvl w:val="2"/>
          <w:numId w:val="16"/>
        </w:numPr>
        <w:spacing w:before="0"/>
        <w:ind w:left="2160"/>
      </w:pPr>
      <w:r w:rsidRPr="00EF4500">
        <w:t>Corresponding</w:t>
      </w:r>
      <w:r>
        <w:rPr>
          <w:i/>
        </w:rPr>
        <w:t xml:space="preserve"> release</w:t>
      </w:r>
      <w:r w:rsidRPr="00EF4500">
        <w:rPr>
          <w:i/>
        </w:rPr>
        <w:t xml:space="preserve"> branch</w:t>
      </w:r>
      <w:r>
        <w:t xml:space="preserve"> should be created in </w:t>
      </w:r>
      <w:r w:rsidRPr="00EF4500">
        <w:rPr>
          <w:rFonts w:ascii="Courier New" w:hAnsi="Courier New" w:cs="Courier New"/>
        </w:rPr>
        <w:t>/branches/</w:t>
      </w:r>
      <w:r>
        <w:rPr>
          <w:rFonts w:ascii="Courier New" w:hAnsi="Courier New" w:cs="Courier New"/>
        </w:rPr>
        <w:t>release</w:t>
      </w:r>
      <w:r w:rsidRPr="00EF4500">
        <w:rPr>
          <w:rFonts w:ascii="Courier New" w:hAnsi="Courier New" w:cs="Courier New"/>
        </w:rPr>
        <w:t>/</w:t>
      </w:r>
      <w:r>
        <w:t xml:space="preserve"> repository directory (</w:t>
      </w:r>
      <w:r w:rsidRPr="00EF4500">
        <w:rPr>
          <w:rFonts w:ascii="Courier New" w:hAnsi="Courier New" w:cs="Courier New"/>
        </w:rPr>
        <w:t>/branches/</w:t>
      </w:r>
      <w:r>
        <w:rPr>
          <w:rFonts w:ascii="Courier New" w:hAnsi="Courier New" w:cs="Courier New"/>
        </w:rPr>
        <w:t>release</w:t>
      </w:r>
      <w:r w:rsidRPr="00EF4500">
        <w:rPr>
          <w:rFonts w:ascii="Courier New" w:hAnsi="Courier New" w:cs="Courier New"/>
        </w:rPr>
        <w:t>/</w:t>
      </w:r>
      <w:proofErr w:type="spellStart"/>
      <w:r>
        <w:rPr>
          <w:rFonts w:ascii="Courier New" w:hAnsi="Courier New" w:cs="Courier New"/>
          <w:highlight w:val="lightGray"/>
        </w:rPr>
        <w:t>N</w:t>
      </w:r>
      <w:r w:rsidRPr="00CF60FF">
        <w:rPr>
          <w:rFonts w:ascii="Courier New" w:hAnsi="Courier New" w:cs="Courier New"/>
          <w:highlight w:val="lightGray"/>
        </w:rPr>
        <w:t>.</w:t>
      </w:r>
      <w:r>
        <w:rPr>
          <w:rFonts w:ascii="Courier New" w:hAnsi="Courier New" w:cs="Courier New"/>
          <w:highlight w:val="lightGray"/>
        </w:rPr>
        <w:t>M</w:t>
      </w:r>
      <w:r w:rsidRPr="00CF60FF">
        <w:rPr>
          <w:rFonts w:ascii="Courier New" w:hAnsi="Courier New" w:cs="Courier New"/>
          <w:highlight w:val="lightGray"/>
        </w:rPr>
        <w:t>.x</w:t>
      </w:r>
      <w:proofErr w:type="spellEnd"/>
      <w:r>
        <w:t xml:space="preserve">). </w:t>
      </w:r>
    </w:p>
    <w:p w:rsidR="002B23A0" w:rsidRDefault="002B23A0" w:rsidP="006C19F1">
      <w:pPr>
        <w:numPr>
          <w:ilvl w:val="2"/>
          <w:numId w:val="16"/>
        </w:numPr>
        <w:spacing w:before="0"/>
        <w:ind w:left="2160"/>
      </w:pPr>
      <w:r>
        <w:t xml:space="preserve">All development corresponding to the </w:t>
      </w:r>
      <w:r>
        <w:rPr>
          <w:i/>
        </w:rPr>
        <w:t>release</w:t>
      </w:r>
      <w:r w:rsidRPr="00506045">
        <w:rPr>
          <w:i/>
        </w:rPr>
        <w:t xml:space="preserve"> version development</w:t>
      </w:r>
      <w:r w:rsidR="000579A9">
        <w:rPr>
          <w:i/>
        </w:rPr>
        <w:t xml:space="preserve"> </w:t>
      </w:r>
      <w:proofErr w:type="spellStart"/>
      <w:r>
        <w:rPr>
          <w:rFonts w:ascii="Courier New" w:hAnsi="Courier New" w:cs="Courier New"/>
          <w:highlight w:val="lightGray"/>
        </w:rPr>
        <w:t>N.M</w:t>
      </w:r>
      <w:r w:rsidRPr="00506045">
        <w:rPr>
          <w:rFonts w:ascii="Courier New" w:hAnsi="Courier New" w:cs="Courier New"/>
          <w:highlight w:val="lightGray"/>
        </w:rPr>
        <w:t>.x</w:t>
      </w:r>
      <w:proofErr w:type="spellEnd"/>
      <w:r>
        <w:t xml:space="preserve"> will be maintained in the newly created branch.</w:t>
      </w:r>
    </w:p>
    <w:p w:rsidR="006C19F1" w:rsidRDefault="002B23A0" w:rsidP="00F07520">
      <w:pPr>
        <w:keepNext/>
        <w:spacing w:before="0"/>
        <w:ind w:left="1472"/>
        <w:jc w:val="center"/>
      </w:pPr>
      <w:r>
        <w:object w:dxaOrig="9603" w:dyaOrig="4923">
          <v:shape id="_x0000_i1029" type="#_x0000_t75" style="width:353.25pt;height:181.5pt" o:ole="">
            <v:imagedata r:id="rId28" o:title=""/>
          </v:shape>
          <o:OLEObject Type="Embed" ProgID="Visio.Drawing.11" ShapeID="_x0000_i1029" DrawAspect="Content" ObjectID="_1409342442" r:id="rId29"/>
        </w:object>
      </w:r>
    </w:p>
    <w:p w:rsidR="002B23A0" w:rsidRPr="008E5F30" w:rsidRDefault="002B23A0" w:rsidP="00F07520">
      <w:pPr>
        <w:keepNext/>
        <w:spacing w:before="0"/>
        <w:ind w:left="1472"/>
        <w:jc w:val="center"/>
        <w:rPr>
          <w:b/>
          <w:bCs/>
        </w:rPr>
      </w:pPr>
      <w:r w:rsidRPr="008E5F30">
        <w:rPr>
          <w:b/>
          <w:bCs/>
        </w:rPr>
        <w:t xml:space="preserve">Picture </w:t>
      </w:r>
      <w:r w:rsidR="00EE18D5" w:rsidRPr="008E5F30">
        <w:rPr>
          <w:b/>
          <w:bCs/>
        </w:rPr>
        <w:fldChar w:fldCharType="begin"/>
      </w:r>
      <w:r w:rsidRPr="008E5F30">
        <w:rPr>
          <w:b/>
          <w:bCs/>
        </w:rPr>
        <w:instrText xml:space="preserve"> SEQ Picture \* ARABIC </w:instrText>
      </w:r>
      <w:r w:rsidR="00EE18D5" w:rsidRPr="008E5F30">
        <w:rPr>
          <w:b/>
          <w:bCs/>
        </w:rPr>
        <w:fldChar w:fldCharType="separate"/>
      </w:r>
      <w:r w:rsidR="00F70E36">
        <w:rPr>
          <w:b/>
          <w:bCs/>
          <w:noProof/>
        </w:rPr>
        <w:t>16</w:t>
      </w:r>
      <w:r w:rsidR="00EE18D5" w:rsidRPr="008E5F30">
        <w:rPr>
          <w:b/>
          <w:bCs/>
        </w:rPr>
        <w:fldChar w:fldCharType="end"/>
      </w:r>
    </w:p>
    <w:p w:rsidR="002B23A0" w:rsidRDefault="002B23A0" w:rsidP="006C19F1">
      <w:pPr>
        <w:numPr>
          <w:ilvl w:val="1"/>
          <w:numId w:val="16"/>
        </w:numPr>
        <w:spacing w:before="0"/>
        <w:ind w:left="1440"/>
        <w:jc w:val="both"/>
      </w:pPr>
      <w:r>
        <w:t xml:space="preserve">Create </w:t>
      </w:r>
      <w:r>
        <w:rPr>
          <w:i/>
        </w:rPr>
        <w:t>release</w:t>
      </w:r>
      <w:r w:rsidRPr="00FA2DF5">
        <w:rPr>
          <w:i/>
        </w:rPr>
        <w:t xml:space="preserve"> tags</w:t>
      </w:r>
      <w:r>
        <w:t xml:space="preserve"> using </w:t>
      </w:r>
      <w:r>
        <w:rPr>
          <w:i/>
        </w:rPr>
        <w:t>release branch</w:t>
      </w:r>
      <w:r w:rsidRPr="00FA2DF5">
        <w:rPr>
          <w:i/>
        </w:rPr>
        <w:t xml:space="preserve"> codebase</w:t>
      </w:r>
      <w:r w:rsidR="000579A9">
        <w:rPr>
          <w:i/>
        </w:rPr>
        <w:t xml:space="preserve"> </w:t>
      </w:r>
      <w:r w:rsidRPr="00056D51">
        <w:t>(</w:t>
      </w:r>
      <w:r w:rsidRPr="00056D51">
        <w:rPr>
          <w:i/>
        </w:rPr>
        <w:t xml:space="preserve">corresponding </w:t>
      </w:r>
      <w:r>
        <w:rPr>
          <w:i/>
        </w:rPr>
        <w:t>version</w:t>
      </w:r>
      <w:r w:rsidRPr="00056D51">
        <w:rPr>
          <w:i/>
        </w:rPr>
        <w:t xml:space="preserve"> inheritance scope</w:t>
      </w:r>
      <w:r>
        <w:t xml:space="preserve"> and </w:t>
      </w:r>
      <w:r>
        <w:rPr>
          <w:i/>
        </w:rPr>
        <w:t xml:space="preserve">release </w:t>
      </w:r>
      <w:r w:rsidRPr="00762520">
        <w:rPr>
          <w:i/>
        </w:rPr>
        <w:t>artifact maturity level</w:t>
      </w:r>
      <w:r w:rsidR="007803F5">
        <w:rPr>
          <w:i/>
        </w:rPr>
        <w:t xml:space="preserve"> </w:t>
      </w:r>
      <w:r>
        <w:rPr>
          <w:b/>
          <w:shd w:val="clear" w:color="auto" w:fill="E5B8B7"/>
        </w:rPr>
        <w:t>RM</w:t>
      </w:r>
      <w:r w:rsidRPr="00F246A6">
        <w:rPr>
          <w:b/>
          <w:shd w:val="clear" w:color="auto" w:fill="E5B8B7"/>
        </w:rPr>
        <w:t>L</w:t>
      </w:r>
      <w:r>
        <w:t xml:space="preserve"> should be used</w:t>
      </w:r>
      <w:r w:rsidRPr="00056D51">
        <w:t>)</w:t>
      </w:r>
      <w:r>
        <w:t xml:space="preserve">. </w:t>
      </w:r>
      <w:r>
        <w:rPr>
          <w:i/>
        </w:rPr>
        <w:t>Release tag</w:t>
      </w:r>
      <w:r>
        <w:t xml:space="preserve"> can be created only if corresponding decision about incrementing </w:t>
      </w:r>
      <w:r>
        <w:rPr>
          <w:i/>
        </w:rPr>
        <w:t>build</w:t>
      </w:r>
      <w:r w:rsidRPr="00CF60FF">
        <w:rPr>
          <w:i/>
        </w:rPr>
        <w:t xml:space="preserve"> version number</w:t>
      </w:r>
      <w:r>
        <w:t xml:space="preserve"> has been made (see </w:t>
      </w:r>
      <w:r w:rsidR="00EE18D5">
        <w:fldChar w:fldCharType="begin"/>
      </w:r>
      <w:r>
        <w:instrText xml:space="preserve"> REF _Ref320528133 \r \h </w:instrText>
      </w:r>
      <w:r w:rsidR="00EE18D5">
        <w:fldChar w:fldCharType="separate"/>
      </w:r>
      <w:r w:rsidR="00F70E36">
        <w:t>5</w:t>
      </w:r>
      <w:r w:rsidR="00EE18D5">
        <w:fldChar w:fldCharType="end"/>
      </w:r>
      <w:r>
        <w:t xml:space="preserve">). Once it was decided to increment </w:t>
      </w:r>
      <w:r>
        <w:rPr>
          <w:i/>
        </w:rPr>
        <w:t>build</w:t>
      </w:r>
      <w:r w:rsidRPr="00781CC9">
        <w:rPr>
          <w:i/>
        </w:rPr>
        <w:t xml:space="preserve"> version number</w:t>
      </w:r>
      <w:r w:rsidR="000579A9">
        <w:rPr>
          <w:i/>
        </w:rPr>
        <w:t xml:space="preserve"> </w:t>
      </w:r>
      <w:r>
        <w:rPr>
          <w:b/>
          <w:shd w:val="clear" w:color="auto" w:fill="E5B8B7"/>
        </w:rPr>
        <w:t>K</w:t>
      </w:r>
      <w:r>
        <w:t xml:space="preserve"> for the ongoing development, there should be following actions performed:</w:t>
      </w:r>
    </w:p>
    <w:p w:rsidR="002B23A0" w:rsidRDefault="002B23A0" w:rsidP="006C19F1">
      <w:pPr>
        <w:numPr>
          <w:ilvl w:val="2"/>
          <w:numId w:val="16"/>
        </w:numPr>
        <w:spacing w:before="0"/>
        <w:ind w:left="2160"/>
      </w:pPr>
      <w:r w:rsidRPr="00EF4500">
        <w:t>Corresponding</w:t>
      </w:r>
      <w:r>
        <w:rPr>
          <w:i/>
        </w:rPr>
        <w:t xml:space="preserve"> release tag</w:t>
      </w:r>
      <w:r w:rsidR="000579A9">
        <w:rPr>
          <w:i/>
        </w:rPr>
        <w:t xml:space="preserve"> </w:t>
      </w:r>
      <w:r>
        <w:t>should be created in</w:t>
      </w:r>
      <w:r w:rsidR="000579A9">
        <w:t xml:space="preserve"> </w:t>
      </w:r>
      <w:r>
        <w:t xml:space="preserve">one of the subdirectories of </w:t>
      </w:r>
      <w:r w:rsidRPr="00EF4500">
        <w:rPr>
          <w:rFonts w:ascii="Courier New" w:hAnsi="Courier New" w:cs="Courier New"/>
        </w:rPr>
        <w:t>/</w:t>
      </w:r>
      <w:r>
        <w:rPr>
          <w:rFonts w:ascii="Courier New" w:hAnsi="Courier New" w:cs="Courier New"/>
        </w:rPr>
        <w:t>tags</w:t>
      </w:r>
      <w:r w:rsidRPr="00EF4500">
        <w:rPr>
          <w:rFonts w:ascii="Courier New" w:hAnsi="Courier New" w:cs="Courier New"/>
        </w:rPr>
        <w:t>/</w:t>
      </w:r>
      <w:r>
        <w:rPr>
          <w:rFonts w:ascii="Courier New" w:hAnsi="Courier New" w:cs="Courier New"/>
        </w:rPr>
        <w:t>releases</w:t>
      </w:r>
      <w:r w:rsidRPr="00EF4500">
        <w:rPr>
          <w:rFonts w:ascii="Courier New" w:hAnsi="Courier New" w:cs="Courier New"/>
        </w:rPr>
        <w:t>/</w:t>
      </w:r>
      <w:r>
        <w:t>repository directory</w:t>
      </w:r>
      <w:r w:rsidRPr="00510D0A">
        <w:t>(</w:t>
      </w:r>
      <w:r w:rsidRPr="00EF4500">
        <w:rPr>
          <w:rFonts w:ascii="Courier New" w:hAnsi="Courier New" w:cs="Courier New"/>
        </w:rPr>
        <w:t>/</w:t>
      </w:r>
      <w:r>
        <w:rPr>
          <w:rFonts w:ascii="Courier New" w:hAnsi="Courier New" w:cs="Courier New"/>
        </w:rPr>
        <w:t>tags</w:t>
      </w:r>
      <w:r w:rsidRPr="00EF4500">
        <w:rPr>
          <w:rFonts w:ascii="Courier New" w:hAnsi="Courier New" w:cs="Courier New"/>
        </w:rPr>
        <w:t>/</w:t>
      </w:r>
      <w:r>
        <w:rPr>
          <w:rFonts w:ascii="Courier New" w:hAnsi="Courier New" w:cs="Courier New"/>
        </w:rPr>
        <w:t>releases</w:t>
      </w:r>
      <w:r w:rsidRPr="00EF4500">
        <w:rPr>
          <w:rFonts w:ascii="Courier New" w:hAnsi="Courier New" w:cs="Courier New"/>
        </w:rPr>
        <w:t>/</w:t>
      </w:r>
      <w:r>
        <w:rPr>
          <w:b/>
          <w:shd w:val="clear" w:color="auto" w:fill="E5B8B7"/>
        </w:rPr>
        <w:t>RM</w:t>
      </w:r>
      <w:r w:rsidRPr="00F246A6">
        <w:rPr>
          <w:b/>
          <w:shd w:val="clear" w:color="auto" w:fill="E5B8B7"/>
        </w:rPr>
        <w:t>L</w:t>
      </w:r>
      <w:r w:rsidRPr="00510D0A">
        <w:rPr>
          <w:rFonts w:ascii="Courier New" w:hAnsi="Courier New" w:cs="Courier New"/>
        </w:rPr>
        <w:t>/</w:t>
      </w:r>
      <w:r w:rsidRPr="00510D0A">
        <w:rPr>
          <w:rFonts w:ascii="Courier New" w:hAnsi="Courier New" w:cs="Courier New"/>
          <w:highlight w:val="lightGray"/>
        </w:rPr>
        <w:t>N.</w:t>
      </w:r>
      <w:r>
        <w:rPr>
          <w:rFonts w:ascii="Courier New" w:hAnsi="Courier New" w:cs="Courier New"/>
          <w:highlight w:val="lightGray"/>
        </w:rPr>
        <w:t>M</w:t>
      </w:r>
      <w:r w:rsidRPr="00510D0A">
        <w:rPr>
          <w:rFonts w:ascii="Courier New" w:hAnsi="Courier New" w:cs="Courier New"/>
          <w:highlight w:val="lightGray"/>
        </w:rPr>
        <w:t>.K</w:t>
      </w:r>
      <w:r>
        <w:rPr>
          <w:rFonts w:ascii="Courier New" w:hAnsi="Courier New" w:cs="Courier New"/>
        </w:rPr>
        <w:t>)</w:t>
      </w:r>
    </w:p>
    <w:p w:rsidR="002B23A0" w:rsidRPr="00597C27" w:rsidRDefault="002B23A0" w:rsidP="006C19F1">
      <w:pPr>
        <w:numPr>
          <w:ilvl w:val="2"/>
          <w:numId w:val="16"/>
        </w:numPr>
        <w:spacing w:before="0"/>
        <w:ind w:left="2160"/>
      </w:pPr>
      <w:r>
        <w:t xml:space="preserve">Build process for </w:t>
      </w:r>
      <w:r>
        <w:rPr>
          <w:i/>
        </w:rPr>
        <w:t>release</w:t>
      </w:r>
      <w:r w:rsidRPr="0096195F">
        <w:rPr>
          <w:i/>
        </w:rPr>
        <w:t xml:space="preserve"> artifact</w:t>
      </w:r>
      <w:r>
        <w:t xml:space="preserve"> referenced by version </w:t>
      </w:r>
      <w:r w:rsidRPr="00510D0A">
        <w:rPr>
          <w:rFonts w:ascii="Courier New" w:hAnsi="Courier New" w:cs="Courier New"/>
          <w:highlight w:val="lightGray"/>
        </w:rPr>
        <w:t>N.</w:t>
      </w:r>
      <w:r>
        <w:rPr>
          <w:rFonts w:ascii="Courier New" w:hAnsi="Courier New" w:cs="Courier New"/>
          <w:highlight w:val="lightGray"/>
        </w:rPr>
        <w:t>M</w:t>
      </w:r>
      <w:r w:rsidRPr="00510D0A">
        <w:rPr>
          <w:rFonts w:ascii="Courier New" w:hAnsi="Courier New" w:cs="Courier New"/>
          <w:highlight w:val="lightGray"/>
        </w:rPr>
        <w:t>.K</w:t>
      </w:r>
      <w:r w:rsidR="000579A9">
        <w:rPr>
          <w:rFonts w:ascii="Courier New" w:hAnsi="Courier New" w:cs="Courier New"/>
        </w:rPr>
        <w:t xml:space="preserve"> </w:t>
      </w:r>
      <w:r w:rsidRPr="0096195F">
        <w:t>should be triggered</w:t>
      </w:r>
      <w:r>
        <w:t xml:space="preserve"> (either manually or by CI-server)</w:t>
      </w:r>
      <w:r>
        <w:rPr>
          <w:rFonts w:ascii="Courier New" w:hAnsi="Courier New" w:cs="Courier New"/>
        </w:rPr>
        <w:t>.</w:t>
      </w:r>
    </w:p>
    <w:p w:rsidR="002B23A0" w:rsidRDefault="002B23A0" w:rsidP="00F07520">
      <w:pPr>
        <w:keepNext/>
        <w:spacing w:before="0"/>
        <w:ind w:left="1472"/>
      </w:pPr>
      <w:r>
        <w:rPr>
          <w:noProof/>
        </w:rPr>
        <w:drawing>
          <wp:inline distT="0" distB="0" distL="0" distR="0" wp14:anchorId="57ED98B0" wp14:editId="51078CE6">
            <wp:extent cx="4581525" cy="14097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525" cy="1409700"/>
                    </a:xfrm>
                    <a:prstGeom prst="rect">
                      <a:avLst/>
                    </a:prstGeom>
                    <a:noFill/>
                    <a:ln>
                      <a:noFill/>
                    </a:ln>
                  </pic:spPr>
                </pic:pic>
              </a:graphicData>
            </a:graphic>
          </wp:inline>
        </w:drawing>
      </w:r>
    </w:p>
    <w:p w:rsidR="002B23A0" w:rsidRDefault="002B23A0" w:rsidP="00F07520">
      <w:pPr>
        <w:pStyle w:val="Caption"/>
        <w:ind w:left="1472"/>
        <w:jc w:val="center"/>
      </w:pPr>
      <w:r>
        <w:t xml:space="preserve">Picture </w:t>
      </w:r>
      <w:r w:rsidR="00EE18D5">
        <w:fldChar w:fldCharType="begin"/>
      </w:r>
      <w:r>
        <w:instrText xml:space="preserve"> SEQ Picture \* ARABIC </w:instrText>
      </w:r>
      <w:r w:rsidR="00EE18D5">
        <w:fldChar w:fldCharType="separate"/>
      </w:r>
      <w:r w:rsidR="00F70E36">
        <w:rPr>
          <w:noProof/>
        </w:rPr>
        <w:t>17</w:t>
      </w:r>
      <w:r w:rsidR="00EE18D5">
        <w:fldChar w:fldCharType="end"/>
      </w:r>
    </w:p>
    <w:p w:rsidR="002B23A0" w:rsidRDefault="002B23A0" w:rsidP="006C19F1">
      <w:pPr>
        <w:numPr>
          <w:ilvl w:val="1"/>
          <w:numId w:val="16"/>
        </w:numPr>
        <w:spacing w:before="0"/>
        <w:ind w:left="1440"/>
        <w:jc w:val="both"/>
      </w:pPr>
      <w:r>
        <w:t xml:space="preserve">Produce </w:t>
      </w:r>
      <w:r w:rsidRPr="00215995">
        <w:rPr>
          <w:i/>
        </w:rPr>
        <w:t>integration artifacts</w:t>
      </w:r>
      <w:r>
        <w:t xml:space="preserve"> using </w:t>
      </w:r>
      <w:r w:rsidRPr="00215995">
        <w:rPr>
          <w:i/>
        </w:rPr>
        <w:t xml:space="preserve">codebase </w:t>
      </w:r>
      <w:r w:rsidRPr="00215995">
        <w:t xml:space="preserve">of </w:t>
      </w:r>
      <w:r w:rsidRPr="00215995">
        <w:rPr>
          <w:i/>
        </w:rPr>
        <w:t>trunk</w:t>
      </w:r>
      <w:r>
        <w:t xml:space="preserve">, </w:t>
      </w:r>
      <w:r w:rsidRPr="00215995">
        <w:rPr>
          <w:i/>
        </w:rPr>
        <w:t>release branches</w:t>
      </w:r>
      <w:r>
        <w:t xml:space="preserve"> or </w:t>
      </w:r>
      <w:r w:rsidRPr="00215995">
        <w:rPr>
          <w:i/>
        </w:rPr>
        <w:t>support branches</w:t>
      </w:r>
      <w:r>
        <w:t xml:space="preserve">. CI-server should be properly configured in order to automatically trigger build process for producing </w:t>
      </w:r>
      <w:r w:rsidRPr="008223CE">
        <w:rPr>
          <w:i/>
        </w:rPr>
        <w:t xml:space="preserve">integration </w:t>
      </w:r>
      <w:r>
        <w:rPr>
          <w:i/>
        </w:rPr>
        <w:t>artifact</w:t>
      </w:r>
      <w:r>
        <w:t xml:space="preserve"> once changes are committed into </w:t>
      </w:r>
      <w:r w:rsidRPr="00677450">
        <w:rPr>
          <w:i/>
        </w:rPr>
        <w:t>trunk</w:t>
      </w:r>
      <w:r>
        <w:t xml:space="preserve">, </w:t>
      </w:r>
      <w:r w:rsidRPr="00215995">
        <w:rPr>
          <w:i/>
        </w:rPr>
        <w:t>release branches</w:t>
      </w:r>
      <w:r>
        <w:t xml:space="preserve"> or </w:t>
      </w:r>
      <w:r w:rsidRPr="00215995">
        <w:rPr>
          <w:i/>
        </w:rPr>
        <w:t>support branches</w:t>
      </w:r>
      <w:r>
        <w:t xml:space="preserve">. CI-server should use </w:t>
      </w:r>
      <w:r w:rsidRPr="008223CE">
        <w:rPr>
          <w:i/>
        </w:rPr>
        <w:t>integration inheritance scope</w:t>
      </w:r>
      <w:r>
        <w:t xml:space="preserve"> in order to assign proper </w:t>
      </w:r>
      <w:r w:rsidRPr="008223CE">
        <w:rPr>
          <w:i/>
        </w:rPr>
        <w:t>version</w:t>
      </w:r>
      <w:r>
        <w:t xml:space="preserve"> for produced </w:t>
      </w:r>
      <w:r w:rsidRPr="008223CE">
        <w:rPr>
          <w:i/>
        </w:rPr>
        <w:t>integration artifact</w:t>
      </w:r>
      <w:r w:rsidRPr="0046278A">
        <w:rPr>
          <w:i/>
        </w:rPr>
        <w:t>:</w:t>
      </w:r>
    </w:p>
    <w:p w:rsidR="002B23A0" w:rsidRDefault="002B23A0" w:rsidP="00F07520">
      <w:pPr>
        <w:keepNext/>
        <w:spacing w:before="0"/>
        <w:ind w:left="1440"/>
        <w:jc w:val="both"/>
      </w:pPr>
      <w:r>
        <w:rPr>
          <w:noProof/>
        </w:rPr>
        <w:drawing>
          <wp:inline distT="0" distB="0" distL="0" distR="0" wp14:anchorId="29B54227" wp14:editId="29B7898B">
            <wp:extent cx="4667250" cy="26384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250" cy="2638425"/>
                    </a:xfrm>
                    <a:prstGeom prst="rect">
                      <a:avLst/>
                    </a:prstGeom>
                    <a:noFill/>
                    <a:ln>
                      <a:noFill/>
                    </a:ln>
                  </pic:spPr>
                </pic:pic>
              </a:graphicData>
            </a:graphic>
          </wp:inline>
        </w:drawing>
      </w:r>
    </w:p>
    <w:p w:rsidR="002B23A0" w:rsidRDefault="002B23A0" w:rsidP="00F07520">
      <w:pPr>
        <w:pStyle w:val="Caption"/>
        <w:ind w:left="1472"/>
        <w:jc w:val="center"/>
      </w:pPr>
      <w:r>
        <w:t xml:space="preserve">Picture </w:t>
      </w:r>
      <w:r w:rsidR="00EE18D5">
        <w:fldChar w:fldCharType="begin"/>
      </w:r>
      <w:r>
        <w:instrText xml:space="preserve"> SEQ Picture \* ARABIC </w:instrText>
      </w:r>
      <w:r w:rsidR="00EE18D5">
        <w:fldChar w:fldCharType="separate"/>
      </w:r>
      <w:r w:rsidR="00F70E36">
        <w:rPr>
          <w:noProof/>
        </w:rPr>
        <w:t>18</w:t>
      </w:r>
      <w:r w:rsidR="00EE18D5">
        <w:fldChar w:fldCharType="end"/>
      </w:r>
    </w:p>
    <w:p w:rsidR="002B23A0" w:rsidRPr="002B23A0" w:rsidRDefault="002B23A0" w:rsidP="006C19F1">
      <w:pPr>
        <w:numPr>
          <w:ilvl w:val="1"/>
          <w:numId w:val="16"/>
        </w:numPr>
        <w:spacing w:before="0"/>
        <w:ind w:left="1440"/>
        <w:jc w:val="both"/>
      </w:pPr>
      <w:r>
        <w:t xml:space="preserve">Create </w:t>
      </w:r>
      <w:r w:rsidRPr="002B23A0">
        <w:rPr>
          <w:i/>
        </w:rPr>
        <w:t>experimental branches</w:t>
      </w:r>
      <w:r w:rsidR="000579A9">
        <w:rPr>
          <w:i/>
        </w:rPr>
        <w:t xml:space="preserve"> </w:t>
      </w:r>
      <w:r>
        <w:t xml:space="preserve">using any </w:t>
      </w:r>
      <w:r w:rsidRPr="002B23A0">
        <w:rPr>
          <w:i/>
        </w:rPr>
        <w:t>codebase</w:t>
      </w:r>
      <w:r>
        <w:t>.</w:t>
      </w:r>
    </w:p>
    <w:p w:rsidR="002B23A0" w:rsidRDefault="002B23A0" w:rsidP="00634AA2">
      <w:pPr>
        <w:pStyle w:val="Heading1"/>
        <w:numPr>
          <w:ilvl w:val="0"/>
          <w:numId w:val="11"/>
        </w:numPr>
      </w:pPr>
      <w:bookmarkStart w:id="37" w:name="_Toc320787491"/>
      <w:bookmarkStart w:id="38" w:name="_Toc320811409"/>
      <w:bookmarkStart w:id="39" w:name="_Toc324118155"/>
      <w:r>
        <w:lastRenderedPageBreak/>
        <w:t>Build/deployment process customization</w:t>
      </w:r>
      <w:bookmarkEnd w:id="37"/>
      <w:bookmarkEnd w:id="38"/>
      <w:bookmarkEnd w:id="39"/>
    </w:p>
    <w:p w:rsidR="002B23A0" w:rsidRDefault="002B23A0" w:rsidP="006C19F1">
      <w:pPr>
        <w:numPr>
          <w:ilvl w:val="0"/>
          <w:numId w:val="19"/>
        </w:numPr>
        <w:spacing w:before="0"/>
        <w:ind w:left="720"/>
        <w:jc w:val="both"/>
      </w:pPr>
      <w:r w:rsidRPr="00744B82">
        <w:rPr>
          <w:i/>
        </w:rPr>
        <w:t>Artifacts</w:t>
      </w:r>
      <w:r>
        <w:t xml:space="preserve"> should be published into the dependency management repository only as a result of </w:t>
      </w:r>
      <w:r w:rsidRPr="00744B82">
        <w:rPr>
          <w:i/>
        </w:rPr>
        <w:t>release version development</w:t>
      </w:r>
      <w:r>
        <w:t xml:space="preserve"> (preferably with </w:t>
      </w:r>
      <w:r w:rsidRPr="00744B82">
        <w:rPr>
          <w:b/>
          <w:i/>
        </w:rPr>
        <w:t>RC</w:t>
      </w:r>
      <w:r>
        <w:t xml:space="preserve"> or </w:t>
      </w:r>
      <w:r w:rsidRPr="00744B82">
        <w:rPr>
          <w:b/>
          <w:i/>
        </w:rPr>
        <w:t>ST</w:t>
      </w:r>
      <w:r>
        <w:t xml:space="preserve"> maturity levels).</w:t>
      </w:r>
    </w:p>
    <w:p w:rsidR="002B23A0" w:rsidRDefault="002B23A0" w:rsidP="006C19F1">
      <w:pPr>
        <w:numPr>
          <w:ilvl w:val="0"/>
          <w:numId w:val="19"/>
        </w:numPr>
        <w:spacing w:before="0"/>
        <w:ind w:left="720"/>
        <w:jc w:val="both"/>
      </w:pPr>
      <w:r>
        <w:t xml:space="preserve">Based on specified </w:t>
      </w:r>
      <w:r w:rsidRPr="00744B82">
        <w:rPr>
          <w:i/>
        </w:rPr>
        <w:t>maturity levels</w:t>
      </w:r>
      <w:r>
        <w:t xml:space="preserve">, </w:t>
      </w:r>
      <w:r w:rsidRPr="00744B82">
        <w:rPr>
          <w:i/>
        </w:rPr>
        <w:t>artifacts</w:t>
      </w:r>
      <w:r>
        <w:t xml:space="preserve"> should be preferably deployed to following locations:</w:t>
      </w:r>
    </w:p>
    <w:p w:rsidR="002B23A0" w:rsidRDefault="002B23A0" w:rsidP="006C19F1">
      <w:pPr>
        <w:numPr>
          <w:ilvl w:val="1"/>
          <w:numId w:val="19"/>
        </w:numPr>
        <w:spacing w:before="0"/>
        <w:ind w:left="1440"/>
        <w:jc w:val="both"/>
      </w:pPr>
      <w:r w:rsidRPr="004A6D37">
        <w:rPr>
          <w:b/>
          <w:i/>
        </w:rPr>
        <w:t>PA</w:t>
      </w:r>
      <w:r>
        <w:t xml:space="preserve"> – local development server.</w:t>
      </w:r>
    </w:p>
    <w:p w:rsidR="002B23A0" w:rsidRDefault="002B23A0" w:rsidP="006C19F1">
      <w:pPr>
        <w:numPr>
          <w:ilvl w:val="1"/>
          <w:numId w:val="19"/>
        </w:numPr>
        <w:spacing w:before="0"/>
        <w:ind w:left="1440"/>
        <w:jc w:val="both"/>
      </w:pPr>
      <w:r w:rsidRPr="004A6D37">
        <w:rPr>
          <w:b/>
          <w:i/>
        </w:rPr>
        <w:t>A</w:t>
      </w:r>
      <w:r>
        <w:t xml:space="preserve"> – </w:t>
      </w:r>
      <w:proofErr w:type="gramStart"/>
      <w:r>
        <w:t>local</w:t>
      </w:r>
      <w:proofErr w:type="gramEnd"/>
      <w:r>
        <w:t xml:space="preserve"> testing server.</w:t>
      </w:r>
    </w:p>
    <w:p w:rsidR="002B23A0" w:rsidRDefault="002B23A0" w:rsidP="006C19F1">
      <w:pPr>
        <w:numPr>
          <w:ilvl w:val="1"/>
          <w:numId w:val="19"/>
        </w:numPr>
        <w:spacing w:before="0"/>
        <w:ind w:left="1440"/>
        <w:jc w:val="both"/>
      </w:pPr>
      <w:r w:rsidRPr="004A6D37">
        <w:rPr>
          <w:b/>
          <w:i/>
        </w:rPr>
        <w:t>B</w:t>
      </w:r>
      <w:r>
        <w:t xml:space="preserve"> – </w:t>
      </w:r>
      <w:proofErr w:type="gramStart"/>
      <w:r>
        <w:t>remote</w:t>
      </w:r>
      <w:proofErr w:type="gramEnd"/>
      <w:r>
        <w:t xml:space="preserve"> testing server.</w:t>
      </w:r>
    </w:p>
    <w:p w:rsidR="002B23A0" w:rsidRDefault="002B23A0" w:rsidP="006C19F1">
      <w:pPr>
        <w:numPr>
          <w:ilvl w:val="1"/>
          <w:numId w:val="19"/>
        </w:numPr>
        <w:spacing w:before="0"/>
        <w:ind w:left="1440"/>
        <w:jc w:val="both"/>
      </w:pPr>
      <w:r w:rsidRPr="004A6D37">
        <w:rPr>
          <w:b/>
          <w:i/>
        </w:rPr>
        <w:t>AR</w:t>
      </w:r>
      <w:r>
        <w:t xml:space="preserve"> – local testing server (production environment imitation, maybe UAT).</w:t>
      </w:r>
    </w:p>
    <w:p w:rsidR="002B23A0" w:rsidRDefault="002B23A0" w:rsidP="006C19F1">
      <w:pPr>
        <w:numPr>
          <w:ilvl w:val="1"/>
          <w:numId w:val="19"/>
        </w:numPr>
        <w:spacing w:before="0"/>
        <w:ind w:left="1440"/>
        <w:jc w:val="both"/>
      </w:pPr>
      <w:r w:rsidRPr="004A6D37">
        <w:rPr>
          <w:b/>
          <w:i/>
        </w:rPr>
        <w:t>BR</w:t>
      </w:r>
      <w:r>
        <w:t xml:space="preserve"> – remote testing server (UAT or production).</w:t>
      </w:r>
    </w:p>
    <w:p w:rsidR="002B23A0" w:rsidRDefault="002B23A0" w:rsidP="006C19F1">
      <w:pPr>
        <w:numPr>
          <w:ilvl w:val="1"/>
          <w:numId w:val="19"/>
        </w:numPr>
        <w:spacing w:before="0"/>
        <w:ind w:left="1440"/>
        <w:jc w:val="both"/>
      </w:pPr>
      <w:r w:rsidRPr="004A6D37">
        <w:rPr>
          <w:b/>
          <w:i/>
        </w:rPr>
        <w:t>RC</w:t>
      </w:r>
      <w:r>
        <w:t xml:space="preserve"> – production server.</w:t>
      </w:r>
    </w:p>
    <w:p w:rsidR="002B23A0" w:rsidRDefault="002B23A0" w:rsidP="006C19F1">
      <w:pPr>
        <w:numPr>
          <w:ilvl w:val="1"/>
          <w:numId w:val="19"/>
        </w:numPr>
        <w:spacing w:before="0"/>
        <w:ind w:left="1440"/>
        <w:jc w:val="both"/>
      </w:pPr>
      <w:r w:rsidRPr="004A6D37">
        <w:rPr>
          <w:b/>
          <w:i/>
        </w:rPr>
        <w:t>ST</w:t>
      </w:r>
      <w:r>
        <w:t xml:space="preserve"> – production server.</w:t>
      </w:r>
    </w:p>
    <w:p w:rsidR="002B23A0" w:rsidRPr="000F78A3" w:rsidRDefault="002B23A0" w:rsidP="006C19F1">
      <w:pPr>
        <w:numPr>
          <w:ilvl w:val="0"/>
          <w:numId w:val="19"/>
        </w:numPr>
        <w:spacing w:before="0"/>
        <w:ind w:left="720"/>
        <w:jc w:val="both"/>
        <w:rPr>
          <w:lang w:val="uk-UA"/>
        </w:rPr>
      </w:pPr>
      <w:r>
        <w:t xml:space="preserve">Build process performed during </w:t>
      </w:r>
      <w:r>
        <w:rPr>
          <w:i/>
        </w:rPr>
        <w:t xml:space="preserve">precursory </w:t>
      </w:r>
      <w:r w:rsidRPr="00800982">
        <w:rPr>
          <w:i/>
        </w:rPr>
        <w:t>version development</w:t>
      </w:r>
      <w:r>
        <w:t xml:space="preserve"> (</w:t>
      </w:r>
      <w:r w:rsidRPr="003241B7">
        <w:rPr>
          <w:i/>
        </w:rPr>
        <w:t>release artifacts</w:t>
      </w:r>
      <w:r w:rsidRPr="003241B7">
        <w:t xml:space="preserve"> and </w:t>
      </w:r>
      <w:r w:rsidRPr="003241B7">
        <w:rPr>
          <w:i/>
        </w:rPr>
        <w:t>integration artifacts</w:t>
      </w:r>
      <w:r>
        <w:rPr>
          <w:i/>
        </w:rPr>
        <w:t>,</w:t>
      </w:r>
      <w:r w:rsidRPr="00DD0ADF">
        <w:rPr>
          <w:b/>
          <w:i/>
        </w:rPr>
        <w:t xml:space="preserve"> PA</w:t>
      </w:r>
      <w:r>
        <w:t xml:space="preserve">, </w:t>
      </w:r>
      <w:r w:rsidRPr="00DD0ADF">
        <w:rPr>
          <w:b/>
          <w:i/>
        </w:rPr>
        <w:t>A</w:t>
      </w:r>
      <w:r>
        <w:t xml:space="preserve">, </w:t>
      </w:r>
      <w:r w:rsidRPr="00DD0ADF">
        <w:rPr>
          <w:b/>
          <w:i/>
        </w:rPr>
        <w:t>B</w:t>
      </w:r>
      <w:r w:rsidR="000579A9">
        <w:rPr>
          <w:b/>
          <w:i/>
        </w:rPr>
        <w:t xml:space="preserve"> </w:t>
      </w:r>
      <w:r>
        <w:rPr>
          <w:i/>
        </w:rPr>
        <w:t>maturity levels</w:t>
      </w:r>
      <w:r>
        <w:t>) should possibly include following steps:</w:t>
      </w:r>
    </w:p>
    <w:p w:rsidR="002B23A0" w:rsidRPr="003A29D4" w:rsidRDefault="002B23A0" w:rsidP="006C19F1">
      <w:pPr>
        <w:numPr>
          <w:ilvl w:val="1"/>
          <w:numId w:val="19"/>
        </w:numPr>
        <w:spacing w:before="0"/>
        <w:ind w:left="1440"/>
        <w:jc w:val="both"/>
        <w:rPr>
          <w:lang w:val="uk-UA"/>
        </w:rPr>
      </w:pPr>
      <w:r w:rsidRPr="003A29D4">
        <w:t>Compilation</w:t>
      </w:r>
    </w:p>
    <w:p w:rsidR="002B23A0" w:rsidRPr="003A29D4" w:rsidRDefault="002B23A0" w:rsidP="006C19F1">
      <w:pPr>
        <w:numPr>
          <w:ilvl w:val="1"/>
          <w:numId w:val="19"/>
        </w:numPr>
        <w:spacing w:before="0"/>
        <w:ind w:left="1440"/>
        <w:jc w:val="both"/>
        <w:rPr>
          <w:lang w:val="uk-UA"/>
        </w:rPr>
      </w:pPr>
      <w:r w:rsidRPr="003A29D4">
        <w:t xml:space="preserve">Deployment </w:t>
      </w:r>
    </w:p>
    <w:p w:rsidR="002B23A0" w:rsidRPr="000F78A3" w:rsidRDefault="002B23A0" w:rsidP="006C19F1">
      <w:pPr>
        <w:numPr>
          <w:ilvl w:val="1"/>
          <w:numId w:val="19"/>
        </w:numPr>
        <w:spacing w:before="0"/>
        <w:ind w:left="1440"/>
        <w:jc w:val="both"/>
        <w:rPr>
          <w:lang w:val="uk-UA"/>
        </w:rPr>
      </w:pPr>
      <w:r>
        <w:t>Running unit-tests</w:t>
      </w:r>
    </w:p>
    <w:p w:rsidR="002B23A0" w:rsidRPr="003A29D4" w:rsidRDefault="002B23A0" w:rsidP="006C19F1">
      <w:pPr>
        <w:numPr>
          <w:ilvl w:val="1"/>
          <w:numId w:val="19"/>
        </w:numPr>
        <w:spacing w:before="0"/>
        <w:ind w:left="1440"/>
        <w:jc w:val="both"/>
        <w:rPr>
          <w:lang w:val="uk-UA"/>
        </w:rPr>
      </w:pPr>
      <w:r>
        <w:t>I</w:t>
      </w:r>
      <w:r w:rsidRPr="000F78A3">
        <w:t>nitial data</w:t>
      </w:r>
      <w:r>
        <w:t xml:space="preserve"> loading</w:t>
      </w:r>
    </w:p>
    <w:p w:rsidR="002B23A0" w:rsidRPr="000F78A3" w:rsidRDefault="002B23A0" w:rsidP="006C19F1">
      <w:pPr>
        <w:numPr>
          <w:ilvl w:val="0"/>
          <w:numId w:val="19"/>
        </w:numPr>
        <w:spacing w:before="0"/>
        <w:ind w:left="720"/>
        <w:jc w:val="both"/>
        <w:rPr>
          <w:lang w:val="uk-UA"/>
        </w:rPr>
      </w:pPr>
      <w:r>
        <w:t xml:space="preserve">Build process performed during </w:t>
      </w:r>
      <w:r w:rsidRPr="00800982">
        <w:rPr>
          <w:i/>
        </w:rPr>
        <w:t>release version development</w:t>
      </w:r>
      <w:r>
        <w:t xml:space="preserve"> (</w:t>
      </w:r>
      <w:r w:rsidRPr="003241B7">
        <w:rPr>
          <w:i/>
        </w:rPr>
        <w:t>release artifacts</w:t>
      </w:r>
      <w:r w:rsidRPr="003241B7">
        <w:t xml:space="preserve"> and </w:t>
      </w:r>
      <w:r w:rsidRPr="003241B7">
        <w:rPr>
          <w:i/>
        </w:rPr>
        <w:t>integration artifacts</w:t>
      </w:r>
      <w:r>
        <w:rPr>
          <w:i/>
        </w:rPr>
        <w:t xml:space="preserve">, </w:t>
      </w:r>
      <w:r w:rsidRPr="003241B7">
        <w:rPr>
          <w:b/>
          <w:i/>
        </w:rPr>
        <w:t>AR</w:t>
      </w:r>
      <w:r w:rsidRPr="003241B7">
        <w:rPr>
          <w:i/>
        </w:rPr>
        <w:t>,</w:t>
      </w:r>
      <w:r w:rsidRPr="003241B7">
        <w:rPr>
          <w:b/>
          <w:i/>
        </w:rPr>
        <w:t xml:space="preserve"> BR</w:t>
      </w:r>
      <w:r w:rsidRPr="003241B7">
        <w:rPr>
          <w:i/>
        </w:rPr>
        <w:t>,</w:t>
      </w:r>
      <w:r w:rsidRPr="003241B7">
        <w:rPr>
          <w:b/>
          <w:i/>
        </w:rPr>
        <w:t xml:space="preserve"> RC</w:t>
      </w:r>
      <w:r w:rsidRPr="003241B7">
        <w:rPr>
          <w:i/>
        </w:rPr>
        <w:t>,</w:t>
      </w:r>
      <w:r w:rsidRPr="003241B7">
        <w:rPr>
          <w:b/>
          <w:i/>
        </w:rPr>
        <w:t xml:space="preserve"> ST</w:t>
      </w:r>
      <w:r>
        <w:rPr>
          <w:i/>
        </w:rPr>
        <w:t xml:space="preserve"> maturity levels</w:t>
      </w:r>
      <w:r>
        <w:t>) should possibly include following steps:</w:t>
      </w:r>
    </w:p>
    <w:p w:rsidR="002B23A0" w:rsidRPr="000F78A3" w:rsidRDefault="002B23A0" w:rsidP="006C19F1">
      <w:pPr>
        <w:numPr>
          <w:ilvl w:val="1"/>
          <w:numId w:val="19"/>
        </w:numPr>
        <w:spacing w:before="0"/>
        <w:ind w:left="1440"/>
        <w:jc w:val="both"/>
        <w:rPr>
          <w:lang w:val="uk-UA"/>
        </w:rPr>
      </w:pPr>
      <w:r>
        <w:t>Performing s</w:t>
      </w:r>
      <w:r w:rsidRPr="000F78A3">
        <w:t>tatic analysis</w:t>
      </w:r>
    </w:p>
    <w:p w:rsidR="002B23A0" w:rsidRPr="003A29D4" w:rsidRDefault="002B23A0" w:rsidP="006C19F1">
      <w:pPr>
        <w:numPr>
          <w:ilvl w:val="1"/>
          <w:numId w:val="19"/>
        </w:numPr>
        <w:spacing w:before="0"/>
        <w:ind w:left="1440"/>
        <w:jc w:val="both"/>
        <w:rPr>
          <w:lang w:val="uk-UA"/>
        </w:rPr>
      </w:pPr>
      <w:r w:rsidRPr="003A29D4">
        <w:t>Compilation</w:t>
      </w:r>
    </w:p>
    <w:p w:rsidR="002B23A0" w:rsidRPr="003A29D4" w:rsidRDefault="002B23A0" w:rsidP="006C19F1">
      <w:pPr>
        <w:numPr>
          <w:ilvl w:val="1"/>
          <w:numId w:val="19"/>
        </w:numPr>
        <w:spacing w:before="0"/>
        <w:ind w:left="1440"/>
        <w:jc w:val="both"/>
        <w:rPr>
          <w:lang w:val="uk-UA"/>
        </w:rPr>
      </w:pPr>
      <w:r w:rsidRPr="003A29D4">
        <w:t xml:space="preserve">Deployment </w:t>
      </w:r>
    </w:p>
    <w:p w:rsidR="002B23A0" w:rsidRPr="003A29D4" w:rsidRDefault="002B23A0" w:rsidP="006C19F1">
      <w:pPr>
        <w:numPr>
          <w:ilvl w:val="1"/>
          <w:numId w:val="19"/>
        </w:numPr>
        <w:spacing w:before="0"/>
        <w:ind w:left="1440"/>
        <w:jc w:val="both"/>
        <w:rPr>
          <w:lang w:val="uk-UA"/>
        </w:rPr>
      </w:pPr>
      <w:r>
        <w:t>I</w:t>
      </w:r>
      <w:r w:rsidRPr="000F78A3">
        <w:t>nitial data</w:t>
      </w:r>
      <w:r>
        <w:t xml:space="preserve"> loading</w:t>
      </w:r>
    </w:p>
    <w:p w:rsidR="002B23A0" w:rsidRPr="000F78A3" w:rsidRDefault="002B23A0" w:rsidP="006C19F1">
      <w:pPr>
        <w:numPr>
          <w:ilvl w:val="1"/>
          <w:numId w:val="19"/>
        </w:numPr>
        <w:spacing w:before="0"/>
        <w:ind w:left="1440"/>
        <w:jc w:val="both"/>
        <w:rPr>
          <w:lang w:val="uk-UA"/>
        </w:rPr>
      </w:pPr>
      <w:r>
        <w:t>Running unit-tests</w:t>
      </w:r>
    </w:p>
    <w:p w:rsidR="002B23A0" w:rsidRPr="000F78A3" w:rsidRDefault="002B23A0" w:rsidP="006C19F1">
      <w:pPr>
        <w:numPr>
          <w:ilvl w:val="1"/>
          <w:numId w:val="19"/>
        </w:numPr>
        <w:spacing w:before="0"/>
        <w:ind w:left="1440"/>
        <w:jc w:val="both"/>
        <w:rPr>
          <w:lang w:val="uk-UA"/>
        </w:rPr>
      </w:pPr>
      <w:r>
        <w:t>Running s</w:t>
      </w:r>
      <w:r w:rsidRPr="000F78A3">
        <w:t>ecurity tests</w:t>
      </w:r>
    </w:p>
    <w:p w:rsidR="002B23A0" w:rsidRPr="000F78A3" w:rsidRDefault="002B23A0" w:rsidP="006C19F1">
      <w:pPr>
        <w:numPr>
          <w:ilvl w:val="1"/>
          <w:numId w:val="19"/>
        </w:numPr>
        <w:spacing w:before="0"/>
        <w:ind w:left="1440"/>
        <w:jc w:val="both"/>
        <w:rPr>
          <w:lang w:val="uk-UA"/>
        </w:rPr>
      </w:pPr>
      <w:r>
        <w:t xml:space="preserve">Running </w:t>
      </w:r>
      <w:r w:rsidRPr="000F78A3">
        <w:t>integrity checks</w:t>
      </w:r>
    </w:p>
    <w:p w:rsidR="002B23A0" w:rsidRPr="003A29D4" w:rsidRDefault="002B23A0" w:rsidP="006C19F1">
      <w:pPr>
        <w:numPr>
          <w:ilvl w:val="1"/>
          <w:numId w:val="19"/>
        </w:numPr>
        <w:spacing w:before="0"/>
        <w:ind w:left="1440"/>
        <w:jc w:val="both"/>
        <w:rPr>
          <w:lang w:val="uk-UA"/>
        </w:rPr>
      </w:pPr>
      <w:r>
        <w:t xml:space="preserve">Running </w:t>
      </w:r>
      <w:r w:rsidRPr="000F78A3">
        <w:t>performance tests</w:t>
      </w:r>
    </w:p>
    <w:p w:rsidR="002B23A0" w:rsidRPr="000F78A3" w:rsidRDefault="002B23A0" w:rsidP="006C19F1">
      <w:pPr>
        <w:numPr>
          <w:ilvl w:val="1"/>
          <w:numId w:val="19"/>
        </w:numPr>
        <w:spacing w:before="0"/>
        <w:ind w:left="1440"/>
        <w:jc w:val="both"/>
        <w:rPr>
          <w:lang w:val="uk-UA"/>
        </w:rPr>
      </w:pPr>
      <w:r>
        <w:t>Performing d</w:t>
      </w:r>
      <w:r w:rsidRPr="000F78A3">
        <w:t>ynamic analysis</w:t>
      </w:r>
    </w:p>
    <w:p w:rsidR="002B23A0" w:rsidRPr="000F78A3" w:rsidRDefault="002B23A0" w:rsidP="006C19F1">
      <w:pPr>
        <w:numPr>
          <w:ilvl w:val="1"/>
          <w:numId w:val="19"/>
        </w:numPr>
        <w:spacing w:before="0"/>
        <w:ind w:left="1440"/>
        <w:jc w:val="both"/>
        <w:rPr>
          <w:lang w:val="uk-UA"/>
        </w:rPr>
      </w:pPr>
      <w:r w:rsidRPr="000F78A3">
        <w:t>Documentation generation</w:t>
      </w:r>
    </w:p>
    <w:p w:rsidR="002B23A0" w:rsidRPr="000F78A3" w:rsidRDefault="002B23A0" w:rsidP="006C19F1">
      <w:pPr>
        <w:numPr>
          <w:ilvl w:val="0"/>
          <w:numId w:val="20"/>
        </w:numPr>
        <w:spacing w:before="0"/>
        <w:ind w:left="1440"/>
        <w:jc w:val="both"/>
        <w:rPr>
          <w:lang w:val="uk-UA"/>
        </w:rPr>
      </w:pPr>
      <w:r w:rsidRPr="000F78A3">
        <w:t>Gathering metrics</w:t>
      </w:r>
    </w:p>
    <w:p w:rsidR="00880546" w:rsidRDefault="00880546" w:rsidP="00880546">
      <w:pPr>
        <w:pStyle w:val="Heading1"/>
        <w:numPr>
          <w:ilvl w:val="0"/>
          <w:numId w:val="11"/>
        </w:numPr>
      </w:pPr>
      <w:bookmarkStart w:id="40" w:name="_Toc320787465"/>
      <w:bookmarkStart w:id="41" w:name="_Ref320805549"/>
      <w:bookmarkStart w:id="42" w:name="_Ref320809447"/>
      <w:bookmarkStart w:id="43" w:name="_Ref320809467"/>
      <w:bookmarkStart w:id="44" w:name="_Ref320809916"/>
      <w:bookmarkStart w:id="45" w:name="_Toc320811382"/>
      <w:bookmarkStart w:id="46" w:name="_Toc324118156"/>
      <w:bookmarkStart w:id="47" w:name="_Toc320787476"/>
      <w:r>
        <w:t>Branches inheritance rules</w:t>
      </w:r>
      <w:bookmarkEnd w:id="40"/>
      <w:bookmarkEnd w:id="41"/>
      <w:bookmarkEnd w:id="42"/>
      <w:bookmarkEnd w:id="43"/>
      <w:bookmarkEnd w:id="44"/>
      <w:bookmarkEnd w:id="45"/>
      <w:bookmarkEnd w:id="46"/>
    </w:p>
    <w:p w:rsidR="00880546" w:rsidRDefault="00880546" w:rsidP="00880546">
      <w:pPr>
        <w:ind w:left="1080"/>
        <w:jc w:val="both"/>
      </w:pPr>
      <w:r w:rsidRPr="00A718FD">
        <w:rPr>
          <w:i/>
        </w:rPr>
        <w:t>Support branch</w:t>
      </w:r>
      <w:r>
        <w:t xml:space="preserve"> inheritance rules comply with the </w:t>
      </w:r>
      <w:r w:rsidRPr="008741C6">
        <w:rPr>
          <w:i/>
        </w:rPr>
        <w:t xml:space="preserve">codebase inheritance </w:t>
      </w:r>
      <w:r w:rsidRPr="00951EC5">
        <w:t>rules</w:t>
      </w:r>
      <w:r>
        <w:t xml:space="preserve">. Corresponding </w:t>
      </w:r>
      <w:r w:rsidRPr="00A718FD">
        <w:rPr>
          <w:i/>
        </w:rPr>
        <w:t>versioned artifacts</w:t>
      </w:r>
      <w:r>
        <w:t xml:space="preserve"> (</w:t>
      </w:r>
      <w:r w:rsidRPr="00A718FD">
        <w:rPr>
          <w:rFonts w:ascii="Courier New" w:hAnsi="Courier New" w:cs="Courier New"/>
        </w:rPr>
        <w:t>branches/support/</w:t>
      </w:r>
      <w:proofErr w:type="spellStart"/>
      <w:r w:rsidRPr="00A718FD">
        <w:rPr>
          <w:rFonts w:ascii="Courier New" w:hAnsi="Courier New" w:cs="Courier New"/>
          <w:highlight w:val="lightGray"/>
        </w:rPr>
        <w:t>N.x.x</w:t>
      </w:r>
      <w:proofErr w:type="spellEnd"/>
      <w:r>
        <w:t>) are to be created in version control repository:</w:t>
      </w:r>
    </w:p>
    <w:p w:rsidR="00880546" w:rsidRDefault="00880546" w:rsidP="00880546">
      <w:pPr>
        <w:keepNext/>
        <w:ind w:left="360"/>
        <w:jc w:val="center"/>
        <w:rPr>
          <w:b/>
        </w:rPr>
      </w:pPr>
      <w:r>
        <w:object w:dxaOrig="11794" w:dyaOrig="3273">
          <v:shape id="_x0000_i1030" type="#_x0000_t75" style="width:480pt;height:132.75pt" o:ole="">
            <v:imagedata r:id="rId32" o:title=""/>
          </v:shape>
          <o:OLEObject Type="Embed" ProgID="Visio.Drawing.11" ShapeID="_x0000_i1030" DrawAspect="Content" ObjectID="_1409342443" r:id="rId33"/>
        </w:object>
      </w:r>
      <w:r w:rsidRPr="006E5E4C">
        <w:rPr>
          <w:b/>
        </w:rPr>
        <w:t xml:space="preserve">Picture </w:t>
      </w:r>
      <w:r w:rsidR="00EE18D5" w:rsidRPr="006E5E4C">
        <w:rPr>
          <w:b/>
        </w:rPr>
        <w:fldChar w:fldCharType="begin"/>
      </w:r>
      <w:r w:rsidRPr="006E5E4C">
        <w:rPr>
          <w:b/>
        </w:rPr>
        <w:instrText xml:space="preserve"> SEQ Picture \* ARABIC </w:instrText>
      </w:r>
      <w:r w:rsidR="00EE18D5" w:rsidRPr="006E5E4C">
        <w:rPr>
          <w:b/>
        </w:rPr>
        <w:fldChar w:fldCharType="separate"/>
      </w:r>
      <w:r w:rsidR="00F70E36">
        <w:rPr>
          <w:b/>
          <w:noProof/>
        </w:rPr>
        <w:t>19</w:t>
      </w:r>
      <w:r w:rsidR="00EE18D5" w:rsidRPr="006E5E4C">
        <w:rPr>
          <w:b/>
        </w:rPr>
        <w:fldChar w:fldCharType="end"/>
      </w:r>
    </w:p>
    <w:p w:rsidR="00880546" w:rsidRDefault="00880546" w:rsidP="00880546">
      <w:pPr>
        <w:ind w:left="1080"/>
        <w:jc w:val="both"/>
      </w:pPr>
      <w:r>
        <w:rPr>
          <w:i/>
        </w:rPr>
        <w:t>Release</w:t>
      </w:r>
      <w:r w:rsidRPr="00A718FD">
        <w:rPr>
          <w:i/>
        </w:rPr>
        <w:t xml:space="preserve"> branch</w:t>
      </w:r>
      <w:r>
        <w:t xml:space="preserve"> inheritance rules comply with the </w:t>
      </w:r>
      <w:r w:rsidRPr="008741C6">
        <w:rPr>
          <w:i/>
        </w:rPr>
        <w:t xml:space="preserve">codebase inheritance </w:t>
      </w:r>
      <w:r w:rsidRPr="00951EC5">
        <w:t>rules</w:t>
      </w:r>
      <w:r>
        <w:t xml:space="preserve"> using </w:t>
      </w:r>
      <w:r w:rsidRPr="00A718FD">
        <w:rPr>
          <w:i/>
        </w:rPr>
        <w:t>major version development scope</w:t>
      </w:r>
      <w:r>
        <w:t xml:space="preserve">. Corresponding </w:t>
      </w:r>
      <w:r w:rsidRPr="00A718FD">
        <w:rPr>
          <w:i/>
        </w:rPr>
        <w:t>versioned artifacts</w:t>
      </w:r>
      <w:r>
        <w:t xml:space="preserve"> (</w:t>
      </w:r>
      <w:r w:rsidRPr="00A718FD">
        <w:rPr>
          <w:rFonts w:ascii="Courier New" w:hAnsi="Courier New" w:cs="Courier New"/>
        </w:rPr>
        <w:t>branches/</w:t>
      </w:r>
      <w:r>
        <w:rPr>
          <w:rFonts w:ascii="Courier New" w:hAnsi="Courier New" w:cs="Courier New"/>
        </w:rPr>
        <w:t>releases</w:t>
      </w:r>
      <w:r w:rsidRPr="00A718FD">
        <w:rPr>
          <w:rFonts w:ascii="Courier New" w:hAnsi="Courier New" w:cs="Courier New"/>
        </w:rPr>
        <w:t>/</w:t>
      </w:r>
      <w:proofErr w:type="spellStart"/>
      <w:r w:rsidRPr="00A718FD">
        <w:rPr>
          <w:rFonts w:ascii="Courier New" w:hAnsi="Courier New" w:cs="Courier New"/>
          <w:highlight w:val="lightGray"/>
        </w:rPr>
        <w:t>N.</w:t>
      </w:r>
      <w:r>
        <w:rPr>
          <w:rFonts w:ascii="Courier New" w:hAnsi="Courier New" w:cs="Courier New"/>
          <w:highlight w:val="lightGray"/>
        </w:rPr>
        <w:t>M</w:t>
      </w:r>
      <w:r w:rsidRPr="00A718FD">
        <w:rPr>
          <w:rFonts w:ascii="Courier New" w:hAnsi="Courier New" w:cs="Courier New"/>
          <w:highlight w:val="lightGray"/>
        </w:rPr>
        <w:t>.x</w:t>
      </w:r>
      <w:proofErr w:type="spellEnd"/>
      <w:r>
        <w:t>) are to be created in version control repository:</w:t>
      </w:r>
    </w:p>
    <w:p w:rsidR="00880546" w:rsidRDefault="00880546" w:rsidP="00880546">
      <w:pPr>
        <w:keepNext/>
        <w:ind w:left="360"/>
        <w:jc w:val="center"/>
      </w:pPr>
      <w:r>
        <w:object w:dxaOrig="12053" w:dyaOrig="4634">
          <v:shape id="_x0000_i1031" type="#_x0000_t75" style="width:480pt;height:184.5pt" o:ole="">
            <v:imagedata r:id="rId34" o:title=""/>
          </v:shape>
          <o:OLEObject Type="Embed" ProgID="Visio.Drawing.11" ShapeID="_x0000_i1031" DrawAspect="Content" ObjectID="_1409342444" r:id="rId35"/>
        </w:object>
      </w:r>
      <w:r w:rsidRPr="00A718FD">
        <w:rPr>
          <w:b/>
        </w:rPr>
        <w:t xml:space="preserve">Picture </w:t>
      </w:r>
      <w:r w:rsidR="00EE18D5" w:rsidRPr="00A718FD">
        <w:rPr>
          <w:b/>
        </w:rPr>
        <w:fldChar w:fldCharType="begin"/>
      </w:r>
      <w:r w:rsidRPr="00A718FD">
        <w:rPr>
          <w:b/>
        </w:rPr>
        <w:instrText xml:space="preserve"> SEQ Picture \* ARABIC </w:instrText>
      </w:r>
      <w:r w:rsidR="00EE18D5" w:rsidRPr="00A718FD">
        <w:rPr>
          <w:b/>
        </w:rPr>
        <w:fldChar w:fldCharType="separate"/>
      </w:r>
      <w:r w:rsidR="00F70E36">
        <w:rPr>
          <w:b/>
          <w:noProof/>
        </w:rPr>
        <w:t>20</w:t>
      </w:r>
      <w:r w:rsidR="00EE18D5" w:rsidRPr="00A718FD">
        <w:rPr>
          <w:b/>
        </w:rPr>
        <w:fldChar w:fldCharType="end"/>
      </w:r>
    </w:p>
    <w:p w:rsidR="00880546" w:rsidRDefault="00880546" w:rsidP="00880546">
      <w:pPr>
        <w:ind w:left="1080"/>
        <w:jc w:val="center"/>
      </w:pPr>
    </w:p>
    <w:p w:rsidR="00880546" w:rsidRDefault="00880546" w:rsidP="00880546">
      <w:pPr>
        <w:ind w:left="1080"/>
        <w:jc w:val="both"/>
      </w:pPr>
      <w:r w:rsidRPr="003C2ED2">
        <w:t>There are certain branch creation and inheritance restrictions which will be described by filling in table shown below</w:t>
      </w:r>
      <w:r>
        <w:t>:</w:t>
      </w:r>
    </w:p>
    <w:p w:rsidR="00880546" w:rsidRDefault="00880546" w:rsidP="00880546">
      <w:pPr>
        <w:keepNext/>
        <w:jc w:val="center"/>
      </w:pPr>
      <w:r>
        <w:object w:dxaOrig="6405" w:dyaOrig="1820">
          <v:shape id="_x0000_i1032" type="#_x0000_t75" style="width:315pt;height:90pt" o:ole="" o:allowoverlap="f">
            <v:imagedata r:id="rId36" o:title=""/>
          </v:shape>
          <o:OLEObject Type="Embed" ProgID="Excel.Sheet.12" ShapeID="_x0000_i1032" DrawAspect="Content" ObjectID="_1409342445" r:id="rId37"/>
        </w:object>
      </w:r>
    </w:p>
    <w:p w:rsidR="00880546" w:rsidRPr="003C2ED2" w:rsidRDefault="00880546" w:rsidP="00880546">
      <w:pPr>
        <w:pStyle w:val="Caption"/>
        <w:jc w:val="center"/>
        <w:rPr>
          <w:lang w:val="uk-UA"/>
        </w:rPr>
      </w:pPr>
      <w:r>
        <w:t xml:space="preserve">Figure </w:t>
      </w:r>
      <w:r w:rsidR="00EE18D5">
        <w:fldChar w:fldCharType="begin"/>
      </w:r>
      <w:r>
        <w:instrText xml:space="preserve"> SEQ Figure \* ARABIC </w:instrText>
      </w:r>
      <w:r w:rsidR="00EE18D5">
        <w:fldChar w:fldCharType="separate"/>
      </w:r>
      <w:r w:rsidR="00F70E36">
        <w:rPr>
          <w:noProof/>
        </w:rPr>
        <w:t>1</w:t>
      </w:r>
      <w:r w:rsidR="00EE18D5">
        <w:fldChar w:fldCharType="end"/>
      </w:r>
    </w:p>
    <w:p w:rsidR="00880546" w:rsidRDefault="00880546" w:rsidP="00880546">
      <w:pPr>
        <w:ind w:left="1080"/>
        <w:jc w:val="both"/>
      </w:pPr>
      <w:r>
        <w:t xml:space="preserve">This table and all following tables represent situations when specific branch types could or could not be inherited from each other. Inheritance rules set which are currently being examined correspond to the cells marked with </w:t>
      </w:r>
      <w:r w:rsidRPr="003C2ED2">
        <w:rPr>
          <w:shd w:val="clear" w:color="auto" w:fill="FFFF00"/>
        </w:rPr>
        <w:t>yellow color</w:t>
      </w:r>
      <w:r>
        <w:t>. Other cells have corresponding content or color (</w:t>
      </w:r>
      <w:r w:rsidRPr="00D35AAD">
        <w:rPr>
          <w:shd w:val="clear" w:color="auto" w:fill="D9D9D9"/>
        </w:rPr>
        <w:t>grey color</w:t>
      </w:r>
      <w:r>
        <w:t xml:space="preserve"> correspond to logically excluded or impossible cases).</w:t>
      </w:r>
    </w:p>
    <w:p w:rsidR="00880546" w:rsidRDefault="00880546" w:rsidP="006C19F1">
      <w:pPr>
        <w:numPr>
          <w:ilvl w:val="0"/>
          <w:numId w:val="22"/>
        </w:numPr>
        <w:jc w:val="both"/>
      </w:pPr>
      <w:r w:rsidRPr="004726FB">
        <w:rPr>
          <w:i/>
        </w:rPr>
        <w:t>Trunk</w:t>
      </w:r>
      <w:r w:rsidR="000579A9">
        <w:rPr>
          <w:i/>
        </w:rPr>
        <w:t xml:space="preserve"> </w:t>
      </w:r>
      <w:r w:rsidRPr="002B434D">
        <w:rPr>
          <w:u w:val="single"/>
        </w:rPr>
        <w:t>cannot</w:t>
      </w:r>
      <w:r w:rsidRPr="004726FB">
        <w:t xml:space="preserve"> be the child of any other branch</w:t>
      </w:r>
      <w:r>
        <w:t>:</w:t>
      </w:r>
    </w:p>
    <w:p w:rsidR="00880546" w:rsidRDefault="00880546" w:rsidP="00880546">
      <w:pPr>
        <w:keepNext/>
        <w:jc w:val="center"/>
      </w:pPr>
      <w:r>
        <w:object w:dxaOrig="6405" w:dyaOrig="1820">
          <v:shape id="_x0000_i1033" type="#_x0000_t75" style="width:320.25pt;height:91.5pt" o:ole="" o:allowoverlap="f">
            <v:imagedata r:id="rId38" o:title=""/>
          </v:shape>
          <o:OLEObject Type="Embed" ProgID="Excel.Sheet.12" ShapeID="_x0000_i1033" DrawAspect="Content" ObjectID="_1409342446" r:id="rId39"/>
        </w:object>
      </w:r>
    </w:p>
    <w:p w:rsidR="00880546" w:rsidRDefault="00880546" w:rsidP="00880546">
      <w:pPr>
        <w:pStyle w:val="Caption"/>
        <w:jc w:val="center"/>
      </w:pPr>
      <w:r>
        <w:t xml:space="preserve">Figure </w:t>
      </w:r>
      <w:r w:rsidR="00EE18D5">
        <w:fldChar w:fldCharType="begin"/>
      </w:r>
      <w:r>
        <w:instrText xml:space="preserve"> SEQ Figure \* ARABIC </w:instrText>
      </w:r>
      <w:r w:rsidR="00EE18D5">
        <w:fldChar w:fldCharType="separate"/>
      </w:r>
      <w:r w:rsidR="00F70E36">
        <w:rPr>
          <w:noProof/>
        </w:rPr>
        <w:t>2</w:t>
      </w:r>
      <w:r w:rsidR="00EE18D5">
        <w:fldChar w:fldCharType="end"/>
      </w:r>
    </w:p>
    <w:p w:rsidR="00880546" w:rsidRPr="004726FB" w:rsidRDefault="00880546" w:rsidP="006C19F1">
      <w:pPr>
        <w:numPr>
          <w:ilvl w:val="0"/>
          <w:numId w:val="22"/>
        </w:numPr>
        <w:jc w:val="both"/>
        <w:rPr>
          <w:i/>
        </w:rPr>
      </w:pPr>
      <w:r w:rsidRPr="004726FB">
        <w:rPr>
          <w:i/>
        </w:rPr>
        <w:t xml:space="preserve">Support branch </w:t>
      </w:r>
      <w:r w:rsidRPr="004726FB">
        <w:t xml:space="preserve">can be inherited only from </w:t>
      </w:r>
      <w:r w:rsidRPr="004726FB">
        <w:rPr>
          <w:i/>
        </w:rPr>
        <w:t>trunk</w:t>
      </w:r>
      <w:r w:rsidRPr="004726FB">
        <w:t>:</w:t>
      </w:r>
    </w:p>
    <w:p w:rsidR="00880546" w:rsidRDefault="00880546" w:rsidP="00880546">
      <w:pPr>
        <w:keepNext/>
        <w:jc w:val="center"/>
      </w:pPr>
      <w:r>
        <w:object w:dxaOrig="6405" w:dyaOrig="1820">
          <v:shape id="_x0000_i1034" type="#_x0000_t75" style="width:320.25pt;height:91.5pt" o:ole="" o:allowoverlap="f">
            <v:imagedata r:id="rId40" o:title=""/>
          </v:shape>
          <o:OLEObject Type="Embed" ProgID="Excel.Sheet.12" ShapeID="_x0000_i1034" DrawAspect="Content" ObjectID="_1409342447" r:id="rId41"/>
        </w:object>
      </w:r>
    </w:p>
    <w:p w:rsidR="00880546" w:rsidRPr="004726FB" w:rsidRDefault="00880546" w:rsidP="00880546">
      <w:pPr>
        <w:pStyle w:val="Caption"/>
        <w:jc w:val="center"/>
        <w:rPr>
          <w:i/>
          <w:lang w:val="uk-UA"/>
        </w:rPr>
      </w:pPr>
      <w:r>
        <w:t xml:space="preserve">Figure </w:t>
      </w:r>
      <w:r w:rsidR="00EE18D5">
        <w:fldChar w:fldCharType="begin"/>
      </w:r>
      <w:r>
        <w:instrText xml:space="preserve"> SEQ Figure \* ARABIC </w:instrText>
      </w:r>
      <w:r w:rsidR="00EE18D5">
        <w:fldChar w:fldCharType="separate"/>
      </w:r>
      <w:r w:rsidR="00F70E36">
        <w:rPr>
          <w:noProof/>
        </w:rPr>
        <w:t>3</w:t>
      </w:r>
      <w:r w:rsidR="00EE18D5">
        <w:fldChar w:fldCharType="end"/>
      </w:r>
    </w:p>
    <w:p w:rsidR="00880546" w:rsidRPr="004726FB" w:rsidRDefault="00880546" w:rsidP="006C19F1">
      <w:pPr>
        <w:numPr>
          <w:ilvl w:val="0"/>
          <w:numId w:val="22"/>
        </w:numPr>
        <w:jc w:val="both"/>
        <w:rPr>
          <w:lang w:val="uk-UA"/>
        </w:rPr>
      </w:pPr>
      <w:r w:rsidRPr="004726FB">
        <w:rPr>
          <w:i/>
        </w:rPr>
        <w:t>Release branches</w:t>
      </w:r>
      <w:r w:rsidRPr="004726FB">
        <w:t xml:space="preserve"> can be inherited both from </w:t>
      </w:r>
      <w:r w:rsidRPr="004726FB">
        <w:rPr>
          <w:i/>
        </w:rPr>
        <w:t>trunk</w:t>
      </w:r>
      <w:r w:rsidRPr="004726FB">
        <w:t xml:space="preserve"> and </w:t>
      </w:r>
      <w:r w:rsidRPr="004726FB">
        <w:rPr>
          <w:i/>
        </w:rPr>
        <w:t>support branches</w:t>
      </w:r>
      <w:r w:rsidRPr="004726FB">
        <w:t>:</w:t>
      </w:r>
    </w:p>
    <w:p w:rsidR="00880546" w:rsidRDefault="00880546" w:rsidP="00880546">
      <w:pPr>
        <w:keepNext/>
        <w:jc w:val="center"/>
      </w:pPr>
      <w:r>
        <w:object w:dxaOrig="6405" w:dyaOrig="1820">
          <v:shape id="_x0000_i1035" type="#_x0000_t75" style="width:320.25pt;height:91.5pt" o:ole="" o:allowoverlap="f">
            <v:imagedata r:id="rId42" o:title=""/>
          </v:shape>
          <o:OLEObject Type="Embed" ProgID="Excel.Sheet.12" ShapeID="_x0000_i1035" DrawAspect="Content" ObjectID="_1409342448" r:id="rId43"/>
        </w:object>
      </w:r>
    </w:p>
    <w:p w:rsidR="00880546" w:rsidRDefault="00880546" w:rsidP="00880546">
      <w:pPr>
        <w:pStyle w:val="Caption"/>
        <w:jc w:val="center"/>
      </w:pPr>
      <w:r>
        <w:t xml:space="preserve">Figure </w:t>
      </w:r>
      <w:r w:rsidR="00EE18D5">
        <w:fldChar w:fldCharType="begin"/>
      </w:r>
      <w:r>
        <w:instrText xml:space="preserve"> SEQ Figure \* ARABIC </w:instrText>
      </w:r>
      <w:r w:rsidR="00EE18D5">
        <w:fldChar w:fldCharType="separate"/>
      </w:r>
      <w:r w:rsidR="00F70E36">
        <w:rPr>
          <w:noProof/>
        </w:rPr>
        <w:t>4</w:t>
      </w:r>
      <w:r w:rsidR="00EE18D5">
        <w:fldChar w:fldCharType="end"/>
      </w:r>
    </w:p>
    <w:p w:rsidR="00880546" w:rsidRPr="004726FB" w:rsidRDefault="00880546" w:rsidP="006C19F1">
      <w:pPr>
        <w:numPr>
          <w:ilvl w:val="0"/>
          <w:numId w:val="22"/>
        </w:numPr>
        <w:jc w:val="both"/>
        <w:rPr>
          <w:lang w:val="uk-UA"/>
        </w:rPr>
      </w:pPr>
      <w:r w:rsidRPr="004726FB">
        <w:rPr>
          <w:i/>
        </w:rPr>
        <w:t>Experimental branches</w:t>
      </w:r>
      <w:r w:rsidRPr="004726FB">
        <w:t xml:space="preserve"> can be inherited from any type of branch except </w:t>
      </w:r>
      <w:r w:rsidRPr="004726FB">
        <w:rPr>
          <w:i/>
        </w:rPr>
        <w:t>release branch</w:t>
      </w:r>
      <w:r w:rsidRPr="004726FB">
        <w:t>:</w:t>
      </w:r>
    </w:p>
    <w:p w:rsidR="00880546" w:rsidRDefault="00880546" w:rsidP="00880546">
      <w:pPr>
        <w:keepNext/>
        <w:jc w:val="center"/>
      </w:pPr>
      <w:r>
        <w:object w:dxaOrig="6405" w:dyaOrig="1820">
          <v:shape id="_x0000_i1036" type="#_x0000_t75" style="width:320.25pt;height:91.5pt" o:ole="" o:allowoverlap="f">
            <v:imagedata r:id="rId44" o:title=""/>
          </v:shape>
          <o:OLEObject Type="Embed" ProgID="Excel.Sheet.12" ShapeID="_x0000_i1036" DrawAspect="Content" ObjectID="_1409342449" r:id="rId45"/>
        </w:object>
      </w:r>
    </w:p>
    <w:p w:rsidR="00880546" w:rsidRDefault="00880546" w:rsidP="00880546">
      <w:pPr>
        <w:pStyle w:val="Caption"/>
        <w:jc w:val="center"/>
      </w:pPr>
      <w:r>
        <w:t xml:space="preserve">Figure </w:t>
      </w:r>
      <w:r w:rsidR="00EE18D5">
        <w:fldChar w:fldCharType="begin"/>
      </w:r>
      <w:r>
        <w:instrText xml:space="preserve"> SEQ Figure \* ARABIC </w:instrText>
      </w:r>
      <w:r w:rsidR="00EE18D5">
        <w:fldChar w:fldCharType="separate"/>
      </w:r>
      <w:r w:rsidR="00F70E36">
        <w:rPr>
          <w:noProof/>
        </w:rPr>
        <w:t>5</w:t>
      </w:r>
      <w:r w:rsidR="00EE18D5">
        <w:fldChar w:fldCharType="end"/>
      </w:r>
    </w:p>
    <w:p w:rsidR="00880546" w:rsidRPr="007A3294" w:rsidRDefault="00880546" w:rsidP="006C19F1">
      <w:pPr>
        <w:numPr>
          <w:ilvl w:val="0"/>
          <w:numId w:val="22"/>
        </w:numPr>
        <w:jc w:val="both"/>
        <w:rPr>
          <w:lang w:val="uk-UA"/>
        </w:rPr>
      </w:pPr>
      <w:r w:rsidRPr="007A3294">
        <w:t>Resulting branch inheritance rules table</w:t>
      </w:r>
      <w:r>
        <w:t xml:space="preserve"> will look</w:t>
      </w:r>
      <w:r w:rsidRPr="007A3294">
        <w:t xml:space="preserve"> as follows:</w:t>
      </w:r>
    </w:p>
    <w:p w:rsidR="00880546" w:rsidRDefault="00880546" w:rsidP="00880546">
      <w:pPr>
        <w:keepNext/>
        <w:jc w:val="center"/>
      </w:pPr>
      <w:r>
        <w:object w:dxaOrig="6405" w:dyaOrig="1820">
          <v:shape id="_x0000_i1037" type="#_x0000_t75" style="width:320.25pt;height:91.5pt" o:ole="">
            <v:imagedata r:id="rId46" o:title=""/>
          </v:shape>
          <o:OLEObject Type="Embed" ProgID="Excel.Sheet.12" ShapeID="_x0000_i1037" DrawAspect="Content" ObjectID="_1409342450" r:id="rId47"/>
        </w:object>
      </w:r>
    </w:p>
    <w:p w:rsidR="00880546" w:rsidRDefault="00880546" w:rsidP="00880546">
      <w:pPr>
        <w:pStyle w:val="Caption"/>
        <w:jc w:val="center"/>
      </w:pPr>
      <w:r>
        <w:t xml:space="preserve">Figure </w:t>
      </w:r>
      <w:r w:rsidR="00EE18D5">
        <w:fldChar w:fldCharType="begin"/>
      </w:r>
      <w:r>
        <w:instrText xml:space="preserve"> SEQ Figure \* ARABIC </w:instrText>
      </w:r>
      <w:r w:rsidR="00EE18D5">
        <w:fldChar w:fldCharType="separate"/>
      </w:r>
      <w:r w:rsidR="00F70E36">
        <w:rPr>
          <w:noProof/>
        </w:rPr>
        <w:t>6</w:t>
      </w:r>
      <w:r w:rsidR="00EE18D5">
        <w:fldChar w:fldCharType="end"/>
      </w:r>
    </w:p>
    <w:p w:rsidR="009A3709" w:rsidRDefault="009A3709" w:rsidP="009A3709">
      <w:pPr>
        <w:pStyle w:val="Heading1"/>
        <w:numPr>
          <w:ilvl w:val="0"/>
          <w:numId w:val="11"/>
        </w:numPr>
      </w:pPr>
      <w:bookmarkStart w:id="48" w:name="_Toc324118157"/>
      <w:r>
        <w:t>Merging approach</w:t>
      </w:r>
      <w:bookmarkEnd w:id="48"/>
    </w:p>
    <w:p w:rsidR="009A3709" w:rsidRDefault="009A3709" w:rsidP="009A3709">
      <w:pPr>
        <w:pStyle w:val="Heading1"/>
        <w:numPr>
          <w:ilvl w:val="1"/>
          <w:numId w:val="11"/>
        </w:numPr>
      </w:pPr>
      <w:bookmarkStart w:id="49" w:name="_Toc320811394"/>
      <w:bookmarkStart w:id="50" w:name="_Toc324118158"/>
      <w:bookmarkEnd w:id="47"/>
      <w:r>
        <w:t>Branch types (merging perspective)</w:t>
      </w:r>
      <w:bookmarkEnd w:id="49"/>
      <w:bookmarkEnd w:id="50"/>
    </w:p>
    <w:p w:rsidR="009A3709" w:rsidRPr="00C05449" w:rsidRDefault="009A3709" w:rsidP="00F9640F">
      <w:pPr>
        <w:ind w:left="360"/>
      </w:pPr>
      <w:r w:rsidRPr="00C05449">
        <w:t>From merging perspective, there are following features of branches:</w:t>
      </w:r>
    </w:p>
    <w:p w:rsidR="009A3709" w:rsidRPr="00DF4313" w:rsidRDefault="009A3709" w:rsidP="006C19F1">
      <w:pPr>
        <w:numPr>
          <w:ilvl w:val="0"/>
          <w:numId w:val="21"/>
        </w:numPr>
        <w:ind w:left="1080"/>
        <w:jc w:val="both"/>
        <w:rPr>
          <w:i/>
        </w:rPr>
      </w:pPr>
      <w:r w:rsidRPr="00DF4313">
        <w:rPr>
          <w:i/>
        </w:rPr>
        <w:t xml:space="preserve">Trunk </w:t>
      </w:r>
      <w:r>
        <w:rPr>
          <w:i/>
        </w:rPr>
        <w:t xml:space="preserve">– </w:t>
      </w:r>
      <w:r w:rsidRPr="00BF261E">
        <w:t>branch containing latest</w:t>
      </w:r>
      <w:r>
        <w:rPr>
          <w:i/>
        </w:rPr>
        <w:t xml:space="preserve"> major version development. S</w:t>
      </w:r>
      <w:r>
        <w:t xml:space="preserve">ource code from other </w:t>
      </w:r>
      <w:r w:rsidRPr="00407703">
        <w:rPr>
          <w:i/>
        </w:rPr>
        <w:t>codebases</w:t>
      </w:r>
      <w:r>
        <w:t xml:space="preserve"> tends to be merged into </w:t>
      </w:r>
      <w:r w:rsidRPr="00E63153">
        <w:rPr>
          <w:i/>
        </w:rPr>
        <w:t>trunk</w:t>
      </w:r>
      <w:r>
        <w:t xml:space="preserve"> in order to stabilize mainline </w:t>
      </w:r>
      <w:r w:rsidRPr="00E63153">
        <w:rPr>
          <w:i/>
        </w:rPr>
        <w:t>codebase</w:t>
      </w:r>
      <w:r>
        <w:t xml:space="preserve">. </w:t>
      </w:r>
      <w:r w:rsidRPr="00183D0B">
        <w:rPr>
          <w:i/>
        </w:rPr>
        <w:t>Trunk</w:t>
      </w:r>
      <w:r>
        <w:t xml:space="preserve"> contains changes which can be by all means considered to be the latest development (latest ideas and its implementation which might be presented even though it might be incomplete).</w:t>
      </w:r>
    </w:p>
    <w:p w:rsidR="009A3709" w:rsidRPr="00501BB9" w:rsidRDefault="009A3709" w:rsidP="006C19F1">
      <w:pPr>
        <w:numPr>
          <w:ilvl w:val="0"/>
          <w:numId w:val="21"/>
        </w:numPr>
        <w:ind w:left="1080"/>
        <w:jc w:val="both"/>
        <w:rPr>
          <w:i/>
        </w:rPr>
      </w:pPr>
      <w:r w:rsidRPr="00DF4313">
        <w:rPr>
          <w:i/>
        </w:rPr>
        <w:t>Support branch</w:t>
      </w:r>
      <w:r w:rsidR="000579A9">
        <w:rPr>
          <w:i/>
        </w:rPr>
        <w:t xml:space="preserve"> </w:t>
      </w:r>
      <w:r w:rsidRPr="00C05449">
        <w:t>created as a result of</w:t>
      </w:r>
      <w:r w:rsidR="000579A9">
        <w:t xml:space="preserve"> </w:t>
      </w:r>
      <w:r>
        <w:t>potential complication of merging with sibling branches (</w:t>
      </w:r>
      <w:r w:rsidRPr="00C05449">
        <w:rPr>
          <w:i/>
        </w:rPr>
        <w:t>release branches</w:t>
      </w:r>
      <w:r>
        <w:t xml:space="preserve"> and </w:t>
      </w:r>
      <w:r w:rsidRPr="00C05449">
        <w:rPr>
          <w:i/>
        </w:rPr>
        <w:t>experimental branches</w:t>
      </w:r>
      <w:r>
        <w:t xml:space="preserve">) during parent </w:t>
      </w:r>
      <w:r w:rsidRPr="00BF261E">
        <w:rPr>
          <w:i/>
        </w:rPr>
        <w:t>codebase</w:t>
      </w:r>
      <w:r>
        <w:t xml:space="preserve"> maintenance. It means that decision about support branch creation is made at the moment when it becomes obvious that subsequent development will be incompatible for merging with previously supported </w:t>
      </w:r>
      <w:r w:rsidRPr="00BF261E">
        <w:rPr>
          <w:i/>
        </w:rPr>
        <w:t>codebases</w:t>
      </w:r>
      <w:r>
        <w:t xml:space="preserve">. Other criteria for </w:t>
      </w:r>
      <w:r w:rsidRPr="00501BB9">
        <w:rPr>
          <w:i/>
        </w:rPr>
        <w:t>support branch</w:t>
      </w:r>
      <w:r>
        <w:t xml:space="preserve"> creation are described in </w:t>
      </w:r>
      <w:r w:rsidRPr="00501BB9">
        <w:rPr>
          <w:u w:val="single"/>
        </w:rPr>
        <w:t>major version number incrementing rules</w:t>
      </w:r>
      <w:r w:rsidR="000579A9" w:rsidRPr="000579A9">
        <w:t xml:space="preserve"> </w:t>
      </w:r>
      <w:r w:rsidRPr="00501BB9">
        <w:t>section</w:t>
      </w:r>
      <w:r>
        <w:t xml:space="preserve"> (see </w:t>
      </w:r>
      <w:r w:rsidR="00EE18D5">
        <w:fldChar w:fldCharType="begin"/>
      </w:r>
      <w:r>
        <w:instrText xml:space="preserve"> REF _Ref320117936 \r \h </w:instrText>
      </w:r>
      <w:r w:rsidR="00EE18D5">
        <w:fldChar w:fldCharType="separate"/>
      </w:r>
      <w:r w:rsidR="00F70E36">
        <w:t>3</w:t>
      </w:r>
      <w:r w:rsidR="00EE18D5">
        <w:fldChar w:fldCharType="end"/>
      </w:r>
      <w:r>
        <w:t>).</w:t>
      </w:r>
    </w:p>
    <w:p w:rsidR="009A3709" w:rsidRPr="00DF4313" w:rsidRDefault="009A3709" w:rsidP="006C19F1">
      <w:pPr>
        <w:numPr>
          <w:ilvl w:val="0"/>
          <w:numId w:val="21"/>
        </w:numPr>
        <w:ind w:left="1080"/>
        <w:jc w:val="both"/>
        <w:rPr>
          <w:i/>
        </w:rPr>
      </w:pPr>
      <w:r w:rsidRPr="00DF4313">
        <w:rPr>
          <w:i/>
        </w:rPr>
        <w:t>Release branch</w:t>
      </w:r>
      <w:r w:rsidR="000579A9">
        <w:rPr>
          <w:i/>
        </w:rPr>
        <w:t xml:space="preserve"> </w:t>
      </w:r>
      <w:r w:rsidRPr="00050B7D">
        <w:t xml:space="preserve">created for the purpose of </w:t>
      </w:r>
      <w:proofErr w:type="spellStart"/>
      <w:r w:rsidRPr="00050B7D">
        <w:t>bugfixing</w:t>
      </w:r>
      <w:proofErr w:type="spellEnd"/>
      <w:r w:rsidRPr="00050B7D">
        <w:t xml:space="preserve"> and subsequent merging of fixed bugs into the parent branch</w:t>
      </w:r>
      <w:r>
        <w:t xml:space="preserve">. Criteria for </w:t>
      </w:r>
      <w:r>
        <w:rPr>
          <w:i/>
        </w:rPr>
        <w:t xml:space="preserve">release </w:t>
      </w:r>
      <w:r w:rsidRPr="00501BB9">
        <w:rPr>
          <w:i/>
        </w:rPr>
        <w:t>branch</w:t>
      </w:r>
      <w:r>
        <w:t xml:space="preserve"> creation are described in </w:t>
      </w:r>
      <w:r>
        <w:rPr>
          <w:u w:val="single"/>
        </w:rPr>
        <w:t>release</w:t>
      </w:r>
      <w:r w:rsidRPr="00501BB9">
        <w:rPr>
          <w:u w:val="single"/>
        </w:rPr>
        <w:t xml:space="preserve"> version number incrementing rules</w:t>
      </w:r>
      <w:r w:rsidRPr="00501BB9">
        <w:t xml:space="preserve"> section</w:t>
      </w:r>
      <w:r>
        <w:t xml:space="preserve"> (see </w:t>
      </w:r>
      <w:r w:rsidR="00EE18D5">
        <w:fldChar w:fldCharType="begin"/>
      </w:r>
      <w:r>
        <w:instrText xml:space="preserve"> REF _Ref320290142 \r \h </w:instrText>
      </w:r>
      <w:r w:rsidR="00EE18D5">
        <w:fldChar w:fldCharType="separate"/>
      </w:r>
      <w:r w:rsidR="00F70E36">
        <w:t>4</w:t>
      </w:r>
      <w:r w:rsidR="00EE18D5">
        <w:fldChar w:fldCharType="end"/>
      </w:r>
      <w:r>
        <w:t>).</w:t>
      </w:r>
    </w:p>
    <w:p w:rsidR="009A3709" w:rsidRPr="00663732" w:rsidRDefault="009A3709" w:rsidP="006C19F1">
      <w:pPr>
        <w:numPr>
          <w:ilvl w:val="0"/>
          <w:numId w:val="21"/>
        </w:numPr>
        <w:ind w:left="1080"/>
        <w:jc w:val="both"/>
        <w:rPr>
          <w:i/>
        </w:rPr>
      </w:pPr>
      <w:r w:rsidRPr="00DF4313">
        <w:rPr>
          <w:i/>
        </w:rPr>
        <w:t>Experimental branch</w:t>
      </w:r>
      <w:r w:rsidR="000579A9">
        <w:rPr>
          <w:i/>
        </w:rPr>
        <w:t xml:space="preserve"> </w:t>
      </w:r>
      <w:r w:rsidRPr="00EA5AC9">
        <w:t>created</w:t>
      </w:r>
      <w:r w:rsidR="000579A9">
        <w:t xml:space="preserve"> </w:t>
      </w:r>
      <w:r>
        <w:t xml:space="preserve">for the </w:t>
      </w:r>
      <w:r w:rsidRPr="00050B7D">
        <w:t>purpose of</w:t>
      </w:r>
      <w:r>
        <w:t xml:space="preserve"> experimental development which could be easily merged into the parent branch and back. There are no restrictions applied to experimental branches except that they cannot be created using </w:t>
      </w:r>
      <w:r w:rsidRPr="00183D0B">
        <w:rPr>
          <w:i/>
        </w:rPr>
        <w:t>release branch codebase</w:t>
      </w:r>
      <w:r>
        <w:t>.</w:t>
      </w:r>
    </w:p>
    <w:p w:rsidR="009A3709" w:rsidRDefault="009A3709" w:rsidP="009A3709">
      <w:pPr>
        <w:pStyle w:val="Heading1"/>
        <w:numPr>
          <w:ilvl w:val="1"/>
          <w:numId w:val="11"/>
        </w:numPr>
      </w:pPr>
      <w:bookmarkStart w:id="51" w:name="_Toc320787477"/>
      <w:bookmarkStart w:id="52" w:name="_Toc320811395"/>
      <w:bookmarkStart w:id="53" w:name="_Toc324118159"/>
      <w:r>
        <w:t>Merging rules diagram</w:t>
      </w:r>
      <w:bookmarkEnd w:id="51"/>
      <w:bookmarkEnd w:id="52"/>
      <w:bookmarkEnd w:id="53"/>
    </w:p>
    <w:p w:rsidR="009A3709" w:rsidRPr="004B7919" w:rsidRDefault="009A3709" w:rsidP="00F9640F">
      <w:pPr>
        <w:ind w:left="708"/>
        <w:jc w:val="both"/>
      </w:pPr>
      <w:r>
        <w:t xml:space="preserve">Following table represents cases when merge is possible between </w:t>
      </w:r>
      <w:r w:rsidRPr="0048682D">
        <w:rPr>
          <w:i/>
        </w:rPr>
        <w:t>branches</w:t>
      </w:r>
      <w:r>
        <w:t xml:space="preserve"> of defined types and when it is not possible. </w:t>
      </w:r>
      <w:r w:rsidRPr="004B7919">
        <w:t>There are certain merging restrictions which will be described by filling in table shown below</w:t>
      </w:r>
      <w:r>
        <w:t>:</w:t>
      </w:r>
    </w:p>
    <w:p w:rsidR="009A3709" w:rsidRDefault="009A3709" w:rsidP="009A3709">
      <w:pPr>
        <w:ind w:left="1080"/>
      </w:pPr>
      <w:r>
        <w:object w:dxaOrig="8816" w:dyaOrig="3025">
          <v:shape id="_x0000_i1038" type="#_x0000_t75" style="width:440.25pt;height:151.5pt" o:ole="" o:allowoverlap="f">
            <v:imagedata r:id="rId48" o:title=""/>
          </v:shape>
          <o:OLEObject Type="Embed" ProgID="Excel.Sheet.12" ShapeID="_x0000_i1038" DrawAspect="Content" ObjectID="_1409342451" r:id="rId49"/>
        </w:object>
      </w:r>
    </w:p>
    <w:p w:rsidR="009A3709" w:rsidRDefault="009A3709" w:rsidP="00F9640F">
      <w:pPr>
        <w:ind w:left="708"/>
        <w:jc w:val="both"/>
      </w:pPr>
      <w:r>
        <w:t xml:space="preserve">Merging rules set which are currently being examined correspond to the cells marked with </w:t>
      </w:r>
      <w:r w:rsidRPr="003C2ED2">
        <w:rPr>
          <w:shd w:val="clear" w:color="auto" w:fill="FFFF00"/>
        </w:rPr>
        <w:t>yellow color</w:t>
      </w:r>
      <w:r>
        <w:t>. Other cells have corresponding content (</w:t>
      </w:r>
      <w:r w:rsidRPr="00B83471">
        <w:rPr>
          <w:b/>
          <w:color w:val="00B050"/>
        </w:rPr>
        <w:t>+</w:t>
      </w:r>
      <w:r>
        <w:t xml:space="preserve"> or </w:t>
      </w:r>
      <w:r w:rsidRPr="00B83471">
        <w:rPr>
          <w:b/>
          <w:color w:val="FF0000"/>
        </w:rPr>
        <w:t>-</w:t>
      </w:r>
      <w:r>
        <w:t>) or color (</w:t>
      </w:r>
      <w:r w:rsidRPr="0048682D">
        <w:rPr>
          <w:shd w:val="clear" w:color="auto" w:fill="D9D9D9"/>
        </w:rPr>
        <w:t>grey color</w:t>
      </w:r>
      <w:r>
        <w:t xml:space="preserve"> correspond to logically excluded or impossible cases, </w:t>
      </w:r>
      <w:r w:rsidRPr="00D35AAD">
        <w:rPr>
          <w:shd w:val="clear" w:color="auto" w:fill="A6A6A6"/>
        </w:rPr>
        <w:t>dark grey color</w:t>
      </w:r>
      <w:r>
        <w:t xml:space="preserve"> correspond to cases excluded by </w:t>
      </w:r>
      <w:r w:rsidRPr="0048682D">
        <w:rPr>
          <w:u w:val="single"/>
        </w:rPr>
        <w:t>branch inheritance rules</w:t>
      </w:r>
      <w:r>
        <w:t xml:space="preserve">, see </w:t>
      </w:r>
      <w:r w:rsidR="00EE18D5">
        <w:fldChar w:fldCharType="begin"/>
      </w:r>
      <w:r>
        <w:instrText xml:space="preserve"> REF _Ref320805549 \r \h </w:instrText>
      </w:r>
      <w:r w:rsidR="00EE18D5">
        <w:fldChar w:fldCharType="separate"/>
      </w:r>
      <w:r w:rsidR="00F70E36">
        <w:t>10</w:t>
      </w:r>
      <w:r w:rsidR="00EE18D5">
        <w:fldChar w:fldCharType="end"/>
      </w:r>
      <w:r>
        <w:t>):</w:t>
      </w:r>
    </w:p>
    <w:p w:rsidR="009A3709" w:rsidRDefault="009A3709" w:rsidP="009A3709">
      <w:pPr>
        <w:ind w:left="1080"/>
        <w:rPr>
          <w:noProof/>
          <w:lang w:eastAsia="uk-UA"/>
        </w:rPr>
      </w:pPr>
      <w:r>
        <w:rPr>
          <w:noProof/>
        </w:rPr>
        <w:drawing>
          <wp:inline distT="0" distB="0" distL="0" distR="0" wp14:anchorId="012455E4" wp14:editId="69FFCEBD">
            <wp:extent cx="3150870" cy="642620"/>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50870" cy="642620"/>
                    </a:xfrm>
                    <a:prstGeom prst="rect">
                      <a:avLst/>
                    </a:prstGeom>
                    <a:noFill/>
                    <a:ln>
                      <a:noFill/>
                    </a:ln>
                  </pic:spPr>
                </pic:pic>
              </a:graphicData>
            </a:graphic>
          </wp:inline>
        </w:drawing>
      </w:r>
    </w:p>
    <w:p w:rsidR="009A3709" w:rsidRPr="00B83471" w:rsidRDefault="009A3709" w:rsidP="006C19F1">
      <w:pPr>
        <w:numPr>
          <w:ilvl w:val="0"/>
          <w:numId w:val="23"/>
        </w:numPr>
        <w:jc w:val="both"/>
        <w:rPr>
          <w:noProof/>
          <w:lang w:val="uk-UA" w:eastAsia="uk-UA"/>
        </w:rPr>
      </w:pPr>
      <w:r w:rsidRPr="00B83471">
        <w:rPr>
          <w:noProof/>
          <w:lang w:eastAsia="uk-UA"/>
        </w:rPr>
        <w:t>Trunk can be only parent branch</w:t>
      </w:r>
      <w:r>
        <w:rPr>
          <w:noProof/>
          <w:lang w:eastAsia="uk-UA"/>
        </w:rPr>
        <w:t>:</w:t>
      </w:r>
      <w:r>
        <w:rPr>
          <w:noProof/>
          <w:lang w:eastAsia="uk-UA"/>
        </w:rPr>
        <w:tab/>
      </w:r>
    </w:p>
    <w:p w:rsidR="009A3709" w:rsidRDefault="009A3709" w:rsidP="009A3709">
      <w:pPr>
        <w:ind w:left="426"/>
      </w:pPr>
      <w:r>
        <w:object w:dxaOrig="8816" w:dyaOrig="3025">
          <v:shape id="_x0000_i1039" type="#_x0000_t75" style="width:440.25pt;height:151.5pt" o:ole="" o:allowoverlap="f">
            <v:imagedata r:id="rId51" o:title=""/>
          </v:shape>
          <o:OLEObject Type="Embed" ProgID="Excel.Sheet.12" ShapeID="_x0000_i1039" DrawAspect="Content" ObjectID="_1409342452" r:id="rId52"/>
        </w:object>
      </w:r>
    </w:p>
    <w:p w:rsidR="009A3709" w:rsidRDefault="009A3709" w:rsidP="006C19F1">
      <w:pPr>
        <w:numPr>
          <w:ilvl w:val="0"/>
          <w:numId w:val="23"/>
        </w:numPr>
        <w:jc w:val="both"/>
      </w:pPr>
      <w:r w:rsidRPr="00B83471">
        <w:t xml:space="preserve">Merging from parent to parent of the same </w:t>
      </w:r>
      <w:r w:rsidRPr="001B57B7">
        <w:rPr>
          <w:i/>
        </w:rPr>
        <w:t>branch</w:t>
      </w:r>
      <w:r w:rsidRPr="00B83471">
        <w:t xml:space="preserve"> seems to be merged into itself. It makes sense only as a conflict which is not the case of merge we're considering</w:t>
      </w:r>
      <w:r>
        <w:t>:</w:t>
      </w:r>
    </w:p>
    <w:p w:rsidR="009A3709" w:rsidRDefault="009A3709" w:rsidP="009A3709">
      <w:pPr>
        <w:ind w:left="426"/>
      </w:pPr>
      <w:r>
        <w:rPr>
          <w:noProof/>
        </w:rPr>
        <w:drawing>
          <wp:inline distT="0" distB="0" distL="0" distR="0" wp14:anchorId="15AB0A5F" wp14:editId="5DB9980E">
            <wp:extent cx="5541010" cy="2100580"/>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41010" cy="2100580"/>
                    </a:xfrm>
                    <a:prstGeom prst="rect">
                      <a:avLst/>
                    </a:prstGeom>
                    <a:noFill/>
                    <a:ln>
                      <a:noFill/>
                    </a:ln>
                  </pic:spPr>
                </pic:pic>
              </a:graphicData>
            </a:graphic>
          </wp:inline>
        </w:drawing>
      </w:r>
    </w:p>
    <w:p w:rsidR="009A3709" w:rsidRDefault="009A3709" w:rsidP="006C19F1">
      <w:pPr>
        <w:numPr>
          <w:ilvl w:val="0"/>
          <w:numId w:val="23"/>
        </w:numPr>
        <w:jc w:val="both"/>
      </w:pPr>
      <w:r w:rsidRPr="001B57B7">
        <w:rPr>
          <w:i/>
        </w:rPr>
        <w:t>Branch</w:t>
      </w:r>
      <w:r w:rsidRPr="00B83471">
        <w:t xml:space="preserve"> cannot be parent to itself</w:t>
      </w:r>
      <w:r>
        <w:t>:</w:t>
      </w:r>
    </w:p>
    <w:p w:rsidR="009A3709" w:rsidRDefault="009A3709" w:rsidP="009A3709">
      <w:pPr>
        <w:ind w:left="426"/>
      </w:pPr>
      <w:r>
        <w:rPr>
          <w:noProof/>
        </w:rPr>
        <w:lastRenderedPageBreak/>
        <w:drawing>
          <wp:inline distT="0" distB="0" distL="0" distR="0" wp14:anchorId="340B3E1C" wp14:editId="2E5A76AA">
            <wp:extent cx="5522595" cy="2091055"/>
            <wp:effectExtent l="0" t="0" r="1905"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2595" cy="2091055"/>
                    </a:xfrm>
                    <a:prstGeom prst="rect">
                      <a:avLst/>
                    </a:prstGeom>
                    <a:noFill/>
                    <a:ln>
                      <a:noFill/>
                    </a:ln>
                  </pic:spPr>
                </pic:pic>
              </a:graphicData>
            </a:graphic>
          </wp:inline>
        </w:drawing>
      </w:r>
    </w:p>
    <w:p w:rsidR="009A3709" w:rsidRDefault="009A3709" w:rsidP="006C19F1">
      <w:pPr>
        <w:numPr>
          <w:ilvl w:val="0"/>
          <w:numId w:val="23"/>
        </w:numPr>
        <w:jc w:val="both"/>
      </w:pPr>
      <w:r>
        <w:t>C</w:t>
      </w:r>
      <w:r w:rsidRPr="00B83471">
        <w:t xml:space="preserve">ases automatically excluded by </w:t>
      </w:r>
      <w:r w:rsidRPr="001B57B7">
        <w:rPr>
          <w:u w:val="single"/>
        </w:rPr>
        <w:t>branches inheritance rules</w:t>
      </w:r>
      <w:r>
        <w:t xml:space="preserve"> (see </w:t>
      </w:r>
      <w:r w:rsidR="00EE18D5">
        <w:fldChar w:fldCharType="begin"/>
      </w:r>
      <w:r>
        <w:instrText xml:space="preserve"> REF _Ref320809447 \r \h </w:instrText>
      </w:r>
      <w:r w:rsidR="00EE18D5">
        <w:fldChar w:fldCharType="separate"/>
      </w:r>
      <w:r w:rsidR="00F70E36">
        <w:t>10</w:t>
      </w:r>
      <w:r w:rsidR="00EE18D5">
        <w:fldChar w:fldCharType="end"/>
      </w:r>
      <w:r>
        <w:t>):</w:t>
      </w:r>
    </w:p>
    <w:p w:rsidR="009A3709" w:rsidRDefault="009A3709" w:rsidP="009A3709">
      <w:pPr>
        <w:ind w:left="426"/>
      </w:pPr>
      <w:r>
        <w:rPr>
          <w:noProof/>
        </w:rPr>
        <w:drawing>
          <wp:inline distT="0" distB="0" distL="0" distR="0" wp14:anchorId="5F871DF7" wp14:editId="5D956E23">
            <wp:extent cx="3657600" cy="114998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1149985"/>
                    </a:xfrm>
                    <a:prstGeom prst="rect">
                      <a:avLst/>
                    </a:prstGeom>
                    <a:noFill/>
                    <a:ln>
                      <a:noFill/>
                    </a:ln>
                  </pic:spPr>
                </pic:pic>
              </a:graphicData>
            </a:graphic>
          </wp:inline>
        </w:drawing>
      </w:r>
      <w:r>
        <w:rPr>
          <w:noProof/>
        </w:rPr>
        <w:drawing>
          <wp:inline distT="0" distB="0" distL="0" distR="0" wp14:anchorId="48AF13A6" wp14:editId="7F91A676">
            <wp:extent cx="5549900" cy="2109470"/>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49900" cy="2109470"/>
                    </a:xfrm>
                    <a:prstGeom prst="rect">
                      <a:avLst/>
                    </a:prstGeom>
                    <a:noFill/>
                    <a:ln>
                      <a:noFill/>
                    </a:ln>
                  </pic:spPr>
                </pic:pic>
              </a:graphicData>
            </a:graphic>
          </wp:inline>
        </w:drawing>
      </w:r>
    </w:p>
    <w:p w:rsidR="009A3709" w:rsidRPr="00B83471" w:rsidRDefault="009A3709" w:rsidP="006C19F1">
      <w:pPr>
        <w:numPr>
          <w:ilvl w:val="0"/>
          <w:numId w:val="23"/>
        </w:numPr>
        <w:jc w:val="both"/>
      </w:pPr>
      <w:r>
        <w:t>C</w:t>
      </w:r>
      <w:r w:rsidRPr="006E2B92">
        <w:t>ases automatically excluded by branch creation and inheritance rules</w:t>
      </w:r>
      <w:r>
        <w:t xml:space="preserve">: </w:t>
      </w:r>
    </w:p>
    <w:p w:rsidR="009A3709" w:rsidRDefault="009A3709" w:rsidP="009A3709">
      <w:pPr>
        <w:ind w:left="426"/>
      </w:pPr>
      <w:r>
        <w:rPr>
          <w:noProof/>
        </w:rPr>
        <w:drawing>
          <wp:inline distT="0" distB="0" distL="0" distR="0" wp14:anchorId="11ABF0EF" wp14:editId="0C46C23D">
            <wp:extent cx="3721100" cy="116776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21100" cy="1167765"/>
                    </a:xfrm>
                    <a:prstGeom prst="rect">
                      <a:avLst/>
                    </a:prstGeom>
                    <a:noFill/>
                    <a:ln>
                      <a:noFill/>
                    </a:ln>
                  </pic:spPr>
                </pic:pic>
              </a:graphicData>
            </a:graphic>
          </wp:inline>
        </w:drawing>
      </w:r>
      <w:r>
        <w:rPr>
          <w:noProof/>
        </w:rPr>
        <w:drawing>
          <wp:inline distT="0" distB="0" distL="0" distR="0" wp14:anchorId="11966798" wp14:editId="5210E5FE">
            <wp:extent cx="5541010" cy="2109470"/>
            <wp:effectExtent l="0" t="0" r="254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41010" cy="2109470"/>
                    </a:xfrm>
                    <a:prstGeom prst="rect">
                      <a:avLst/>
                    </a:prstGeom>
                    <a:noFill/>
                    <a:ln>
                      <a:noFill/>
                    </a:ln>
                  </pic:spPr>
                </pic:pic>
              </a:graphicData>
            </a:graphic>
          </wp:inline>
        </w:drawing>
      </w:r>
    </w:p>
    <w:p w:rsidR="009A3709" w:rsidRDefault="009A3709" w:rsidP="006C19F1">
      <w:pPr>
        <w:numPr>
          <w:ilvl w:val="0"/>
          <w:numId w:val="23"/>
        </w:numPr>
        <w:jc w:val="both"/>
      </w:pPr>
      <w:r w:rsidRPr="006E2B92">
        <w:t>Th</w:t>
      </w:r>
      <w:r>
        <w:t>e</w:t>
      </w:r>
      <w:r w:rsidRPr="006E2B92">
        <w:t xml:space="preserve"> is the result of exclusion merging cases by logic and </w:t>
      </w:r>
      <w:r w:rsidRPr="00BD4AC2">
        <w:rPr>
          <w:u w:val="single"/>
        </w:rPr>
        <w:t>branches inheritance rules</w:t>
      </w:r>
      <w:r w:rsidRPr="001B57B7">
        <w:t xml:space="preserve"> (see </w:t>
      </w:r>
      <w:r w:rsidR="00EE18D5">
        <w:fldChar w:fldCharType="begin"/>
      </w:r>
      <w:r>
        <w:instrText xml:space="preserve"> REF _Ref320809467 \r \h </w:instrText>
      </w:r>
      <w:r w:rsidR="00EE18D5">
        <w:fldChar w:fldCharType="separate"/>
      </w:r>
      <w:r w:rsidR="00F70E36">
        <w:t>10</w:t>
      </w:r>
      <w:r w:rsidR="00EE18D5">
        <w:fldChar w:fldCharType="end"/>
      </w:r>
      <w:r w:rsidRPr="001B57B7">
        <w:t>)</w:t>
      </w:r>
      <w:r>
        <w:t xml:space="preserve"> looks as follows:</w:t>
      </w:r>
    </w:p>
    <w:p w:rsidR="009A3709" w:rsidRDefault="009A3709" w:rsidP="009A3709">
      <w:pPr>
        <w:ind w:left="426"/>
      </w:pPr>
      <w:r>
        <w:rPr>
          <w:noProof/>
        </w:rPr>
        <w:lastRenderedPageBreak/>
        <w:drawing>
          <wp:inline distT="0" distB="0" distL="0" distR="0" wp14:anchorId="6D542ED1" wp14:editId="5194F732">
            <wp:extent cx="5567680" cy="21183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7680" cy="2118360"/>
                    </a:xfrm>
                    <a:prstGeom prst="rect">
                      <a:avLst/>
                    </a:prstGeom>
                    <a:noFill/>
                    <a:ln>
                      <a:noFill/>
                    </a:ln>
                  </pic:spPr>
                </pic:pic>
              </a:graphicData>
            </a:graphic>
          </wp:inline>
        </w:drawing>
      </w:r>
    </w:p>
    <w:p w:rsidR="009A3709" w:rsidRDefault="009A3709" w:rsidP="006C19F1">
      <w:pPr>
        <w:numPr>
          <w:ilvl w:val="0"/>
          <w:numId w:val="23"/>
        </w:numPr>
        <w:jc w:val="both"/>
      </w:pPr>
      <w:r w:rsidRPr="006E2B92">
        <w:t xml:space="preserve">Child to child relation represents sibling </w:t>
      </w:r>
      <w:r w:rsidRPr="00BD4AC2">
        <w:rPr>
          <w:i/>
        </w:rPr>
        <w:t>branches</w:t>
      </w:r>
      <w:r>
        <w:t>:</w:t>
      </w:r>
    </w:p>
    <w:p w:rsidR="009A3709" w:rsidRDefault="009A3709" w:rsidP="009A3709">
      <w:pPr>
        <w:ind w:left="426"/>
        <w:rPr>
          <w:noProof/>
          <w:lang w:eastAsia="uk-UA"/>
        </w:rPr>
      </w:pPr>
      <w:r>
        <w:rPr>
          <w:noProof/>
        </w:rPr>
        <w:drawing>
          <wp:inline distT="0" distB="0" distL="0" distR="0" wp14:anchorId="5ADC08F6" wp14:editId="4650B05D">
            <wp:extent cx="5649595" cy="3793490"/>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49595" cy="3793490"/>
                    </a:xfrm>
                    <a:prstGeom prst="rect">
                      <a:avLst/>
                    </a:prstGeom>
                    <a:noFill/>
                    <a:ln>
                      <a:noFill/>
                    </a:ln>
                  </pic:spPr>
                </pic:pic>
              </a:graphicData>
            </a:graphic>
          </wp:inline>
        </w:drawing>
      </w:r>
    </w:p>
    <w:p w:rsidR="009A3709" w:rsidRPr="006E2B92" w:rsidRDefault="009A3709" w:rsidP="006C19F1">
      <w:pPr>
        <w:numPr>
          <w:ilvl w:val="0"/>
          <w:numId w:val="23"/>
        </w:numPr>
        <w:jc w:val="both"/>
        <w:rPr>
          <w:lang w:val="uk-UA"/>
        </w:rPr>
      </w:pPr>
      <w:r w:rsidRPr="006E2B92">
        <w:t xml:space="preserve">It is allowed to merge </w:t>
      </w:r>
      <w:r w:rsidRPr="00BD4AC2">
        <w:rPr>
          <w:i/>
        </w:rPr>
        <w:t>experimental branches</w:t>
      </w:r>
      <w:r w:rsidRPr="006E2B92">
        <w:t xml:space="preserve"> with any type of parent </w:t>
      </w:r>
      <w:r w:rsidRPr="00BD4AC2">
        <w:rPr>
          <w:i/>
        </w:rPr>
        <w:t>branch</w:t>
      </w:r>
      <w:r>
        <w:t>:</w:t>
      </w:r>
    </w:p>
    <w:p w:rsidR="009A3709" w:rsidRDefault="009A3709" w:rsidP="009A3709">
      <w:pPr>
        <w:ind w:left="426"/>
        <w:rPr>
          <w:noProof/>
          <w:lang w:eastAsia="uk-UA"/>
        </w:rPr>
      </w:pPr>
      <w:r>
        <w:rPr>
          <w:noProof/>
        </w:rPr>
        <w:lastRenderedPageBreak/>
        <w:drawing>
          <wp:inline distT="0" distB="0" distL="0" distR="0" wp14:anchorId="208AC850" wp14:editId="07336774">
            <wp:extent cx="5549900" cy="360299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l="1208"/>
                    <a:stretch>
                      <a:fillRect/>
                    </a:stretch>
                  </pic:blipFill>
                  <pic:spPr bwMode="auto">
                    <a:xfrm>
                      <a:off x="0" y="0"/>
                      <a:ext cx="5549900" cy="3602990"/>
                    </a:xfrm>
                    <a:prstGeom prst="rect">
                      <a:avLst/>
                    </a:prstGeom>
                    <a:noFill/>
                    <a:ln>
                      <a:noFill/>
                    </a:ln>
                  </pic:spPr>
                </pic:pic>
              </a:graphicData>
            </a:graphic>
          </wp:inline>
        </w:drawing>
      </w:r>
    </w:p>
    <w:p w:rsidR="009A3709" w:rsidRDefault="009A3709" w:rsidP="006C19F1">
      <w:pPr>
        <w:numPr>
          <w:ilvl w:val="0"/>
          <w:numId w:val="23"/>
        </w:numPr>
        <w:jc w:val="both"/>
        <w:rPr>
          <w:noProof/>
          <w:lang w:eastAsia="uk-UA"/>
        </w:rPr>
      </w:pPr>
      <w:r w:rsidRPr="006E2B92">
        <w:rPr>
          <w:noProof/>
          <w:lang w:eastAsia="uk-UA"/>
        </w:rPr>
        <w:t xml:space="preserve">No merge allowed between sibling </w:t>
      </w:r>
      <w:r w:rsidRPr="00BD4AC2">
        <w:rPr>
          <w:i/>
          <w:noProof/>
          <w:lang w:eastAsia="uk-UA"/>
        </w:rPr>
        <w:t>experimental</w:t>
      </w:r>
      <w:r w:rsidRPr="006E2B92">
        <w:rPr>
          <w:noProof/>
          <w:lang w:eastAsia="uk-UA"/>
        </w:rPr>
        <w:t xml:space="preserve"> and any type of other branch (except </w:t>
      </w:r>
      <w:r w:rsidRPr="00BD4AC2">
        <w:rPr>
          <w:i/>
          <w:noProof/>
          <w:lang w:eastAsia="uk-UA"/>
        </w:rPr>
        <w:t>experimental</w:t>
      </w:r>
      <w:r w:rsidRPr="006E2B92">
        <w:rPr>
          <w:noProof/>
          <w:lang w:eastAsia="uk-UA"/>
        </w:rPr>
        <w:t>)</w:t>
      </w:r>
      <w:r>
        <w:rPr>
          <w:noProof/>
          <w:lang w:eastAsia="uk-UA"/>
        </w:rPr>
        <w:t>:</w:t>
      </w:r>
    </w:p>
    <w:p w:rsidR="009A3709" w:rsidRPr="006E2B92" w:rsidRDefault="009A3709" w:rsidP="009A3709">
      <w:pPr>
        <w:ind w:left="426"/>
        <w:rPr>
          <w:noProof/>
          <w:lang w:val="uk-UA" w:eastAsia="uk-UA"/>
        </w:rPr>
      </w:pPr>
      <w:r>
        <w:rPr>
          <w:noProof/>
        </w:rPr>
        <w:drawing>
          <wp:inline distT="0" distB="0" distL="0" distR="0" wp14:anchorId="5A147E11" wp14:editId="5F354377">
            <wp:extent cx="5513705" cy="113157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13705" cy="1131570"/>
                    </a:xfrm>
                    <a:prstGeom prst="rect">
                      <a:avLst/>
                    </a:prstGeom>
                    <a:noFill/>
                    <a:ln>
                      <a:noFill/>
                    </a:ln>
                  </pic:spPr>
                </pic:pic>
              </a:graphicData>
            </a:graphic>
          </wp:inline>
        </w:drawing>
      </w:r>
    </w:p>
    <w:p w:rsidR="009A3709" w:rsidRPr="006E2B92" w:rsidRDefault="009A3709" w:rsidP="009A3709">
      <w:pPr>
        <w:ind w:left="426"/>
        <w:rPr>
          <w:lang w:val="uk-UA"/>
        </w:rPr>
      </w:pPr>
      <w:r>
        <w:rPr>
          <w:noProof/>
        </w:rPr>
        <w:drawing>
          <wp:inline distT="0" distB="0" distL="0" distR="0" wp14:anchorId="196A1EA6" wp14:editId="172687CB">
            <wp:extent cx="5541010" cy="2181860"/>
            <wp:effectExtent l="0" t="0" r="254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l="920"/>
                    <a:stretch>
                      <a:fillRect/>
                    </a:stretch>
                  </pic:blipFill>
                  <pic:spPr bwMode="auto">
                    <a:xfrm>
                      <a:off x="0" y="0"/>
                      <a:ext cx="5541010" cy="2181860"/>
                    </a:xfrm>
                    <a:prstGeom prst="rect">
                      <a:avLst/>
                    </a:prstGeom>
                    <a:noFill/>
                    <a:ln>
                      <a:noFill/>
                    </a:ln>
                  </pic:spPr>
                </pic:pic>
              </a:graphicData>
            </a:graphic>
          </wp:inline>
        </w:drawing>
      </w:r>
    </w:p>
    <w:p w:rsidR="009A3709" w:rsidRPr="00B83471" w:rsidRDefault="009A3709" w:rsidP="009A3709">
      <w:pPr>
        <w:ind w:left="426"/>
        <w:rPr>
          <w:lang w:val="uk-UA"/>
        </w:rPr>
      </w:pPr>
    </w:p>
    <w:p w:rsidR="009A3709" w:rsidRDefault="009A3709" w:rsidP="009A3709">
      <w:pPr>
        <w:keepNext/>
        <w:jc w:val="center"/>
      </w:pPr>
      <w:r>
        <w:object w:dxaOrig="8816" w:dyaOrig="3025">
          <v:shape id="_x0000_i1040" type="#_x0000_t75" style="width:440.25pt;height:151.5pt" o:ole="" o:allowoverlap="f">
            <v:imagedata r:id="rId64" o:title=""/>
          </v:shape>
          <o:OLEObject Type="Embed" ProgID="Excel.Sheet.12" ShapeID="_x0000_i1040" DrawAspect="Content" ObjectID="_1409342453" r:id="rId65"/>
        </w:object>
      </w:r>
    </w:p>
    <w:p w:rsidR="009A3709" w:rsidRDefault="009A3709" w:rsidP="009A3709">
      <w:pPr>
        <w:pStyle w:val="Caption"/>
        <w:jc w:val="center"/>
      </w:pPr>
      <w:r>
        <w:t xml:space="preserve">Figure </w:t>
      </w:r>
      <w:r w:rsidR="00EE18D5">
        <w:fldChar w:fldCharType="begin"/>
      </w:r>
      <w:r>
        <w:instrText xml:space="preserve"> SEQ Figure \* ARABIC </w:instrText>
      </w:r>
      <w:r w:rsidR="00EE18D5">
        <w:fldChar w:fldCharType="separate"/>
      </w:r>
      <w:r w:rsidR="00F70E36">
        <w:rPr>
          <w:noProof/>
        </w:rPr>
        <w:t>7</w:t>
      </w:r>
      <w:r w:rsidR="00EE18D5">
        <w:fldChar w:fldCharType="end"/>
      </w:r>
    </w:p>
    <w:p w:rsidR="009A3709" w:rsidRDefault="009A3709" w:rsidP="009A3709">
      <w:pPr>
        <w:pStyle w:val="Heading1"/>
        <w:numPr>
          <w:ilvl w:val="1"/>
          <w:numId w:val="11"/>
        </w:numPr>
      </w:pPr>
      <w:bookmarkStart w:id="54" w:name="_Toc324118160"/>
      <w:r>
        <w:t>Merging approach effectiveness</w:t>
      </w:r>
      <w:bookmarkEnd w:id="54"/>
    </w:p>
    <w:p w:rsidR="009A3709" w:rsidRDefault="009A3709" w:rsidP="009A3709">
      <w:pPr>
        <w:jc w:val="center"/>
        <w:rPr>
          <w:noProof/>
          <w:lang w:eastAsia="uk-UA"/>
        </w:rPr>
      </w:pPr>
      <w:r>
        <w:rPr>
          <w:noProof/>
        </w:rPr>
        <w:drawing>
          <wp:inline distT="0" distB="0" distL="0" distR="0">
            <wp:extent cx="4644390" cy="111379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44390" cy="1113790"/>
                    </a:xfrm>
                    <a:prstGeom prst="rect">
                      <a:avLst/>
                    </a:prstGeom>
                    <a:noFill/>
                    <a:ln>
                      <a:noFill/>
                    </a:ln>
                  </pic:spPr>
                </pic:pic>
              </a:graphicData>
            </a:graphic>
          </wp:inline>
        </w:drawing>
      </w:r>
    </w:p>
    <w:p w:rsidR="009A3709" w:rsidRDefault="009A3709" w:rsidP="009A3709">
      <w:pPr>
        <w:jc w:val="center"/>
        <w:rPr>
          <w:noProof/>
          <w:lang w:eastAsia="uk-UA"/>
        </w:rPr>
      </w:pPr>
      <w:r>
        <w:rPr>
          <w:noProof/>
        </w:rPr>
        <w:drawing>
          <wp:inline distT="0" distB="0" distL="0" distR="0">
            <wp:extent cx="4680585" cy="1783715"/>
            <wp:effectExtent l="0" t="0" r="571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t="41264"/>
                    <a:stretch>
                      <a:fillRect/>
                    </a:stretch>
                  </pic:blipFill>
                  <pic:spPr bwMode="auto">
                    <a:xfrm>
                      <a:off x="0" y="0"/>
                      <a:ext cx="4680585" cy="1783715"/>
                    </a:xfrm>
                    <a:prstGeom prst="rect">
                      <a:avLst/>
                    </a:prstGeom>
                    <a:noFill/>
                    <a:ln>
                      <a:noFill/>
                    </a:ln>
                  </pic:spPr>
                </pic:pic>
              </a:graphicData>
            </a:graphic>
          </wp:inline>
        </w:drawing>
      </w:r>
    </w:p>
    <w:p w:rsidR="009A3709" w:rsidRPr="00B47835" w:rsidRDefault="009A3709" w:rsidP="009A3709">
      <w:pPr>
        <w:ind w:left="426"/>
        <w:jc w:val="both"/>
        <w:rPr>
          <w:noProof/>
          <w:lang w:eastAsia="uk-UA"/>
        </w:rPr>
      </w:pPr>
      <w:r w:rsidRPr="001165D0">
        <w:rPr>
          <w:noProof/>
          <w:u w:val="single"/>
          <w:lang w:eastAsia="uk-UA"/>
        </w:rPr>
        <w:t>Version numbering practice</w:t>
      </w:r>
      <w:r>
        <w:rPr>
          <w:noProof/>
          <w:lang w:eastAsia="uk-UA"/>
        </w:rPr>
        <w:t xml:space="preserve"> together with </w:t>
      </w:r>
      <w:r w:rsidRPr="001165D0">
        <w:rPr>
          <w:noProof/>
          <w:u w:val="single"/>
          <w:lang w:eastAsia="uk-UA"/>
        </w:rPr>
        <w:t>merge restriction rules</w:t>
      </w:r>
      <w:r>
        <w:rPr>
          <w:noProof/>
          <w:lang w:eastAsia="uk-UA"/>
        </w:rPr>
        <w:t xml:space="preserve"> lead to reducing number of possible merges from 33 to 9, which makes it to by</w:t>
      </w:r>
      <w:r w:rsidRPr="00D35AAD">
        <w:rPr>
          <w:b/>
          <w:noProof/>
          <w:color w:val="00B050"/>
          <w:sz w:val="24"/>
          <w:u w:val="single"/>
          <w:shd w:val="clear" w:color="auto" w:fill="FFFFFF"/>
          <w:lang w:eastAsia="uk-UA"/>
        </w:rPr>
        <w:t>73%</w:t>
      </w:r>
      <w:r>
        <w:rPr>
          <w:noProof/>
          <w:lang w:eastAsia="uk-UA"/>
        </w:rPr>
        <w:t>growth in reducing merge overhead in comparison with intuitive approach to branches creation and merging.</w:t>
      </w:r>
    </w:p>
    <w:p w:rsidR="006B5538" w:rsidRDefault="006B5538"/>
    <w:sectPr w:rsidR="006B5538" w:rsidSect="00EE18D5">
      <w:footerReference w:type="default" r:id="rId68"/>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5CA5" w:rsidRDefault="00615CA5" w:rsidP="00662730">
      <w:pPr>
        <w:spacing w:before="0" w:after="0"/>
      </w:pPr>
      <w:r>
        <w:separator/>
      </w:r>
    </w:p>
  </w:endnote>
  <w:endnote w:type="continuationSeparator" w:id="0">
    <w:p w:rsidR="00615CA5" w:rsidRDefault="00615CA5" w:rsidP="0066273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1344"/>
      <w:docPartObj>
        <w:docPartGallery w:val="Page Numbers (Bottom of Page)"/>
        <w:docPartUnique/>
      </w:docPartObj>
    </w:sdtPr>
    <w:sdtContent>
      <w:p w:rsidR="00414C0E" w:rsidRDefault="00414C0E">
        <w:pPr>
          <w:pStyle w:val="Footer"/>
          <w:jc w:val="right"/>
        </w:pPr>
        <w:r>
          <w:fldChar w:fldCharType="begin"/>
        </w:r>
        <w:r>
          <w:instrText xml:space="preserve"> PAGE   \* MERGEFORMAT </w:instrText>
        </w:r>
        <w:r>
          <w:fldChar w:fldCharType="separate"/>
        </w:r>
        <w:r w:rsidR="00CB2FFF">
          <w:rPr>
            <w:noProof/>
          </w:rPr>
          <w:t>1</w:t>
        </w:r>
        <w:r>
          <w:rPr>
            <w:noProof/>
          </w:rPr>
          <w:fldChar w:fldCharType="end"/>
        </w:r>
      </w:p>
    </w:sdtContent>
  </w:sdt>
  <w:p w:rsidR="00414C0E" w:rsidRDefault="00414C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5CA5" w:rsidRDefault="00615CA5" w:rsidP="00662730">
      <w:pPr>
        <w:spacing w:before="0" w:after="0"/>
      </w:pPr>
      <w:r>
        <w:separator/>
      </w:r>
    </w:p>
  </w:footnote>
  <w:footnote w:type="continuationSeparator" w:id="0">
    <w:p w:rsidR="00615CA5" w:rsidRDefault="00615CA5" w:rsidP="00662730">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EA2ACF10"/>
    <w:lvl w:ilvl="0">
      <w:start w:val="1"/>
      <w:numFmt w:val="decimal"/>
      <w:pStyle w:val="ListNumber2"/>
      <w:lvlText w:val="%1."/>
      <w:lvlJc w:val="left"/>
      <w:pPr>
        <w:tabs>
          <w:tab w:val="num" w:pos="643"/>
        </w:tabs>
        <w:ind w:left="643" w:hanging="360"/>
      </w:pPr>
    </w:lvl>
  </w:abstractNum>
  <w:abstractNum w:abstractNumId="1">
    <w:nsid w:val="FFFFFF82"/>
    <w:multiLevelType w:val="singleLevel"/>
    <w:tmpl w:val="6EECE59E"/>
    <w:lvl w:ilvl="0">
      <w:start w:val="1"/>
      <w:numFmt w:val="bullet"/>
      <w:pStyle w:val="ListBullet3"/>
      <w:lvlText w:val=""/>
      <w:lvlJc w:val="left"/>
      <w:pPr>
        <w:tabs>
          <w:tab w:val="num" w:pos="926"/>
        </w:tabs>
        <w:ind w:left="926" w:hanging="360"/>
      </w:pPr>
      <w:rPr>
        <w:rFonts w:ascii="Symbol" w:hAnsi="Symbol" w:hint="default"/>
      </w:rPr>
    </w:lvl>
  </w:abstractNum>
  <w:abstractNum w:abstractNumId="2">
    <w:nsid w:val="FFFFFF83"/>
    <w:multiLevelType w:val="singleLevel"/>
    <w:tmpl w:val="D36EC94E"/>
    <w:lvl w:ilvl="0">
      <w:start w:val="1"/>
      <w:numFmt w:val="bullet"/>
      <w:pStyle w:val="ListBullet2"/>
      <w:lvlText w:val=""/>
      <w:lvlJc w:val="left"/>
      <w:pPr>
        <w:tabs>
          <w:tab w:val="num" w:pos="643"/>
        </w:tabs>
        <w:ind w:left="643" w:hanging="360"/>
      </w:pPr>
      <w:rPr>
        <w:rFonts w:ascii="Symbol" w:hAnsi="Symbol" w:hint="default"/>
      </w:rPr>
    </w:lvl>
  </w:abstractNum>
  <w:abstractNum w:abstractNumId="3">
    <w:nsid w:val="FFFFFF88"/>
    <w:multiLevelType w:val="singleLevel"/>
    <w:tmpl w:val="F1944A62"/>
    <w:lvl w:ilvl="0">
      <w:start w:val="1"/>
      <w:numFmt w:val="decimal"/>
      <w:pStyle w:val="ListNumber"/>
      <w:lvlText w:val="%1."/>
      <w:lvlJc w:val="left"/>
      <w:pPr>
        <w:tabs>
          <w:tab w:val="num" w:pos="360"/>
        </w:tabs>
        <w:ind w:left="360" w:hanging="360"/>
      </w:pPr>
    </w:lvl>
  </w:abstractNum>
  <w:abstractNum w:abstractNumId="4">
    <w:nsid w:val="FFFFFF89"/>
    <w:multiLevelType w:val="singleLevel"/>
    <w:tmpl w:val="B1824992"/>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9E3432"/>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10135D54"/>
    <w:multiLevelType w:val="hybridMultilevel"/>
    <w:tmpl w:val="4A20014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2C8777EC"/>
    <w:multiLevelType w:val="hybridMultilevel"/>
    <w:tmpl w:val="6610FCDC"/>
    <w:lvl w:ilvl="0" w:tplc="0422F988">
      <w:start w:val="1"/>
      <w:numFmt w:val="decimal"/>
      <w:lvlText w:val="%1."/>
      <w:lvlJc w:val="left"/>
      <w:pPr>
        <w:ind w:left="1800" w:hanging="360"/>
      </w:pPr>
      <w:rPr>
        <w:rFonts w:hint="default"/>
      </w:rPr>
    </w:lvl>
    <w:lvl w:ilvl="1" w:tplc="04220019">
      <w:start w:val="1"/>
      <w:numFmt w:val="lowerLetter"/>
      <w:lvlText w:val="%2."/>
      <w:lvlJc w:val="left"/>
      <w:pPr>
        <w:ind w:left="2520" w:hanging="360"/>
      </w:pPr>
    </w:lvl>
    <w:lvl w:ilvl="2" w:tplc="0422001B">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8">
    <w:nsid w:val="2D4A1BF1"/>
    <w:multiLevelType w:val="hybridMultilevel"/>
    <w:tmpl w:val="427616AC"/>
    <w:lvl w:ilvl="0" w:tplc="04220019">
      <w:start w:val="1"/>
      <w:numFmt w:val="lowerLetter"/>
      <w:lvlText w:val="%1."/>
      <w:lvlJc w:val="left"/>
      <w:pPr>
        <w:ind w:left="2520" w:hanging="360"/>
      </w:pPr>
    </w:lvl>
    <w:lvl w:ilvl="1" w:tplc="04220019" w:tentative="1">
      <w:start w:val="1"/>
      <w:numFmt w:val="lowerLetter"/>
      <w:lvlText w:val="%2."/>
      <w:lvlJc w:val="left"/>
      <w:pPr>
        <w:ind w:left="3240" w:hanging="360"/>
      </w:pPr>
    </w:lvl>
    <w:lvl w:ilvl="2" w:tplc="0422001B" w:tentative="1">
      <w:start w:val="1"/>
      <w:numFmt w:val="lowerRoman"/>
      <w:lvlText w:val="%3."/>
      <w:lvlJc w:val="right"/>
      <w:pPr>
        <w:ind w:left="3960" w:hanging="180"/>
      </w:pPr>
    </w:lvl>
    <w:lvl w:ilvl="3" w:tplc="0422000F" w:tentative="1">
      <w:start w:val="1"/>
      <w:numFmt w:val="decimal"/>
      <w:lvlText w:val="%4."/>
      <w:lvlJc w:val="left"/>
      <w:pPr>
        <w:ind w:left="4680" w:hanging="360"/>
      </w:pPr>
    </w:lvl>
    <w:lvl w:ilvl="4" w:tplc="04220019" w:tentative="1">
      <w:start w:val="1"/>
      <w:numFmt w:val="lowerLetter"/>
      <w:lvlText w:val="%5."/>
      <w:lvlJc w:val="left"/>
      <w:pPr>
        <w:ind w:left="5400" w:hanging="360"/>
      </w:pPr>
    </w:lvl>
    <w:lvl w:ilvl="5" w:tplc="0422001B" w:tentative="1">
      <w:start w:val="1"/>
      <w:numFmt w:val="lowerRoman"/>
      <w:lvlText w:val="%6."/>
      <w:lvlJc w:val="right"/>
      <w:pPr>
        <w:ind w:left="6120" w:hanging="180"/>
      </w:pPr>
    </w:lvl>
    <w:lvl w:ilvl="6" w:tplc="0422000F" w:tentative="1">
      <w:start w:val="1"/>
      <w:numFmt w:val="decimal"/>
      <w:lvlText w:val="%7."/>
      <w:lvlJc w:val="left"/>
      <w:pPr>
        <w:ind w:left="6840" w:hanging="360"/>
      </w:pPr>
    </w:lvl>
    <w:lvl w:ilvl="7" w:tplc="04220019" w:tentative="1">
      <w:start w:val="1"/>
      <w:numFmt w:val="lowerLetter"/>
      <w:lvlText w:val="%8."/>
      <w:lvlJc w:val="left"/>
      <w:pPr>
        <w:ind w:left="7560" w:hanging="360"/>
      </w:pPr>
    </w:lvl>
    <w:lvl w:ilvl="8" w:tplc="0422001B" w:tentative="1">
      <w:start w:val="1"/>
      <w:numFmt w:val="lowerRoman"/>
      <w:lvlText w:val="%9."/>
      <w:lvlJc w:val="right"/>
      <w:pPr>
        <w:ind w:left="8280" w:hanging="180"/>
      </w:pPr>
    </w:lvl>
  </w:abstractNum>
  <w:abstractNum w:abstractNumId="9">
    <w:nsid w:val="2EAE770B"/>
    <w:multiLevelType w:val="hybridMultilevel"/>
    <w:tmpl w:val="6610FCDC"/>
    <w:lvl w:ilvl="0" w:tplc="0422F988">
      <w:start w:val="1"/>
      <w:numFmt w:val="decimal"/>
      <w:lvlText w:val="%1."/>
      <w:lvlJc w:val="left"/>
      <w:pPr>
        <w:ind w:left="1800" w:hanging="360"/>
      </w:pPr>
      <w:rPr>
        <w:rFonts w:hint="default"/>
      </w:rPr>
    </w:lvl>
    <w:lvl w:ilvl="1" w:tplc="04220019">
      <w:start w:val="1"/>
      <w:numFmt w:val="lowerLetter"/>
      <w:lvlText w:val="%2."/>
      <w:lvlJc w:val="left"/>
      <w:pPr>
        <w:ind w:left="2520" w:hanging="360"/>
      </w:pPr>
    </w:lvl>
    <w:lvl w:ilvl="2" w:tplc="0422001B">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10">
    <w:nsid w:val="33CB3CB9"/>
    <w:multiLevelType w:val="multilevel"/>
    <w:tmpl w:val="1D6860B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3D8A0A80"/>
    <w:multiLevelType w:val="multilevel"/>
    <w:tmpl w:val="041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nsid w:val="433925BC"/>
    <w:multiLevelType w:val="hybridMultilevel"/>
    <w:tmpl w:val="C12C49F2"/>
    <w:lvl w:ilvl="0" w:tplc="0422000F">
      <w:start w:val="1"/>
      <w:numFmt w:val="decimal"/>
      <w:lvlText w:val="%1."/>
      <w:lvlJc w:val="left"/>
      <w:pPr>
        <w:ind w:left="786" w:hanging="360"/>
      </w:pPr>
    </w:lvl>
    <w:lvl w:ilvl="1" w:tplc="04220019" w:tentative="1">
      <w:start w:val="1"/>
      <w:numFmt w:val="lowerLetter"/>
      <w:lvlText w:val="%2."/>
      <w:lvlJc w:val="left"/>
      <w:pPr>
        <w:ind w:left="1506" w:hanging="360"/>
      </w:pPr>
    </w:lvl>
    <w:lvl w:ilvl="2" w:tplc="0422001B" w:tentative="1">
      <w:start w:val="1"/>
      <w:numFmt w:val="lowerRoman"/>
      <w:lvlText w:val="%3."/>
      <w:lvlJc w:val="right"/>
      <w:pPr>
        <w:ind w:left="2226" w:hanging="180"/>
      </w:pPr>
    </w:lvl>
    <w:lvl w:ilvl="3" w:tplc="0422000F" w:tentative="1">
      <w:start w:val="1"/>
      <w:numFmt w:val="decimal"/>
      <w:lvlText w:val="%4."/>
      <w:lvlJc w:val="left"/>
      <w:pPr>
        <w:ind w:left="2946" w:hanging="360"/>
      </w:pPr>
    </w:lvl>
    <w:lvl w:ilvl="4" w:tplc="04220019" w:tentative="1">
      <w:start w:val="1"/>
      <w:numFmt w:val="lowerLetter"/>
      <w:lvlText w:val="%5."/>
      <w:lvlJc w:val="left"/>
      <w:pPr>
        <w:ind w:left="3666" w:hanging="360"/>
      </w:pPr>
    </w:lvl>
    <w:lvl w:ilvl="5" w:tplc="0422001B" w:tentative="1">
      <w:start w:val="1"/>
      <w:numFmt w:val="lowerRoman"/>
      <w:lvlText w:val="%6."/>
      <w:lvlJc w:val="right"/>
      <w:pPr>
        <w:ind w:left="4386" w:hanging="180"/>
      </w:pPr>
    </w:lvl>
    <w:lvl w:ilvl="6" w:tplc="0422000F" w:tentative="1">
      <w:start w:val="1"/>
      <w:numFmt w:val="decimal"/>
      <w:lvlText w:val="%7."/>
      <w:lvlJc w:val="left"/>
      <w:pPr>
        <w:ind w:left="5106" w:hanging="360"/>
      </w:pPr>
    </w:lvl>
    <w:lvl w:ilvl="7" w:tplc="04220019" w:tentative="1">
      <w:start w:val="1"/>
      <w:numFmt w:val="lowerLetter"/>
      <w:lvlText w:val="%8."/>
      <w:lvlJc w:val="left"/>
      <w:pPr>
        <w:ind w:left="5826" w:hanging="360"/>
      </w:pPr>
    </w:lvl>
    <w:lvl w:ilvl="8" w:tplc="0422001B" w:tentative="1">
      <w:start w:val="1"/>
      <w:numFmt w:val="lowerRoman"/>
      <w:lvlText w:val="%9."/>
      <w:lvlJc w:val="right"/>
      <w:pPr>
        <w:ind w:left="6546" w:hanging="180"/>
      </w:pPr>
    </w:lvl>
  </w:abstractNum>
  <w:abstractNum w:abstractNumId="13">
    <w:nsid w:val="442E5C87"/>
    <w:multiLevelType w:val="hybridMultilevel"/>
    <w:tmpl w:val="D22ECE00"/>
    <w:lvl w:ilvl="0" w:tplc="0422000F">
      <w:start w:val="1"/>
      <w:numFmt w:val="decimal"/>
      <w:lvlText w:val="%1."/>
      <w:lvlJc w:val="left"/>
      <w:pPr>
        <w:ind w:left="1800" w:hanging="360"/>
      </w:p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14">
    <w:nsid w:val="4C510602"/>
    <w:multiLevelType w:val="singleLevel"/>
    <w:tmpl w:val="F1444738"/>
    <w:lvl w:ilvl="0">
      <w:start w:val="1"/>
      <w:numFmt w:val="bullet"/>
      <w:pStyle w:val="ListContinue4"/>
      <w:lvlText w:val=""/>
      <w:lvlJc w:val="left"/>
      <w:pPr>
        <w:tabs>
          <w:tab w:val="num" w:pos="360"/>
        </w:tabs>
        <w:ind w:left="360" w:hanging="360"/>
      </w:pPr>
      <w:rPr>
        <w:rFonts w:ascii="Wingdings" w:hAnsi="Wingdings" w:hint="default"/>
      </w:rPr>
    </w:lvl>
  </w:abstractNum>
  <w:abstractNum w:abstractNumId="15">
    <w:nsid w:val="50B45C37"/>
    <w:multiLevelType w:val="hybridMultilevel"/>
    <w:tmpl w:val="F1C0D3F2"/>
    <w:lvl w:ilvl="0" w:tplc="04220001">
      <w:start w:val="1"/>
      <w:numFmt w:val="bullet"/>
      <w:lvlText w:val=""/>
      <w:lvlJc w:val="left"/>
      <w:pPr>
        <w:ind w:left="1800" w:hanging="360"/>
      </w:pPr>
      <w:rPr>
        <w:rFonts w:ascii="Symbol" w:hAnsi="Symbol"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16">
    <w:nsid w:val="555204D9"/>
    <w:multiLevelType w:val="hybridMultilevel"/>
    <w:tmpl w:val="3C9CA440"/>
    <w:lvl w:ilvl="0" w:tplc="0422000F">
      <w:start w:val="1"/>
      <w:numFmt w:val="decimal"/>
      <w:lvlText w:val="%1."/>
      <w:lvlJc w:val="left"/>
      <w:pPr>
        <w:ind w:left="1800" w:hanging="360"/>
      </w:p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17">
    <w:nsid w:val="58020F53"/>
    <w:multiLevelType w:val="hybridMultilevel"/>
    <w:tmpl w:val="3C9CA440"/>
    <w:lvl w:ilvl="0" w:tplc="0422000F">
      <w:start w:val="1"/>
      <w:numFmt w:val="decimal"/>
      <w:lvlText w:val="%1."/>
      <w:lvlJc w:val="left"/>
      <w:pPr>
        <w:ind w:left="1800" w:hanging="360"/>
      </w:p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18">
    <w:nsid w:val="5AB75875"/>
    <w:multiLevelType w:val="hybridMultilevel"/>
    <w:tmpl w:val="A2E4732E"/>
    <w:lvl w:ilvl="0" w:tplc="04220001">
      <w:start w:val="1"/>
      <w:numFmt w:val="bullet"/>
      <w:lvlText w:val=""/>
      <w:lvlJc w:val="left"/>
      <w:pPr>
        <w:ind w:left="1800" w:hanging="360"/>
      </w:pPr>
      <w:rPr>
        <w:rFonts w:ascii="Symbol" w:hAnsi="Symbol" w:hint="default"/>
      </w:rPr>
    </w:lvl>
    <w:lvl w:ilvl="1" w:tplc="04220003">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19">
    <w:nsid w:val="5D891812"/>
    <w:multiLevelType w:val="hybridMultilevel"/>
    <w:tmpl w:val="3C9CA440"/>
    <w:lvl w:ilvl="0" w:tplc="0422000F">
      <w:start w:val="1"/>
      <w:numFmt w:val="decimal"/>
      <w:lvlText w:val="%1."/>
      <w:lvlJc w:val="left"/>
      <w:pPr>
        <w:ind w:left="1800" w:hanging="360"/>
      </w:pPr>
    </w:lvl>
    <w:lvl w:ilvl="1" w:tplc="04220019" w:tentative="1">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abstractNum w:abstractNumId="20">
    <w:nsid w:val="62D70F11"/>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1">
    <w:nsid w:val="74C901EB"/>
    <w:multiLevelType w:val="multilevel"/>
    <w:tmpl w:val="0419001D"/>
    <w:styleLink w:val="BulletedList"/>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Times New Roman" w:hAnsi="Times New Roman" w:cs="Times New Roman" w:hint="default"/>
      </w:rPr>
    </w:lvl>
    <w:lvl w:ilvl="2">
      <w:start w:val="1"/>
      <w:numFmt w:val="bullet"/>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Wingdings" w:hAnsi="Wingdings"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785403E0"/>
    <w:multiLevelType w:val="hybridMultilevel"/>
    <w:tmpl w:val="3C9CA440"/>
    <w:lvl w:ilvl="0" w:tplc="0422000F">
      <w:start w:val="1"/>
      <w:numFmt w:val="decimal"/>
      <w:lvlText w:val="%1."/>
      <w:lvlJc w:val="left"/>
      <w:pPr>
        <w:ind w:left="1800" w:hanging="360"/>
      </w:pPr>
    </w:lvl>
    <w:lvl w:ilvl="1" w:tplc="04220019">
      <w:start w:val="1"/>
      <w:numFmt w:val="lowerLetter"/>
      <w:lvlText w:val="%2."/>
      <w:lvlJc w:val="left"/>
      <w:pPr>
        <w:ind w:left="2520" w:hanging="360"/>
      </w:pPr>
    </w:lvl>
    <w:lvl w:ilvl="2" w:tplc="0422001B" w:tentative="1">
      <w:start w:val="1"/>
      <w:numFmt w:val="lowerRoman"/>
      <w:lvlText w:val="%3."/>
      <w:lvlJc w:val="right"/>
      <w:pPr>
        <w:ind w:left="3240" w:hanging="180"/>
      </w:pPr>
    </w:lvl>
    <w:lvl w:ilvl="3" w:tplc="0422000F" w:tentative="1">
      <w:start w:val="1"/>
      <w:numFmt w:val="decimal"/>
      <w:lvlText w:val="%4."/>
      <w:lvlJc w:val="left"/>
      <w:pPr>
        <w:ind w:left="3960" w:hanging="360"/>
      </w:pPr>
    </w:lvl>
    <w:lvl w:ilvl="4" w:tplc="04220019" w:tentative="1">
      <w:start w:val="1"/>
      <w:numFmt w:val="lowerLetter"/>
      <w:lvlText w:val="%5."/>
      <w:lvlJc w:val="left"/>
      <w:pPr>
        <w:ind w:left="4680" w:hanging="360"/>
      </w:pPr>
    </w:lvl>
    <w:lvl w:ilvl="5" w:tplc="0422001B" w:tentative="1">
      <w:start w:val="1"/>
      <w:numFmt w:val="lowerRoman"/>
      <w:lvlText w:val="%6."/>
      <w:lvlJc w:val="right"/>
      <w:pPr>
        <w:ind w:left="5400" w:hanging="180"/>
      </w:pPr>
    </w:lvl>
    <w:lvl w:ilvl="6" w:tplc="0422000F" w:tentative="1">
      <w:start w:val="1"/>
      <w:numFmt w:val="decimal"/>
      <w:lvlText w:val="%7."/>
      <w:lvlJc w:val="left"/>
      <w:pPr>
        <w:ind w:left="6120" w:hanging="360"/>
      </w:pPr>
    </w:lvl>
    <w:lvl w:ilvl="7" w:tplc="04220019" w:tentative="1">
      <w:start w:val="1"/>
      <w:numFmt w:val="lowerLetter"/>
      <w:lvlText w:val="%8."/>
      <w:lvlJc w:val="left"/>
      <w:pPr>
        <w:ind w:left="6840" w:hanging="360"/>
      </w:pPr>
    </w:lvl>
    <w:lvl w:ilvl="8" w:tplc="0422001B" w:tentative="1">
      <w:start w:val="1"/>
      <w:numFmt w:val="lowerRoman"/>
      <w:lvlText w:val="%9."/>
      <w:lvlJc w:val="right"/>
      <w:pPr>
        <w:ind w:left="7560" w:hanging="180"/>
      </w:pPr>
    </w:lvl>
  </w:abstractNum>
  <w:num w:numId="1">
    <w:abstractNumId w:val="4"/>
  </w:num>
  <w:num w:numId="2">
    <w:abstractNumId w:val="2"/>
  </w:num>
  <w:num w:numId="3">
    <w:abstractNumId w:val="1"/>
  </w:num>
  <w:num w:numId="4">
    <w:abstractNumId w:val="3"/>
  </w:num>
  <w:num w:numId="5">
    <w:abstractNumId w:val="0"/>
  </w:num>
  <w:num w:numId="6">
    <w:abstractNumId w:val="20"/>
  </w:num>
  <w:num w:numId="7">
    <w:abstractNumId w:val="11"/>
  </w:num>
  <w:num w:numId="8">
    <w:abstractNumId w:val="5"/>
  </w:num>
  <w:num w:numId="9">
    <w:abstractNumId w:val="14"/>
  </w:num>
  <w:num w:numId="10">
    <w:abstractNumId w:val="21"/>
  </w:num>
  <w:num w:numId="11">
    <w:abstractNumId w:val="10"/>
  </w:num>
  <w:num w:numId="12">
    <w:abstractNumId w:val="6"/>
  </w:num>
  <w:num w:numId="13">
    <w:abstractNumId w:val="17"/>
  </w:num>
  <w:num w:numId="14">
    <w:abstractNumId w:val="22"/>
  </w:num>
  <w:num w:numId="15">
    <w:abstractNumId w:val="18"/>
  </w:num>
  <w:num w:numId="16">
    <w:abstractNumId w:val="9"/>
  </w:num>
  <w:num w:numId="17">
    <w:abstractNumId w:val="19"/>
  </w:num>
  <w:num w:numId="18">
    <w:abstractNumId w:val="16"/>
  </w:num>
  <w:num w:numId="19">
    <w:abstractNumId w:val="7"/>
  </w:num>
  <w:num w:numId="20">
    <w:abstractNumId w:val="8"/>
  </w:num>
  <w:num w:numId="21">
    <w:abstractNumId w:val="15"/>
  </w:num>
  <w:num w:numId="22">
    <w:abstractNumId w:val="13"/>
  </w:num>
  <w:num w:numId="23">
    <w:abstractNumId w:val="12"/>
  </w:num>
  <w:num w:numId="24">
    <w:abstractNumId w:val="20"/>
  </w:num>
  <w:num w:numId="25">
    <w:abstractNumId w:val="20"/>
  </w:num>
  <w:num w:numId="26">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B23A0"/>
    <w:rsid w:val="0005326E"/>
    <w:rsid w:val="00054182"/>
    <w:rsid w:val="000579A9"/>
    <w:rsid w:val="00073BE8"/>
    <w:rsid w:val="001114BD"/>
    <w:rsid w:val="00120EE7"/>
    <w:rsid w:val="00296C3A"/>
    <w:rsid w:val="002B23A0"/>
    <w:rsid w:val="002F0133"/>
    <w:rsid w:val="002F7BCE"/>
    <w:rsid w:val="00306E5D"/>
    <w:rsid w:val="00324BE2"/>
    <w:rsid w:val="003A57EB"/>
    <w:rsid w:val="00414C0E"/>
    <w:rsid w:val="00482C82"/>
    <w:rsid w:val="00483CBD"/>
    <w:rsid w:val="004946CE"/>
    <w:rsid w:val="004B3F46"/>
    <w:rsid w:val="00505335"/>
    <w:rsid w:val="00615CA5"/>
    <w:rsid w:val="00634AA2"/>
    <w:rsid w:val="00655FB8"/>
    <w:rsid w:val="00662730"/>
    <w:rsid w:val="00665AE8"/>
    <w:rsid w:val="006B5538"/>
    <w:rsid w:val="006C19F1"/>
    <w:rsid w:val="00715548"/>
    <w:rsid w:val="007722CC"/>
    <w:rsid w:val="007803F5"/>
    <w:rsid w:val="007D5339"/>
    <w:rsid w:val="00880546"/>
    <w:rsid w:val="009068CE"/>
    <w:rsid w:val="00930C68"/>
    <w:rsid w:val="009835D1"/>
    <w:rsid w:val="009A3709"/>
    <w:rsid w:val="009A71AB"/>
    <w:rsid w:val="00A3002B"/>
    <w:rsid w:val="00A62FB2"/>
    <w:rsid w:val="00AB703C"/>
    <w:rsid w:val="00AC2D1E"/>
    <w:rsid w:val="00B322C1"/>
    <w:rsid w:val="00B47F07"/>
    <w:rsid w:val="00B55873"/>
    <w:rsid w:val="00B56BC6"/>
    <w:rsid w:val="00BD5E34"/>
    <w:rsid w:val="00CA44C3"/>
    <w:rsid w:val="00CB2FFF"/>
    <w:rsid w:val="00CE4A00"/>
    <w:rsid w:val="00D826F2"/>
    <w:rsid w:val="00DD0B6E"/>
    <w:rsid w:val="00E47473"/>
    <w:rsid w:val="00EE18D5"/>
    <w:rsid w:val="00F07520"/>
    <w:rsid w:val="00F60EA4"/>
    <w:rsid w:val="00F70E36"/>
    <w:rsid w:val="00F9640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Number 2" w:uiPriority="0"/>
    <w:lsdException w:name="List Number 3" w:uiPriority="0"/>
    <w:lsdException w:name="List Number 4" w:uiPriority="0"/>
    <w:lsdException w:name="Title" w:semiHidden="0" w:uiPriority="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11"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No List" w:uiPriority="0"/>
    <w:lsdException w:name="Outline List 1"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3A0"/>
    <w:pPr>
      <w:spacing w:before="60" w:after="6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B23A0"/>
    <w:pPr>
      <w:keepNext/>
      <w:numPr>
        <w:numId w:val="6"/>
      </w:numPr>
      <w:spacing w:before="240"/>
      <w:outlineLvl w:val="0"/>
    </w:pPr>
    <w:rPr>
      <w:b/>
      <w:sz w:val="24"/>
    </w:rPr>
  </w:style>
  <w:style w:type="paragraph" w:styleId="Heading2">
    <w:name w:val="heading 2"/>
    <w:basedOn w:val="Heading1"/>
    <w:next w:val="Normal"/>
    <w:link w:val="Heading2Char"/>
    <w:qFormat/>
    <w:rsid w:val="002B23A0"/>
    <w:pPr>
      <w:numPr>
        <w:ilvl w:val="1"/>
      </w:numPr>
      <w:tabs>
        <w:tab w:val="num" w:pos="360"/>
      </w:tabs>
      <w:outlineLvl w:val="1"/>
    </w:pPr>
  </w:style>
  <w:style w:type="paragraph" w:styleId="Heading3">
    <w:name w:val="heading 3"/>
    <w:basedOn w:val="Heading1"/>
    <w:next w:val="Normal"/>
    <w:link w:val="Heading3Char"/>
    <w:qFormat/>
    <w:rsid w:val="002B23A0"/>
    <w:pPr>
      <w:numPr>
        <w:ilvl w:val="2"/>
      </w:numPr>
      <w:tabs>
        <w:tab w:val="num" w:pos="360"/>
      </w:tabs>
      <w:outlineLvl w:val="2"/>
    </w:pPr>
    <w:rPr>
      <w:sz w:val="22"/>
    </w:rPr>
  </w:style>
  <w:style w:type="paragraph" w:styleId="Heading4">
    <w:name w:val="heading 4"/>
    <w:basedOn w:val="Heading1"/>
    <w:next w:val="Normal"/>
    <w:link w:val="Heading4Char"/>
    <w:qFormat/>
    <w:rsid w:val="002B23A0"/>
    <w:pPr>
      <w:numPr>
        <w:ilvl w:val="3"/>
      </w:numPr>
      <w:outlineLvl w:val="3"/>
    </w:pPr>
    <w:rPr>
      <w:b w:val="0"/>
      <w:sz w:val="20"/>
    </w:rPr>
  </w:style>
  <w:style w:type="paragraph" w:styleId="Heading5">
    <w:name w:val="heading 5"/>
    <w:basedOn w:val="Normal"/>
    <w:next w:val="Normal"/>
    <w:link w:val="Heading5Char"/>
    <w:qFormat/>
    <w:rsid w:val="002B23A0"/>
    <w:pPr>
      <w:numPr>
        <w:ilvl w:val="4"/>
        <w:numId w:val="6"/>
      </w:numPr>
      <w:tabs>
        <w:tab w:val="num" w:pos="360"/>
      </w:tabs>
      <w:spacing w:before="240"/>
      <w:outlineLvl w:val="4"/>
    </w:pPr>
    <w:rPr>
      <w:sz w:val="22"/>
    </w:rPr>
  </w:style>
  <w:style w:type="paragraph" w:styleId="Heading6">
    <w:name w:val="heading 6"/>
    <w:basedOn w:val="Normal"/>
    <w:next w:val="Normal"/>
    <w:link w:val="Heading6Char"/>
    <w:qFormat/>
    <w:rsid w:val="002B23A0"/>
    <w:pPr>
      <w:numPr>
        <w:ilvl w:val="5"/>
        <w:numId w:val="6"/>
      </w:numPr>
      <w:tabs>
        <w:tab w:val="num" w:pos="360"/>
      </w:tabs>
      <w:spacing w:before="240"/>
      <w:outlineLvl w:val="5"/>
    </w:pPr>
    <w:rPr>
      <w:i/>
      <w:sz w:val="22"/>
    </w:rPr>
  </w:style>
  <w:style w:type="paragraph" w:styleId="Heading7">
    <w:name w:val="heading 7"/>
    <w:basedOn w:val="Normal"/>
    <w:next w:val="Normal"/>
    <w:link w:val="Heading7Char"/>
    <w:qFormat/>
    <w:rsid w:val="002B23A0"/>
    <w:pPr>
      <w:numPr>
        <w:ilvl w:val="6"/>
        <w:numId w:val="6"/>
      </w:numPr>
      <w:tabs>
        <w:tab w:val="num" w:pos="360"/>
      </w:tabs>
      <w:spacing w:before="240"/>
      <w:outlineLvl w:val="6"/>
    </w:pPr>
  </w:style>
  <w:style w:type="paragraph" w:styleId="Heading8">
    <w:name w:val="heading 8"/>
    <w:basedOn w:val="Normal"/>
    <w:next w:val="Normal"/>
    <w:link w:val="Heading8Char"/>
    <w:qFormat/>
    <w:rsid w:val="002B23A0"/>
    <w:pPr>
      <w:numPr>
        <w:ilvl w:val="7"/>
        <w:numId w:val="6"/>
      </w:numPr>
      <w:tabs>
        <w:tab w:val="num" w:pos="360"/>
      </w:tabs>
      <w:spacing w:before="240"/>
      <w:outlineLvl w:val="7"/>
    </w:pPr>
    <w:rPr>
      <w:i/>
    </w:rPr>
  </w:style>
  <w:style w:type="paragraph" w:styleId="Heading9">
    <w:name w:val="heading 9"/>
    <w:basedOn w:val="Normal"/>
    <w:next w:val="Normal"/>
    <w:link w:val="Heading9Char"/>
    <w:qFormat/>
    <w:rsid w:val="002B23A0"/>
    <w:pPr>
      <w:numPr>
        <w:ilvl w:val="8"/>
        <w:numId w:val="6"/>
      </w:numPr>
      <w:tabs>
        <w:tab w:val="num" w:pos="360"/>
      </w:tabs>
      <w:spacing w:before="24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23A0"/>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2B23A0"/>
    <w:rPr>
      <w:rFonts w:ascii="Arial" w:eastAsia="Times New Roman" w:hAnsi="Arial" w:cs="Times New Roman"/>
      <w:b/>
      <w:sz w:val="24"/>
      <w:szCs w:val="20"/>
      <w:lang w:val="en-US"/>
    </w:rPr>
  </w:style>
  <w:style w:type="character" w:customStyle="1" w:styleId="Heading3Char">
    <w:name w:val="Heading 3 Char"/>
    <w:basedOn w:val="DefaultParagraphFont"/>
    <w:link w:val="Heading3"/>
    <w:rsid w:val="002B23A0"/>
    <w:rPr>
      <w:rFonts w:ascii="Arial" w:eastAsia="Times New Roman" w:hAnsi="Arial" w:cs="Times New Roman"/>
      <w:b/>
      <w:szCs w:val="20"/>
      <w:lang w:val="en-US"/>
    </w:rPr>
  </w:style>
  <w:style w:type="character" w:customStyle="1" w:styleId="Heading4Char">
    <w:name w:val="Heading 4 Char"/>
    <w:basedOn w:val="DefaultParagraphFont"/>
    <w:link w:val="Heading4"/>
    <w:rsid w:val="002B23A0"/>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2B23A0"/>
    <w:rPr>
      <w:rFonts w:ascii="Arial" w:eastAsia="Times New Roman" w:hAnsi="Arial" w:cs="Times New Roman"/>
      <w:szCs w:val="20"/>
      <w:lang w:val="en-US"/>
    </w:rPr>
  </w:style>
  <w:style w:type="character" w:customStyle="1" w:styleId="Heading6Char">
    <w:name w:val="Heading 6 Char"/>
    <w:basedOn w:val="DefaultParagraphFont"/>
    <w:link w:val="Heading6"/>
    <w:rsid w:val="002B23A0"/>
    <w:rPr>
      <w:rFonts w:ascii="Arial" w:eastAsia="Times New Roman" w:hAnsi="Arial" w:cs="Times New Roman"/>
      <w:i/>
      <w:szCs w:val="20"/>
      <w:lang w:val="en-US"/>
    </w:rPr>
  </w:style>
  <w:style w:type="character" w:customStyle="1" w:styleId="Heading7Char">
    <w:name w:val="Heading 7 Char"/>
    <w:basedOn w:val="DefaultParagraphFont"/>
    <w:link w:val="Heading7"/>
    <w:rsid w:val="002B23A0"/>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2B23A0"/>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2B23A0"/>
    <w:rPr>
      <w:rFonts w:ascii="Arial" w:eastAsia="Times New Roman" w:hAnsi="Arial" w:cs="Times New Roman"/>
      <w:b/>
      <w:i/>
      <w:sz w:val="18"/>
      <w:szCs w:val="20"/>
      <w:lang w:val="en-US"/>
    </w:rPr>
  </w:style>
  <w:style w:type="paragraph" w:customStyle="1" w:styleId="TableCaption">
    <w:name w:val="Table Caption"/>
    <w:basedOn w:val="Normal"/>
    <w:next w:val="Normal"/>
    <w:rsid w:val="002B23A0"/>
    <w:pPr>
      <w:keepNext/>
      <w:keepLines/>
    </w:pPr>
    <w:rPr>
      <w:rFonts w:cs="Arial"/>
      <w:b/>
    </w:rPr>
  </w:style>
  <w:style w:type="paragraph" w:styleId="Title">
    <w:name w:val="Title"/>
    <w:basedOn w:val="Normal"/>
    <w:next w:val="Normal"/>
    <w:link w:val="TitleChar"/>
    <w:qFormat/>
    <w:rsid w:val="002B23A0"/>
    <w:pPr>
      <w:jc w:val="center"/>
    </w:pPr>
    <w:rPr>
      <w:b/>
      <w:sz w:val="36"/>
    </w:rPr>
  </w:style>
  <w:style w:type="character" w:customStyle="1" w:styleId="TitleChar">
    <w:name w:val="Title Char"/>
    <w:basedOn w:val="DefaultParagraphFont"/>
    <w:link w:val="Title"/>
    <w:rsid w:val="002B23A0"/>
    <w:rPr>
      <w:rFonts w:ascii="Arial" w:eastAsia="Times New Roman" w:hAnsi="Arial" w:cs="Times New Roman"/>
      <w:b/>
      <w:sz w:val="36"/>
      <w:szCs w:val="20"/>
      <w:lang w:val="en-US"/>
    </w:rPr>
  </w:style>
  <w:style w:type="paragraph" w:styleId="Caption">
    <w:name w:val="caption"/>
    <w:basedOn w:val="Normal"/>
    <w:next w:val="Normal"/>
    <w:qFormat/>
    <w:rsid w:val="002B23A0"/>
    <w:rPr>
      <w:b/>
      <w:bCs/>
    </w:rPr>
  </w:style>
  <w:style w:type="paragraph" w:customStyle="1" w:styleId="Picture">
    <w:name w:val="Picture"/>
    <w:basedOn w:val="Normal"/>
    <w:next w:val="Normal"/>
    <w:rsid w:val="002B23A0"/>
    <w:pPr>
      <w:keepNext/>
      <w:spacing w:before="120" w:after="120"/>
      <w:jc w:val="center"/>
    </w:pPr>
  </w:style>
  <w:style w:type="paragraph" w:styleId="BodyText">
    <w:name w:val="Body Text"/>
    <w:basedOn w:val="Normal"/>
    <w:link w:val="BodyTextChar"/>
    <w:rsid w:val="002B23A0"/>
    <w:pPr>
      <w:keepLines/>
      <w:spacing w:after="120"/>
      <w:ind w:left="720"/>
    </w:pPr>
  </w:style>
  <w:style w:type="character" w:customStyle="1" w:styleId="BodyTextChar">
    <w:name w:val="Body Text Char"/>
    <w:basedOn w:val="DefaultParagraphFont"/>
    <w:link w:val="BodyText"/>
    <w:rsid w:val="002B23A0"/>
    <w:rPr>
      <w:rFonts w:ascii="Arial" w:eastAsia="Times New Roman" w:hAnsi="Arial" w:cs="Times New Roman"/>
      <w:sz w:val="20"/>
      <w:szCs w:val="20"/>
      <w:lang w:val="en-US"/>
    </w:rPr>
  </w:style>
  <w:style w:type="paragraph" w:styleId="TOC1">
    <w:name w:val="toc 1"/>
    <w:basedOn w:val="Normal"/>
    <w:next w:val="Normal"/>
    <w:uiPriority w:val="39"/>
    <w:qFormat/>
    <w:rsid w:val="002B23A0"/>
    <w:pPr>
      <w:spacing w:before="120" w:after="0"/>
    </w:pPr>
    <w:rPr>
      <w:rFonts w:ascii="Calibri" w:hAnsi="Calibri" w:cs="Calibri"/>
      <w:b/>
      <w:bCs/>
      <w:i/>
      <w:iCs/>
      <w:sz w:val="24"/>
      <w:szCs w:val="24"/>
    </w:rPr>
  </w:style>
  <w:style w:type="paragraph" w:styleId="TOC2">
    <w:name w:val="toc 2"/>
    <w:basedOn w:val="Normal"/>
    <w:next w:val="Normal"/>
    <w:uiPriority w:val="39"/>
    <w:qFormat/>
    <w:rsid w:val="002B23A0"/>
    <w:pPr>
      <w:spacing w:before="120" w:after="0"/>
      <w:ind w:left="200"/>
    </w:pPr>
    <w:rPr>
      <w:rFonts w:ascii="Calibri" w:hAnsi="Calibri" w:cs="Calibri"/>
      <w:b/>
      <w:bCs/>
      <w:sz w:val="22"/>
      <w:szCs w:val="22"/>
    </w:rPr>
  </w:style>
  <w:style w:type="paragraph" w:styleId="TOC3">
    <w:name w:val="toc 3"/>
    <w:basedOn w:val="Normal"/>
    <w:next w:val="Normal"/>
    <w:uiPriority w:val="39"/>
    <w:qFormat/>
    <w:rsid w:val="002B23A0"/>
    <w:pPr>
      <w:spacing w:before="0" w:after="0"/>
      <w:ind w:left="400"/>
    </w:pPr>
    <w:rPr>
      <w:rFonts w:ascii="Calibri" w:hAnsi="Calibri" w:cs="Calibri"/>
    </w:rPr>
  </w:style>
  <w:style w:type="paragraph" w:styleId="Header">
    <w:name w:val="header"/>
    <w:basedOn w:val="Normal"/>
    <w:link w:val="HeaderChar"/>
    <w:rsid w:val="002B23A0"/>
    <w:pPr>
      <w:tabs>
        <w:tab w:val="center" w:pos="4320"/>
        <w:tab w:val="right" w:pos="8640"/>
      </w:tabs>
      <w:spacing w:before="0" w:after="0"/>
    </w:pPr>
    <w:rPr>
      <w:sz w:val="16"/>
    </w:rPr>
  </w:style>
  <w:style w:type="character" w:customStyle="1" w:styleId="HeaderChar">
    <w:name w:val="Header Char"/>
    <w:basedOn w:val="DefaultParagraphFont"/>
    <w:link w:val="Header"/>
    <w:rsid w:val="002B23A0"/>
    <w:rPr>
      <w:rFonts w:ascii="Arial" w:eastAsia="Times New Roman" w:hAnsi="Arial" w:cs="Times New Roman"/>
      <w:sz w:val="16"/>
      <w:szCs w:val="20"/>
      <w:lang w:val="en-US"/>
    </w:rPr>
  </w:style>
  <w:style w:type="paragraph" w:styleId="Footer">
    <w:name w:val="footer"/>
    <w:basedOn w:val="Normal"/>
    <w:link w:val="FooterChar"/>
    <w:uiPriority w:val="99"/>
    <w:rsid w:val="002B23A0"/>
    <w:pPr>
      <w:tabs>
        <w:tab w:val="center" w:pos="4320"/>
        <w:tab w:val="right" w:pos="8640"/>
      </w:tabs>
      <w:spacing w:before="0" w:after="0"/>
    </w:pPr>
    <w:rPr>
      <w:sz w:val="16"/>
    </w:rPr>
  </w:style>
  <w:style w:type="character" w:customStyle="1" w:styleId="FooterChar">
    <w:name w:val="Footer Char"/>
    <w:basedOn w:val="DefaultParagraphFont"/>
    <w:link w:val="Footer"/>
    <w:uiPriority w:val="99"/>
    <w:rsid w:val="002B23A0"/>
    <w:rPr>
      <w:rFonts w:ascii="Arial" w:eastAsia="Times New Roman" w:hAnsi="Arial" w:cs="Times New Roman"/>
      <w:sz w:val="16"/>
      <w:szCs w:val="20"/>
      <w:lang w:val="en-US"/>
    </w:rPr>
  </w:style>
  <w:style w:type="character" w:styleId="PageNumber">
    <w:name w:val="page number"/>
    <w:basedOn w:val="DefaultParagraphFont"/>
    <w:rsid w:val="002B23A0"/>
  </w:style>
  <w:style w:type="paragraph" w:styleId="ListNumber2">
    <w:name w:val="List Number 2"/>
    <w:basedOn w:val="Normal"/>
    <w:rsid w:val="002B23A0"/>
    <w:pPr>
      <w:numPr>
        <w:numId w:val="5"/>
      </w:numPr>
    </w:pPr>
  </w:style>
  <w:style w:type="paragraph" w:customStyle="1" w:styleId="Tabletext">
    <w:name w:val="Tabletext"/>
    <w:basedOn w:val="Normal"/>
    <w:rsid w:val="002B23A0"/>
    <w:pPr>
      <w:keepLines/>
      <w:spacing w:after="120"/>
    </w:pPr>
  </w:style>
  <w:style w:type="paragraph" w:styleId="DocumentMap">
    <w:name w:val="Document Map"/>
    <w:basedOn w:val="Normal"/>
    <w:link w:val="DocumentMapChar"/>
    <w:semiHidden/>
    <w:rsid w:val="002B23A0"/>
    <w:pPr>
      <w:shd w:val="clear" w:color="auto" w:fill="000080"/>
    </w:pPr>
    <w:rPr>
      <w:rFonts w:ascii="Tahoma" w:hAnsi="Tahoma"/>
    </w:rPr>
  </w:style>
  <w:style w:type="character" w:customStyle="1" w:styleId="DocumentMapChar">
    <w:name w:val="Document Map Char"/>
    <w:basedOn w:val="DefaultParagraphFont"/>
    <w:link w:val="DocumentMap"/>
    <w:semiHidden/>
    <w:rsid w:val="002B23A0"/>
    <w:rPr>
      <w:rFonts w:ascii="Tahoma" w:eastAsia="Times New Roman" w:hAnsi="Tahoma" w:cs="Times New Roman"/>
      <w:sz w:val="20"/>
      <w:szCs w:val="20"/>
      <w:shd w:val="clear" w:color="auto" w:fill="000080"/>
      <w:lang w:val="en-US"/>
    </w:rPr>
  </w:style>
  <w:style w:type="character" w:styleId="FootnoteReference">
    <w:name w:val="footnote reference"/>
    <w:semiHidden/>
    <w:rsid w:val="002B23A0"/>
    <w:rPr>
      <w:sz w:val="20"/>
      <w:vertAlign w:val="superscript"/>
    </w:rPr>
  </w:style>
  <w:style w:type="paragraph" w:styleId="FootnoteText">
    <w:name w:val="footnote text"/>
    <w:basedOn w:val="Normal"/>
    <w:link w:val="FootnoteTextChar"/>
    <w:semiHidden/>
    <w:rsid w:val="002B23A0"/>
    <w:pPr>
      <w:keepNext/>
      <w:keepLines/>
      <w:pBdr>
        <w:bottom w:val="single" w:sz="6" w:space="0" w:color="000000"/>
      </w:pBdr>
      <w:spacing w:before="40" w:after="40"/>
      <w:ind w:left="360" w:hanging="360"/>
    </w:pPr>
    <w:rPr>
      <w:rFonts w:ascii="Helvetica" w:hAnsi="Helvetica"/>
      <w:sz w:val="16"/>
    </w:rPr>
  </w:style>
  <w:style w:type="character" w:customStyle="1" w:styleId="FootnoteTextChar">
    <w:name w:val="Footnote Text Char"/>
    <w:basedOn w:val="DefaultParagraphFont"/>
    <w:link w:val="FootnoteText"/>
    <w:semiHidden/>
    <w:rsid w:val="002B23A0"/>
    <w:rPr>
      <w:rFonts w:ascii="Helvetica" w:eastAsia="Times New Roman" w:hAnsi="Helvetica" w:cs="Times New Roman"/>
      <w:sz w:val="16"/>
      <w:szCs w:val="20"/>
      <w:lang w:val="en-US"/>
    </w:rPr>
  </w:style>
  <w:style w:type="paragraph" w:customStyle="1" w:styleId="MainTitle">
    <w:name w:val="Main Title"/>
    <w:basedOn w:val="Normal"/>
    <w:rsid w:val="002B23A0"/>
    <w:pPr>
      <w:spacing w:before="480"/>
      <w:jc w:val="center"/>
    </w:pPr>
    <w:rPr>
      <w:b/>
      <w:kern w:val="28"/>
      <w:sz w:val="32"/>
    </w:rPr>
  </w:style>
  <w:style w:type="paragraph" w:styleId="TOC4">
    <w:name w:val="toc 4"/>
    <w:basedOn w:val="Normal"/>
    <w:next w:val="Normal"/>
    <w:autoRedefine/>
    <w:semiHidden/>
    <w:rsid w:val="002B23A0"/>
    <w:pPr>
      <w:spacing w:before="0" w:after="0"/>
      <w:ind w:left="600"/>
    </w:pPr>
    <w:rPr>
      <w:rFonts w:ascii="Calibri" w:hAnsi="Calibri" w:cs="Calibri"/>
    </w:rPr>
  </w:style>
  <w:style w:type="paragraph" w:styleId="TOC5">
    <w:name w:val="toc 5"/>
    <w:basedOn w:val="Normal"/>
    <w:next w:val="Normal"/>
    <w:autoRedefine/>
    <w:semiHidden/>
    <w:rsid w:val="002B23A0"/>
    <w:pPr>
      <w:spacing w:before="0" w:after="0"/>
      <w:ind w:left="800"/>
    </w:pPr>
    <w:rPr>
      <w:rFonts w:ascii="Calibri" w:hAnsi="Calibri" w:cs="Calibri"/>
    </w:rPr>
  </w:style>
  <w:style w:type="paragraph" w:styleId="TOC6">
    <w:name w:val="toc 6"/>
    <w:basedOn w:val="Normal"/>
    <w:next w:val="Normal"/>
    <w:autoRedefine/>
    <w:semiHidden/>
    <w:rsid w:val="002B23A0"/>
    <w:pPr>
      <w:spacing w:before="0" w:after="0"/>
      <w:ind w:left="1000"/>
    </w:pPr>
    <w:rPr>
      <w:rFonts w:ascii="Calibri" w:hAnsi="Calibri" w:cs="Calibri"/>
    </w:rPr>
  </w:style>
  <w:style w:type="paragraph" w:styleId="TOC7">
    <w:name w:val="toc 7"/>
    <w:basedOn w:val="Normal"/>
    <w:next w:val="Normal"/>
    <w:autoRedefine/>
    <w:semiHidden/>
    <w:rsid w:val="002B23A0"/>
    <w:pPr>
      <w:spacing w:before="0" w:after="0"/>
      <w:ind w:left="1200"/>
    </w:pPr>
    <w:rPr>
      <w:rFonts w:ascii="Calibri" w:hAnsi="Calibri" w:cs="Calibri"/>
    </w:rPr>
  </w:style>
  <w:style w:type="paragraph" w:styleId="TOC8">
    <w:name w:val="toc 8"/>
    <w:basedOn w:val="Normal"/>
    <w:next w:val="Normal"/>
    <w:autoRedefine/>
    <w:semiHidden/>
    <w:rsid w:val="002B23A0"/>
    <w:pPr>
      <w:spacing w:before="0" w:after="0"/>
      <w:ind w:left="1400"/>
    </w:pPr>
    <w:rPr>
      <w:rFonts w:ascii="Calibri" w:hAnsi="Calibri" w:cs="Calibri"/>
    </w:rPr>
  </w:style>
  <w:style w:type="paragraph" w:styleId="TOC9">
    <w:name w:val="toc 9"/>
    <w:basedOn w:val="Normal"/>
    <w:next w:val="Normal"/>
    <w:autoRedefine/>
    <w:semiHidden/>
    <w:rsid w:val="002B23A0"/>
    <w:pPr>
      <w:spacing w:before="0" w:after="0"/>
      <w:ind w:left="1600"/>
    </w:pPr>
    <w:rPr>
      <w:rFonts w:ascii="Calibri" w:hAnsi="Calibri" w:cs="Calibri"/>
    </w:rPr>
  </w:style>
  <w:style w:type="character" w:styleId="Hyperlink">
    <w:name w:val="Hyperlink"/>
    <w:uiPriority w:val="99"/>
    <w:rsid w:val="002B23A0"/>
    <w:rPr>
      <w:color w:val="0000FF"/>
      <w:u w:val="single"/>
    </w:rPr>
  </w:style>
  <w:style w:type="character" w:styleId="FollowedHyperlink">
    <w:name w:val="FollowedHyperlink"/>
    <w:rsid w:val="002B23A0"/>
    <w:rPr>
      <w:color w:val="800080"/>
      <w:u w:val="single"/>
    </w:rPr>
  </w:style>
  <w:style w:type="paragraph" w:styleId="BodyTextIndent2">
    <w:name w:val="Body Text Indent 2"/>
    <w:basedOn w:val="Normal"/>
    <w:link w:val="BodyTextIndent2Char"/>
    <w:rsid w:val="002B23A0"/>
    <w:pPr>
      <w:ind w:firstLine="720"/>
    </w:pPr>
  </w:style>
  <w:style w:type="character" w:customStyle="1" w:styleId="BodyTextIndent2Char">
    <w:name w:val="Body Text Indent 2 Char"/>
    <w:basedOn w:val="DefaultParagraphFont"/>
    <w:link w:val="BodyTextIndent2"/>
    <w:rsid w:val="002B23A0"/>
    <w:rPr>
      <w:rFonts w:ascii="Arial" w:eastAsia="Times New Roman" w:hAnsi="Arial" w:cs="Times New Roman"/>
      <w:sz w:val="20"/>
      <w:szCs w:val="20"/>
      <w:lang w:val="en-US"/>
    </w:rPr>
  </w:style>
  <w:style w:type="paragraph" w:styleId="BodyTextIndent3">
    <w:name w:val="Body Text Indent 3"/>
    <w:basedOn w:val="Normal"/>
    <w:link w:val="BodyTextIndent3Char"/>
    <w:rsid w:val="002B23A0"/>
    <w:pPr>
      <w:ind w:firstLine="360"/>
    </w:pPr>
  </w:style>
  <w:style w:type="character" w:customStyle="1" w:styleId="BodyTextIndent3Char">
    <w:name w:val="Body Text Indent 3 Char"/>
    <w:basedOn w:val="DefaultParagraphFont"/>
    <w:link w:val="BodyTextIndent3"/>
    <w:rsid w:val="002B23A0"/>
    <w:rPr>
      <w:rFonts w:ascii="Arial" w:eastAsia="Times New Roman" w:hAnsi="Arial" w:cs="Times New Roman"/>
      <w:sz w:val="20"/>
      <w:szCs w:val="20"/>
      <w:lang w:val="en-US"/>
    </w:rPr>
  </w:style>
  <w:style w:type="character" w:styleId="CommentReference">
    <w:name w:val="annotation reference"/>
    <w:semiHidden/>
    <w:rsid w:val="002B23A0"/>
    <w:rPr>
      <w:sz w:val="16"/>
      <w:szCs w:val="16"/>
    </w:rPr>
  </w:style>
  <w:style w:type="paragraph" w:styleId="CommentText">
    <w:name w:val="annotation text"/>
    <w:basedOn w:val="Normal"/>
    <w:link w:val="CommentTextChar"/>
    <w:semiHidden/>
    <w:rsid w:val="002B23A0"/>
  </w:style>
  <w:style w:type="character" w:customStyle="1" w:styleId="CommentTextChar">
    <w:name w:val="Comment Text Char"/>
    <w:basedOn w:val="DefaultParagraphFont"/>
    <w:link w:val="CommentText"/>
    <w:semiHidden/>
    <w:rsid w:val="002B23A0"/>
    <w:rPr>
      <w:rFonts w:ascii="Arial" w:eastAsia="Times New Roman" w:hAnsi="Arial" w:cs="Times New Roman"/>
      <w:sz w:val="20"/>
      <w:szCs w:val="20"/>
      <w:lang w:val="en-US"/>
    </w:rPr>
  </w:style>
  <w:style w:type="paragraph" w:customStyle="1" w:styleId="BodyTextKeep">
    <w:name w:val="Body Text Keep"/>
    <w:basedOn w:val="BodyText"/>
    <w:next w:val="BodyText"/>
    <w:rsid w:val="002B23A0"/>
    <w:pPr>
      <w:keepNext/>
      <w:keepLines w:val="0"/>
      <w:ind w:left="0"/>
      <w:jc w:val="both"/>
    </w:pPr>
    <w:rPr>
      <w:rFonts w:ascii="Garamond" w:hAnsi="Garamond"/>
      <w:spacing w:val="-5"/>
      <w:sz w:val="114"/>
      <w:lang w:val="en-GB"/>
    </w:rPr>
  </w:style>
  <w:style w:type="paragraph" w:styleId="CommentSubject">
    <w:name w:val="annotation subject"/>
    <w:basedOn w:val="CommentText"/>
    <w:next w:val="CommentText"/>
    <w:link w:val="CommentSubjectChar"/>
    <w:semiHidden/>
    <w:rsid w:val="002B23A0"/>
    <w:rPr>
      <w:b/>
      <w:bCs/>
    </w:rPr>
  </w:style>
  <w:style w:type="character" w:customStyle="1" w:styleId="CommentSubjectChar">
    <w:name w:val="Comment Subject Char"/>
    <w:basedOn w:val="CommentTextChar"/>
    <w:link w:val="CommentSubject"/>
    <w:semiHidden/>
    <w:rsid w:val="002B23A0"/>
    <w:rPr>
      <w:rFonts w:ascii="Arial" w:eastAsia="Times New Roman" w:hAnsi="Arial" w:cs="Times New Roman"/>
      <w:b/>
      <w:bCs/>
      <w:sz w:val="20"/>
      <w:szCs w:val="20"/>
      <w:lang w:val="en-US"/>
    </w:rPr>
  </w:style>
  <w:style w:type="table" w:styleId="TableGrid">
    <w:name w:val="Table Grid"/>
    <w:basedOn w:val="TableNormal"/>
    <w:rsid w:val="002B23A0"/>
    <w:pPr>
      <w:widowControl w:val="0"/>
      <w:spacing w:after="0" w:line="240" w:lineRule="atLeast"/>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
    <w:name w:val="Table"/>
    <w:basedOn w:val="TableNormal"/>
    <w:rsid w:val="002B23A0"/>
    <w:pPr>
      <w:spacing w:after="0" w:line="240" w:lineRule="auto"/>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blStylePr w:type="firstRow">
      <w:rPr>
        <w:b/>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E0E0E0"/>
      </w:tcPr>
    </w:tblStylePr>
  </w:style>
  <w:style w:type="paragraph" w:styleId="ListBullet">
    <w:name w:val="List Bullet"/>
    <w:basedOn w:val="Normal"/>
    <w:rsid w:val="002B23A0"/>
    <w:pPr>
      <w:numPr>
        <w:numId w:val="1"/>
      </w:numPr>
    </w:pPr>
  </w:style>
  <w:style w:type="paragraph" w:styleId="ListBullet2">
    <w:name w:val="List Bullet 2"/>
    <w:basedOn w:val="Normal"/>
    <w:rsid w:val="002B23A0"/>
    <w:pPr>
      <w:numPr>
        <w:numId w:val="2"/>
      </w:numPr>
    </w:pPr>
  </w:style>
  <w:style w:type="paragraph" w:styleId="ListContinue">
    <w:name w:val="List Continue"/>
    <w:basedOn w:val="Normal"/>
    <w:rsid w:val="002B23A0"/>
    <w:pPr>
      <w:spacing w:after="120"/>
      <w:ind w:left="283"/>
    </w:pPr>
  </w:style>
  <w:style w:type="paragraph" w:styleId="ListNumber">
    <w:name w:val="List Number"/>
    <w:basedOn w:val="Normal"/>
    <w:rsid w:val="002B23A0"/>
    <w:pPr>
      <w:numPr>
        <w:numId w:val="4"/>
      </w:numPr>
    </w:pPr>
  </w:style>
  <w:style w:type="numbering" w:styleId="111111">
    <w:name w:val="Outline List 2"/>
    <w:basedOn w:val="NoList"/>
    <w:rsid w:val="002B23A0"/>
    <w:pPr>
      <w:numPr>
        <w:numId w:val="7"/>
      </w:numPr>
    </w:pPr>
  </w:style>
  <w:style w:type="numbering" w:styleId="1ai">
    <w:name w:val="Outline List 1"/>
    <w:basedOn w:val="NoList"/>
    <w:rsid w:val="002B23A0"/>
    <w:pPr>
      <w:numPr>
        <w:numId w:val="8"/>
      </w:numPr>
    </w:pPr>
  </w:style>
  <w:style w:type="paragraph" w:styleId="ListBullet3">
    <w:name w:val="List Bullet 3"/>
    <w:basedOn w:val="Normal"/>
    <w:rsid w:val="002B23A0"/>
    <w:pPr>
      <w:numPr>
        <w:numId w:val="3"/>
      </w:numPr>
    </w:pPr>
  </w:style>
  <w:style w:type="paragraph" w:styleId="BalloonText">
    <w:name w:val="Balloon Text"/>
    <w:basedOn w:val="Normal"/>
    <w:link w:val="BalloonTextChar"/>
    <w:semiHidden/>
    <w:rsid w:val="002B23A0"/>
    <w:rPr>
      <w:rFonts w:ascii="Tahoma" w:hAnsi="Tahoma" w:cs="Tahoma"/>
      <w:sz w:val="16"/>
      <w:szCs w:val="16"/>
    </w:rPr>
  </w:style>
  <w:style w:type="character" w:customStyle="1" w:styleId="BalloonTextChar">
    <w:name w:val="Balloon Text Char"/>
    <w:basedOn w:val="DefaultParagraphFont"/>
    <w:link w:val="BalloonText"/>
    <w:semiHidden/>
    <w:rsid w:val="002B23A0"/>
    <w:rPr>
      <w:rFonts w:ascii="Tahoma" w:eastAsia="Times New Roman" w:hAnsi="Tahoma" w:cs="Tahoma"/>
      <w:sz w:val="16"/>
      <w:szCs w:val="16"/>
      <w:lang w:val="en-US"/>
    </w:rPr>
  </w:style>
  <w:style w:type="paragraph" w:customStyle="1" w:styleId="PartLabel">
    <w:name w:val="Part Label"/>
    <w:basedOn w:val="Normal"/>
    <w:next w:val="Normal"/>
    <w:rsid w:val="002B23A0"/>
    <w:pPr>
      <w:framePr w:w="2045" w:hSpace="187" w:vSpace="187" w:wrap="notBeside" w:vAnchor="page" w:hAnchor="margin" w:xAlign="right" w:y="966"/>
      <w:shd w:val="pct20" w:color="auto" w:fill="auto"/>
      <w:spacing w:before="320" w:after="0" w:line="1560" w:lineRule="exact"/>
      <w:jc w:val="center"/>
    </w:pPr>
    <w:rPr>
      <w:rFonts w:ascii="Arial Black" w:hAnsi="Arial Black"/>
      <w:color w:val="FFFFFF"/>
      <w:sz w:val="196"/>
    </w:rPr>
  </w:style>
  <w:style w:type="paragraph" w:customStyle="1" w:styleId="PartTitle">
    <w:name w:val="Part Title"/>
    <w:basedOn w:val="Normal"/>
    <w:next w:val="PartLabel"/>
    <w:rsid w:val="002B23A0"/>
    <w:pPr>
      <w:keepNext/>
      <w:pageBreakBefore/>
      <w:framePr w:w="2045" w:hSpace="187" w:vSpace="187" w:wrap="notBeside" w:vAnchor="page" w:hAnchor="margin" w:xAlign="right" w:y="966"/>
      <w:shd w:val="pct20" w:color="auto" w:fill="auto"/>
      <w:spacing w:before="0" w:after="0" w:line="480" w:lineRule="exact"/>
      <w:jc w:val="center"/>
    </w:pPr>
    <w:rPr>
      <w:rFonts w:ascii="Arial Black" w:hAnsi="Arial Black"/>
      <w:spacing w:val="-50"/>
      <w:sz w:val="36"/>
    </w:rPr>
  </w:style>
  <w:style w:type="paragraph" w:customStyle="1" w:styleId="H3">
    <w:name w:val="H3"/>
    <w:basedOn w:val="Heading3"/>
    <w:next w:val="BodyText"/>
    <w:rsid w:val="002B23A0"/>
    <w:pPr>
      <w:numPr>
        <w:ilvl w:val="0"/>
        <w:numId w:val="0"/>
      </w:numPr>
      <w:spacing w:before="120" w:after="120"/>
    </w:pPr>
    <w:rPr>
      <w:iCs/>
      <w:spacing w:val="-10"/>
      <w:sz w:val="24"/>
      <w:szCs w:val="24"/>
      <w:lang w:val="en-GB"/>
    </w:rPr>
  </w:style>
  <w:style w:type="paragraph" w:styleId="BodyTextIndent">
    <w:name w:val="Body Text Indent"/>
    <w:basedOn w:val="Normal"/>
    <w:link w:val="BodyTextIndentChar"/>
    <w:rsid w:val="002B23A0"/>
    <w:pPr>
      <w:spacing w:before="0" w:after="120"/>
      <w:ind w:firstLine="360"/>
      <w:jc w:val="both"/>
    </w:pPr>
    <w:rPr>
      <w:lang w:val="en-GB"/>
    </w:rPr>
  </w:style>
  <w:style w:type="character" w:customStyle="1" w:styleId="BodyTextIndentChar">
    <w:name w:val="Body Text Indent Char"/>
    <w:basedOn w:val="DefaultParagraphFont"/>
    <w:link w:val="BodyTextIndent"/>
    <w:rsid w:val="002B23A0"/>
    <w:rPr>
      <w:rFonts w:ascii="Arial" w:eastAsia="Times New Roman" w:hAnsi="Arial" w:cs="Times New Roman"/>
      <w:sz w:val="20"/>
      <w:szCs w:val="20"/>
      <w:lang w:val="en-GB"/>
    </w:rPr>
  </w:style>
  <w:style w:type="character" w:customStyle="1" w:styleId="Code">
    <w:name w:val="Code"/>
    <w:rsid w:val="002B23A0"/>
    <w:rPr>
      <w:rFonts w:ascii="Courier New" w:hAnsi="Courier New"/>
      <w:noProof/>
      <w:lang w:val="en-US"/>
    </w:rPr>
  </w:style>
  <w:style w:type="paragraph" w:styleId="TOCHeading">
    <w:name w:val="TOC Heading"/>
    <w:basedOn w:val="BodyText"/>
    <w:autoRedefine/>
    <w:uiPriority w:val="39"/>
    <w:qFormat/>
    <w:rsid w:val="00324BE2"/>
    <w:pPr>
      <w:keepLines w:val="0"/>
      <w:spacing w:before="0"/>
      <w:ind w:left="0"/>
      <w:jc w:val="center"/>
    </w:pPr>
    <w:rPr>
      <w:rFonts w:ascii="Arial Black" w:hAnsi="Arial Black"/>
      <w:sz w:val="28"/>
      <w:lang w:val="en-GB"/>
    </w:rPr>
  </w:style>
  <w:style w:type="numbering" w:customStyle="1" w:styleId="BulletedList">
    <w:name w:val="Bulleted List"/>
    <w:basedOn w:val="NoList"/>
    <w:rsid w:val="002B23A0"/>
    <w:pPr>
      <w:numPr>
        <w:numId w:val="10"/>
      </w:numPr>
    </w:pPr>
  </w:style>
  <w:style w:type="character" w:customStyle="1" w:styleId="PrintedOnlyText">
    <w:name w:val="PrintedOnlyText"/>
    <w:rsid w:val="002B23A0"/>
  </w:style>
  <w:style w:type="paragraph" w:customStyle="1" w:styleId="H2">
    <w:name w:val="H2"/>
    <w:basedOn w:val="Heading2"/>
    <w:next w:val="BodyText"/>
    <w:rsid w:val="002B23A0"/>
    <w:pPr>
      <w:numPr>
        <w:ilvl w:val="0"/>
        <w:numId w:val="0"/>
      </w:numPr>
      <w:spacing w:before="180" w:after="120"/>
      <w:ind w:left="357"/>
    </w:pPr>
    <w:rPr>
      <w:b w:val="0"/>
      <w:iCs/>
      <w:spacing w:val="-25"/>
      <w:sz w:val="32"/>
      <w:lang w:val="en-GB"/>
    </w:rPr>
  </w:style>
  <w:style w:type="paragraph" w:customStyle="1" w:styleId="H4">
    <w:name w:val="H4"/>
    <w:basedOn w:val="Heading4"/>
    <w:next w:val="BodyText"/>
    <w:rsid w:val="002B23A0"/>
    <w:pPr>
      <w:keepNext w:val="0"/>
      <w:numPr>
        <w:ilvl w:val="0"/>
        <w:numId w:val="0"/>
      </w:numPr>
      <w:spacing w:before="120" w:after="120"/>
      <w:jc w:val="both"/>
    </w:pPr>
    <w:rPr>
      <w:b/>
      <w:lang w:val="en-GB"/>
    </w:rPr>
  </w:style>
  <w:style w:type="paragraph" w:customStyle="1" w:styleId="Heading3DropDown">
    <w:name w:val="Heading 3 DropDown"/>
    <w:basedOn w:val="Heading3"/>
    <w:next w:val="BodyText"/>
    <w:rsid w:val="002B23A0"/>
    <w:pPr>
      <w:numPr>
        <w:ilvl w:val="0"/>
        <w:numId w:val="0"/>
      </w:numPr>
      <w:spacing w:before="120" w:after="120"/>
    </w:pPr>
    <w:rPr>
      <w:iCs/>
      <w:spacing w:val="-10"/>
      <w:sz w:val="24"/>
      <w:szCs w:val="24"/>
      <w:lang w:val="en-GB"/>
    </w:rPr>
  </w:style>
  <w:style w:type="paragraph" w:styleId="List">
    <w:name w:val="List"/>
    <w:basedOn w:val="Normal"/>
    <w:rsid w:val="002B23A0"/>
    <w:pPr>
      <w:tabs>
        <w:tab w:val="left" w:pos="720"/>
      </w:tabs>
      <w:spacing w:before="0" w:after="120"/>
      <w:ind w:left="360"/>
      <w:jc w:val="both"/>
    </w:pPr>
    <w:rPr>
      <w:lang w:val="en-GB"/>
    </w:rPr>
  </w:style>
  <w:style w:type="paragraph" w:styleId="List2">
    <w:name w:val="List 2"/>
    <w:basedOn w:val="List"/>
    <w:rsid w:val="002B23A0"/>
    <w:pPr>
      <w:tabs>
        <w:tab w:val="clear" w:pos="720"/>
        <w:tab w:val="left" w:pos="1080"/>
      </w:tabs>
      <w:ind w:left="1080"/>
    </w:pPr>
  </w:style>
  <w:style w:type="paragraph" w:styleId="List3">
    <w:name w:val="List 3"/>
    <w:basedOn w:val="List"/>
    <w:rsid w:val="002B23A0"/>
    <w:pPr>
      <w:tabs>
        <w:tab w:val="clear" w:pos="720"/>
        <w:tab w:val="left" w:pos="1440"/>
      </w:tabs>
      <w:ind w:left="1440"/>
    </w:pPr>
  </w:style>
  <w:style w:type="paragraph" w:styleId="List4">
    <w:name w:val="List 4"/>
    <w:basedOn w:val="List"/>
    <w:rsid w:val="002B23A0"/>
    <w:pPr>
      <w:tabs>
        <w:tab w:val="clear" w:pos="720"/>
        <w:tab w:val="left" w:pos="1800"/>
      </w:tabs>
      <w:ind w:left="1800"/>
    </w:pPr>
  </w:style>
  <w:style w:type="paragraph" w:styleId="List5">
    <w:name w:val="List 5"/>
    <w:basedOn w:val="List"/>
    <w:rsid w:val="002B23A0"/>
    <w:pPr>
      <w:tabs>
        <w:tab w:val="clear" w:pos="720"/>
        <w:tab w:val="left" w:pos="2160"/>
      </w:tabs>
      <w:ind w:left="2160"/>
    </w:pPr>
  </w:style>
  <w:style w:type="paragraph" w:styleId="ListBullet4">
    <w:name w:val="List Bullet 4"/>
    <w:basedOn w:val="ListBullet"/>
    <w:autoRedefine/>
    <w:rsid w:val="002B23A0"/>
    <w:pPr>
      <w:tabs>
        <w:tab w:val="left" w:pos="720"/>
      </w:tabs>
      <w:spacing w:before="0" w:after="120"/>
      <w:ind w:left="1800" w:right="360"/>
      <w:jc w:val="both"/>
    </w:pPr>
    <w:rPr>
      <w:lang w:val="en-GB"/>
    </w:rPr>
  </w:style>
  <w:style w:type="paragraph" w:styleId="ListContinue2">
    <w:name w:val="List Continue 2"/>
    <w:basedOn w:val="ListContinue"/>
    <w:rsid w:val="002B23A0"/>
    <w:pPr>
      <w:spacing w:before="0" w:after="160"/>
      <w:ind w:left="1080"/>
      <w:jc w:val="both"/>
    </w:pPr>
    <w:rPr>
      <w:lang w:val="en-GB"/>
    </w:rPr>
  </w:style>
  <w:style w:type="paragraph" w:styleId="ListContinue3">
    <w:name w:val="List Continue 3"/>
    <w:basedOn w:val="ListContinue"/>
    <w:rsid w:val="002B23A0"/>
    <w:pPr>
      <w:spacing w:before="0" w:after="160"/>
      <w:ind w:left="1440"/>
      <w:jc w:val="both"/>
    </w:pPr>
    <w:rPr>
      <w:lang w:val="en-GB"/>
    </w:rPr>
  </w:style>
  <w:style w:type="paragraph" w:styleId="ListContinue4">
    <w:name w:val="List Continue 4"/>
    <w:basedOn w:val="ListContinue"/>
    <w:rsid w:val="002B23A0"/>
    <w:pPr>
      <w:numPr>
        <w:numId w:val="9"/>
      </w:numPr>
      <w:tabs>
        <w:tab w:val="clear" w:pos="360"/>
      </w:tabs>
      <w:spacing w:before="0" w:after="160"/>
      <w:ind w:left="1800" w:firstLine="0"/>
      <w:jc w:val="both"/>
    </w:pPr>
    <w:rPr>
      <w:lang w:val="en-GB"/>
    </w:rPr>
  </w:style>
  <w:style w:type="paragraph" w:styleId="ListContinue5">
    <w:name w:val="List Continue 5"/>
    <w:basedOn w:val="ListContinue"/>
    <w:rsid w:val="002B23A0"/>
    <w:pPr>
      <w:spacing w:before="0" w:after="160"/>
      <w:ind w:left="2160"/>
      <w:jc w:val="both"/>
    </w:pPr>
    <w:rPr>
      <w:lang w:val="en-GB"/>
    </w:rPr>
  </w:style>
  <w:style w:type="paragraph" w:styleId="ListNumber3">
    <w:name w:val="List Number 3"/>
    <w:basedOn w:val="ListNumber"/>
    <w:rsid w:val="002B23A0"/>
    <w:pPr>
      <w:tabs>
        <w:tab w:val="clear" w:pos="360"/>
      </w:tabs>
      <w:spacing w:before="0" w:after="120"/>
      <w:ind w:left="1440" w:right="360"/>
      <w:jc w:val="both"/>
    </w:pPr>
    <w:rPr>
      <w:lang w:val="en-GB"/>
    </w:rPr>
  </w:style>
  <w:style w:type="paragraph" w:styleId="ListNumber4">
    <w:name w:val="List Number 4"/>
    <w:basedOn w:val="ListNumber"/>
    <w:rsid w:val="002B23A0"/>
    <w:pPr>
      <w:tabs>
        <w:tab w:val="clear" w:pos="360"/>
      </w:tabs>
      <w:spacing w:before="0" w:after="120"/>
      <w:ind w:left="1800" w:right="360"/>
      <w:jc w:val="both"/>
    </w:pPr>
    <w:rPr>
      <w:lang w:val="en-GB"/>
    </w:rPr>
  </w:style>
  <w:style w:type="character" w:customStyle="1" w:styleId="button">
    <w:name w:val="button"/>
    <w:rsid w:val="002B23A0"/>
    <w:rPr>
      <w:b/>
    </w:rPr>
  </w:style>
  <w:style w:type="paragraph" w:customStyle="1" w:styleId="ReturnAddress">
    <w:name w:val="Return Address"/>
    <w:basedOn w:val="Normal"/>
    <w:rsid w:val="002B23A0"/>
    <w:pPr>
      <w:spacing w:before="0" w:after="0"/>
    </w:pPr>
    <w:rPr>
      <w:spacing w:val="-3"/>
    </w:rPr>
  </w:style>
  <w:style w:type="paragraph" w:customStyle="1" w:styleId="PrintedOnlyPicture">
    <w:name w:val="PrintedOnlyPicture"/>
    <w:basedOn w:val="Picture"/>
    <w:next w:val="Caption"/>
    <w:rsid w:val="002B23A0"/>
    <w:pPr>
      <w:spacing w:after="60"/>
      <w:jc w:val="left"/>
    </w:pPr>
  </w:style>
  <w:style w:type="paragraph" w:styleId="ListParagraph">
    <w:name w:val="List Paragraph"/>
    <w:basedOn w:val="Normal"/>
    <w:uiPriority w:val="34"/>
    <w:qFormat/>
    <w:rsid w:val="002B23A0"/>
    <w:pPr>
      <w:ind w:left="720"/>
    </w:pPr>
    <w:rPr>
      <w:rFonts w:ascii="Tahoma" w:hAnsi="Tahoma"/>
    </w:rPr>
  </w:style>
  <w:style w:type="paragraph" w:customStyle="1" w:styleId="infoblue">
    <w:name w:val="infoblue"/>
    <w:basedOn w:val="Normal"/>
    <w:rsid w:val="002B23A0"/>
    <w:pPr>
      <w:spacing w:before="0" w:after="120" w:line="240" w:lineRule="atLeast"/>
      <w:ind w:left="720"/>
    </w:pPr>
    <w:rPr>
      <w:rFonts w:ascii="Tahoma" w:hAnsi="Tahoma"/>
      <w:iCs/>
      <w:lang w:val="ru-RU" w:eastAsia="ru-RU"/>
    </w:rPr>
  </w:style>
  <w:style w:type="paragraph" w:styleId="NormalWeb">
    <w:name w:val="Normal (Web)"/>
    <w:basedOn w:val="Normal"/>
    <w:uiPriority w:val="99"/>
    <w:unhideWhenUsed/>
    <w:rsid w:val="002B23A0"/>
    <w:pPr>
      <w:spacing w:before="100" w:beforeAutospacing="1" w:after="100" w:afterAutospacing="1"/>
    </w:pPr>
    <w:rPr>
      <w:rFonts w:ascii="Times New Roman" w:hAnsi="Times New Roman"/>
      <w:sz w:val="24"/>
      <w:szCs w:val="24"/>
      <w:lang w:val="uk-UA" w:eastAsia="uk-UA"/>
    </w:rPr>
  </w:style>
  <w:style w:type="character" w:styleId="Emphasis">
    <w:name w:val="Emphasis"/>
    <w:uiPriority w:val="20"/>
    <w:qFormat/>
    <w:rsid w:val="002B23A0"/>
    <w:rPr>
      <w:i/>
      <w:iCs/>
    </w:rPr>
  </w:style>
  <w:style w:type="character" w:styleId="HTMLCode">
    <w:name w:val="HTML Code"/>
    <w:uiPriority w:val="99"/>
    <w:unhideWhenUsed/>
    <w:rsid w:val="002B23A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Number 2" w:uiPriority="0"/>
    <w:lsdException w:name="List Number 3" w:uiPriority="0"/>
    <w:lsdException w:name="List Number 4" w:uiPriority="0"/>
    <w:lsdException w:name="Title" w:semiHidden="0" w:uiPriority="0" w:unhideWhenUsed="0" w:qFormat="1"/>
    <w:lsdException w:name="Default Paragraph Font" w:uiPriority="1"/>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11"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No List" w:uiPriority="0"/>
    <w:lsdException w:name="Outline List 1"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23A0"/>
    <w:pPr>
      <w:spacing w:before="60" w:after="6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B23A0"/>
    <w:pPr>
      <w:keepNext/>
      <w:numPr>
        <w:numId w:val="6"/>
      </w:numPr>
      <w:spacing w:before="240"/>
      <w:outlineLvl w:val="0"/>
    </w:pPr>
    <w:rPr>
      <w:b/>
      <w:sz w:val="24"/>
    </w:rPr>
  </w:style>
  <w:style w:type="paragraph" w:styleId="Heading2">
    <w:name w:val="heading 2"/>
    <w:basedOn w:val="Heading1"/>
    <w:next w:val="Normal"/>
    <w:link w:val="Heading2Char"/>
    <w:qFormat/>
    <w:rsid w:val="002B23A0"/>
    <w:pPr>
      <w:numPr>
        <w:ilvl w:val="1"/>
      </w:numPr>
      <w:tabs>
        <w:tab w:val="num" w:pos="360"/>
      </w:tabs>
      <w:outlineLvl w:val="1"/>
    </w:pPr>
  </w:style>
  <w:style w:type="paragraph" w:styleId="Heading3">
    <w:name w:val="heading 3"/>
    <w:basedOn w:val="Heading1"/>
    <w:next w:val="Normal"/>
    <w:link w:val="Heading3Char"/>
    <w:qFormat/>
    <w:rsid w:val="002B23A0"/>
    <w:pPr>
      <w:numPr>
        <w:ilvl w:val="2"/>
      </w:numPr>
      <w:tabs>
        <w:tab w:val="num" w:pos="360"/>
      </w:tabs>
      <w:outlineLvl w:val="2"/>
    </w:pPr>
    <w:rPr>
      <w:sz w:val="22"/>
    </w:rPr>
  </w:style>
  <w:style w:type="paragraph" w:styleId="Heading4">
    <w:name w:val="heading 4"/>
    <w:basedOn w:val="Heading1"/>
    <w:next w:val="Normal"/>
    <w:link w:val="Heading4Char"/>
    <w:qFormat/>
    <w:rsid w:val="002B23A0"/>
    <w:pPr>
      <w:numPr>
        <w:ilvl w:val="3"/>
      </w:numPr>
      <w:outlineLvl w:val="3"/>
    </w:pPr>
    <w:rPr>
      <w:b w:val="0"/>
      <w:sz w:val="20"/>
    </w:rPr>
  </w:style>
  <w:style w:type="paragraph" w:styleId="Heading5">
    <w:name w:val="heading 5"/>
    <w:basedOn w:val="Normal"/>
    <w:next w:val="Normal"/>
    <w:link w:val="Heading5Char"/>
    <w:qFormat/>
    <w:rsid w:val="002B23A0"/>
    <w:pPr>
      <w:numPr>
        <w:ilvl w:val="4"/>
        <w:numId w:val="6"/>
      </w:numPr>
      <w:tabs>
        <w:tab w:val="num" w:pos="360"/>
      </w:tabs>
      <w:spacing w:before="240"/>
      <w:outlineLvl w:val="4"/>
    </w:pPr>
    <w:rPr>
      <w:sz w:val="22"/>
    </w:rPr>
  </w:style>
  <w:style w:type="paragraph" w:styleId="Heading6">
    <w:name w:val="heading 6"/>
    <w:basedOn w:val="Normal"/>
    <w:next w:val="Normal"/>
    <w:link w:val="Heading6Char"/>
    <w:qFormat/>
    <w:rsid w:val="002B23A0"/>
    <w:pPr>
      <w:numPr>
        <w:ilvl w:val="5"/>
        <w:numId w:val="6"/>
      </w:numPr>
      <w:tabs>
        <w:tab w:val="num" w:pos="360"/>
      </w:tabs>
      <w:spacing w:before="240"/>
      <w:outlineLvl w:val="5"/>
    </w:pPr>
    <w:rPr>
      <w:i/>
      <w:sz w:val="22"/>
    </w:rPr>
  </w:style>
  <w:style w:type="paragraph" w:styleId="Heading7">
    <w:name w:val="heading 7"/>
    <w:basedOn w:val="Normal"/>
    <w:next w:val="Normal"/>
    <w:link w:val="Heading7Char"/>
    <w:qFormat/>
    <w:rsid w:val="002B23A0"/>
    <w:pPr>
      <w:numPr>
        <w:ilvl w:val="6"/>
        <w:numId w:val="6"/>
      </w:numPr>
      <w:tabs>
        <w:tab w:val="num" w:pos="360"/>
      </w:tabs>
      <w:spacing w:before="240"/>
      <w:outlineLvl w:val="6"/>
    </w:pPr>
  </w:style>
  <w:style w:type="paragraph" w:styleId="Heading8">
    <w:name w:val="heading 8"/>
    <w:basedOn w:val="Normal"/>
    <w:next w:val="Normal"/>
    <w:link w:val="Heading8Char"/>
    <w:qFormat/>
    <w:rsid w:val="002B23A0"/>
    <w:pPr>
      <w:numPr>
        <w:ilvl w:val="7"/>
        <w:numId w:val="6"/>
      </w:numPr>
      <w:tabs>
        <w:tab w:val="num" w:pos="360"/>
      </w:tabs>
      <w:spacing w:before="240"/>
      <w:outlineLvl w:val="7"/>
    </w:pPr>
    <w:rPr>
      <w:i/>
    </w:rPr>
  </w:style>
  <w:style w:type="paragraph" w:styleId="Heading9">
    <w:name w:val="heading 9"/>
    <w:basedOn w:val="Normal"/>
    <w:next w:val="Normal"/>
    <w:link w:val="Heading9Char"/>
    <w:qFormat/>
    <w:rsid w:val="002B23A0"/>
    <w:pPr>
      <w:numPr>
        <w:ilvl w:val="8"/>
        <w:numId w:val="6"/>
      </w:numPr>
      <w:tabs>
        <w:tab w:val="num" w:pos="360"/>
      </w:tabs>
      <w:spacing w:before="24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Заголовок 1 Знак"/>
    <w:basedOn w:val="DefaultParagraphFont"/>
    <w:link w:val="Heading1"/>
    <w:rsid w:val="002B23A0"/>
    <w:rPr>
      <w:rFonts w:ascii="Arial" w:eastAsia="Times New Roman" w:hAnsi="Arial" w:cs="Times New Roman"/>
      <w:b/>
      <w:sz w:val="24"/>
      <w:szCs w:val="20"/>
      <w:lang w:val="en-US"/>
    </w:rPr>
  </w:style>
  <w:style w:type="character" w:customStyle="1" w:styleId="Heading2Char">
    <w:name w:val="Заголовок 2 Знак"/>
    <w:basedOn w:val="DefaultParagraphFont"/>
    <w:link w:val="Heading2"/>
    <w:rsid w:val="002B23A0"/>
    <w:rPr>
      <w:rFonts w:ascii="Arial" w:eastAsia="Times New Roman" w:hAnsi="Arial" w:cs="Times New Roman"/>
      <w:b/>
      <w:sz w:val="24"/>
      <w:szCs w:val="20"/>
      <w:lang w:val="en-US"/>
    </w:rPr>
  </w:style>
  <w:style w:type="character" w:customStyle="1" w:styleId="Heading3Char">
    <w:name w:val="Заголовок 3 Знак"/>
    <w:basedOn w:val="DefaultParagraphFont"/>
    <w:link w:val="Heading3"/>
    <w:rsid w:val="002B23A0"/>
    <w:rPr>
      <w:rFonts w:ascii="Arial" w:eastAsia="Times New Roman" w:hAnsi="Arial" w:cs="Times New Roman"/>
      <w:b/>
      <w:szCs w:val="20"/>
      <w:lang w:val="en-US"/>
    </w:rPr>
  </w:style>
  <w:style w:type="character" w:customStyle="1" w:styleId="Heading4Char">
    <w:name w:val="Заголовок 4 Знак"/>
    <w:basedOn w:val="DefaultParagraphFont"/>
    <w:link w:val="Heading4"/>
    <w:rsid w:val="002B23A0"/>
    <w:rPr>
      <w:rFonts w:ascii="Arial" w:eastAsia="Times New Roman" w:hAnsi="Arial" w:cs="Times New Roman"/>
      <w:sz w:val="20"/>
      <w:szCs w:val="20"/>
      <w:lang w:val="en-US"/>
    </w:rPr>
  </w:style>
  <w:style w:type="character" w:customStyle="1" w:styleId="Heading5Char">
    <w:name w:val="Заголовок 5 Знак"/>
    <w:basedOn w:val="DefaultParagraphFont"/>
    <w:link w:val="Heading5"/>
    <w:rsid w:val="002B23A0"/>
    <w:rPr>
      <w:rFonts w:ascii="Arial" w:eastAsia="Times New Roman" w:hAnsi="Arial" w:cs="Times New Roman"/>
      <w:szCs w:val="20"/>
      <w:lang w:val="en-US"/>
    </w:rPr>
  </w:style>
  <w:style w:type="character" w:customStyle="1" w:styleId="Heading6Char">
    <w:name w:val="Заголовок 6 Знак"/>
    <w:basedOn w:val="DefaultParagraphFont"/>
    <w:link w:val="Heading6"/>
    <w:rsid w:val="002B23A0"/>
    <w:rPr>
      <w:rFonts w:ascii="Arial" w:eastAsia="Times New Roman" w:hAnsi="Arial" w:cs="Times New Roman"/>
      <w:i/>
      <w:szCs w:val="20"/>
      <w:lang w:val="en-US"/>
    </w:rPr>
  </w:style>
  <w:style w:type="character" w:customStyle="1" w:styleId="Heading7Char">
    <w:name w:val="Заголовок 7 Знак"/>
    <w:basedOn w:val="DefaultParagraphFont"/>
    <w:link w:val="Heading7"/>
    <w:rsid w:val="002B23A0"/>
    <w:rPr>
      <w:rFonts w:ascii="Arial" w:eastAsia="Times New Roman" w:hAnsi="Arial" w:cs="Times New Roman"/>
      <w:sz w:val="20"/>
      <w:szCs w:val="20"/>
      <w:lang w:val="en-US"/>
    </w:rPr>
  </w:style>
  <w:style w:type="character" w:customStyle="1" w:styleId="Heading8Char">
    <w:name w:val="Заголовок 8 Знак"/>
    <w:basedOn w:val="DefaultParagraphFont"/>
    <w:link w:val="Heading8"/>
    <w:rsid w:val="002B23A0"/>
    <w:rPr>
      <w:rFonts w:ascii="Arial" w:eastAsia="Times New Roman" w:hAnsi="Arial" w:cs="Times New Roman"/>
      <w:i/>
      <w:sz w:val="20"/>
      <w:szCs w:val="20"/>
      <w:lang w:val="en-US"/>
    </w:rPr>
  </w:style>
  <w:style w:type="character" w:customStyle="1" w:styleId="Heading9Char">
    <w:name w:val="Заголовок 9 Знак"/>
    <w:basedOn w:val="DefaultParagraphFont"/>
    <w:link w:val="Heading9"/>
    <w:rsid w:val="002B23A0"/>
    <w:rPr>
      <w:rFonts w:ascii="Arial" w:eastAsia="Times New Roman" w:hAnsi="Arial" w:cs="Times New Roman"/>
      <w:b/>
      <w:i/>
      <w:sz w:val="18"/>
      <w:szCs w:val="20"/>
      <w:lang w:val="en-US"/>
    </w:rPr>
  </w:style>
  <w:style w:type="paragraph" w:customStyle="1" w:styleId="TableCaption">
    <w:name w:val="Table Caption"/>
    <w:basedOn w:val="Normal"/>
    <w:next w:val="Normal"/>
    <w:rsid w:val="002B23A0"/>
    <w:pPr>
      <w:keepNext/>
      <w:keepLines/>
    </w:pPr>
    <w:rPr>
      <w:rFonts w:cs="Arial"/>
      <w:b/>
    </w:rPr>
  </w:style>
  <w:style w:type="paragraph" w:styleId="Title">
    <w:name w:val="Title"/>
    <w:basedOn w:val="Normal"/>
    <w:next w:val="Normal"/>
    <w:link w:val="TitleChar"/>
    <w:qFormat/>
    <w:rsid w:val="002B23A0"/>
    <w:pPr>
      <w:jc w:val="center"/>
    </w:pPr>
    <w:rPr>
      <w:b/>
      <w:sz w:val="36"/>
    </w:rPr>
  </w:style>
  <w:style w:type="character" w:customStyle="1" w:styleId="TitleChar">
    <w:name w:val="Название Знак"/>
    <w:basedOn w:val="DefaultParagraphFont"/>
    <w:link w:val="Title"/>
    <w:rsid w:val="002B23A0"/>
    <w:rPr>
      <w:rFonts w:ascii="Arial" w:eastAsia="Times New Roman" w:hAnsi="Arial" w:cs="Times New Roman"/>
      <w:b/>
      <w:sz w:val="36"/>
      <w:szCs w:val="20"/>
      <w:lang w:val="en-US"/>
    </w:rPr>
  </w:style>
  <w:style w:type="paragraph" w:styleId="Caption">
    <w:name w:val="caption"/>
    <w:basedOn w:val="Normal"/>
    <w:next w:val="Normal"/>
    <w:qFormat/>
    <w:rsid w:val="002B23A0"/>
    <w:rPr>
      <w:b/>
      <w:bCs/>
    </w:rPr>
  </w:style>
  <w:style w:type="paragraph" w:customStyle="1" w:styleId="Picture">
    <w:name w:val="Picture"/>
    <w:basedOn w:val="Normal"/>
    <w:next w:val="Normal"/>
    <w:rsid w:val="002B23A0"/>
    <w:pPr>
      <w:keepNext/>
      <w:spacing w:before="120" w:after="120"/>
      <w:jc w:val="center"/>
    </w:pPr>
  </w:style>
  <w:style w:type="paragraph" w:styleId="BodyText">
    <w:name w:val="Body Text"/>
    <w:basedOn w:val="Normal"/>
    <w:link w:val="BodyTextChar"/>
    <w:rsid w:val="002B23A0"/>
    <w:pPr>
      <w:keepLines/>
      <w:spacing w:after="120"/>
      <w:ind w:left="720"/>
    </w:pPr>
  </w:style>
  <w:style w:type="character" w:customStyle="1" w:styleId="BodyTextChar">
    <w:name w:val="Основной текст Знак"/>
    <w:basedOn w:val="DefaultParagraphFont"/>
    <w:link w:val="BodyText"/>
    <w:rsid w:val="002B23A0"/>
    <w:rPr>
      <w:rFonts w:ascii="Arial" w:eastAsia="Times New Roman" w:hAnsi="Arial" w:cs="Times New Roman"/>
      <w:sz w:val="20"/>
      <w:szCs w:val="20"/>
      <w:lang w:val="en-US"/>
    </w:rPr>
  </w:style>
  <w:style w:type="paragraph" w:styleId="TOC1">
    <w:name w:val="toc 1"/>
    <w:basedOn w:val="Normal"/>
    <w:next w:val="Normal"/>
    <w:uiPriority w:val="39"/>
    <w:qFormat/>
    <w:rsid w:val="002B23A0"/>
    <w:pPr>
      <w:spacing w:before="120" w:after="0"/>
    </w:pPr>
    <w:rPr>
      <w:rFonts w:ascii="Calibri" w:hAnsi="Calibri" w:cs="Calibri"/>
      <w:b/>
      <w:bCs/>
      <w:i/>
      <w:iCs/>
      <w:sz w:val="24"/>
      <w:szCs w:val="24"/>
    </w:rPr>
  </w:style>
  <w:style w:type="paragraph" w:styleId="TOC2">
    <w:name w:val="toc 2"/>
    <w:basedOn w:val="Normal"/>
    <w:next w:val="Normal"/>
    <w:uiPriority w:val="39"/>
    <w:qFormat/>
    <w:rsid w:val="002B23A0"/>
    <w:pPr>
      <w:spacing w:before="120" w:after="0"/>
      <w:ind w:left="200"/>
    </w:pPr>
    <w:rPr>
      <w:rFonts w:ascii="Calibri" w:hAnsi="Calibri" w:cs="Calibri"/>
      <w:b/>
      <w:bCs/>
      <w:sz w:val="22"/>
      <w:szCs w:val="22"/>
    </w:rPr>
  </w:style>
  <w:style w:type="paragraph" w:styleId="TOC3">
    <w:name w:val="toc 3"/>
    <w:basedOn w:val="Normal"/>
    <w:next w:val="Normal"/>
    <w:uiPriority w:val="39"/>
    <w:qFormat/>
    <w:rsid w:val="002B23A0"/>
    <w:pPr>
      <w:spacing w:before="0" w:after="0"/>
      <w:ind w:left="400"/>
    </w:pPr>
    <w:rPr>
      <w:rFonts w:ascii="Calibri" w:hAnsi="Calibri" w:cs="Calibri"/>
    </w:rPr>
  </w:style>
  <w:style w:type="paragraph" w:styleId="Header">
    <w:name w:val="header"/>
    <w:basedOn w:val="Normal"/>
    <w:link w:val="HeaderChar"/>
    <w:rsid w:val="002B23A0"/>
    <w:pPr>
      <w:tabs>
        <w:tab w:val="center" w:pos="4320"/>
        <w:tab w:val="right" w:pos="8640"/>
      </w:tabs>
      <w:spacing w:before="0" w:after="0"/>
    </w:pPr>
    <w:rPr>
      <w:sz w:val="16"/>
    </w:rPr>
  </w:style>
  <w:style w:type="character" w:customStyle="1" w:styleId="HeaderChar">
    <w:name w:val="Верхний колонтитул Знак"/>
    <w:basedOn w:val="DefaultParagraphFont"/>
    <w:link w:val="Header"/>
    <w:rsid w:val="002B23A0"/>
    <w:rPr>
      <w:rFonts w:ascii="Arial" w:eastAsia="Times New Roman" w:hAnsi="Arial" w:cs="Times New Roman"/>
      <w:sz w:val="16"/>
      <w:szCs w:val="20"/>
      <w:lang w:val="en-US"/>
    </w:rPr>
  </w:style>
  <w:style w:type="paragraph" w:styleId="Footer">
    <w:name w:val="footer"/>
    <w:basedOn w:val="Normal"/>
    <w:link w:val="FooterChar"/>
    <w:rsid w:val="002B23A0"/>
    <w:pPr>
      <w:tabs>
        <w:tab w:val="center" w:pos="4320"/>
        <w:tab w:val="right" w:pos="8640"/>
      </w:tabs>
      <w:spacing w:before="0" w:after="0"/>
    </w:pPr>
    <w:rPr>
      <w:sz w:val="16"/>
    </w:rPr>
  </w:style>
  <w:style w:type="character" w:customStyle="1" w:styleId="FooterChar">
    <w:name w:val="Нижний колонтитул Знак"/>
    <w:basedOn w:val="DefaultParagraphFont"/>
    <w:link w:val="Footer"/>
    <w:rsid w:val="002B23A0"/>
    <w:rPr>
      <w:rFonts w:ascii="Arial" w:eastAsia="Times New Roman" w:hAnsi="Arial" w:cs="Times New Roman"/>
      <w:sz w:val="16"/>
      <w:szCs w:val="20"/>
      <w:lang w:val="en-US"/>
    </w:rPr>
  </w:style>
  <w:style w:type="character" w:styleId="PageNumber">
    <w:name w:val="page number"/>
    <w:basedOn w:val="DefaultParagraphFont"/>
    <w:rsid w:val="002B23A0"/>
  </w:style>
  <w:style w:type="paragraph" w:styleId="ListNumber2">
    <w:name w:val="List Number 2"/>
    <w:basedOn w:val="Normal"/>
    <w:rsid w:val="002B23A0"/>
    <w:pPr>
      <w:numPr>
        <w:numId w:val="5"/>
      </w:numPr>
    </w:pPr>
  </w:style>
  <w:style w:type="paragraph" w:customStyle="1" w:styleId="Tabletext">
    <w:name w:val="Tabletext"/>
    <w:basedOn w:val="Normal"/>
    <w:rsid w:val="002B23A0"/>
    <w:pPr>
      <w:keepLines/>
      <w:spacing w:after="120"/>
    </w:pPr>
  </w:style>
  <w:style w:type="paragraph" w:styleId="DocumentMap">
    <w:name w:val="Document Map"/>
    <w:basedOn w:val="Normal"/>
    <w:link w:val="DocumentMapChar"/>
    <w:semiHidden/>
    <w:rsid w:val="002B23A0"/>
    <w:pPr>
      <w:shd w:val="clear" w:color="auto" w:fill="000080"/>
    </w:pPr>
    <w:rPr>
      <w:rFonts w:ascii="Tahoma" w:hAnsi="Tahoma"/>
    </w:rPr>
  </w:style>
  <w:style w:type="character" w:customStyle="1" w:styleId="DocumentMapChar">
    <w:name w:val="Схема документа Знак"/>
    <w:basedOn w:val="DefaultParagraphFont"/>
    <w:link w:val="DocumentMap"/>
    <w:semiHidden/>
    <w:rsid w:val="002B23A0"/>
    <w:rPr>
      <w:rFonts w:ascii="Tahoma" w:eastAsia="Times New Roman" w:hAnsi="Tahoma" w:cs="Times New Roman"/>
      <w:sz w:val="20"/>
      <w:szCs w:val="20"/>
      <w:shd w:val="clear" w:color="auto" w:fill="000080"/>
      <w:lang w:val="en-US"/>
    </w:rPr>
  </w:style>
  <w:style w:type="character" w:styleId="FootnoteReference">
    <w:name w:val="footnote reference"/>
    <w:semiHidden/>
    <w:rsid w:val="002B23A0"/>
    <w:rPr>
      <w:sz w:val="20"/>
      <w:vertAlign w:val="superscript"/>
    </w:rPr>
  </w:style>
  <w:style w:type="paragraph" w:styleId="FootnoteText">
    <w:name w:val="footnote text"/>
    <w:basedOn w:val="Normal"/>
    <w:link w:val="FootnoteTextChar"/>
    <w:semiHidden/>
    <w:rsid w:val="002B23A0"/>
    <w:pPr>
      <w:keepNext/>
      <w:keepLines/>
      <w:pBdr>
        <w:bottom w:val="single" w:sz="6" w:space="0" w:color="000000"/>
      </w:pBdr>
      <w:spacing w:before="40" w:after="40"/>
      <w:ind w:left="360" w:hanging="360"/>
    </w:pPr>
    <w:rPr>
      <w:rFonts w:ascii="Helvetica" w:hAnsi="Helvetica"/>
      <w:sz w:val="16"/>
    </w:rPr>
  </w:style>
  <w:style w:type="character" w:customStyle="1" w:styleId="FootnoteTextChar">
    <w:name w:val="Текст сноски Знак"/>
    <w:basedOn w:val="DefaultParagraphFont"/>
    <w:link w:val="FootnoteText"/>
    <w:semiHidden/>
    <w:rsid w:val="002B23A0"/>
    <w:rPr>
      <w:rFonts w:ascii="Helvetica" w:eastAsia="Times New Roman" w:hAnsi="Helvetica" w:cs="Times New Roman"/>
      <w:sz w:val="16"/>
      <w:szCs w:val="20"/>
      <w:lang w:val="en-US"/>
    </w:rPr>
  </w:style>
  <w:style w:type="paragraph" w:customStyle="1" w:styleId="MainTitle">
    <w:name w:val="Main Title"/>
    <w:basedOn w:val="Normal"/>
    <w:rsid w:val="002B23A0"/>
    <w:pPr>
      <w:spacing w:before="480"/>
      <w:jc w:val="center"/>
    </w:pPr>
    <w:rPr>
      <w:b/>
      <w:kern w:val="28"/>
      <w:sz w:val="32"/>
    </w:rPr>
  </w:style>
  <w:style w:type="paragraph" w:styleId="TOC4">
    <w:name w:val="toc 4"/>
    <w:basedOn w:val="Normal"/>
    <w:next w:val="Normal"/>
    <w:autoRedefine/>
    <w:semiHidden/>
    <w:rsid w:val="002B23A0"/>
    <w:pPr>
      <w:spacing w:before="0" w:after="0"/>
      <w:ind w:left="600"/>
    </w:pPr>
    <w:rPr>
      <w:rFonts w:ascii="Calibri" w:hAnsi="Calibri" w:cs="Calibri"/>
    </w:rPr>
  </w:style>
  <w:style w:type="paragraph" w:styleId="TOC5">
    <w:name w:val="toc 5"/>
    <w:basedOn w:val="Normal"/>
    <w:next w:val="Normal"/>
    <w:autoRedefine/>
    <w:semiHidden/>
    <w:rsid w:val="002B23A0"/>
    <w:pPr>
      <w:spacing w:before="0" w:after="0"/>
      <w:ind w:left="800"/>
    </w:pPr>
    <w:rPr>
      <w:rFonts w:ascii="Calibri" w:hAnsi="Calibri" w:cs="Calibri"/>
    </w:rPr>
  </w:style>
  <w:style w:type="paragraph" w:styleId="TOC6">
    <w:name w:val="toc 6"/>
    <w:basedOn w:val="Normal"/>
    <w:next w:val="Normal"/>
    <w:autoRedefine/>
    <w:semiHidden/>
    <w:rsid w:val="002B23A0"/>
    <w:pPr>
      <w:spacing w:before="0" w:after="0"/>
      <w:ind w:left="1000"/>
    </w:pPr>
    <w:rPr>
      <w:rFonts w:ascii="Calibri" w:hAnsi="Calibri" w:cs="Calibri"/>
    </w:rPr>
  </w:style>
  <w:style w:type="paragraph" w:styleId="TOC7">
    <w:name w:val="toc 7"/>
    <w:basedOn w:val="Normal"/>
    <w:next w:val="Normal"/>
    <w:autoRedefine/>
    <w:semiHidden/>
    <w:rsid w:val="002B23A0"/>
    <w:pPr>
      <w:spacing w:before="0" w:after="0"/>
      <w:ind w:left="1200"/>
    </w:pPr>
    <w:rPr>
      <w:rFonts w:ascii="Calibri" w:hAnsi="Calibri" w:cs="Calibri"/>
    </w:rPr>
  </w:style>
  <w:style w:type="paragraph" w:styleId="TOC8">
    <w:name w:val="toc 8"/>
    <w:basedOn w:val="Normal"/>
    <w:next w:val="Normal"/>
    <w:autoRedefine/>
    <w:semiHidden/>
    <w:rsid w:val="002B23A0"/>
    <w:pPr>
      <w:spacing w:before="0" w:after="0"/>
      <w:ind w:left="1400"/>
    </w:pPr>
    <w:rPr>
      <w:rFonts w:ascii="Calibri" w:hAnsi="Calibri" w:cs="Calibri"/>
    </w:rPr>
  </w:style>
  <w:style w:type="paragraph" w:styleId="TOC9">
    <w:name w:val="toc 9"/>
    <w:basedOn w:val="Normal"/>
    <w:next w:val="Normal"/>
    <w:autoRedefine/>
    <w:semiHidden/>
    <w:rsid w:val="002B23A0"/>
    <w:pPr>
      <w:spacing w:before="0" w:after="0"/>
      <w:ind w:left="1600"/>
    </w:pPr>
    <w:rPr>
      <w:rFonts w:ascii="Calibri" w:hAnsi="Calibri" w:cs="Calibri"/>
    </w:rPr>
  </w:style>
  <w:style w:type="character" w:styleId="Hyperlink">
    <w:name w:val="Hyperlink"/>
    <w:uiPriority w:val="99"/>
    <w:rsid w:val="002B23A0"/>
    <w:rPr>
      <w:color w:val="0000FF"/>
      <w:u w:val="single"/>
    </w:rPr>
  </w:style>
  <w:style w:type="character" w:styleId="FollowedHyperlink">
    <w:name w:val="FollowedHyperlink"/>
    <w:rsid w:val="002B23A0"/>
    <w:rPr>
      <w:color w:val="800080"/>
      <w:u w:val="single"/>
    </w:rPr>
  </w:style>
  <w:style w:type="paragraph" w:styleId="BodyTextIndent2">
    <w:name w:val="Body Text Indent 2"/>
    <w:basedOn w:val="Normal"/>
    <w:link w:val="BodyTextIndent2Char"/>
    <w:rsid w:val="002B23A0"/>
    <w:pPr>
      <w:ind w:firstLine="720"/>
    </w:pPr>
  </w:style>
  <w:style w:type="character" w:customStyle="1" w:styleId="BodyTextIndent2Char">
    <w:name w:val="Основной текст с отступом 2 Знак"/>
    <w:basedOn w:val="DefaultParagraphFont"/>
    <w:link w:val="BodyTextIndent2"/>
    <w:rsid w:val="002B23A0"/>
    <w:rPr>
      <w:rFonts w:ascii="Arial" w:eastAsia="Times New Roman" w:hAnsi="Arial" w:cs="Times New Roman"/>
      <w:sz w:val="20"/>
      <w:szCs w:val="20"/>
      <w:lang w:val="en-US"/>
    </w:rPr>
  </w:style>
  <w:style w:type="paragraph" w:styleId="BodyTextIndent3">
    <w:name w:val="Body Text Indent 3"/>
    <w:basedOn w:val="Normal"/>
    <w:link w:val="BodyTextIndent3Char"/>
    <w:rsid w:val="002B23A0"/>
    <w:pPr>
      <w:ind w:firstLine="360"/>
    </w:pPr>
  </w:style>
  <w:style w:type="character" w:customStyle="1" w:styleId="BodyTextIndent3Char">
    <w:name w:val="Основной текст с отступом 3 Знак"/>
    <w:basedOn w:val="DefaultParagraphFont"/>
    <w:link w:val="BodyTextIndent3"/>
    <w:rsid w:val="002B23A0"/>
    <w:rPr>
      <w:rFonts w:ascii="Arial" w:eastAsia="Times New Roman" w:hAnsi="Arial" w:cs="Times New Roman"/>
      <w:sz w:val="20"/>
      <w:szCs w:val="20"/>
      <w:lang w:val="en-US"/>
    </w:rPr>
  </w:style>
  <w:style w:type="character" w:styleId="CommentReference">
    <w:name w:val="annotation reference"/>
    <w:semiHidden/>
    <w:rsid w:val="002B23A0"/>
    <w:rPr>
      <w:sz w:val="16"/>
      <w:szCs w:val="16"/>
    </w:rPr>
  </w:style>
  <w:style w:type="paragraph" w:styleId="CommentText">
    <w:name w:val="annotation text"/>
    <w:basedOn w:val="Normal"/>
    <w:link w:val="CommentTextChar"/>
    <w:semiHidden/>
    <w:rsid w:val="002B23A0"/>
  </w:style>
  <w:style w:type="character" w:customStyle="1" w:styleId="CommentTextChar">
    <w:name w:val="Текст примечания Знак"/>
    <w:basedOn w:val="DefaultParagraphFont"/>
    <w:link w:val="CommentText"/>
    <w:semiHidden/>
    <w:rsid w:val="002B23A0"/>
    <w:rPr>
      <w:rFonts w:ascii="Arial" w:eastAsia="Times New Roman" w:hAnsi="Arial" w:cs="Times New Roman"/>
      <w:sz w:val="20"/>
      <w:szCs w:val="20"/>
      <w:lang w:val="en-US"/>
    </w:rPr>
  </w:style>
  <w:style w:type="paragraph" w:customStyle="1" w:styleId="BodyTextKeep">
    <w:name w:val="Body Text Keep"/>
    <w:basedOn w:val="BodyText"/>
    <w:next w:val="BodyText"/>
    <w:rsid w:val="002B23A0"/>
    <w:pPr>
      <w:keepNext/>
      <w:keepLines w:val="0"/>
      <w:ind w:left="0"/>
      <w:jc w:val="both"/>
    </w:pPr>
    <w:rPr>
      <w:rFonts w:ascii="Garamond" w:hAnsi="Garamond"/>
      <w:spacing w:val="-5"/>
      <w:sz w:val="114"/>
      <w:lang w:val="en-GB"/>
    </w:rPr>
  </w:style>
  <w:style w:type="paragraph" w:styleId="CommentSubject">
    <w:name w:val="annotation subject"/>
    <w:basedOn w:val="CommentText"/>
    <w:next w:val="CommentText"/>
    <w:link w:val="CommentSubjectChar"/>
    <w:semiHidden/>
    <w:rsid w:val="002B23A0"/>
    <w:rPr>
      <w:b/>
      <w:bCs/>
    </w:rPr>
  </w:style>
  <w:style w:type="character" w:customStyle="1" w:styleId="CommentSubjectChar">
    <w:name w:val="Тема примечания Знак"/>
    <w:basedOn w:val="CommentTextChar"/>
    <w:link w:val="CommentSubject"/>
    <w:semiHidden/>
    <w:rsid w:val="002B23A0"/>
    <w:rPr>
      <w:rFonts w:ascii="Arial" w:eastAsia="Times New Roman" w:hAnsi="Arial" w:cs="Times New Roman"/>
      <w:b/>
      <w:bCs/>
      <w:sz w:val="20"/>
      <w:szCs w:val="20"/>
      <w:lang w:val="en-US"/>
    </w:rPr>
  </w:style>
  <w:style w:type="table" w:styleId="TableGrid">
    <w:name w:val="Table Grid"/>
    <w:basedOn w:val="TableNormal"/>
    <w:rsid w:val="002B23A0"/>
    <w:pPr>
      <w:widowControl w:val="0"/>
      <w:spacing w:after="0" w:line="240" w:lineRule="atLeast"/>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
    <w:name w:val="Table"/>
    <w:basedOn w:val="TableNormal"/>
    <w:rsid w:val="002B23A0"/>
    <w:pPr>
      <w:spacing w:after="0" w:line="240" w:lineRule="auto"/>
    </w:pPr>
    <w:rPr>
      <w:rFonts w:ascii="Times New Roman" w:eastAsia="Times New Roman" w:hAnsi="Times New Roman"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28" w:type="dxa"/>
        <w:right w:w="108" w:type="dxa"/>
      </w:tblCellMar>
    </w:tblPr>
    <w:tblStylePr w:type="firstRow">
      <w:rPr>
        <w:b/>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E0E0E0"/>
      </w:tcPr>
    </w:tblStylePr>
  </w:style>
  <w:style w:type="paragraph" w:styleId="ListBullet">
    <w:name w:val="List Bullet"/>
    <w:basedOn w:val="Normal"/>
    <w:rsid w:val="002B23A0"/>
    <w:pPr>
      <w:numPr>
        <w:numId w:val="1"/>
      </w:numPr>
    </w:pPr>
  </w:style>
  <w:style w:type="paragraph" w:styleId="ListBullet2">
    <w:name w:val="List Bullet 2"/>
    <w:basedOn w:val="Normal"/>
    <w:rsid w:val="002B23A0"/>
    <w:pPr>
      <w:numPr>
        <w:numId w:val="2"/>
      </w:numPr>
    </w:pPr>
  </w:style>
  <w:style w:type="paragraph" w:styleId="ListContinue">
    <w:name w:val="List Continue"/>
    <w:basedOn w:val="Normal"/>
    <w:rsid w:val="002B23A0"/>
    <w:pPr>
      <w:spacing w:after="120"/>
      <w:ind w:left="283"/>
    </w:pPr>
  </w:style>
  <w:style w:type="paragraph" w:styleId="ListNumber">
    <w:name w:val="List Number"/>
    <w:basedOn w:val="Normal"/>
    <w:rsid w:val="002B23A0"/>
    <w:pPr>
      <w:numPr>
        <w:numId w:val="4"/>
      </w:numPr>
    </w:pPr>
  </w:style>
  <w:style w:type="numbering" w:styleId="111111">
    <w:name w:val="Outline List 2"/>
    <w:basedOn w:val="NoList"/>
    <w:rsid w:val="002B23A0"/>
    <w:pPr>
      <w:numPr>
        <w:numId w:val="7"/>
      </w:numPr>
    </w:pPr>
  </w:style>
  <w:style w:type="numbering" w:styleId="1ai">
    <w:name w:val="Outline List 1"/>
    <w:basedOn w:val="NoList"/>
    <w:rsid w:val="002B23A0"/>
    <w:pPr>
      <w:numPr>
        <w:numId w:val="8"/>
      </w:numPr>
    </w:pPr>
  </w:style>
  <w:style w:type="paragraph" w:styleId="ListBullet3">
    <w:name w:val="List Bullet 3"/>
    <w:basedOn w:val="Normal"/>
    <w:rsid w:val="002B23A0"/>
    <w:pPr>
      <w:numPr>
        <w:numId w:val="3"/>
      </w:numPr>
    </w:pPr>
  </w:style>
  <w:style w:type="paragraph" w:styleId="BalloonText">
    <w:name w:val="Balloon Text"/>
    <w:basedOn w:val="Normal"/>
    <w:link w:val="BalloonTextChar"/>
    <w:semiHidden/>
    <w:rsid w:val="002B23A0"/>
    <w:rPr>
      <w:rFonts w:ascii="Tahoma" w:hAnsi="Tahoma" w:cs="Tahoma"/>
      <w:sz w:val="16"/>
      <w:szCs w:val="16"/>
    </w:rPr>
  </w:style>
  <w:style w:type="character" w:customStyle="1" w:styleId="BalloonTextChar">
    <w:name w:val="Текст выноски Знак"/>
    <w:basedOn w:val="DefaultParagraphFont"/>
    <w:link w:val="BalloonText"/>
    <w:semiHidden/>
    <w:rsid w:val="002B23A0"/>
    <w:rPr>
      <w:rFonts w:ascii="Tahoma" w:eastAsia="Times New Roman" w:hAnsi="Tahoma" w:cs="Tahoma"/>
      <w:sz w:val="16"/>
      <w:szCs w:val="16"/>
      <w:lang w:val="en-US"/>
    </w:rPr>
  </w:style>
  <w:style w:type="paragraph" w:customStyle="1" w:styleId="PartLabel">
    <w:name w:val="Part Label"/>
    <w:basedOn w:val="Normal"/>
    <w:next w:val="Normal"/>
    <w:rsid w:val="002B23A0"/>
    <w:pPr>
      <w:framePr w:w="2045" w:hSpace="187" w:vSpace="187" w:wrap="notBeside" w:vAnchor="page" w:hAnchor="margin" w:xAlign="right" w:y="966"/>
      <w:shd w:val="pct20" w:color="auto" w:fill="auto"/>
      <w:spacing w:before="320" w:after="0" w:line="1560" w:lineRule="exact"/>
      <w:jc w:val="center"/>
    </w:pPr>
    <w:rPr>
      <w:rFonts w:ascii="Arial Black" w:hAnsi="Arial Black"/>
      <w:color w:val="FFFFFF"/>
      <w:sz w:val="196"/>
    </w:rPr>
  </w:style>
  <w:style w:type="paragraph" w:customStyle="1" w:styleId="PartTitle">
    <w:name w:val="Part Title"/>
    <w:basedOn w:val="Normal"/>
    <w:next w:val="PartLabel"/>
    <w:rsid w:val="002B23A0"/>
    <w:pPr>
      <w:keepNext/>
      <w:pageBreakBefore/>
      <w:framePr w:w="2045" w:hSpace="187" w:vSpace="187" w:wrap="notBeside" w:vAnchor="page" w:hAnchor="margin" w:xAlign="right" w:y="966"/>
      <w:shd w:val="pct20" w:color="auto" w:fill="auto"/>
      <w:spacing w:before="0" w:after="0" w:line="480" w:lineRule="exact"/>
      <w:jc w:val="center"/>
    </w:pPr>
    <w:rPr>
      <w:rFonts w:ascii="Arial Black" w:hAnsi="Arial Black"/>
      <w:spacing w:val="-50"/>
      <w:sz w:val="36"/>
    </w:rPr>
  </w:style>
  <w:style w:type="paragraph" w:customStyle="1" w:styleId="H3">
    <w:name w:val="H3"/>
    <w:basedOn w:val="Heading3"/>
    <w:next w:val="BodyText"/>
    <w:rsid w:val="002B23A0"/>
    <w:pPr>
      <w:numPr>
        <w:ilvl w:val="0"/>
        <w:numId w:val="0"/>
      </w:numPr>
      <w:spacing w:before="120" w:after="120"/>
    </w:pPr>
    <w:rPr>
      <w:iCs/>
      <w:spacing w:val="-10"/>
      <w:sz w:val="24"/>
      <w:szCs w:val="24"/>
      <w:lang w:val="en-GB"/>
    </w:rPr>
  </w:style>
  <w:style w:type="paragraph" w:styleId="BodyTextIndent">
    <w:name w:val="Body Text Indent"/>
    <w:basedOn w:val="Normal"/>
    <w:link w:val="BodyTextIndentChar"/>
    <w:rsid w:val="002B23A0"/>
    <w:pPr>
      <w:spacing w:before="0" w:after="120"/>
      <w:ind w:firstLine="360"/>
      <w:jc w:val="both"/>
    </w:pPr>
    <w:rPr>
      <w:lang w:val="en-GB"/>
    </w:rPr>
  </w:style>
  <w:style w:type="character" w:customStyle="1" w:styleId="BodyTextIndentChar">
    <w:name w:val="Основной текст с отступом Знак"/>
    <w:basedOn w:val="DefaultParagraphFont"/>
    <w:link w:val="BodyTextIndent"/>
    <w:rsid w:val="002B23A0"/>
    <w:rPr>
      <w:rFonts w:ascii="Arial" w:eastAsia="Times New Roman" w:hAnsi="Arial" w:cs="Times New Roman"/>
      <w:sz w:val="20"/>
      <w:szCs w:val="20"/>
      <w:lang w:val="en-GB"/>
    </w:rPr>
  </w:style>
  <w:style w:type="character" w:customStyle="1" w:styleId="Code">
    <w:name w:val="Code"/>
    <w:rsid w:val="002B23A0"/>
    <w:rPr>
      <w:rFonts w:ascii="Courier New" w:hAnsi="Courier New"/>
      <w:noProof/>
      <w:lang w:val="en-US"/>
    </w:rPr>
  </w:style>
  <w:style w:type="paragraph" w:styleId="TOCHeading">
    <w:name w:val="TOC Heading"/>
    <w:basedOn w:val="BodyText"/>
    <w:autoRedefine/>
    <w:uiPriority w:val="39"/>
    <w:qFormat/>
    <w:rsid w:val="002B23A0"/>
    <w:pPr>
      <w:keepLines w:val="0"/>
      <w:spacing w:before="0"/>
      <w:ind w:left="0"/>
      <w:jc w:val="both"/>
    </w:pPr>
    <w:rPr>
      <w:rFonts w:ascii="Arial Black" w:hAnsi="Arial Black"/>
      <w:sz w:val="32"/>
      <w:lang w:val="en-GB"/>
    </w:rPr>
  </w:style>
  <w:style w:type="numbering" w:customStyle="1" w:styleId="BulletedList">
    <w:name w:val="Bulleted List"/>
    <w:basedOn w:val="NoList"/>
    <w:rsid w:val="002B23A0"/>
    <w:pPr>
      <w:numPr>
        <w:numId w:val="10"/>
      </w:numPr>
    </w:pPr>
  </w:style>
  <w:style w:type="character" w:customStyle="1" w:styleId="PrintedOnlyText">
    <w:name w:val="PrintedOnlyText"/>
    <w:rsid w:val="002B23A0"/>
  </w:style>
  <w:style w:type="paragraph" w:customStyle="1" w:styleId="H2">
    <w:name w:val="H2"/>
    <w:basedOn w:val="Heading2"/>
    <w:next w:val="BodyText"/>
    <w:rsid w:val="002B23A0"/>
    <w:pPr>
      <w:numPr>
        <w:ilvl w:val="0"/>
        <w:numId w:val="0"/>
      </w:numPr>
      <w:spacing w:before="180" w:after="120"/>
      <w:ind w:left="357"/>
    </w:pPr>
    <w:rPr>
      <w:b w:val="0"/>
      <w:iCs/>
      <w:spacing w:val="-25"/>
      <w:sz w:val="32"/>
      <w:lang w:val="en-GB"/>
    </w:rPr>
  </w:style>
  <w:style w:type="paragraph" w:customStyle="1" w:styleId="H4">
    <w:name w:val="H4"/>
    <w:basedOn w:val="Heading4"/>
    <w:next w:val="BodyText"/>
    <w:rsid w:val="002B23A0"/>
    <w:pPr>
      <w:keepNext w:val="0"/>
      <w:numPr>
        <w:ilvl w:val="0"/>
        <w:numId w:val="0"/>
      </w:numPr>
      <w:spacing w:before="120" w:after="120"/>
      <w:jc w:val="both"/>
    </w:pPr>
    <w:rPr>
      <w:b/>
      <w:lang w:val="en-GB"/>
    </w:rPr>
  </w:style>
  <w:style w:type="paragraph" w:customStyle="1" w:styleId="Heading3DropDown">
    <w:name w:val="Heading 3 DropDown"/>
    <w:basedOn w:val="Heading3"/>
    <w:next w:val="BodyText"/>
    <w:rsid w:val="002B23A0"/>
    <w:pPr>
      <w:numPr>
        <w:ilvl w:val="0"/>
        <w:numId w:val="0"/>
      </w:numPr>
      <w:spacing w:before="120" w:after="120"/>
    </w:pPr>
    <w:rPr>
      <w:iCs/>
      <w:spacing w:val="-10"/>
      <w:sz w:val="24"/>
      <w:szCs w:val="24"/>
      <w:lang w:val="en-GB"/>
    </w:rPr>
  </w:style>
  <w:style w:type="paragraph" w:styleId="List">
    <w:name w:val="List"/>
    <w:basedOn w:val="Normal"/>
    <w:rsid w:val="002B23A0"/>
    <w:pPr>
      <w:tabs>
        <w:tab w:val="left" w:pos="720"/>
      </w:tabs>
      <w:spacing w:before="0" w:after="120"/>
      <w:ind w:left="360"/>
      <w:jc w:val="both"/>
    </w:pPr>
    <w:rPr>
      <w:lang w:val="en-GB"/>
    </w:rPr>
  </w:style>
  <w:style w:type="paragraph" w:styleId="List2">
    <w:name w:val="List 2"/>
    <w:basedOn w:val="List"/>
    <w:rsid w:val="002B23A0"/>
    <w:pPr>
      <w:tabs>
        <w:tab w:val="clear" w:pos="720"/>
        <w:tab w:val="left" w:pos="1080"/>
      </w:tabs>
      <w:ind w:left="1080"/>
    </w:pPr>
  </w:style>
  <w:style w:type="paragraph" w:styleId="List3">
    <w:name w:val="List 3"/>
    <w:basedOn w:val="List"/>
    <w:rsid w:val="002B23A0"/>
    <w:pPr>
      <w:tabs>
        <w:tab w:val="clear" w:pos="720"/>
        <w:tab w:val="left" w:pos="1440"/>
      </w:tabs>
      <w:ind w:left="1440"/>
    </w:pPr>
  </w:style>
  <w:style w:type="paragraph" w:styleId="List4">
    <w:name w:val="List 4"/>
    <w:basedOn w:val="List"/>
    <w:rsid w:val="002B23A0"/>
    <w:pPr>
      <w:tabs>
        <w:tab w:val="clear" w:pos="720"/>
        <w:tab w:val="left" w:pos="1800"/>
      </w:tabs>
      <w:ind w:left="1800"/>
    </w:pPr>
  </w:style>
  <w:style w:type="paragraph" w:styleId="List5">
    <w:name w:val="List 5"/>
    <w:basedOn w:val="List"/>
    <w:rsid w:val="002B23A0"/>
    <w:pPr>
      <w:tabs>
        <w:tab w:val="clear" w:pos="720"/>
        <w:tab w:val="left" w:pos="2160"/>
      </w:tabs>
      <w:ind w:left="2160"/>
    </w:pPr>
  </w:style>
  <w:style w:type="paragraph" w:styleId="ListBullet4">
    <w:name w:val="List Bullet 4"/>
    <w:basedOn w:val="ListBullet"/>
    <w:autoRedefine/>
    <w:rsid w:val="002B23A0"/>
    <w:pPr>
      <w:tabs>
        <w:tab w:val="left" w:pos="720"/>
      </w:tabs>
      <w:spacing w:before="0" w:after="120"/>
      <w:ind w:left="1800" w:right="360"/>
      <w:jc w:val="both"/>
    </w:pPr>
    <w:rPr>
      <w:lang w:val="en-GB"/>
    </w:rPr>
  </w:style>
  <w:style w:type="paragraph" w:styleId="ListContinue2">
    <w:name w:val="List Continue 2"/>
    <w:basedOn w:val="ListContinue"/>
    <w:rsid w:val="002B23A0"/>
    <w:pPr>
      <w:spacing w:before="0" w:after="160"/>
      <w:ind w:left="1080"/>
      <w:jc w:val="both"/>
    </w:pPr>
    <w:rPr>
      <w:lang w:val="en-GB"/>
    </w:rPr>
  </w:style>
  <w:style w:type="paragraph" w:styleId="ListContinue3">
    <w:name w:val="List Continue 3"/>
    <w:basedOn w:val="ListContinue"/>
    <w:rsid w:val="002B23A0"/>
    <w:pPr>
      <w:spacing w:before="0" w:after="160"/>
      <w:ind w:left="1440"/>
      <w:jc w:val="both"/>
    </w:pPr>
    <w:rPr>
      <w:lang w:val="en-GB"/>
    </w:rPr>
  </w:style>
  <w:style w:type="paragraph" w:styleId="ListContinue4">
    <w:name w:val="List Continue 4"/>
    <w:basedOn w:val="ListContinue"/>
    <w:rsid w:val="002B23A0"/>
    <w:pPr>
      <w:numPr>
        <w:numId w:val="9"/>
      </w:numPr>
      <w:tabs>
        <w:tab w:val="clear" w:pos="360"/>
      </w:tabs>
      <w:spacing w:before="0" w:after="160"/>
      <w:ind w:left="1800" w:firstLine="0"/>
      <w:jc w:val="both"/>
    </w:pPr>
    <w:rPr>
      <w:lang w:val="en-GB"/>
    </w:rPr>
  </w:style>
  <w:style w:type="paragraph" w:styleId="ListContinue5">
    <w:name w:val="List Continue 5"/>
    <w:basedOn w:val="ListContinue"/>
    <w:rsid w:val="002B23A0"/>
    <w:pPr>
      <w:spacing w:before="0" w:after="160"/>
      <w:ind w:left="2160"/>
      <w:jc w:val="both"/>
    </w:pPr>
    <w:rPr>
      <w:lang w:val="en-GB"/>
    </w:rPr>
  </w:style>
  <w:style w:type="paragraph" w:styleId="ListNumber3">
    <w:name w:val="List Number 3"/>
    <w:basedOn w:val="ListNumber"/>
    <w:rsid w:val="002B23A0"/>
    <w:pPr>
      <w:tabs>
        <w:tab w:val="clear" w:pos="360"/>
      </w:tabs>
      <w:spacing w:before="0" w:after="120"/>
      <w:ind w:left="1440" w:right="360"/>
      <w:jc w:val="both"/>
    </w:pPr>
    <w:rPr>
      <w:lang w:val="en-GB"/>
    </w:rPr>
  </w:style>
  <w:style w:type="paragraph" w:styleId="ListNumber4">
    <w:name w:val="List Number 4"/>
    <w:basedOn w:val="ListNumber"/>
    <w:rsid w:val="002B23A0"/>
    <w:pPr>
      <w:tabs>
        <w:tab w:val="clear" w:pos="360"/>
      </w:tabs>
      <w:spacing w:before="0" w:after="120"/>
      <w:ind w:left="1800" w:right="360"/>
      <w:jc w:val="both"/>
    </w:pPr>
    <w:rPr>
      <w:lang w:val="en-GB"/>
    </w:rPr>
  </w:style>
  <w:style w:type="character" w:customStyle="1" w:styleId="button">
    <w:name w:val="button"/>
    <w:rsid w:val="002B23A0"/>
    <w:rPr>
      <w:b/>
    </w:rPr>
  </w:style>
  <w:style w:type="paragraph" w:customStyle="1" w:styleId="ReturnAddress">
    <w:name w:val="Return Address"/>
    <w:basedOn w:val="Normal"/>
    <w:rsid w:val="002B23A0"/>
    <w:pPr>
      <w:spacing w:before="0" w:after="0"/>
    </w:pPr>
    <w:rPr>
      <w:spacing w:val="-3"/>
    </w:rPr>
  </w:style>
  <w:style w:type="paragraph" w:customStyle="1" w:styleId="PrintedOnlyPicture">
    <w:name w:val="PrintedOnlyPicture"/>
    <w:basedOn w:val="Picture"/>
    <w:next w:val="Caption"/>
    <w:rsid w:val="002B23A0"/>
    <w:pPr>
      <w:spacing w:after="60"/>
      <w:jc w:val="left"/>
    </w:pPr>
  </w:style>
  <w:style w:type="paragraph" w:styleId="ListParagraph">
    <w:name w:val="List Paragraph"/>
    <w:basedOn w:val="Normal"/>
    <w:uiPriority w:val="34"/>
    <w:qFormat/>
    <w:rsid w:val="002B23A0"/>
    <w:pPr>
      <w:ind w:left="720"/>
    </w:pPr>
    <w:rPr>
      <w:rFonts w:ascii="Tahoma" w:hAnsi="Tahoma"/>
    </w:rPr>
  </w:style>
  <w:style w:type="paragraph" w:customStyle="1" w:styleId="infoblue">
    <w:name w:val="infoblue"/>
    <w:basedOn w:val="Normal"/>
    <w:rsid w:val="002B23A0"/>
    <w:pPr>
      <w:spacing w:before="0" w:after="120" w:line="240" w:lineRule="atLeast"/>
      <w:ind w:left="720"/>
    </w:pPr>
    <w:rPr>
      <w:rFonts w:ascii="Tahoma" w:hAnsi="Tahoma"/>
      <w:iCs/>
      <w:lang w:val="ru-RU" w:eastAsia="ru-RU"/>
    </w:rPr>
  </w:style>
  <w:style w:type="paragraph" w:styleId="NormalWeb">
    <w:name w:val="Normal (Web)"/>
    <w:basedOn w:val="Normal"/>
    <w:uiPriority w:val="99"/>
    <w:unhideWhenUsed/>
    <w:rsid w:val="002B23A0"/>
    <w:pPr>
      <w:spacing w:before="100" w:beforeAutospacing="1" w:after="100" w:afterAutospacing="1"/>
    </w:pPr>
    <w:rPr>
      <w:rFonts w:ascii="Times New Roman" w:hAnsi="Times New Roman"/>
      <w:sz w:val="24"/>
      <w:szCs w:val="24"/>
      <w:lang w:val="uk-UA" w:eastAsia="uk-UA"/>
    </w:rPr>
  </w:style>
  <w:style w:type="character" w:styleId="Emphasis">
    <w:name w:val="Emphasis"/>
    <w:uiPriority w:val="20"/>
    <w:qFormat/>
    <w:rsid w:val="002B23A0"/>
    <w:rPr>
      <w:i/>
      <w:iCs/>
    </w:rPr>
  </w:style>
  <w:style w:type="character" w:styleId="HTMLCode">
    <w:name w:val="HTML Code"/>
    <w:uiPriority w:val="99"/>
    <w:unhideWhenUsed/>
    <w:rsid w:val="002B23A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package" Target="embeddings/_____Microsoft_Excel2.xlsx"/><Relationship Id="rId21" Type="http://schemas.openxmlformats.org/officeDocument/2006/relationships/image" Target="media/image11.emf"/><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package" Target="embeddings/_____Microsoft_Excel6.xlsx"/><Relationship Id="rId50" Type="http://schemas.openxmlformats.org/officeDocument/2006/relationships/image" Target="media/image28.png"/><Relationship Id="rId55" Type="http://schemas.openxmlformats.org/officeDocument/2006/relationships/image" Target="media/image32.emf"/><Relationship Id="rId63" Type="http://schemas.openxmlformats.org/officeDocument/2006/relationships/image" Target="media/image40.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package" Target="embeddings/_____Microsoft_Excel1.xlsx"/><Relationship Id="rId40" Type="http://schemas.openxmlformats.org/officeDocument/2006/relationships/image" Target="media/image23.emf"/><Relationship Id="rId45" Type="http://schemas.openxmlformats.org/officeDocument/2006/relationships/package" Target="embeddings/_____Microsoft_Excel5.xlsx"/><Relationship Id="rId53" Type="http://schemas.openxmlformats.org/officeDocument/2006/relationships/image" Target="media/image30.emf"/><Relationship Id="rId58" Type="http://schemas.openxmlformats.org/officeDocument/2006/relationships/image" Target="media/image35.emf"/><Relationship Id="rId66"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image" Target="media/image21.emf"/><Relationship Id="rId49" Type="http://schemas.openxmlformats.org/officeDocument/2006/relationships/package" Target="embeddings/_____Microsoft_Excel7.xlsx"/><Relationship Id="rId57" Type="http://schemas.openxmlformats.org/officeDocument/2006/relationships/image" Target="media/image34.emf"/><Relationship Id="rId61"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18.png"/><Relationship Id="rId44" Type="http://schemas.openxmlformats.org/officeDocument/2006/relationships/image" Target="media/image25.emf"/><Relationship Id="rId52" Type="http://schemas.openxmlformats.org/officeDocument/2006/relationships/package" Target="embeddings/_____Microsoft_Excel8.xlsx"/><Relationship Id="rId60" Type="http://schemas.openxmlformats.org/officeDocument/2006/relationships/image" Target="media/image37.png"/><Relationship Id="rId65" Type="http://schemas.openxmlformats.org/officeDocument/2006/relationships/package" Target="embeddings/_____Microsoft_Excel9.xlsx"/><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oleObject" Target="embeddings/oleObject3.bin"/><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oleObject" Target="embeddings/oleObject7.bin"/><Relationship Id="rId43" Type="http://schemas.openxmlformats.org/officeDocument/2006/relationships/package" Target="embeddings/_____Microsoft_Excel4.xlsx"/><Relationship Id="rId48" Type="http://schemas.openxmlformats.org/officeDocument/2006/relationships/image" Target="media/image27.emf"/><Relationship Id="rId56" Type="http://schemas.openxmlformats.org/officeDocument/2006/relationships/image" Target="media/image33.emf"/><Relationship Id="rId64" Type="http://schemas.openxmlformats.org/officeDocument/2006/relationships/image" Target="media/image41.emf"/><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4.emf"/><Relationship Id="rId33" Type="http://schemas.openxmlformats.org/officeDocument/2006/relationships/oleObject" Target="embeddings/oleObject6.bin"/><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image" Target="media/image36.emf"/><Relationship Id="rId67" Type="http://schemas.openxmlformats.org/officeDocument/2006/relationships/image" Target="media/image43.png"/><Relationship Id="rId20" Type="http://schemas.openxmlformats.org/officeDocument/2006/relationships/oleObject" Target="embeddings/oleObject2.bin"/><Relationship Id="rId41" Type="http://schemas.openxmlformats.org/officeDocument/2006/relationships/package" Target="embeddings/_____Microsoft_Excel3.xlsx"/><Relationship Id="rId54" Type="http://schemas.openxmlformats.org/officeDocument/2006/relationships/image" Target="media/image31.emf"/><Relationship Id="rId62" Type="http://schemas.openxmlformats.org/officeDocument/2006/relationships/image" Target="media/image39.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0BCAFD-C49E-4152-8867-A19FCBD74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20</Pages>
  <Words>4824</Words>
  <Characters>27498</Characters>
  <Application>Microsoft Office Word</Application>
  <DocSecurity>0</DocSecurity>
  <Lines>229</Lines>
  <Paragraphs>64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Software Configuration Management Framework Specification</vt:lpstr>
      <vt:lpstr>Software Configuration Management Framework Specification</vt:lpstr>
    </vt:vector>
  </TitlesOfParts>
  <Company>SPecialiST RePack</Company>
  <LinksUpToDate>false</LinksUpToDate>
  <CharactersWithSpaces>32258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Configuration Management Framework Specification</dc:title>
  <dc:creator>Sergii Shmarkatiuk</dc:creator>
  <cp:lastModifiedBy>altern</cp:lastModifiedBy>
  <cp:revision>42</cp:revision>
  <cp:lastPrinted>2012-05-07T13:51:00Z</cp:lastPrinted>
  <dcterms:created xsi:type="dcterms:W3CDTF">2012-05-06T22:23:00Z</dcterms:created>
  <dcterms:modified xsi:type="dcterms:W3CDTF">2012-09-16T20:14:00Z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0.1.4</vt:lpwstr>
  </property>
  <property fmtid="{D5CDD505-2E9C-101B-9397-08002B2CF9AE}" pid="3" name="DocumentType">
    <vt:lpwstr>Specification</vt:lpwstr>
  </property>
  <property fmtid="{D5CDD505-2E9C-101B-9397-08002B2CF9AE}" pid="4" name="ProjectName">
    <vt:lpwstr>Software Configuration Management Framework</vt:lpwstr>
  </property>
  <property fmtid="{D5CDD505-2E9C-101B-9397-08002B2CF9AE}" pid="5" name="ProjectIdentification">
    <vt:lpwstr>SCMF</vt:lpwstr>
  </property>
</Properties>
</file>