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http://google.com</w:t>
              <w:br/>
              <w:t>IP Address: 142.250.192.110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google.com</w:t>
              <w:br/>
              <w:t>Location of affected system (including City, Region &amp; Country): Unknown</w:t>
              <w:br/>
              <w:br/>
              <w:t>Network and name of ISP: Unknown, IP: 142.250.192.110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google.com. Risk Score: 41.14/10 (Confidence: Medium). The site was created on 15/09/1997 12:30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15/09/1997 12:30 UTC</w:t>
              <w:br/>
              <w:t>Detection date &amp; time (dd/mm/yyyy hh:mm): 17/03/2025 17:32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