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different indices: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 index: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with stage2: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&lt;word, idf&gt;, inverse document frequency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tfidf index: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compute BM25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txt-&gt; length ration, (word:tf)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&lt;txt, length_Ratio, Map(word,tf)&gt;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