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 Dinamis Mundur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Jessica Julia Paradina Siregar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NIM</w:t>
        <w:tab/>
        <w:t xml:space="preserve">: 09021281722032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Menentukan lintasan terpendek menggunakan PD mundur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72013" cy="18823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1882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Rute yang dilalui adalah x4 -&gt; x3 -&gt; x2 -&gt; x1. x4 diketahui 10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Tahapan 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Tahap 1 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4080"/>
        <w:gridCol w:w="3120"/>
        <w:tblGridChange w:id="0">
          <w:tblGrid>
            <w:gridCol w:w="2160"/>
            <w:gridCol w:w="4080"/>
            <w:gridCol w:w="3120"/>
          </w:tblGrid>
        </w:tblGridChange>
      </w:tblGrid>
      <w:t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Solusi optimum</w:t>
            </w:r>
          </w:p>
        </w:tc>
      </w:tr>
      <w:tr>
        <w:trPr>
          <w:trHeight w:val="375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f(4)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x4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Tahap 2 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65.0" w:type="dxa"/>
        <w:jc w:val="left"/>
        <w:tblInd w:w="6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95"/>
        <w:gridCol w:w="2235"/>
        <w:gridCol w:w="1935"/>
        <w:gridCol w:w="1650"/>
        <w:gridCol w:w="1350"/>
        <w:tblGridChange w:id="0">
          <w:tblGrid>
            <w:gridCol w:w="795"/>
            <w:gridCol w:w="2235"/>
            <w:gridCol w:w="1935"/>
            <w:gridCol w:w="1650"/>
            <w:gridCol w:w="1350"/>
          </w:tblGrid>
        </w:tblGridChange>
      </w:tblGrid>
      <w:tr>
        <w:trPr>
          <w:trHeight w:val="84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\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vertAlign w:val="subscript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(x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s) =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x3,s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+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Solusi optimum</w:t>
            </w:r>
          </w:p>
        </w:tc>
      </w:tr>
      <w:tr>
        <w:trPr>
          <w:trHeight w:val="39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3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Tahap 3 :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530"/>
        <w:gridCol w:w="1530"/>
        <w:gridCol w:w="1320"/>
        <w:gridCol w:w="1935"/>
        <w:gridCol w:w="1530"/>
        <w:tblGridChange w:id="0">
          <w:tblGrid>
            <w:gridCol w:w="1020"/>
            <w:gridCol w:w="1530"/>
            <w:gridCol w:w="1530"/>
            <w:gridCol w:w="1320"/>
            <w:gridCol w:w="1935"/>
            <w:gridCol w:w="1530"/>
          </w:tblGrid>
        </w:tblGridChange>
      </w:tblGrid>
      <w:tr>
        <w:trPr>
          <w:trHeight w:val="39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\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vertAlign w:val="subscript"/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s) =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x2,s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+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Solusi optimum</w:t>
            </w:r>
          </w:p>
        </w:tc>
      </w:tr>
      <w:tr>
        <w:trPr>
          <w:trHeight w:val="39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2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atau 6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atau 6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Tahap 4 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530"/>
        <w:gridCol w:w="1530"/>
        <w:gridCol w:w="1320"/>
        <w:gridCol w:w="1935"/>
        <w:gridCol w:w="1530"/>
        <w:tblGridChange w:id="0">
          <w:tblGrid>
            <w:gridCol w:w="1020"/>
            <w:gridCol w:w="1530"/>
            <w:gridCol w:w="1530"/>
            <w:gridCol w:w="1320"/>
            <w:gridCol w:w="1935"/>
            <w:gridCol w:w="1530"/>
          </w:tblGrid>
        </w:tblGridChange>
      </w:tblGrid>
      <w:tr>
        <w:trPr>
          <w:trHeight w:val="750" w:hRule="atLeast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 \ x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vertAlign w:val="subscript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s) = 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x1,s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+ 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Solusi optimum</w:t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(s)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6"/>
                <w:szCs w:val="36"/>
                <w:vertAlign w:val="subscript"/>
                <w:rtl w:val="0"/>
              </w:rPr>
              <w:t xml:space="preserve">1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atau 4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