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rPr>
          <w:rFonts w:ascii="Liberation Sans" w:hAnsi="Liberation Sans"/>
          <w:b/>
          <w:color w:val="33434C"/>
          <w:sz w:val="56"/>
        </w:rPr>
        <w:t>EBBING TIDES</w:t>
      </w:r>
    </w:p>
    <w:p>
      <w:pPr>
        <w:widowControl/>
        <w:jc w:val="center"/>
      </w:pPr>
      <w:r>
        <w:rPr>
          <w:rFonts w:ascii="Liberation Sans" w:hAnsi="Liberation Sans"/>
          <w:b/>
          <w:color w:val="785935"/>
          <w:sz w:val="24"/>
        </w:rPr>
        <w:t>CHARACTER PROGRESSION, SKILLS, ARCANA &amp; TECHNOLOGY SYSTEM BIBLE v0.1</w:t>
      </w:r>
    </w:p>
    <w:p>
      <w:pPr>
        <w:widowControl/>
        <w:jc w:val="center"/>
      </w:pPr>
      <w:r>
        <w:rPr>
          <w:rFonts w:ascii="Liberation Sans" w:hAnsi="Liberation Sans"/>
          <w:color w:val="555555"/>
          <w:sz w:val="20"/>
        </w:rPr>
        <w:t>Development-facing working canon for the player character, persistent NPCs, companions, crew, checks, advancement, Arcane practice, Industrial technique, and Magic-Technology interference.</w:t>
      </w:r>
    </w:p>
    <w:p>
      <w:pPr>
        <w:pStyle w:val="CanonCallout"/>
        <w:widowControl/>
        <w:pBdr>
          <w:left w:val="single" w:sz="18" w:space="6" w:color="785935"/>
        </w:pBdr>
      </w:pPr>
      <w:r>
        <w:rPr>
          <w:rFonts w:ascii="Liberation Sans" w:hAnsi="Liberation Sans"/>
          <w:b/>
          <w:color w:val="33434C"/>
          <w:sz w:val="20"/>
        </w:rPr>
        <w:t>Core rule: every skill, spell, technique, or technology that appears on a character sheet should have believable opportunities to matter in more than one part of the world whenever its nature allows.</w:t>
      </w:r>
    </w:p>
    <w:p>
      <w:pPr>
        <w:pStyle w:val="Heading1"/>
        <w:widowControl/>
      </w:pPr>
      <w:r>
        <w:t>0. Status, Scope, and Canon Priority</w:t>
      </w:r>
    </w:p>
    <w:p>
      <w:pPr>
        <w:widowControl/>
      </w:pPr>
      <w:r>
        <w:rPr>
          <w:rFonts w:ascii="Liberation Sans" w:hAnsi="Liberation Sans"/>
        </w:rPr>
        <w:t>This document translates the current Ebbing Tides character-system direction into a development-ready framework. It is extensive enough to build against now, while final balance numbers remain tunable during alpha testing.</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088"/>
            <w:vAlign w:val="center"/>
            <w:shd w:fill="33434C"/>
            <w:tcMar>
              <w:top w:w="80" w:type="dxa"/>
              <w:start w:w="90" w:type="dxa"/>
              <w:bottom w:w="80" w:type="dxa"/>
              <w:end w:w="90" w:type="dxa"/>
            </w:tcMar>
          </w:tcPr>
          <w:p>
            <w:pPr>
              <w:jc w:val="left"/>
            </w:pPr>
            <w:r>
              <w:rPr>
                <w:rFonts w:ascii="Liberation Sans" w:hAnsi="Liberation Sans"/>
                <w:b/>
                <w:color w:val="FFFFFF"/>
                <w:sz w:val="16"/>
              </w:rPr>
              <w:t>Status</w:t>
            </w:r>
          </w:p>
        </w:tc>
        <w:tc>
          <w:tcPr>
            <w:tcW w:type="dxa" w:w="8352"/>
            <w:vAlign w:val="center"/>
            <w:shd w:fill="33434C"/>
            <w:tcMar>
              <w:top w:w="80" w:type="dxa"/>
              <w:start w:w="90" w:type="dxa"/>
              <w:bottom w:w="80" w:type="dxa"/>
              <w:end w:w="90" w:type="dxa"/>
            </w:tcMar>
          </w:tcPr>
          <w:p>
            <w:pPr>
              <w:jc w:val="left"/>
            </w:pPr>
            <w:r>
              <w:rPr>
                <w:rFonts w:ascii="Liberation Sans" w:hAnsi="Liberation Sans"/>
                <w:b/>
                <w:color w:val="FFFFFF"/>
                <w:sz w:val="16"/>
              </w:rPr>
              <w:t>Meaning</w:t>
            </w:r>
          </w:p>
        </w:tc>
      </w:tr>
      <w:tr>
        <w:trPr>
          <w:cantSplit/>
        </w:trPr>
        <w:tc>
          <w:tcPr>
            <w:tcW w:type="dxa" w:w="2088"/>
            <w:vAlign w:val="top"/>
            <w:tcMar>
              <w:top w:w="80" w:type="dxa"/>
              <w:start w:w="90" w:type="dxa"/>
              <w:bottom w:w="80" w:type="dxa"/>
              <w:end w:w="90" w:type="dxa"/>
            </w:tcMar>
          </w:tcPr>
          <w:p>
            <w:pPr>
              <w:spacing w:after="0"/>
            </w:pPr>
            <w:r>
              <w:rPr>
                <w:rFonts w:ascii="Liberation Sans" w:hAnsi="Liberation Sans"/>
                <w:sz w:val="16"/>
              </w:rPr>
              <w:t>LOCKED DIRECTION</w:t>
            </w:r>
          </w:p>
        </w:tc>
        <w:tc>
          <w:tcPr>
            <w:tcW w:type="dxa" w:w="8352"/>
            <w:vAlign w:val="top"/>
            <w:tcMar>
              <w:top w:w="80" w:type="dxa"/>
              <w:start w:w="90" w:type="dxa"/>
              <w:bottom w:w="80" w:type="dxa"/>
              <w:end w:w="90" w:type="dxa"/>
            </w:tcMar>
          </w:tcPr>
          <w:p>
            <w:pPr>
              <w:spacing w:after="0"/>
            </w:pPr>
            <w:r>
              <w:rPr>
                <w:rFonts w:ascii="Liberation Sans" w:hAnsi="Liberation Sans"/>
                <w:sz w:val="16"/>
              </w:rPr>
              <w:t>Classless progression; six attributes; compact core skill list; specializations; knowledge separate from skill; learned Arcane practices and Industrial techniques; Attunement as a world system; skills used across combat, sailing, trade, navigation, dialogue, and events.</w:t>
            </w:r>
          </w:p>
        </w:tc>
      </w:tr>
      <w:tr>
        <w:trPr>
          <w:cantSplit/>
        </w:trPr>
        <w:tc>
          <w:tcPr>
            <w:tcW w:type="dxa" w:w="2088"/>
            <w:vAlign w:val="top"/>
            <w:tcMar>
              <w:top w:w="80" w:type="dxa"/>
              <w:start w:w="90" w:type="dxa"/>
              <w:bottom w:w="80" w:type="dxa"/>
              <w:end w:w="90" w:type="dxa"/>
            </w:tcMar>
            <w:shd w:fill="F5F2EC"/>
          </w:tcPr>
          <w:p>
            <w:pPr>
              <w:spacing w:after="0"/>
            </w:pPr>
            <w:r>
              <w:rPr>
                <w:rFonts w:ascii="Liberation Sans" w:hAnsi="Liberation Sans"/>
                <w:sz w:val="16"/>
              </w:rPr>
              <w:t>PROVISIONAL BALANCE</w:t>
            </w:r>
          </w:p>
        </w:tc>
        <w:tc>
          <w:tcPr>
            <w:tcW w:type="dxa" w:w="8352"/>
            <w:vAlign w:val="top"/>
            <w:tcMar>
              <w:top w:w="80" w:type="dxa"/>
              <w:start w:w="90" w:type="dxa"/>
              <w:bottom w:w="80" w:type="dxa"/>
              <w:end w:w="90" w:type="dxa"/>
            </w:tcMar>
            <w:shd w:fill="F5F2EC"/>
          </w:tcPr>
          <w:p>
            <w:pPr>
              <w:spacing w:after="0"/>
            </w:pPr>
            <w:r>
              <w:rPr>
                <w:rFonts w:ascii="Liberation Sans" w:hAnsi="Liberation Sans"/>
                <w:sz w:val="16"/>
              </w:rPr>
              <w:t>Exact numerical bonuses, growth rates, cooldowns, strain values, interference thresholds, and individual ability costs may change during testing without changing the system philosophy.</w:t>
            </w:r>
          </w:p>
        </w:tc>
      </w:tr>
      <w:tr>
        <w:trPr>
          <w:cantSplit/>
        </w:trPr>
        <w:tc>
          <w:tcPr>
            <w:tcW w:type="dxa" w:w="2088"/>
            <w:vAlign w:val="top"/>
            <w:tcMar>
              <w:top w:w="80" w:type="dxa"/>
              <w:start w:w="90" w:type="dxa"/>
              <w:bottom w:w="80" w:type="dxa"/>
              <w:end w:w="90" w:type="dxa"/>
            </w:tcMar>
          </w:tcPr>
          <w:p>
            <w:pPr>
              <w:spacing w:after="0"/>
            </w:pPr>
            <w:r>
              <w:rPr>
                <w:rFonts w:ascii="Liberation Sans" w:hAnsi="Liberation Sans"/>
                <w:sz w:val="16"/>
              </w:rPr>
              <w:t>SOURCE PRIORITY</w:t>
            </w:r>
          </w:p>
        </w:tc>
        <w:tc>
          <w:tcPr>
            <w:tcW w:type="dxa" w:w="8352"/>
            <w:vAlign w:val="top"/>
            <w:tcMar>
              <w:top w:w="80" w:type="dxa"/>
              <w:start w:w="90" w:type="dxa"/>
              <w:bottom w:w="80" w:type="dxa"/>
              <w:end w:w="90" w:type="dxa"/>
            </w:tcMar>
          </w:tcPr>
          <w:p>
            <w:pPr>
              <w:spacing w:after="0"/>
            </w:pPr>
            <w:r>
              <w:rPr>
                <w:rFonts w:ascii="Liberation Sans" w:hAnsi="Liberation Sans"/>
                <w:sz w:val="16"/>
              </w:rPr>
              <w:t>Newest explicit user decision &gt; this document for character/progression subjects &gt; World Metaphysics/Religion/History Bible &gt; NPC Simulation &amp; Character Brain Spec &gt; Asset &amp; Content Library &gt; earlier Build-Start Bible/addenda.</w:t>
            </w:r>
          </w:p>
        </w:tc>
      </w:tr>
    </w:tbl>
    <w:p>
      <w:pPr>
        <w:pStyle w:val="Heading2"/>
        <w:widowControl/>
      </w:pPr>
      <w:r>
        <w:t>0.1 Non-Negotiable Consistency Rules</w:t>
      </w:r>
    </w:p>
    <w:p>
      <w:pPr>
        <w:pStyle w:val="ListBullet"/>
        <w:widowControl/>
        <w:spacing w:after="40"/>
      </w:pPr>
      <w:r>
        <w:rPr>
          <w:rFonts w:ascii="Liberation Sans" w:hAnsi="Liberation Sans"/>
        </w:rPr>
        <w:t>The player and persistent named NPCs use the same underlying attributes, skills, techniques, conditions, knowledge, Attunement rules, and equipment requirements. The player does not get a separate physics system.</w:t>
      </w:r>
    </w:p>
    <w:p>
      <w:pPr>
        <w:pStyle w:val="ListBullet"/>
        <w:widowControl/>
        <w:spacing w:after="40"/>
      </w:pPr>
      <w:r>
        <w:rPr>
          <w:rFonts w:ascii="Liberation Sans" w:hAnsi="Liberation Sans"/>
        </w:rPr>
        <w:t>Simulation code resolves checks, combat results, skill gains, strain, machinery failure, and canonical consequences. The language model may interpret or perform a character, but it does not decide canonical success or secretly change stats.</w:t>
      </w:r>
    </w:p>
    <w:p>
      <w:pPr>
        <w:pStyle w:val="ListBullet"/>
        <w:widowControl/>
        <w:spacing w:after="40"/>
      </w:pPr>
      <w:r>
        <w:rPr>
          <w:rFonts w:ascii="Liberation Sans" w:hAnsi="Liberation Sans"/>
        </w:rPr>
        <w:t>Skills represent learned competence. Attributes represent broad capacity. Specializations represent narrower expertise. Knowledge represents facts/beliefs/familiarity. These are separate data concepts.</w:t>
      </w:r>
    </w:p>
    <w:p>
      <w:pPr>
        <w:pStyle w:val="ListBullet"/>
        <w:widowControl/>
        <w:spacing w:after="40"/>
      </w:pPr>
      <w:r>
        <w:rPr>
          <w:rFonts w:ascii="Liberation Sans" w:hAnsi="Liberation Sans"/>
        </w:rPr>
        <w:t>Arcana and Engineering are not mutually exclusive skills. A character may understand both. Deep personal or equipment commitment to one side changes Attunement and makes the opposite extreme less compatible.</w:t>
      </w:r>
    </w:p>
    <w:p>
      <w:pPr>
        <w:pStyle w:val="ListBullet"/>
        <w:widowControl/>
        <w:spacing w:after="40"/>
      </w:pPr>
      <w:r>
        <w:rPr>
          <w:rFonts w:ascii="Liberation Sans" w:hAnsi="Liberation Sans"/>
        </w:rPr>
        <w:t>Magic is not a generic mana-spell list. Technology is not magic with mechanical names. Both must remain grounded in the metaphysics and material culture already established.</w:t>
      </w:r>
    </w:p>
    <w:p>
      <w:pPr>
        <w:pStyle w:val="ListBullet"/>
        <w:widowControl/>
        <w:spacing w:after="40"/>
      </w:pPr>
      <w:r>
        <w:rPr>
          <w:rFonts w:ascii="Liberation Sans" w:hAnsi="Liberation Sans"/>
        </w:rPr>
        <w:t>No skill exists solely to create a larger character sheet. If a proposed skill has too few meaningful uses, merge it into a broader skill and use specializations or knowledge tags instead.</w:t>
      </w:r>
    </w:p>
    <w:p>
      <w:pPr>
        <w:pStyle w:val="ListBullet"/>
        <w:widowControl/>
        <w:spacing w:after="40"/>
      </w:pPr>
      <w:r>
        <w:rPr>
          <w:rFonts w:ascii="Liberation Sans" w:hAnsi="Liberation Sans"/>
        </w:rPr>
        <w:t>The game should reward having a capable crew. The captain does not need to personally master navigation, medicine, gunnery, engineering, commerce, and magic at once.</w:t>
      </w:r>
    </w:p>
    <w:p>
      <w:pPr>
        <w:pStyle w:val="ListBullet"/>
        <w:widowControl/>
        <w:spacing w:after="40"/>
      </w:pPr>
      <w:r>
        <w:rPr>
          <w:rFonts w:ascii="Liberation Sans" w:hAnsi="Liberation Sans"/>
        </w:rPr>
        <w:t>Character history persists: training, teachers, important techniques learned, ships served on, injuries, family, religious commitments, and major deeds become part of the living biography.</w:t>
      </w:r>
    </w:p>
    <w:p>
      <w:pPr>
        <w:pStyle w:val="Heading1"/>
        <w:widowControl/>
      </w:pPr>
      <w:r>
        <w:t>1. System Philosophy: Depth Through Reuse, Not Bloat</w:t>
      </w:r>
    </w:p>
    <w:p>
      <w:pPr>
        <w:widowControl/>
      </w:pPr>
      <w:r>
        <w:rPr>
          <w:rFonts w:ascii="Liberation Sans" w:hAnsi="Liberation Sans"/>
        </w:rPr>
        <w:t>Ebbing Tides is a 2D, text-forward nautical CRPG. Its character system should feel deep because a modest set of competencies repeatedly intersects with the simulation, not because the player must navigate hundreds of nearly redundant buttons.</w:t>
      </w:r>
    </w:p>
    <w:p>
      <w:pPr>
        <w:pStyle w:val="CanonCallout"/>
        <w:widowControl/>
        <w:pBdr>
          <w:left w:val="single" w:sz="18" w:space="6" w:color="785935"/>
        </w:pBdr>
      </w:pPr>
      <w:r>
        <w:rPr>
          <w:rFonts w:ascii="Liberation Sans" w:hAnsi="Liberation Sans"/>
          <w:b/>
          <w:color w:val="33434C"/>
          <w:sz w:val="20"/>
        </w:rPr>
        <w:t>A skill earns its place by changing what the character can notice, attempt, understand, survive, operate, negotiate, or teach.</w:t>
      </w:r>
    </w:p>
    <w:p>
      <w:pPr>
        <w:pStyle w:val="Heading2"/>
        <w:widowControl/>
      </w:pPr>
      <w:r>
        <w:t>1.1 What Depth Means Here</w:t>
      </w:r>
    </w:p>
    <w:p>
      <w:pPr>
        <w:pStyle w:val="ListBullet"/>
        <w:widowControl/>
        <w:spacing w:after="40"/>
      </w:pPr>
      <w:r>
        <w:rPr>
          <w:rFonts w:ascii="Liberation Sans" w:hAnsi="Liberation Sans"/>
        </w:rPr>
        <w:t>Navigation changes route confidence, hazards, pursuit, chart appraisal, exploration, and relevant dialogue.</w:t>
      </w:r>
    </w:p>
    <w:p>
      <w:pPr>
        <w:pStyle w:val="ListBullet"/>
        <w:widowControl/>
        <w:spacing w:after="40"/>
      </w:pPr>
      <w:r>
        <w:rPr>
          <w:rFonts w:ascii="Liberation Sans" w:hAnsi="Liberation Sans"/>
        </w:rPr>
        <w:t>Commerce changes bargaining, contract reading, market inference, cargo valuation, credit, and the ability to recognize economic manipulation.</w:t>
      </w:r>
    </w:p>
    <w:p>
      <w:pPr>
        <w:pStyle w:val="ListBullet"/>
        <w:widowControl/>
        <w:spacing w:after="40"/>
      </w:pPr>
      <w:r>
        <w:rPr>
          <w:rFonts w:ascii="Liberation Sans" w:hAnsi="Liberation Sans"/>
        </w:rPr>
        <w:t>Arcana changes spell practice, relic identification, anomalous navigation, magical cargo handling, ritual interpretation, and interference diagnosis.</w:t>
      </w:r>
    </w:p>
    <w:p>
      <w:pPr>
        <w:pStyle w:val="ListBullet"/>
        <w:widowControl/>
        <w:spacing w:after="40"/>
      </w:pPr>
      <w:r>
        <w:rPr>
          <w:rFonts w:ascii="Liberation Sans" w:hAnsi="Liberation Sans"/>
        </w:rPr>
        <w:t>Engineering changes machinery operation, repairs, ship systems, technical appraisal, Industrial equipment, and some tactical options.</w:t>
      </w:r>
    </w:p>
    <w:p>
      <w:pPr>
        <w:pStyle w:val="ListBullet"/>
        <w:widowControl/>
        <w:spacing w:after="40"/>
      </w:pPr>
      <w:r>
        <w:rPr>
          <w:rFonts w:ascii="Liberation Sans" w:hAnsi="Liberation Sans"/>
        </w:rPr>
        <w:t>Medicine matters after personal combat, during disease/injury events, in ports, aboard ships, and in moral or religious disputes over healing methods.</w:t>
      </w:r>
    </w:p>
    <w:p>
      <w:pPr>
        <w:pStyle w:val="ListBullet"/>
        <w:widowControl/>
        <w:spacing w:after="40"/>
      </w:pPr>
      <w:r>
        <w:rPr>
          <w:rFonts w:ascii="Liberation Sans" w:hAnsi="Liberation Sans"/>
        </w:rPr>
        <w:t>Command matters during boarding, morale crises, mutiny, surrender negotiations, officer coordination, and large-crew emergency response.</w:t>
      </w:r>
    </w:p>
    <w:p>
      <w:pPr>
        <w:pStyle w:val="Heading2"/>
        <w:widowControl/>
      </w:pPr>
      <w:r>
        <w:t>1.2 What the System Avoids</w:t>
      </w:r>
    </w:p>
    <w:p>
      <w:pPr>
        <w:pStyle w:val="ListBullet"/>
        <w:widowControl/>
        <w:spacing w:after="40"/>
      </w:pPr>
      <w:r>
        <w:rPr>
          <w:rFonts w:ascii="Liberation Sans" w:hAnsi="Liberation Sans"/>
        </w:rPr>
        <w:t>No enormous linear skill tree where the only difference between nodes is +5% damage.</w:t>
      </w:r>
    </w:p>
    <w:p>
      <w:pPr>
        <w:pStyle w:val="ListBullet"/>
        <w:widowControl/>
        <w:spacing w:after="40"/>
      </w:pPr>
      <w:r>
        <w:rPr>
          <w:rFonts w:ascii="Liberation Sans" w:hAnsi="Liberation Sans"/>
        </w:rPr>
        <w:t>No universal spellbook detached from culture, place, material, training, and strain.</w:t>
      </w:r>
    </w:p>
    <w:p>
      <w:pPr>
        <w:pStyle w:val="ListBullet"/>
        <w:widowControl/>
        <w:spacing w:after="40"/>
      </w:pPr>
      <w:r>
        <w:rPr>
          <w:rFonts w:ascii="Liberation Sans" w:hAnsi="Liberation Sans"/>
        </w:rPr>
        <w:t>No technology powers that work without actual devices, tools, installed ship systems, materials, or procedures.</w:t>
      </w:r>
    </w:p>
    <w:p>
      <w:pPr>
        <w:pStyle w:val="ListBullet"/>
        <w:widowControl/>
        <w:spacing w:after="40"/>
      </w:pPr>
      <w:r>
        <w:rPr>
          <w:rFonts w:ascii="Liberation Sans" w:hAnsi="Liberation Sans"/>
        </w:rPr>
        <w:t>No omniscient skill checks: a character cannot roll on facts they have no plausible access to.</w:t>
      </w:r>
    </w:p>
    <w:p>
      <w:pPr>
        <w:pStyle w:val="ListBullet"/>
        <w:widowControl/>
        <w:spacing w:after="40"/>
      </w:pPr>
      <w:r>
        <w:rPr>
          <w:rFonts w:ascii="Liberation Sans" w:hAnsi="Liberation Sans"/>
        </w:rPr>
        <w:t>No routine reroll spam. Many ordinary tasks should automatically succeed when competence is comfortably above difficulty.</w:t>
      </w:r>
    </w:p>
    <w:p>
      <w:pPr>
        <w:pStyle w:val="ListBullet"/>
        <w:widowControl/>
        <w:spacing w:after="40"/>
      </w:pPr>
      <w:r>
        <w:rPr>
          <w:rFonts w:ascii="Liberation Sans" w:hAnsi="Liberation Sans"/>
        </w:rPr>
        <w:t>No level scaling of the world. Skills improve, techniques expand, equipment changes, reputations grow, and history accumulates; enemies and ships do not magically resize to the player.</w:t>
      </w:r>
    </w:p>
    <w:p>
      <w:pPr>
        <w:pStyle w:val="Heading1"/>
        <w:widowControl/>
      </w:pPr>
      <w:r>
        <w:t>2. Character Sheet Architecture</w:t>
      </w:r>
    </w:p>
    <w:p>
      <w:pPr>
        <w:widowControl/>
      </w:pPr>
      <w:r>
        <w:rPr>
          <w:rFonts w:ascii="Liberation Sans" w:hAnsi="Liberation Sans"/>
        </w:rPr>
        <w:t>The character sheet should expose enough depth to make the player feel like a real captain in a real world while keeping the information grouped into understandable layers.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440"/>
            <w:vAlign w:val="center"/>
            <w:shd w:fill="33434C"/>
            <w:tcMar>
              <w:top w:w="80" w:type="dxa"/>
              <w:start w:w="90" w:type="dxa"/>
              <w:bottom w:w="80" w:type="dxa"/>
              <w:end w:w="90" w:type="dxa"/>
            </w:tcMar>
          </w:tcPr>
          <w:p>
            <w:pPr>
              <w:jc w:val="left"/>
            </w:pPr>
            <w:r>
              <w:rPr>
                <w:rFonts w:ascii="Liberation Sans" w:hAnsi="Liberation Sans"/>
                <w:b/>
                <w:color w:val="FFFFFF"/>
                <w:sz w:val="15"/>
              </w:rPr>
              <w:t>Sheet Layer</w:t>
            </w:r>
          </w:p>
        </w:tc>
        <w:tc>
          <w:tcPr>
            <w:tcW w:type="dxa" w:w="4032"/>
            <w:vAlign w:val="center"/>
            <w:shd w:fill="33434C"/>
            <w:tcMar>
              <w:top w:w="80" w:type="dxa"/>
              <w:start w:w="90" w:type="dxa"/>
              <w:bottom w:w="80" w:type="dxa"/>
              <w:end w:w="90" w:type="dxa"/>
            </w:tcMar>
          </w:tcPr>
          <w:p>
            <w:pPr>
              <w:jc w:val="left"/>
            </w:pPr>
            <w:r>
              <w:rPr>
                <w:rFonts w:ascii="Liberation Sans" w:hAnsi="Liberation Sans"/>
                <w:b/>
                <w:color w:val="FFFFFF"/>
                <w:sz w:val="15"/>
              </w:rPr>
              <w:t>Contains</w:t>
            </w:r>
          </w:p>
        </w:tc>
        <w:tc>
          <w:tcPr>
            <w:tcW w:type="dxa" w:w="5040"/>
            <w:vAlign w:val="center"/>
            <w:shd w:fill="33434C"/>
            <w:tcMar>
              <w:top w:w="80" w:type="dxa"/>
              <w:start w:w="90" w:type="dxa"/>
              <w:bottom w:w="80" w:type="dxa"/>
              <w:end w:w="90" w:type="dxa"/>
            </w:tcMar>
          </w:tcPr>
          <w:p>
            <w:pPr>
              <w:jc w:val="left"/>
            </w:pPr>
            <w:r>
              <w:rPr>
                <w:rFonts w:ascii="Liberation Sans" w:hAnsi="Liberation Sans"/>
                <w:b/>
                <w:color w:val="FFFFFF"/>
                <w:sz w:val="15"/>
              </w:rPr>
              <w:t>Purpose</w:t>
            </w:r>
          </w:p>
        </w:tc>
      </w:tr>
      <w:tr>
        <w:trPr>
          <w:cantSplit/>
        </w:trPr>
        <w:tc>
          <w:tcPr>
            <w:tcW w:type="dxa" w:w="1440"/>
            <w:vAlign w:val="top"/>
            <w:tcMar>
              <w:top w:w="80" w:type="dxa"/>
              <w:start w:w="90" w:type="dxa"/>
              <w:bottom w:w="80" w:type="dxa"/>
              <w:end w:w="90" w:type="dxa"/>
            </w:tcMar>
          </w:tcPr>
          <w:p>
            <w:pPr>
              <w:spacing w:after="0"/>
            </w:pPr>
            <w:r>
              <w:rPr>
                <w:rFonts w:ascii="Liberation Sans" w:hAnsi="Liberation Sans"/>
                <w:sz w:val="15"/>
              </w:rPr>
              <w:t>Identity</w:t>
            </w:r>
          </w:p>
        </w:tc>
        <w:tc>
          <w:tcPr>
            <w:tcW w:type="dxa" w:w="4032"/>
            <w:vAlign w:val="top"/>
            <w:tcMar>
              <w:top w:w="80" w:type="dxa"/>
              <w:start w:w="90" w:type="dxa"/>
              <w:bottom w:w="80" w:type="dxa"/>
              <w:end w:w="90" w:type="dxa"/>
            </w:tcMar>
          </w:tcPr>
          <w:p>
            <w:pPr>
              <w:spacing w:after="0"/>
            </w:pPr>
            <w:r>
              <w:rPr>
                <w:rFonts w:ascii="Liberation Sans" w:hAnsi="Liberation Sans"/>
                <w:sz w:val="15"/>
              </w:rPr>
              <w:t>Name, age, sex, ancestry, homeland, culture, religion, background, profession</w:t>
            </w:r>
          </w:p>
        </w:tc>
        <w:tc>
          <w:tcPr>
            <w:tcW w:type="dxa" w:w="5040"/>
            <w:vAlign w:val="top"/>
            <w:tcMar>
              <w:top w:w="80" w:type="dxa"/>
              <w:start w:w="90" w:type="dxa"/>
              <w:bottom w:w="80" w:type="dxa"/>
              <w:end w:w="90" w:type="dxa"/>
            </w:tcMar>
          </w:tcPr>
          <w:p>
            <w:pPr>
              <w:spacing w:after="0"/>
            </w:pPr>
            <w:r>
              <w:rPr>
                <w:rFonts w:ascii="Liberation Sans" w:hAnsi="Liberation Sans"/>
                <w:sz w:val="15"/>
              </w:rPr>
              <w:t>Who this person is and where they came from.</w:t>
            </w:r>
          </w:p>
        </w:tc>
      </w:tr>
      <w:tr>
        <w:trPr>
          <w:cantSplit/>
        </w:trPr>
        <w:tc>
          <w:tcPr>
            <w:tcW w:type="dxa" w:w="1440"/>
            <w:vAlign w:val="top"/>
            <w:tcMar>
              <w:top w:w="80" w:type="dxa"/>
              <w:start w:w="90" w:type="dxa"/>
              <w:bottom w:w="80" w:type="dxa"/>
              <w:end w:w="90" w:type="dxa"/>
            </w:tcMar>
            <w:shd w:fill="F5F2EC"/>
          </w:tcPr>
          <w:p>
            <w:pPr>
              <w:spacing w:after="0"/>
            </w:pPr>
            <w:r>
              <w:rPr>
                <w:rFonts w:ascii="Liberation Sans" w:hAnsi="Liberation Sans"/>
                <w:sz w:val="15"/>
              </w:rPr>
              <w:t>Attributes</w:t>
            </w:r>
          </w:p>
        </w:tc>
        <w:tc>
          <w:tcPr>
            <w:tcW w:type="dxa" w:w="4032"/>
            <w:vAlign w:val="top"/>
            <w:tcMar>
              <w:top w:w="80" w:type="dxa"/>
              <w:start w:w="90" w:type="dxa"/>
              <w:bottom w:w="80" w:type="dxa"/>
              <w:end w:w="90" w:type="dxa"/>
            </w:tcMar>
            <w:shd w:fill="F5F2EC"/>
          </w:tcPr>
          <w:p>
            <w:pPr>
              <w:spacing w:after="0"/>
            </w:pPr>
            <w:r>
              <w:rPr>
                <w:rFonts w:ascii="Liberation Sans" w:hAnsi="Liberation Sans"/>
                <w:sz w:val="15"/>
              </w:rPr>
              <w:t>Might, Agility, Perception, Intellect, Will, Presence</w:t>
            </w:r>
          </w:p>
        </w:tc>
        <w:tc>
          <w:tcPr>
            <w:tcW w:type="dxa" w:w="5040"/>
            <w:vAlign w:val="top"/>
            <w:tcMar>
              <w:top w:w="80" w:type="dxa"/>
              <w:start w:w="90" w:type="dxa"/>
              <w:bottom w:w="80" w:type="dxa"/>
              <w:end w:w="90" w:type="dxa"/>
            </w:tcMar>
            <w:shd w:fill="F5F2EC"/>
          </w:tcPr>
          <w:p>
            <w:pPr>
              <w:spacing w:after="0"/>
            </w:pPr>
            <w:r>
              <w:rPr>
                <w:rFonts w:ascii="Liberation Sans" w:hAnsi="Liberation Sans"/>
                <w:sz w:val="15"/>
              </w:rPr>
              <w:t>Broad physical and mental capacity.</w:t>
            </w:r>
          </w:p>
        </w:tc>
      </w:tr>
      <w:tr>
        <w:trPr>
          <w:cantSplit/>
        </w:trPr>
        <w:tc>
          <w:tcPr>
            <w:tcW w:type="dxa" w:w="1440"/>
            <w:vAlign w:val="top"/>
            <w:tcMar>
              <w:top w:w="80" w:type="dxa"/>
              <w:start w:w="90" w:type="dxa"/>
              <w:bottom w:w="80" w:type="dxa"/>
              <w:end w:w="90" w:type="dxa"/>
            </w:tcMar>
          </w:tcPr>
          <w:p>
            <w:pPr>
              <w:spacing w:after="0"/>
            </w:pPr>
            <w:r>
              <w:rPr>
                <w:rFonts w:ascii="Liberation Sans" w:hAnsi="Liberation Sans"/>
                <w:sz w:val="15"/>
              </w:rPr>
              <w:t>Skills</w:t>
            </w:r>
          </w:p>
        </w:tc>
        <w:tc>
          <w:tcPr>
            <w:tcW w:type="dxa" w:w="4032"/>
            <w:vAlign w:val="top"/>
            <w:tcMar>
              <w:top w:w="80" w:type="dxa"/>
              <w:start w:w="90" w:type="dxa"/>
              <w:bottom w:w="80" w:type="dxa"/>
              <w:end w:w="90" w:type="dxa"/>
            </w:tcMar>
          </w:tcPr>
          <w:p>
            <w:pPr>
              <w:spacing w:after="0"/>
            </w:pPr>
            <w:r>
              <w:rPr>
                <w:rFonts w:ascii="Liberation Sans" w:hAnsi="Liberation Sans"/>
                <w:sz w:val="15"/>
              </w:rPr>
              <w:t>18 core learned competencies</w:t>
            </w:r>
          </w:p>
        </w:tc>
        <w:tc>
          <w:tcPr>
            <w:tcW w:type="dxa" w:w="5040"/>
            <w:vAlign w:val="top"/>
            <w:tcMar>
              <w:top w:w="80" w:type="dxa"/>
              <w:start w:w="90" w:type="dxa"/>
              <w:bottom w:w="80" w:type="dxa"/>
              <w:end w:w="90" w:type="dxa"/>
            </w:tcMar>
          </w:tcPr>
          <w:p>
            <w:pPr>
              <w:spacing w:after="0"/>
            </w:pPr>
            <w:r>
              <w:rPr>
                <w:rFonts w:ascii="Liberation Sans" w:hAnsi="Liberation Sans"/>
                <w:sz w:val="15"/>
              </w:rPr>
              <w:t>What the character has trained to do.</w:t>
            </w:r>
          </w:p>
        </w:tc>
      </w:tr>
      <w:tr>
        <w:trPr>
          <w:cantSplit/>
        </w:trPr>
        <w:tc>
          <w:tcPr>
            <w:tcW w:type="dxa" w:w="1440"/>
            <w:vAlign w:val="top"/>
            <w:tcMar>
              <w:top w:w="80" w:type="dxa"/>
              <w:start w:w="90" w:type="dxa"/>
              <w:bottom w:w="80" w:type="dxa"/>
              <w:end w:w="90" w:type="dxa"/>
            </w:tcMar>
            <w:shd w:fill="F5F2EC"/>
          </w:tcPr>
          <w:p>
            <w:pPr>
              <w:spacing w:after="0"/>
            </w:pPr>
            <w:r>
              <w:rPr>
                <w:rFonts w:ascii="Liberation Sans" w:hAnsi="Liberation Sans"/>
                <w:sz w:val="15"/>
              </w:rPr>
              <w:t>Specializations</w:t>
            </w:r>
          </w:p>
        </w:tc>
        <w:tc>
          <w:tcPr>
            <w:tcW w:type="dxa" w:w="4032"/>
            <w:vAlign w:val="top"/>
            <w:tcMar>
              <w:top w:w="80" w:type="dxa"/>
              <w:start w:w="90" w:type="dxa"/>
              <w:bottom w:w="80" w:type="dxa"/>
              <w:end w:w="90" w:type="dxa"/>
            </w:tcMar>
            <w:shd w:fill="F5F2EC"/>
          </w:tcPr>
          <w:p>
            <w:pPr>
              <w:spacing w:after="0"/>
            </w:pPr>
            <w:r>
              <w:rPr>
                <w:rFonts w:ascii="Liberation Sans" w:hAnsi="Liberation Sans"/>
                <w:sz w:val="15"/>
              </w:rPr>
              <w:t>Focused expertise within a skill</w:t>
            </w:r>
          </w:p>
        </w:tc>
        <w:tc>
          <w:tcPr>
            <w:tcW w:type="dxa" w:w="5040"/>
            <w:vAlign w:val="top"/>
            <w:tcMar>
              <w:top w:w="80" w:type="dxa"/>
              <w:start w:w="90" w:type="dxa"/>
              <w:bottom w:w="80" w:type="dxa"/>
              <w:end w:w="90" w:type="dxa"/>
            </w:tcMar>
            <w:shd w:fill="F5F2EC"/>
          </w:tcPr>
          <w:p>
            <w:pPr>
              <w:spacing w:after="0"/>
            </w:pPr>
            <w:r>
              <w:rPr>
                <w:rFonts w:ascii="Liberation Sans" w:hAnsi="Liberation Sans"/>
                <w:sz w:val="15"/>
              </w:rPr>
              <w:t>Why two equally skilled people still feel different.</w:t>
            </w:r>
          </w:p>
        </w:tc>
      </w:tr>
      <w:tr>
        <w:trPr>
          <w:cantSplit/>
        </w:trPr>
        <w:tc>
          <w:tcPr>
            <w:tcW w:type="dxa" w:w="1440"/>
            <w:vAlign w:val="top"/>
            <w:tcMar>
              <w:top w:w="80" w:type="dxa"/>
              <w:start w:w="90" w:type="dxa"/>
              <w:bottom w:w="80" w:type="dxa"/>
              <w:end w:w="90" w:type="dxa"/>
            </w:tcMar>
          </w:tcPr>
          <w:p>
            <w:pPr>
              <w:spacing w:after="0"/>
            </w:pPr>
            <w:r>
              <w:rPr>
                <w:rFonts w:ascii="Liberation Sans" w:hAnsi="Liberation Sans"/>
                <w:sz w:val="15"/>
              </w:rPr>
              <w:t>Arcane / Industrial</w:t>
            </w:r>
          </w:p>
        </w:tc>
        <w:tc>
          <w:tcPr>
            <w:tcW w:type="dxa" w:w="4032"/>
            <w:vAlign w:val="top"/>
            <w:tcMar>
              <w:top w:w="80" w:type="dxa"/>
              <w:start w:w="90" w:type="dxa"/>
              <w:bottom w:w="80" w:type="dxa"/>
              <w:end w:w="90" w:type="dxa"/>
            </w:tcMar>
          </w:tcPr>
          <w:p>
            <w:pPr>
              <w:spacing w:after="0"/>
            </w:pPr>
            <w:r>
              <w:rPr>
                <w:rFonts w:ascii="Liberation Sans" w:hAnsi="Liberation Sans"/>
                <w:sz w:val="15"/>
              </w:rPr>
              <w:t>Attunement, Arcane Strain, practices, techniques, schematics</w:t>
            </w:r>
          </w:p>
        </w:tc>
        <w:tc>
          <w:tcPr>
            <w:tcW w:type="dxa" w:w="5040"/>
            <w:vAlign w:val="top"/>
            <w:tcMar>
              <w:top w:w="80" w:type="dxa"/>
              <w:start w:w="90" w:type="dxa"/>
              <w:bottom w:w="80" w:type="dxa"/>
              <w:end w:w="90" w:type="dxa"/>
            </w:tcMar>
          </w:tcPr>
          <w:p>
            <w:pPr>
              <w:spacing w:after="0"/>
            </w:pPr>
            <w:r>
              <w:rPr>
                <w:rFonts w:ascii="Liberation Sans" w:hAnsi="Liberation Sans"/>
                <w:sz w:val="15"/>
              </w:rPr>
              <w:t>Commitment to supernatural or technological methods.</w:t>
            </w:r>
          </w:p>
        </w:tc>
      </w:tr>
      <w:tr>
        <w:trPr>
          <w:cantSplit/>
        </w:trPr>
        <w:tc>
          <w:tcPr>
            <w:tcW w:type="dxa" w:w="1440"/>
            <w:vAlign w:val="top"/>
            <w:tcMar>
              <w:top w:w="80" w:type="dxa"/>
              <w:start w:w="90" w:type="dxa"/>
              <w:bottom w:w="80" w:type="dxa"/>
              <w:end w:w="90" w:type="dxa"/>
            </w:tcMar>
            <w:shd w:fill="F5F2EC"/>
          </w:tcPr>
          <w:p>
            <w:pPr>
              <w:spacing w:after="0"/>
            </w:pPr>
            <w:r>
              <w:rPr>
                <w:rFonts w:ascii="Liberation Sans" w:hAnsi="Liberation Sans"/>
                <w:sz w:val="15"/>
              </w:rPr>
              <w:t>Knowledge</w:t>
            </w:r>
          </w:p>
        </w:tc>
        <w:tc>
          <w:tcPr>
            <w:tcW w:type="dxa" w:w="4032"/>
            <w:vAlign w:val="top"/>
            <w:tcMar>
              <w:top w:w="80" w:type="dxa"/>
              <w:start w:w="90" w:type="dxa"/>
              <w:bottom w:w="80" w:type="dxa"/>
              <w:end w:w="90" w:type="dxa"/>
            </w:tcMar>
            <w:shd w:fill="F5F2EC"/>
          </w:tcPr>
          <w:p>
            <w:pPr>
              <w:spacing w:after="0"/>
            </w:pPr>
            <w:r>
              <w:rPr>
                <w:rFonts w:ascii="Liberation Sans" w:hAnsi="Liberation Sans"/>
                <w:sz w:val="15"/>
              </w:rPr>
              <w:t>Places, people, markets, religions, history, languages, rumors, professions</w:t>
            </w:r>
          </w:p>
        </w:tc>
        <w:tc>
          <w:tcPr>
            <w:tcW w:type="dxa" w:w="5040"/>
            <w:vAlign w:val="top"/>
            <w:tcMar>
              <w:top w:w="80" w:type="dxa"/>
              <w:start w:w="90" w:type="dxa"/>
              <w:bottom w:w="80" w:type="dxa"/>
              <w:end w:w="90" w:type="dxa"/>
            </w:tcMar>
            <w:shd w:fill="F5F2EC"/>
          </w:tcPr>
          <w:p>
            <w:pPr>
              <w:spacing w:after="0"/>
            </w:pPr>
            <w:r>
              <w:rPr>
                <w:rFonts w:ascii="Liberation Sans" w:hAnsi="Liberation Sans"/>
                <w:sz w:val="15"/>
              </w:rPr>
              <w:t>What the character actually knows or believes.</w:t>
            </w:r>
          </w:p>
        </w:tc>
      </w:tr>
      <w:tr>
        <w:trPr>
          <w:cantSplit/>
        </w:trPr>
        <w:tc>
          <w:tcPr>
            <w:tcW w:type="dxa" w:w="1440"/>
            <w:vAlign w:val="top"/>
            <w:tcMar>
              <w:top w:w="80" w:type="dxa"/>
              <w:start w:w="90" w:type="dxa"/>
              <w:bottom w:w="80" w:type="dxa"/>
              <w:end w:w="90" w:type="dxa"/>
            </w:tcMar>
          </w:tcPr>
          <w:p>
            <w:pPr>
              <w:spacing w:after="0"/>
            </w:pPr>
            <w:r>
              <w:rPr>
                <w:rFonts w:ascii="Liberation Sans" w:hAnsi="Liberation Sans"/>
                <w:sz w:val="15"/>
              </w:rPr>
              <w:t>Condition</w:t>
            </w:r>
          </w:p>
        </w:tc>
        <w:tc>
          <w:tcPr>
            <w:tcW w:type="dxa" w:w="4032"/>
            <w:vAlign w:val="top"/>
            <w:tcMar>
              <w:top w:w="80" w:type="dxa"/>
              <w:start w:w="90" w:type="dxa"/>
              <w:bottom w:w="80" w:type="dxa"/>
              <w:end w:w="90" w:type="dxa"/>
            </w:tcMar>
          </w:tcPr>
          <w:p>
            <w:pPr>
              <w:spacing w:after="0"/>
            </w:pPr>
            <w:r>
              <w:rPr>
                <w:rFonts w:ascii="Liberation Sans" w:hAnsi="Liberation Sans"/>
                <w:sz w:val="15"/>
              </w:rPr>
              <w:t>Health, fatigue, stress, injuries, permanent injuries, strain</w:t>
            </w:r>
          </w:p>
        </w:tc>
        <w:tc>
          <w:tcPr>
            <w:tcW w:type="dxa" w:w="5040"/>
            <w:vAlign w:val="top"/>
            <w:tcMar>
              <w:top w:w="80" w:type="dxa"/>
              <w:start w:w="90" w:type="dxa"/>
              <w:bottom w:w="80" w:type="dxa"/>
              <w:end w:w="90" w:type="dxa"/>
            </w:tcMar>
          </w:tcPr>
          <w:p>
            <w:pPr>
              <w:spacing w:after="0"/>
            </w:pPr>
            <w:r>
              <w:rPr>
                <w:rFonts w:ascii="Liberation Sans" w:hAnsi="Liberation Sans"/>
                <w:sz w:val="15"/>
              </w:rPr>
              <w:t>Current ability to function.</w:t>
            </w:r>
          </w:p>
        </w:tc>
      </w:tr>
      <w:tr>
        <w:trPr>
          <w:cantSplit/>
        </w:trPr>
        <w:tc>
          <w:tcPr>
            <w:tcW w:type="dxa" w:w="1440"/>
            <w:vAlign w:val="top"/>
            <w:tcMar>
              <w:top w:w="80" w:type="dxa"/>
              <w:start w:w="90" w:type="dxa"/>
              <w:bottom w:w="80" w:type="dxa"/>
              <w:end w:w="90" w:type="dxa"/>
            </w:tcMar>
            <w:shd w:fill="F5F2EC"/>
          </w:tcPr>
          <w:p>
            <w:pPr>
              <w:spacing w:after="0"/>
            </w:pPr>
            <w:r>
              <w:rPr>
                <w:rFonts w:ascii="Liberation Sans" w:hAnsi="Liberation Sans"/>
                <w:sz w:val="15"/>
              </w:rPr>
              <w:t>Reputation</w:t>
            </w:r>
          </w:p>
        </w:tc>
        <w:tc>
          <w:tcPr>
            <w:tcW w:type="dxa" w:w="4032"/>
            <w:vAlign w:val="top"/>
            <w:tcMar>
              <w:top w:w="80" w:type="dxa"/>
              <w:start w:w="90" w:type="dxa"/>
              <w:bottom w:w="80" w:type="dxa"/>
              <w:end w:w="90" w:type="dxa"/>
            </w:tcMar>
            <w:shd w:fill="F5F2EC"/>
          </w:tcPr>
          <w:p>
            <w:pPr>
              <w:spacing w:after="0"/>
            </w:pPr>
            <w:r>
              <w:rPr>
                <w:rFonts w:ascii="Liberation Sans" w:hAnsi="Liberation Sans"/>
                <w:sz w:val="15"/>
              </w:rPr>
              <w:t>Regional, factional, religious, criminal/naval, personal fame</w:t>
            </w:r>
          </w:p>
        </w:tc>
        <w:tc>
          <w:tcPr>
            <w:tcW w:type="dxa" w:w="5040"/>
            <w:vAlign w:val="top"/>
            <w:tcMar>
              <w:top w:w="80" w:type="dxa"/>
              <w:start w:w="90" w:type="dxa"/>
              <w:bottom w:w="80" w:type="dxa"/>
              <w:end w:w="90" w:type="dxa"/>
            </w:tcMar>
            <w:shd w:fill="F5F2EC"/>
          </w:tcPr>
          <w:p>
            <w:pPr>
              <w:spacing w:after="0"/>
            </w:pPr>
            <w:r>
              <w:rPr>
                <w:rFonts w:ascii="Liberation Sans" w:hAnsi="Liberation Sans"/>
                <w:sz w:val="15"/>
              </w:rPr>
              <w:t>How the world responds to the character.</w:t>
            </w:r>
          </w:p>
        </w:tc>
      </w:tr>
      <w:tr>
        <w:trPr>
          <w:cantSplit/>
        </w:trPr>
        <w:tc>
          <w:tcPr>
            <w:tcW w:type="dxa" w:w="1440"/>
            <w:vAlign w:val="top"/>
            <w:tcMar>
              <w:top w:w="80" w:type="dxa"/>
              <w:start w:w="90" w:type="dxa"/>
              <w:bottom w:w="80" w:type="dxa"/>
              <w:end w:w="90" w:type="dxa"/>
            </w:tcMar>
          </w:tcPr>
          <w:p>
            <w:pPr>
              <w:spacing w:after="0"/>
            </w:pPr>
            <w:r>
              <w:rPr>
                <w:rFonts w:ascii="Liberation Sans" w:hAnsi="Liberation Sans"/>
                <w:sz w:val="15"/>
              </w:rPr>
              <w:t>Relationships</w:t>
            </w:r>
          </w:p>
        </w:tc>
        <w:tc>
          <w:tcPr>
            <w:tcW w:type="dxa" w:w="4032"/>
            <w:vAlign w:val="top"/>
            <w:tcMar>
              <w:top w:w="80" w:type="dxa"/>
              <w:start w:w="90" w:type="dxa"/>
              <w:bottom w:w="80" w:type="dxa"/>
              <w:end w:w="90" w:type="dxa"/>
            </w:tcMar>
          </w:tcPr>
          <w:p>
            <w:pPr>
              <w:spacing w:after="0"/>
            </w:pPr>
            <w:r>
              <w:rPr>
                <w:rFonts w:ascii="Liberation Sans" w:hAnsi="Liberation Sans"/>
                <w:sz w:val="15"/>
              </w:rPr>
              <w:t>Family, crew, friends, enemies, obligations, teachers</w:t>
            </w:r>
          </w:p>
        </w:tc>
        <w:tc>
          <w:tcPr>
            <w:tcW w:type="dxa" w:w="5040"/>
            <w:vAlign w:val="top"/>
            <w:tcMar>
              <w:top w:w="80" w:type="dxa"/>
              <w:start w:w="90" w:type="dxa"/>
              <w:bottom w:w="80" w:type="dxa"/>
              <w:end w:w="90" w:type="dxa"/>
            </w:tcMar>
          </w:tcPr>
          <w:p>
            <w:pPr>
              <w:spacing w:after="0"/>
            </w:pPr>
            <w:r>
              <w:rPr>
                <w:rFonts w:ascii="Liberation Sans" w:hAnsi="Liberation Sans"/>
                <w:sz w:val="15"/>
              </w:rPr>
              <w:t>Persistent social context.</w:t>
            </w:r>
          </w:p>
        </w:tc>
      </w:tr>
      <w:tr>
        <w:trPr>
          <w:cantSplit/>
        </w:trPr>
        <w:tc>
          <w:tcPr>
            <w:tcW w:type="dxa" w:w="1440"/>
            <w:vAlign w:val="top"/>
            <w:tcMar>
              <w:top w:w="80" w:type="dxa"/>
              <w:start w:w="90" w:type="dxa"/>
              <w:bottom w:w="80" w:type="dxa"/>
              <w:end w:w="90" w:type="dxa"/>
            </w:tcMar>
            <w:shd w:fill="F5F2EC"/>
          </w:tcPr>
          <w:p>
            <w:pPr>
              <w:spacing w:after="0"/>
            </w:pPr>
            <w:r>
              <w:rPr>
                <w:rFonts w:ascii="Liberation Sans" w:hAnsi="Liberation Sans"/>
                <w:sz w:val="15"/>
              </w:rPr>
              <w:t>History</w:t>
            </w:r>
          </w:p>
        </w:tc>
        <w:tc>
          <w:tcPr>
            <w:tcW w:type="dxa" w:w="4032"/>
            <w:vAlign w:val="top"/>
            <w:tcMar>
              <w:top w:w="80" w:type="dxa"/>
              <w:start w:w="90" w:type="dxa"/>
              <w:bottom w:w="80" w:type="dxa"/>
              <w:end w:w="90" w:type="dxa"/>
            </w:tcMar>
            <w:shd w:fill="F5F2EC"/>
          </w:tcPr>
          <w:p>
            <w:pPr>
              <w:spacing w:after="0"/>
            </w:pPr>
            <w:r>
              <w:rPr>
                <w:rFonts w:ascii="Liberation Sans" w:hAnsi="Liberation Sans"/>
                <w:sz w:val="15"/>
              </w:rPr>
              <w:t>Training, voyages, ships, battles, marriages, injuries, accomplishments</w:t>
            </w:r>
          </w:p>
        </w:tc>
        <w:tc>
          <w:tcPr>
            <w:tcW w:type="dxa" w:w="5040"/>
            <w:vAlign w:val="top"/>
            <w:tcMar>
              <w:top w:w="80" w:type="dxa"/>
              <w:start w:w="90" w:type="dxa"/>
              <w:bottom w:w="80" w:type="dxa"/>
              <w:end w:w="90" w:type="dxa"/>
            </w:tcMar>
            <w:shd w:fill="F5F2EC"/>
          </w:tcPr>
          <w:p>
            <w:pPr>
              <w:spacing w:after="0"/>
            </w:pPr>
            <w:r>
              <w:rPr>
                <w:rFonts w:ascii="Liberation Sans" w:hAnsi="Liberation Sans"/>
                <w:sz w:val="15"/>
              </w:rPr>
              <w:t>Living biography generated from canonical events.</w:t>
            </w:r>
          </w:p>
        </w:tc>
      </w:tr>
    </w:tbl>
    <w:p>
      <w:pPr>
        <w:pStyle w:val="Heading2"/>
        <w:widowControl/>
      </w:pPr>
      <w:r>
        <w:t>2.1 Character Creation Integration</w:t>
      </w:r>
    </w:p>
    <w:p>
      <w:pPr>
        <w:widowControl/>
      </w:pPr>
      <w:r>
        <w:rPr>
          <w:rFonts w:ascii="Liberation Sans" w:hAnsi="Liberation Sans"/>
        </w:rPr>
        <w:t>Character creation must preserve the already-set separation between ancestry, homeland, culture, religion, sex, age, background, and profession. None of these is a disguised class choice.</w:t>
      </w:r>
    </w:p>
    <w:p>
      <w:pPr>
        <w:pStyle w:val="ListBullet"/>
        <w:widowControl/>
        <w:spacing w:after="40"/>
      </w:pPr>
      <w:r>
        <w:rPr>
          <w:rFonts w:ascii="Liberation Sans" w:hAnsi="Liberation Sans"/>
        </w:rPr>
        <w:t>Ancestry primarily informs portrait pool, appearance inheritance, and some lineage context; it does not dictate personality or profession.</w:t>
      </w:r>
    </w:p>
    <w:p>
      <w:pPr>
        <w:pStyle w:val="ListBullet"/>
        <w:widowControl/>
        <w:spacing w:after="40"/>
      </w:pPr>
      <w:r>
        <w:rPr>
          <w:rFonts w:ascii="Liberation Sans" w:hAnsi="Liberation Sans"/>
        </w:rPr>
        <w:t>Homeland grants initial geographic familiarity, local institutions, likely language exposure, and some starting contacts/rumors.</w:t>
      </w:r>
    </w:p>
    <w:p>
      <w:pPr>
        <w:pStyle w:val="ListBullet"/>
        <w:widowControl/>
        <w:spacing w:after="40"/>
      </w:pPr>
      <w:r>
        <w:rPr>
          <w:rFonts w:ascii="Liberation Sans" w:hAnsi="Liberation Sans"/>
        </w:rPr>
        <w:t>Culture influences social norms, item familiarity, educational pathways, and possible magical or technical traditions without forbidding outsiders from learning them later.</w:t>
      </w:r>
    </w:p>
    <w:p>
      <w:pPr>
        <w:pStyle w:val="ListBullet"/>
        <w:widowControl/>
        <w:spacing w:after="40"/>
      </w:pPr>
      <w:r>
        <w:rPr>
          <w:rFonts w:ascii="Liberation Sans" w:hAnsi="Liberation Sans"/>
        </w:rPr>
        <w:t>Religion supplies actual beliefs, rites, institutional relationships, moral/taboo context, and starting religious knowledge rather than a cosmetic label.</w:t>
      </w:r>
    </w:p>
    <w:p>
      <w:pPr>
        <w:pStyle w:val="ListBullet"/>
        <w:widowControl/>
        <w:spacing w:after="40"/>
      </w:pPr>
      <w:r>
        <w:rPr>
          <w:rFonts w:ascii="Liberation Sans" w:hAnsi="Liberation Sans"/>
        </w:rPr>
        <w:t>Age can change the plausible amount and type of prior experience, family status, and biography. Older characters may begin with broader experience but carry more existing obligations or injuries; final balance is tunable.</w:t>
      </w:r>
    </w:p>
    <w:p>
      <w:pPr>
        <w:pStyle w:val="ListBullet"/>
        <w:widowControl/>
        <w:spacing w:after="40"/>
      </w:pPr>
      <w:r>
        <w:rPr>
          <w:rFonts w:ascii="Liberation Sans" w:hAnsi="Liberation Sans"/>
        </w:rPr>
        <w:t>Background explains formative conditions such as dockworker household, minor nobility, temple upbringing, merchant family, military household, street childhood, or rural coastal life.</w:t>
      </w:r>
    </w:p>
    <w:p>
      <w:pPr>
        <w:pStyle w:val="ListBullet"/>
        <w:widowControl/>
        <w:spacing w:after="40"/>
      </w:pPr>
      <w:r>
        <w:rPr>
          <w:rFonts w:ascii="Liberation Sans" w:hAnsi="Liberation Sans"/>
        </w:rPr>
        <w:t>Profession describes what the person has actually done: sailor, navigator, merchant clerk, marine, shipwright, healer, scholar, smuggler, priest, gunner, etc. It provides starting skill/knowledge/technique packages, not permanent class restrictions.</w:t>
      </w:r>
    </w:p>
    <w:p>
      <w:pPr>
        <w:pStyle w:val="Heading1"/>
        <w:widowControl/>
      </w:pPr>
      <w:r>
        <w:t>3. Core Attributes</w:t>
      </w:r>
    </w:p>
    <w:p>
      <w:pPr>
        <w:widowControl/>
      </w:pPr>
      <w:r>
        <w:rPr>
          <w:rFonts w:ascii="Liberation Sans" w:hAnsi="Liberation Sans"/>
        </w:rPr>
        <w:t>Use six readable attributes. The recommended UI scale is 1-10, with 5 representing an ordinary healthy adult baseline. Internally they may be normalized to 0-100 if convenient for simulation. Attributes change slowly compared with skills.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440"/>
            <w:vAlign w:val="center"/>
            <w:shd w:fill="33434C"/>
            <w:tcMar>
              <w:top w:w="80" w:type="dxa"/>
              <w:start w:w="90" w:type="dxa"/>
              <w:bottom w:w="80" w:type="dxa"/>
              <w:end w:w="90" w:type="dxa"/>
            </w:tcMar>
          </w:tcPr>
          <w:p>
            <w:pPr>
              <w:jc w:val="left"/>
            </w:pPr>
            <w:r>
              <w:rPr>
                <w:rFonts w:ascii="Liberation Sans" w:hAnsi="Liberation Sans"/>
                <w:b/>
                <w:color w:val="FFFFFF"/>
                <w:sz w:val="16"/>
              </w:rPr>
              <w:t>Attribute</w:t>
            </w:r>
          </w:p>
        </w:tc>
        <w:tc>
          <w:tcPr>
            <w:tcW w:type="dxa" w:w="3456"/>
            <w:vAlign w:val="center"/>
            <w:shd w:fill="33434C"/>
            <w:tcMar>
              <w:top w:w="80" w:type="dxa"/>
              <w:start w:w="90" w:type="dxa"/>
              <w:bottom w:w="80" w:type="dxa"/>
              <w:end w:w="90" w:type="dxa"/>
            </w:tcMar>
          </w:tcPr>
          <w:p>
            <w:pPr>
              <w:jc w:val="left"/>
            </w:pPr>
            <w:r>
              <w:rPr>
                <w:rFonts w:ascii="Liberation Sans" w:hAnsi="Liberation Sans"/>
                <w:b/>
                <w:color w:val="FFFFFF"/>
                <w:sz w:val="16"/>
              </w:rPr>
              <w:t>Meaning</w:t>
            </w:r>
          </w:p>
        </w:tc>
        <w:tc>
          <w:tcPr>
            <w:tcW w:type="dxa" w:w="5616"/>
            <w:vAlign w:val="center"/>
            <w:shd w:fill="33434C"/>
            <w:tcMar>
              <w:top w:w="80" w:type="dxa"/>
              <w:start w:w="90" w:type="dxa"/>
              <w:bottom w:w="80" w:type="dxa"/>
              <w:end w:w="90" w:type="dxa"/>
            </w:tcMar>
          </w:tcPr>
          <w:p>
            <w:pPr>
              <w:jc w:val="left"/>
            </w:pPr>
            <w:r>
              <w:rPr>
                <w:rFonts w:ascii="Liberation Sans" w:hAnsi="Liberation Sans"/>
                <w:b/>
                <w:color w:val="FFFFFF"/>
                <w:sz w:val="16"/>
              </w:rPr>
              <w:t>Common Uses</w:t>
            </w:r>
          </w:p>
        </w:tc>
      </w:tr>
      <w:tr>
        <w:trPr>
          <w:cantSplit/>
        </w:trPr>
        <w:tc>
          <w:tcPr>
            <w:tcW w:type="dxa" w:w="1440"/>
            <w:vAlign w:val="top"/>
            <w:tcMar>
              <w:top w:w="80" w:type="dxa"/>
              <w:start w:w="90" w:type="dxa"/>
              <w:bottom w:w="80" w:type="dxa"/>
              <w:end w:w="90" w:type="dxa"/>
            </w:tcMar>
          </w:tcPr>
          <w:p>
            <w:pPr>
              <w:spacing w:after="0"/>
            </w:pPr>
            <w:r>
              <w:rPr>
                <w:rFonts w:ascii="Liberation Sans" w:hAnsi="Liberation Sans"/>
                <w:sz w:val="16"/>
              </w:rPr>
              <w:t>Might</w:t>
            </w:r>
          </w:p>
        </w:tc>
        <w:tc>
          <w:tcPr>
            <w:tcW w:type="dxa" w:w="3456"/>
            <w:vAlign w:val="top"/>
            <w:tcMar>
              <w:top w:w="80" w:type="dxa"/>
              <w:start w:w="90" w:type="dxa"/>
              <w:bottom w:w="80" w:type="dxa"/>
              <w:end w:w="90" w:type="dxa"/>
            </w:tcMar>
          </w:tcPr>
          <w:p>
            <w:pPr>
              <w:spacing w:after="0"/>
            </w:pPr>
            <w:r>
              <w:rPr>
                <w:rFonts w:ascii="Liberation Sans" w:hAnsi="Liberation Sans"/>
                <w:sz w:val="16"/>
              </w:rPr>
              <w:t>Strength, endurance, bodily force</w:t>
            </w:r>
          </w:p>
        </w:tc>
        <w:tc>
          <w:tcPr>
            <w:tcW w:type="dxa" w:w="5616"/>
            <w:vAlign w:val="top"/>
            <w:tcMar>
              <w:top w:w="80" w:type="dxa"/>
              <w:start w:w="90" w:type="dxa"/>
              <w:bottom w:w="80" w:type="dxa"/>
              <w:end w:w="90" w:type="dxa"/>
            </w:tcMar>
          </w:tcPr>
          <w:p>
            <w:pPr>
              <w:spacing w:after="0"/>
            </w:pPr>
            <w:r>
              <w:rPr>
                <w:rFonts w:ascii="Liberation Sans" w:hAnsi="Liberation Sans"/>
                <w:sz w:val="16"/>
              </w:rPr>
              <w:t>Heavy melee, grappling, hauling, resisting physical exhaustion, some injury checks.</w:t>
            </w:r>
          </w:p>
        </w:tc>
      </w:tr>
      <w:tr>
        <w:trPr>
          <w:cantSplit/>
        </w:trPr>
        <w:tc>
          <w:tcPr>
            <w:tcW w:type="dxa" w:w="1440"/>
            <w:vAlign w:val="top"/>
            <w:tcMar>
              <w:top w:w="80" w:type="dxa"/>
              <w:start w:w="90" w:type="dxa"/>
              <w:bottom w:w="80" w:type="dxa"/>
              <w:end w:w="90" w:type="dxa"/>
            </w:tcMar>
            <w:shd w:fill="F5F2EC"/>
          </w:tcPr>
          <w:p>
            <w:pPr>
              <w:spacing w:after="0"/>
            </w:pPr>
            <w:r>
              <w:rPr>
                <w:rFonts w:ascii="Liberation Sans" w:hAnsi="Liberation Sans"/>
                <w:sz w:val="16"/>
              </w:rPr>
              <w:t>Agility</w:t>
            </w:r>
          </w:p>
        </w:tc>
        <w:tc>
          <w:tcPr>
            <w:tcW w:type="dxa" w:w="3456"/>
            <w:vAlign w:val="top"/>
            <w:tcMar>
              <w:top w:w="80" w:type="dxa"/>
              <w:start w:w="90" w:type="dxa"/>
              <w:bottom w:w="80" w:type="dxa"/>
              <w:end w:w="90" w:type="dxa"/>
            </w:tcMar>
            <w:shd w:fill="F5F2EC"/>
          </w:tcPr>
          <w:p>
            <w:pPr>
              <w:spacing w:after="0"/>
            </w:pPr>
            <w:r>
              <w:rPr>
                <w:rFonts w:ascii="Liberation Sans" w:hAnsi="Liberation Sans"/>
                <w:sz w:val="16"/>
              </w:rPr>
              <w:t>Coordination, balance, speed, fine movement</w:t>
            </w:r>
          </w:p>
        </w:tc>
        <w:tc>
          <w:tcPr>
            <w:tcW w:type="dxa" w:w="5616"/>
            <w:vAlign w:val="top"/>
            <w:tcMar>
              <w:top w:w="80" w:type="dxa"/>
              <w:start w:w="90" w:type="dxa"/>
              <w:bottom w:w="80" w:type="dxa"/>
              <w:end w:w="90" w:type="dxa"/>
            </w:tcMar>
            <w:shd w:fill="F5F2EC"/>
          </w:tcPr>
          <w:p>
            <w:pPr>
              <w:spacing w:after="0"/>
            </w:pPr>
            <w:r>
              <w:rPr>
                <w:rFonts w:ascii="Liberation Sans" w:hAnsi="Liberation Sans"/>
                <w:sz w:val="16"/>
              </w:rPr>
              <w:t>Blades, firearms handling, deck balance, evasive movement, delicate manual tasks.</w:t>
            </w:r>
          </w:p>
        </w:tc>
      </w:tr>
      <w:tr>
        <w:trPr>
          <w:cantSplit/>
        </w:trPr>
        <w:tc>
          <w:tcPr>
            <w:tcW w:type="dxa" w:w="1440"/>
            <w:vAlign w:val="top"/>
            <w:tcMar>
              <w:top w:w="80" w:type="dxa"/>
              <w:start w:w="90" w:type="dxa"/>
              <w:bottom w:w="80" w:type="dxa"/>
              <w:end w:w="90" w:type="dxa"/>
            </w:tcMar>
          </w:tcPr>
          <w:p>
            <w:pPr>
              <w:spacing w:after="0"/>
            </w:pPr>
            <w:r>
              <w:rPr>
                <w:rFonts w:ascii="Liberation Sans" w:hAnsi="Liberation Sans"/>
                <w:sz w:val="16"/>
              </w:rPr>
              <w:t>Perception</w:t>
            </w:r>
          </w:p>
        </w:tc>
        <w:tc>
          <w:tcPr>
            <w:tcW w:type="dxa" w:w="3456"/>
            <w:vAlign w:val="top"/>
            <w:tcMar>
              <w:top w:w="80" w:type="dxa"/>
              <w:start w:w="90" w:type="dxa"/>
              <w:bottom w:w="80" w:type="dxa"/>
              <w:end w:w="90" w:type="dxa"/>
            </w:tcMar>
          </w:tcPr>
          <w:p>
            <w:pPr>
              <w:spacing w:after="0"/>
            </w:pPr>
            <w:r>
              <w:rPr>
                <w:rFonts w:ascii="Liberation Sans" w:hAnsi="Liberation Sans"/>
                <w:sz w:val="16"/>
              </w:rPr>
              <w:t>Observation, spatial awareness, aim, noticing change</w:t>
            </w:r>
          </w:p>
        </w:tc>
        <w:tc>
          <w:tcPr>
            <w:tcW w:type="dxa" w:w="5616"/>
            <w:vAlign w:val="top"/>
            <w:tcMar>
              <w:top w:w="80" w:type="dxa"/>
              <w:start w:w="90" w:type="dxa"/>
              <w:bottom w:w="80" w:type="dxa"/>
              <w:end w:w="90" w:type="dxa"/>
            </w:tcMar>
          </w:tcPr>
          <w:p>
            <w:pPr>
              <w:spacing w:after="0"/>
            </w:pPr>
            <w:r>
              <w:rPr>
                <w:rFonts w:ascii="Liberation Sans" w:hAnsi="Liberation Sans"/>
                <w:sz w:val="16"/>
              </w:rPr>
              <w:t>Navigation, gunnery, spotting ships, reading weather, ranged combat, detecting deceit cues.</w:t>
            </w:r>
          </w:p>
        </w:tc>
      </w:tr>
      <w:tr>
        <w:trPr>
          <w:cantSplit/>
        </w:trPr>
        <w:tc>
          <w:tcPr>
            <w:tcW w:type="dxa" w:w="1440"/>
            <w:vAlign w:val="top"/>
            <w:tcMar>
              <w:top w:w="80" w:type="dxa"/>
              <w:start w:w="90" w:type="dxa"/>
              <w:bottom w:w="80" w:type="dxa"/>
              <w:end w:w="90" w:type="dxa"/>
            </w:tcMar>
            <w:shd w:fill="F5F2EC"/>
          </w:tcPr>
          <w:p>
            <w:pPr>
              <w:spacing w:after="0"/>
            </w:pPr>
            <w:r>
              <w:rPr>
                <w:rFonts w:ascii="Liberation Sans" w:hAnsi="Liberation Sans"/>
                <w:sz w:val="16"/>
              </w:rPr>
              <w:t>Intellect</w:t>
            </w:r>
          </w:p>
        </w:tc>
        <w:tc>
          <w:tcPr>
            <w:tcW w:type="dxa" w:w="3456"/>
            <w:vAlign w:val="top"/>
            <w:tcMar>
              <w:top w:w="80" w:type="dxa"/>
              <w:start w:w="90" w:type="dxa"/>
              <w:bottom w:w="80" w:type="dxa"/>
              <w:end w:w="90" w:type="dxa"/>
            </w:tcMar>
            <w:shd w:fill="F5F2EC"/>
          </w:tcPr>
          <w:p>
            <w:pPr>
              <w:spacing w:after="0"/>
            </w:pPr>
            <w:r>
              <w:rPr>
                <w:rFonts w:ascii="Liberation Sans" w:hAnsi="Liberation Sans"/>
                <w:sz w:val="16"/>
              </w:rPr>
              <w:t>Learning, analysis, technical reasoning, memory organization</w:t>
            </w:r>
          </w:p>
        </w:tc>
        <w:tc>
          <w:tcPr>
            <w:tcW w:type="dxa" w:w="5616"/>
            <w:vAlign w:val="top"/>
            <w:tcMar>
              <w:top w:w="80" w:type="dxa"/>
              <w:start w:w="90" w:type="dxa"/>
              <w:bottom w:w="80" w:type="dxa"/>
              <w:end w:w="90" w:type="dxa"/>
            </w:tcMar>
            <w:shd w:fill="F5F2EC"/>
          </w:tcPr>
          <w:p>
            <w:pPr>
              <w:spacing w:after="0"/>
            </w:pPr>
            <w:r>
              <w:rPr>
                <w:rFonts w:ascii="Liberation Sans" w:hAnsi="Liberation Sans"/>
                <w:sz w:val="16"/>
              </w:rPr>
              <w:t>Engineering, medicine, scholarship, Arcane theory, decoding, planning.</w:t>
            </w:r>
          </w:p>
        </w:tc>
      </w:tr>
      <w:tr>
        <w:trPr>
          <w:cantSplit/>
        </w:trPr>
        <w:tc>
          <w:tcPr>
            <w:tcW w:type="dxa" w:w="1440"/>
            <w:vAlign w:val="top"/>
            <w:tcMar>
              <w:top w:w="80" w:type="dxa"/>
              <w:start w:w="90" w:type="dxa"/>
              <w:bottom w:w="80" w:type="dxa"/>
              <w:end w:w="90" w:type="dxa"/>
            </w:tcMar>
          </w:tcPr>
          <w:p>
            <w:pPr>
              <w:spacing w:after="0"/>
            </w:pPr>
            <w:r>
              <w:rPr>
                <w:rFonts w:ascii="Liberation Sans" w:hAnsi="Liberation Sans"/>
                <w:sz w:val="16"/>
              </w:rPr>
              <w:t>Will</w:t>
            </w:r>
          </w:p>
        </w:tc>
        <w:tc>
          <w:tcPr>
            <w:tcW w:type="dxa" w:w="3456"/>
            <w:vAlign w:val="top"/>
            <w:tcMar>
              <w:top w:w="80" w:type="dxa"/>
              <w:start w:w="90" w:type="dxa"/>
              <w:bottom w:w="80" w:type="dxa"/>
              <w:end w:w="90" w:type="dxa"/>
            </w:tcMar>
          </w:tcPr>
          <w:p>
            <w:pPr>
              <w:spacing w:after="0"/>
            </w:pPr>
            <w:r>
              <w:rPr>
                <w:rFonts w:ascii="Liberation Sans" w:hAnsi="Liberation Sans"/>
                <w:sz w:val="16"/>
              </w:rPr>
              <w:t>Discipline, courage, sustained intention, resistance</w:t>
            </w:r>
          </w:p>
        </w:tc>
        <w:tc>
          <w:tcPr>
            <w:tcW w:type="dxa" w:w="5616"/>
            <w:vAlign w:val="top"/>
            <w:tcMar>
              <w:top w:w="80" w:type="dxa"/>
              <w:start w:w="90" w:type="dxa"/>
              <w:bottom w:w="80" w:type="dxa"/>
              <w:end w:w="90" w:type="dxa"/>
            </w:tcMar>
          </w:tcPr>
          <w:p>
            <w:pPr>
              <w:spacing w:after="0"/>
            </w:pPr>
            <w:r>
              <w:rPr>
                <w:rFonts w:ascii="Liberation Sans" w:hAnsi="Liberation Sans"/>
                <w:sz w:val="16"/>
              </w:rPr>
              <w:t>Arcane control, stress resistance, morale, pain, temptation, fear, prolonged concentration.</w:t>
            </w:r>
          </w:p>
        </w:tc>
      </w:tr>
      <w:tr>
        <w:trPr>
          <w:cantSplit/>
        </w:trPr>
        <w:tc>
          <w:tcPr>
            <w:tcW w:type="dxa" w:w="1440"/>
            <w:vAlign w:val="top"/>
            <w:tcMar>
              <w:top w:w="80" w:type="dxa"/>
              <w:start w:w="90" w:type="dxa"/>
              <w:bottom w:w="80" w:type="dxa"/>
              <w:end w:w="90" w:type="dxa"/>
            </w:tcMar>
            <w:shd w:fill="F5F2EC"/>
          </w:tcPr>
          <w:p>
            <w:pPr>
              <w:spacing w:after="0"/>
            </w:pPr>
            <w:r>
              <w:rPr>
                <w:rFonts w:ascii="Liberation Sans" w:hAnsi="Liberation Sans"/>
                <w:sz w:val="16"/>
              </w:rPr>
              <w:t>Presence</w:t>
            </w:r>
          </w:p>
        </w:tc>
        <w:tc>
          <w:tcPr>
            <w:tcW w:type="dxa" w:w="3456"/>
            <w:vAlign w:val="top"/>
            <w:tcMar>
              <w:top w:w="80" w:type="dxa"/>
              <w:start w:w="90" w:type="dxa"/>
              <w:bottom w:w="80" w:type="dxa"/>
              <w:end w:w="90" w:type="dxa"/>
            </w:tcMar>
            <w:shd w:fill="F5F2EC"/>
          </w:tcPr>
          <w:p>
            <w:pPr>
              <w:spacing w:after="0"/>
            </w:pPr>
            <w:r>
              <w:rPr>
                <w:rFonts w:ascii="Liberation Sans" w:hAnsi="Liberation Sans"/>
                <w:sz w:val="16"/>
              </w:rPr>
              <w:t>Persuasion, leadership, intimidation, social weight</w:t>
            </w:r>
          </w:p>
        </w:tc>
        <w:tc>
          <w:tcPr>
            <w:tcW w:type="dxa" w:w="5616"/>
            <w:vAlign w:val="top"/>
            <w:tcMar>
              <w:top w:w="80" w:type="dxa"/>
              <w:start w:w="90" w:type="dxa"/>
              <w:bottom w:w="80" w:type="dxa"/>
              <w:end w:w="90" w:type="dxa"/>
            </w:tcMar>
            <w:shd w:fill="F5F2EC"/>
          </w:tcPr>
          <w:p>
            <w:pPr>
              <w:spacing w:after="0"/>
            </w:pPr>
            <w:r>
              <w:rPr>
                <w:rFonts w:ascii="Liberation Sans" w:hAnsi="Liberation Sans"/>
                <w:sz w:val="16"/>
              </w:rPr>
              <w:t>Command, negotiation, recruiting, interrogation, diplomacy, crowd influence.</w:t>
            </w:r>
          </w:p>
        </w:tc>
      </w:tr>
    </w:tbl>
    <w:p>
      <w:pPr>
        <w:pStyle w:val="Heading2"/>
        <w:widowControl/>
      </w:pPr>
      <w:r>
        <w:t>3.1 Attribute Rules</w:t>
      </w:r>
    </w:p>
    <w:p>
      <w:pPr>
        <w:pStyle w:val="ListBullet"/>
        <w:widowControl/>
        <w:spacing w:after="40"/>
      </w:pPr>
      <w:r>
        <w:rPr>
          <w:rFonts w:ascii="Liberation Sans" w:hAnsi="Liberation Sans"/>
        </w:rPr>
        <w:t>Attributes should support skills rather than replace them. A brilliant untrained character is not automatically an engineer; a strong untrained character is not automatically a skilled swordsman.</w:t>
      </w:r>
    </w:p>
    <w:p>
      <w:pPr>
        <w:pStyle w:val="ListBullet"/>
        <w:widowControl/>
        <w:spacing w:after="40"/>
      </w:pPr>
      <w:r>
        <w:rPr>
          <w:rFonts w:ascii="Liberation Sans" w:hAnsi="Liberation Sans"/>
        </w:rPr>
        <w:t>Attributes may shift through age, severe injuries, long-term training, prosthetics, major Arcane consequences, disease, or extraordinary events, but routine advancement should mostly affect skills and techniques.</w:t>
      </w:r>
    </w:p>
    <w:p>
      <w:pPr>
        <w:pStyle w:val="ListBullet"/>
        <w:widowControl/>
        <w:spacing w:after="40"/>
      </w:pPr>
      <w:r>
        <w:rPr>
          <w:rFonts w:ascii="Liberation Sans" w:hAnsi="Liberation Sans"/>
        </w:rPr>
        <w:t>Temporary conditions can modify effective attribute contribution without rewriting the underlying attribute: fatigue, panic, intoxication, broken limbs, pain, illness, magical strain, and similar states.</w:t>
      </w:r>
    </w:p>
    <w:p>
      <w:pPr>
        <w:pStyle w:val="Heading1"/>
        <w:widowControl/>
      </w:pPr>
      <w:r>
        <w:t>4. Core Skills</w:t>
      </w:r>
    </w:p>
    <w:p>
      <w:pPr>
        <w:widowControl/>
      </w:pPr>
      <w:r>
        <w:rPr>
          <w:rFonts w:ascii="Liberation Sans" w:hAnsi="Liberation Sans"/>
        </w:rPr>
        <w:t>Target: 18 core skills. This is large enough to support distinct careers and small enough that every entry can matter repeatedly.</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512"/>
            <w:vAlign w:val="center"/>
            <w:shd w:fill="33434C"/>
            <w:tcMar>
              <w:top w:w="80" w:type="dxa"/>
              <w:start w:w="90" w:type="dxa"/>
              <w:bottom w:w="80" w:type="dxa"/>
              <w:end w:w="90" w:type="dxa"/>
            </w:tcMar>
          </w:tcPr>
          <w:p>
            <w:pPr>
              <w:jc w:val="left"/>
            </w:pPr>
            <w:r>
              <w:rPr>
                <w:rFonts w:ascii="Liberation Sans" w:hAnsi="Liberation Sans"/>
                <w:b/>
                <w:color w:val="FFFFFF"/>
                <w:sz w:val="14"/>
              </w:rPr>
              <w:t>Skill</w:t>
            </w:r>
          </w:p>
        </w:tc>
        <w:tc>
          <w:tcPr>
            <w:tcW w:type="dxa" w:w="1584"/>
            <w:vAlign w:val="center"/>
            <w:shd w:fill="33434C"/>
            <w:tcMar>
              <w:top w:w="80" w:type="dxa"/>
              <w:start w:w="90" w:type="dxa"/>
              <w:bottom w:w="80" w:type="dxa"/>
              <w:end w:w="90" w:type="dxa"/>
            </w:tcMar>
          </w:tcPr>
          <w:p>
            <w:pPr>
              <w:jc w:val="left"/>
            </w:pPr>
            <w:r>
              <w:rPr>
                <w:rFonts w:ascii="Liberation Sans" w:hAnsi="Liberation Sans"/>
                <w:b/>
                <w:color w:val="FFFFFF"/>
                <w:sz w:val="14"/>
              </w:rPr>
              <w:t>Group</w:t>
            </w:r>
          </w:p>
        </w:tc>
        <w:tc>
          <w:tcPr>
            <w:tcW w:type="dxa" w:w="3384"/>
            <w:vAlign w:val="center"/>
            <w:shd w:fill="33434C"/>
            <w:tcMar>
              <w:top w:w="80" w:type="dxa"/>
              <w:start w:w="90" w:type="dxa"/>
              <w:bottom w:w="80" w:type="dxa"/>
              <w:end w:w="90" w:type="dxa"/>
            </w:tcMar>
          </w:tcPr>
          <w:p>
            <w:pPr>
              <w:jc w:val="left"/>
            </w:pPr>
            <w:r>
              <w:rPr>
                <w:rFonts w:ascii="Liberation Sans" w:hAnsi="Liberation Sans"/>
                <w:b/>
                <w:color w:val="FFFFFF"/>
                <w:sz w:val="14"/>
              </w:rPr>
              <w:t>Represents</w:t>
            </w:r>
          </w:p>
        </w:tc>
        <w:tc>
          <w:tcPr>
            <w:tcW w:type="dxa" w:w="4320"/>
            <w:vAlign w:val="center"/>
            <w:shd w:fill="33434C"/>
            <w:tcMar>
              <w:top w:w="80" w:type="dxa"/>
              <w:start w:w="90" w:type="dxa"/>
              <w:bottom w:w="80" w:type="dxa"/>
              <w:end w:w="90" w:type="dxa"/>
            </w:tcMar>
          </w:tcPr>
          <w:p>
            <w:pPr>
              <w:jc w:val="left"/>
            </w:pPr>
            <w:r>
              <w:rPr>
                <w:rFonts w:ascii="Liberation Sans" w:hAnsi="Liberation Sans"/>
                <w:b/>
                <w:color w:val="FFFFFF"/>
                <w:sz w:val="14"/>
              </w:rPr>
              <w:t>Recurring Uses</w:t>
            </w:r>
          </w:p>
        </w:tc>
      </w:tr>
      <w:tr>
        <w:trPr>
          <w:cantSplit/>
        </w:trPr>
        <w:tc>
          <w:tcPr>
            <w:tcW w:type="dxa" w:w="1512"/>
            <w:vAlign w:val="top"/>
            <w:tcMar>
              <w:top w:w="80" w:type="dxa"/>
              <w:start w:w="90" w:type="dxa"/>
              <w:bottom w:w="80" w:type="dxa"/>
              <w:end w:w="90" w:type="dxa"/>
            </w:tcMar>
          </w:tcPr>
          <w:p>
            <w:pPr>
              <w:spacing w:after="0"/>
            </w:pPr>
            <w:r>
              <w:rPr>
                <w:rFonts w:ascii="Liberation Sans" w:hAnsi="Liberation Sans"/>
                <w:sz w:val="14"/>
              </w:rPr>
              <w:t>Blades</w:t>
            </w:r>
          </w:p>
        </w:tc>
        <w:tc>
          <w:tcPr>
            <w:tcW w:type="dxa" w:w="1584"/>
            <w:vAlign w:val="top"/>
            <w:tcMar>
              <w:top w:w="80" w:type="dxa"/>
              <w:start w:w="90" w:type="dxa"/>
              <w:bottom w:w="80" w:type="dxa"/>
              <w:end w:w="90" w:type="dxa"/>
            </w:tcMar>
          </w:tcPr>
          <w:p>
            <w:pPr>
              <w:spacing w:after="0"/>
            </w:pPr>
            <w:r>
              <w:rPr>
                <w:rFonts w:ascii="Liberation Sans" w:hAnsi="Liberation Sans"/>
                <w:sz w:val="14"/>
              </w:rPr>
              <w:t>Martial</w:t>
            </w:r>
          </w:p>
        </w:tc>
        <w:tc>
          <w:tcPr>
            <w:tcW w:type="dxa" w:w="3384"/>
            <w:vAlign w:val="top"/>
            <w:tcMar>
              <w:top w:w="80" w:type="dxa"/>
              <w:start w:w="90" w:type="dxa"/>
              <w:bottom w:w="80" w:type="dxa"/>
              <w:end w:w="90" w:type="dxa"/>
            </w:tcMar>
          </w:tcPr>
          <w:p>
            <w:pPr>
              <w:spacing w:after="0"/>
            </w:pPr>
            <w:r>
              <w:rPr>
                <w:rFonts w:ascii="Liberation Sans" w:hAnsi="Liberation Sans"/>
                <w:sz w:val="14"/>
              </w:rPr>
              <w:t>Swords, sabers, knives, rapiers, boarding blades.</w:t>
            </w:r>
          </w:p>
        </w:tc>
        <w:tc>
          <w:tcPr>
            <w:tcW w:type="dxa" w:w="4320"/>
            <w:vAlign w:val="top"/>
            <w:tcMar>
              <w:top w:w="80" w:type="dxa"/>
              <w:start w:w="90" w:type="dxa"/>
              <w:bottom w:w="80" w:type="dxa"/>
              <w:end w:w="90" w:type="dxa"/>
            </w:tcMar>
          </w:tcPr>
          <w:p>
            <w:pPr>
              <w:spacing w:after="0"/>
            </w:pPr>
            <w:r>
              <w:rPr>
                <w:rFonts w:ascii="Liberation Sans" w:hAnsi="Liberation Sans"/>
                <w:sz w:val="14"/>
              </w:rPr>
              <w:t>Personal combat, duels, boarding, weapon appraisal, training dialogue.</w:t>
            </w:r>
          </w:p>
        </w:tc>
      </w:tr>
      <w:tr>
        <w:trPr>
          <w:cantSplit/>
        </w:trPr>
        <w:tc>
          <w:tcPr>
            <w:tcW w:type="dxa" w:w="1512"/>
            <w:vAlign w:val="top"/>
            <w:tcMar>
              <w:top w:w="80" w:type="dxa"/>
              <w:start w:w="90" w:type="dxa"/>
              <w:bottom w:w="80" w:type="dxa"/>
              <w:end w:w="90" w:type="dxa"/>
            </w:tcMar>
            <w:shd w:fill="F5F2EC"/>
          </w:tcPr>
          <w:p>
            <w:pPr>
              <w:spacing w:after="0"/>
            </w:pPr>
            <w:r>
              <w:rPr>
                <w:rFonts w:ascii="Liberation Sans" w:hAnsi="Liberation Sans"/>
                <w:sz w:val="14"/>
              </w:rPr>
              <w:t>Heavy Weapons</w:t>
            </w:r>
          </w:p>
        </w:tc>
        <w:tc>
          <w:tcPr>
            <w:tcW w:type="dxa" w:w="1584"/>
            <w:vAlign w:val="top"/>
            <w:tcMar>
              <w:top w:w="80" w:type="dxa"/>
              <w:start w:w="90" w:type="dxa"/>
              <w:bottom w:w="80" w:type="dxa"/>
              <w:end w:w="90" w:type="dxa"/>
            </w:tcMar>
            <w:shd w:fill="F5F2EC"/>
          </w:tcPr>
          <w:p>
            <w:pPr>
              <w:spacing w:after="0"/>
            </w:pPr>
            <w:r>
              <w:rPr>
                <w:rFonts w:ascii="Liberation Sans" w:hAnsi="Liberation Sans"/>
                <w:sz w:val="14"/>
              </w:rPr>
              <w:t>Martial</w:t>
            </w:r>
          </w:p>
        </w:tc>
        <w:tc>
          <w:tcPr>
            <w:tcW w:type="dxa" w:w="3384"/>
            <w:vAlign w:val="top"/>
            <w:tcMar>
              <w:top w:w="80" w:type="dxa"/>
              <w:start w:w="90" w:type="dxa"/>
              <w:bottom w:w="80" w:type="dxa"/>
              <w:end w:w="90" w:type="dxa"/>
            </w:tcMar>
            <w:shd w:fill="F5F2EC"/>
          </w:tcPr>
          <w:p>
            <w:pPr>
              <w:spacing w:after="0"/>
            </w:pPr>
            <w:r>
              <w:rPr>
                <w:rFonts w:ascii="Liberation Sans" w:hAnsi="Liberation Sans"/>
                <w:sz w:val="14"/>
              </w:rPr>
              <w:t>Axes, polearms, hammers, heavy boarding weapons.</w:t>
            </w:r>
          </w:p>
        </w:tc>
        <w:tc>
          <w:tcPr>
            <w:tcW w:type="dxa" w:w="4320"/>
            <w:vAlign w:val="top"/>
            <w:tcMar>
              <w:top w:w="80" w:type="dxa"/>
              <w:start w:w="90" w:type="dxa"/>
              <w:bottom w:w="80" w:type="dxa"/>
              <w:end w:w="90" w:type="dxa"/>
            </w:tcMar>
            <w:shd w:fill="F5F2EC"/>
          </w:tcPr>
          <w:p>
            <w:pPr>
              <w:spacing w:after="0"/>
            </w:pPr>
            <w:r>
              <w:rPr>
                <w:rFonts w:ascii="Liberation Sans" w:hAnsi="Liberation Sans"/>
                <w:sz w:val="14"/>
              </w:rPr>
              <w:t>Personal combat, boarding, breaching, intimidation, some labor tasks.</w:t>
            </w:r>
          </w:p>
        </w:tc>
      </w:tr>
      <w:tr>
        <w:trPr>
          <w:cantSplit/>
        </w:trPr>
        <w:tc>
          <w:tcPr>
            <w:tcW w:type="dxa" w:w="1512"/>
            <w:vAlign w:val="top"/>
            <w:tcMar>
              <w:top w:w="80" w:type="dxa"/>
              <w:start w:w="90" w:type="dxa"/>
              <w:bottom w:w="80" w:type="dxa"/>
              <w:end w:w="90" w:type="dxa"/>
            </w:tcMar>
          </w:tcPr>
          <w:p>
            <w:pPr>
              <w:spacing w:after="0"/>
            </w:pPr>
            <w:r>
              <w:rPr>
                <w:rFonts w:ascii="Liberation Sans" w:hAnsi="Liberation Sans"/>
                <w:sz w:val="14"/>
              </w:rPr>
              <w:t>Firearms</w:t>
            </w:r>
          </w:p>
        </w:tc>
        <w:tc>
          <w:tcPr>
            <w:tcW w:type="dxa" w:w="1584"/>
            <w:vAlign w:val="top"/>
            <w:tcMar>
              <w:top w:w="80" w:type="dxa"/>
              <w:start w:w="90" w:type="dxa"/>
              <w:bottom w:w="80" w:type="dxa"/>
              <w:end w:w="90" w:type="dxa"/>
            </w:tcMar>
          </w:tcPr>
          <w:p>
            <w:pPr>
              <w:spacing w:after="0"/>
            </w:pPr>
            <w:r>
              <w:rPr>
                <w:rFonts w:ascii="Liberation Sans" w:hAnsi="Liberation Sans"/>
                <w:sz w:val="14"/>
              </w:rPr>
              <w:t>Martial</w:t>
            </w:r>
          </w:p>
        </w:tc>
        <w:tc>
          <w:tcPr>
            <w:tcW w:type="dxa" w:w="3384"/>
            <w:vAlign w:val="top"/>
            <w:tcMar>
              <w:top w:w="80" w:type="dxa"/>
              <w:start w:w="90" w:type="dxa"/>
              <w:bottom w:w="80" w:type="dxa"/>
              <w:end w:w="90" w:type="dxa"/>
            </w:tcMar>
          </w:tcPr>
          <w:p>
            <w:pPr>
              <w:spacing w:after="0"/>
            </w:pPr>
            <w:r>
              <w:rPr>
                <w:rFonts w:ascii="Liberation Sans" w:hAnsi="Liberation Sans"/>
                <w:sz w:val="14"/>
              </w:rPr>
              <w:t>Pistols, muskets, carbines, advanced personal firearms.</w:t>
            </w:r>
          </w:p>
        </w:tc>
        <w:tc>
          <w:tcPr>
            <w:tcW w:type="dxa" w:w="4320"/>
            <w:vAlign w:val="top"/>
            <w:tcMar>
              <w:top w:w="80" w:type="dxa"/>
              <w:start w:w="90" w:type="dxa"/>
              <w:bottom w:w="80" w:type="dxa"/>
              <w:end w:w="90" w:type="dxa"/>
            </w:tcMar>
          </w:tcPr>
          <w:p>
            <w:pPr>
              <w:spacing w:after="0"/>
            </w:pPr>
            <w:r>
              <w:rPr>
                <w:rFonts w:ascii="Liberation Sans" w:hAnsi="Liberation Sans"/>
                <w:sz w:val="14"/>
              </w:rPr>
              <w:t>Personal combat, boarding fire, weapon maintenance/appraisal, intimidation.</w:t>
            </w:r>
          </w:p>
        </w:tc>
      </w:tr>
      <w:tr>
        <w:trPr>
          <w:cantSplit/>
        </w:trPr>
        <w:tc>
          <w:tcPr>
            <w:tcW w:type="dxa" w:w="1512"/>
            <w:vAlign w:val="top"/>
            <w:tcMar>
              <w:top w:w="80" w:type="dxa"/>
              <w:start w:w="90" w:type="dxa"/>
              <w:bottom w:w="80" w:type="dxa"/>
              <w:end w:w="90" w:type="dxa"/>
            </w:tcMar>
            <w:shd w:fill="F5F2EC"/>
          </w:tcPr>
          <w:p>
            <w:pPr>
              <w:spacing w:after="0"/>
            </w:pPr>
            <w:r>
              <w:rPr>
                <w:rFonts w:ascii="Liberation Sans" w:hAnsi="Liberation Sans"/>
                <w:sz w:val="14"/>
              </w:rPr>
              <w:t>Athletics</w:t>
            </w:r>
          </w:p>
        </w:tc>
        <w:tc>
          <w:tcPr>
            <w:tcW w:type="dxa" w:w="1584"/>
            <w:vAlign w:val="top"/>
            <w:tcMar>
              <w:top w:w="80" w:type="dxa"/>
              <w:start w:w="90" w:type="dxa"/>
              <w:bottom w:w="80" w:type="dxa"/>
              <w:end w:w="90" w:type="dxa"/>
            </w:tcMar>
            <w:shd w:fill="F5F2EC"/>
          </w:tcPr>
          <w:p>
            <w:pPr>
              <w:spacing w:after="0"/>
            </w:pPr>
            <w:r>
              <w:rPr>
                <w:rFonts w:ascii="Liberation Sans" w:hAnsi="Liberation Sans"/>
                <w:sz w:val="14"/>
              </w:rPr>
              <w:t>Martial / Physical</w:t>
            </w:r>
          </w:p>
        </w:tc>
        <w:tc>
          <w:tcPr>
            <w:tcW w:type="dxa" w:w="3384"/>
            <w:vAlign w:val="top"/>
            <w:tcMar>
              <w:top w:w="80" w:type="dxa"/>
              <w:start w:w="90" w:type="dxa"/>
              <w:bottom w:w="80" w:type="dxa"/>
              <w:end w:w="90" w:type="dxa"/>
            </w:tcMar>
            <w:shd w:fill="F5F2EC"/>
          </w:tcPr>
          <w:p>
            <w:pPr>
              <w:spacing w:after="0"/>
            </w:pPr>
            <w:r>
              <w:rPr>
                <w:rFonts w:ascii="Liberation Sans" w:hAnsi="Liberation Sans"/>
                <w:sz w:val="14"/>
              </w:rPr>
              <w:t>Climbing, swimming, running, grappling, physical recovery.</w:t>
            </w:r>
          </w:p>
        </w:tc>
        <w:tc>
          <w:tcPr>
            <w:tcW w:type="dxa" w:w="4320"/>
            <w:vAlign w:val="top"/>
            <w:tcMar>
              <w:top w:w="80" w:type="dxa"/>
              <w:start w:w="90" w:type="dxa"/>
              <w:bottom w:w="80" w:type="dxa"/>
              <w:end w:w="90" w:type="dxa"/>
            </w:tcMar>
            <w:shd w:fill="F5F2EC"/>
          </w:tcPr>
          <w:p>
            <w:pPr>
              <w:spacing w:after="0"/>
            </w:pPr>
            <w:r>
              <w:rPr>
                <w:rFonts w:ascii="Liberation Sans" w:hAnsi="Liberation Sans"/>
                <w:sz w:val="14"/>
              </w:rPr>
              <w:t>Boarding, storms, escapes, rescues, exploration, endurance events.</w:t>
            </w:r>
          </w:p>
        </w:tc>
      </w:tr>
      <w:tr>
        <w:trPr>
          <w:cantSplit/>
        </w:trPr>
        <w:tc>
          <w:tcPr>
            <w:tcW w:type="dxa" w:w="1512"/>
            <w:vAlign w:val="top"/>
            <w:tcMar>
              <w:top w:w="80" w:type="dxa"/>
              <w:start w:w="90" w:type="dxa"/>
              <w:bottom w:w="80" w:type="dxa"/>
              <w:end w:w="90" w:type="dxa"/>
            </w:tcMar>
          </w:tcPr>
          <w:p>
            <w:pPr>
              <w:spacing w:after="0"/>
            </w:pPr>
            <w:r>
              <w:rPr>
                <w:rFonts w:ascii="Liberation Sans" w:hAnsi="Liberation Sans"/>
                <w:sz w:val="14"/>
              </w:rPr>
              <w:t>Seamanship</w:t>
            </w:r>
          </w:p>
        </w:tc>
        <w:tc>
          <w:tcPr>
            <w:tcW w:type="dxa" w:w="1584"/>
            <w:vAlign w:val="top"/>
            <w:tcMar>
              <w:top w:w="80" w:type="dxa"/>
              <w:start w:w="90" w:type="dxa"/>
              <w:bottom w:w="80" w:type="dxa"/>
              <w:end w:w="90" w:type="dxa"/>
            </w:tcMar>
          </w:tcPr>
          <w:p>
            <w:pPr>
              <w:spacing w:after="0"/>
            </w:pPr>
            <w:r>
              <w:rPr>
                <w:rFonts w:ascii="Liberation Sans" w:hAnsi="Liberation Sans"/>
                <w:sz w:val="14"/>
              </w:rPr>
              <w:t>Maritime</w:t>
            </w:r>
          </w:p>
        </w:tc>
        <w:tc>
          <w:tcPr>
            <w:tcW w:type="dxa" w:w="3384"/>
            <w:vAlign w:val="top"/>
            <w:tcMar>
              <w:top w:w="80" w:type="dxa"/>
              <w:start w:w="90" w:type="dxa"/>
              <w:bottom w:w="80" w:type="dxa"/>
              <w:end w:w="90" w:type="dxa"/>
            </w:tcMar>
          </w:tcPr>
          <w:p>
            <w:pPr>
              <w:spacing w:after="0"/>
            </w:pPr>
            <w:r>
              <w:rPr>
                <w:rFonts w:ascii="Liberation Sans" w:hAnsi="Liberation Sans"/>
                <w:sz w:val="14"/>
              </w:rPr>
              <w:t>Rigging, sails, deck work, ship handling fundamentals.</w:t>
            </w:r>
          </w:p>
        </w:tc>
        <w:tc>
          <w:tcPr>
            <w:tcW w:type="dxa" w:w="4320"/>
            <w:vAlign w:val="top"/>
            <w:tcMar>
              <w:top w:w="80" w:type="dxa"/>
              <w:start w:w="90" w:type="dxa"/>
              <w:bottom w:w="80" w:type="dxa"/>
              <w:end w:w="90" w:type="dxa"/>
            </w:tcMar>
          </w:tcPr>
          <w:p>
            <w:pPr>
              <w:spacing w:after="0"/>
            </w:pPr>
            <w:r>
              <w:rPr>
                <w:rFonts w:ascii="Liberation Sans" w:hAnsi="Liberation Sans"/>
                <w:sz w:val="14"/>
              </w:rPr>
              <w:t>Storms, travel, emergency repairs, boarding maneuver support, crew evaluation.</w:t>
            </w:r>
          </w:p>
        </w:tc>
      </w:tr>
      <w:tr>
        <w:trPr>
          <w:cantSplit/>
        </w:trPr>
        <w:tc>
          <w:tcPr>
            <w:tcW w:type="dxa" w:w="1512"/>
            <w:vAlign w:val="top"/>
            <w:tcMar>
              <w:top w:w="80" w:type="dxa"/>
              <w:start w:w="90" w:type="dxa"/>
              <w:bottom w:w="80" w:type="dxa"/>
              <w:end w:w="90" w:type="dxa"/>
            </w:tcMar>
            <w:shd w:fill="F5F2EC"/>
          </w:tcPr>
          <w:p>
            <w:pPr>
              <w:spacing w:after="0"/>
            </w:pPr>
            <w:r>
              <w:rPr>
                <w:rFonts w:ascii="Liberation Sans" w:hAnsi="Liberation Sans"/>
                <w:sz w:val="14"/>
              </w:rPr>
              <w:t>Navigation</w:t>
            </w:r>
          </w:p>
        </w:tc>
        <w:tc>
          <w:tcPr>
            <w:tcW w:type="dxa" w:w="1584"/>
            <w:vAlign w:val="top"/>
            <w:tcMar>
              <w:top w:w="80" w:type="dxa"/>
              <w:start w:w="90" w:type="dxa"/>
              <w:bottom w:w="80" w:type="dxa"/>
              <w:end w:w="90" w:type="dxa"/>
            </w:tcMar>
            <w:shd w:fill="F5F2EC"/>
          </w:tcPr>
          <w:p>
            <w:pPr>
              <w:spacing w:after="0"/>
            </w:pPr>
            <w:r>
              <w:rPr>
                <w:rFonts w:ascii="Liberation Sans" w:hAnsi="Liberation Sans"/>
                <w:sz w:val="14"/>
              </w:rPr>
              <w:t>Maritime</w:t>
            </w:r>
          </w:p>
        </w:tc>
        <w:tc>
          <w:tcPr>
            <w:tcW w:type="dxa" w:w="3384"/>
            <w:vAlign w:val="top"/>
            <w:tcMar>
              <w:top w:w="80" w:type="dxa"/>
              <w:start w:w="90" w:type="dxa"/>
              <w:bottom w:w="80" w:type="dxa"/>
              <w:end w:w="90" w:type="dxa"/>
            </w:tcMar>
            <w:shd w:fill="F5F2EC"/>
          </w:tcPr>
          <w:p>
            <w:pPr>
              <w:spacing w:after="0"/>
            </w:pPr>
            <w:r>
              <w:rPr>
                <w:rFonts w:ascii="Liberation Sans" w:hAnsi="Liberation Sans"/>
                <w:sz w:val="14"/>
              </w:rPr>
              <w:t>Charts, celestial methods, currents, route planning.</w:t>
            </w:r>
          </w:p>
        </w:tc>
        <w:tc>
          <w:tcPr>
            <w:tcW w:type="dxa" w:w="4320"/>
            <w:vAlign w:val="top"/>
            <w:tcMar>
              <w:top w:w="80" w:type="dxa"/>
              <w:start w:w="90" w:type="dxa"/>
              <w:bottom w:w="80" w:type="dxa"/>
              <w:end w:w="90" w:type="dxa"/>
            </w:tcMar>
            <w:shd w:fill="F5F2EC"/>
          </w:tcPr>
          <w:p>
            <w:pPr>
              <w:spacing w:after="0"/>
            </w:pPr>
            <w:r>
              <w:rPr>
                <w:rFonts w:ascii="Liberation Sans" w:hAnsi="Liberation Sans"/>
                <w:sz w:val="14"/>
              </w:rPr>
              <w:t>Travel, exploration, pursuit/escape, chart appraisal, anomaly recognition.</w:t>
            </w:r>
          </w:p>
        </w:tc>
      </w:tr>
      <w:tr>
        <w:trPr>
          <w:cantSplit/>
        </w:trPr>
        <w:tc>
          <w:tcPr>
            <w:tcW w:type="dxa" w:w="1512"/>
            <w:vAlign w:val="top"/>
            <w:tcMar>
              <w:top w:w="80" w:type="dxa"/>
              <w:start w:w="90" w:type="dxa"/>
              <w:bottom w:w="80" w:type="dxa"/>
              <w:end w:w="90" w:type="dxa"/>
            </w:tcMar>
          </w:tcPr>
          <w:p>
            <w:pPr>
              <w:spacing w:after="0"/>
            </w:pPr>
            <w:r>
              <w:rPr>
                <w:rFonts w:ascii="Liberation Sans" w:hAnsi="Liberation Sans"/>
                <w:sz w:val="14"/>
              </w:rPr>
              <w:t>Gunnery</w:t>
            </w:r>
          </w:p>
        </w:tc>
        <w:tc>
          <w:tcPr>
            <w:tcW w:type="dxa" w:w="1584"/>
            <w:vAlign w:val="top"/>
            <w:tcMar>
              <w:top w:w="80" w:type="dxa"/>
              <w:start w:w="90" w:type="dxa"/>
              <w:bottom w:w="80" w:type="dxa"/>
              <w:end w:w="90" w:type="dxa"/>
            </w:tcMar>
          </w:tcPr>
          <w:p>
            <w:pPr>
              <w:spacing w:after="0"/>
            </w:pPr>
            <w:r>
              <w:rPr>
                <w:rFonts w:ascii="Liberation Sans" w:hAnsi="Liberation Sans"/>
                <w:sz w:val="14"/>
              </w:rPr>
              <w:t>Maritime / Combat</w:t>
            </w:r>
          </w:p>
        </w:tc>
        <w:tc>
          <w:tcPr>
            <w:tcW w:type="dxa" w:w="3384"/>
            <w:vAlign w:val="top"/>
            <w:tcMar>
              <w:top w:w="80" w:type="dxa"/>
              <w:start w:w="90" w:type="dxa"/>
              <w:bottom w:w="80" w:type="dxa"/>
              <w:end w:w="90" w:type="dxa"/>
            </w:tcMar>
          </w:tcPr>
          <w:p>
            <w:pPr>
              <w:spacing w:after="0"/>
            </w:pPr>
            <w:r>
              <w:rPr>
                <w:rFonts w:ascii="Liberation Sans" w:hAnsi="Liberation Sans"/>
                <w:sz w:val="14"/>
              </w:rPr>
              <w:t>Naval artillery, ammunition, range, battery control.</w:t>
            </w:r>
          </w:p>
        </w:tc>
        <w:tc>
          <w:tcPr>
            <w:tcW w:type="dxa" w:w="4320"/>
            <w:vAlign w:val="top"/>
            <w:tcMar>
              <w:top w:w="80" w:type="dxa"/>
              <w:start w:w="90" w:type="dxa"/>
              <w:bottom w:w="80" w:type="dxa"/>
              <w:end w:w="90" w:type="dxa"/>
            </w:tcMar>
          </w:tcPr>
          <w:p>
            <w:pPr>
              <w:spacing w:after="0"/>
            </w:pPr>
            <w:r>
              <w:rPr>
                <w:rFonts w:ascii="Liberation Sans" w:hAnsi="Liberation Sans"/>
                <w:sz w:val="14"/>
              </w:rPr>
              <w:t>Ship combat, gun inspection, crew drills, artillery purchasing.</w:t>
            </w:r>
          </w:p>
        </w:tc>
      </w:tr>
      <w:tr>
        <w:trPr>
          <w:cantSplit/>
        </w:trPr>
        <w:tc>
          <w:tcPr>
            <w:tcW w:type="dxa" w:w="1512"/>
            <w:vAlign w:val="top"/>
            <w:tcMar>
              <w:top w:w="80" w:type="dxa"/>
              <w:start w:w="90" w:type="dxa"/>
              <w:bottom w:w="80" w:type="dxa"/>
              <w:end w:w="90" w:type="dxa"/>
            </w:tcMar>
            <w:shd w:fill="F5F2EC"/>
          </w:tcPr>
          <w:p>
            <w:pPr>
              <w:spacing w:after="0"/>
            </w:pPr>
            <w:r>
              <w:rPr>
                <w:rFonts w:ascii="Liberation Sans" w:hAnsi="Liberation Sans"/>
                <w:sz w:val="14"/>
              </w:rPr>
              <w:t>Command</w:t>
            </w:r>
          </w:p>
        </w:tc>
        <w:tc>
          <w:tcPr>
            <w:tcW w:type="dxa" w:w="1584"/>
            <w:vAlign w:val="top"/>
            <w:tcMar>
              <w:top w:w="80" w:type="dxa"/>
              <w:start w:w="90" w:type="dxa"/>
              <w:bottom w:w="80" w:type="dxa"/>
              <w:end w:w="90" w:type="dxa"/>
            </w:tcMar>
            <w:shd w:fill="F5F2EC"/>
          </w:tcPr>
          <w:p>
            <w:pPr>
              <w:spacing w:after="0"/>
            </w:pPr>
            <w:r>
              <w:rPr>
                <w:rFonts w:ascii="Liberation Sans" w:hAnsi="Liberation Sans"/>
                <w:sz w:val="14"/>
              </w:rPr>
              <w:t>Maritime / Social</w:t>
            </w:r>
          </w:p>
        </w:tc>
        <w:tc>
          <w:tcPr>
            <w:tcW w:type="dxa" w:w="3384"/>
            <w:vAlign w:val="top"/>
            <w:tcMar>
              <w:top w:w="80" w:type="dxa"/>
              <w:start w:w="90" w:type="dxa"/>
              <w:bottom w:w="80" w:type="dxa"/>
              <w:end w:w="90" w:type="dxa"/>
            </w:tcMar>
            <w:shd w:fill="F5F2EC"/>
          </w:tcPr>
          <w:p>
            <w:pPr>
              <w:spacing w:after="0"/>
            </w:pPr>
            <w:r>
              <w:rPr>
                <w:rFonts w:ascii="Liberation Sans" w:hAnsi="Liberation Sans"/>
                <w:sz w:val="14"/>
              </w:rPr>
              <w:t>Leadership, discipline, crew coordination, authority.</w:t>
            </w:r>
          </w:p>
        </w:tc>
        <w:tc>
          <w:tcPr>
            <w:tcW w:type="dxa" w:w="4320"/>
            <w:vAlign w:val="top"/>
            <w:tcMar>
              <w:top w:w="80" w:type="dxa"/>
              <w:start w:w="90" w:type="dxa"/>
              <w:bottom w:w="80" w:type="dxa"/>
              <w:end w:w="90" w:type="dxa"/>
            </w:tcMar>
            <w:shd w:fill="F5F2EC"/>
          </w:tcPr>
          <w:p>
            <w:pPr>
              <w:spacing w:after="0"/>
            </w:pPr>
            <w:r>
              <w:rPr>
                <w:rFonts w:ascii="Liberation Sans" w:hAnsi="Liberation Sans"/>
                <w:sz w:val="14"/>
              </w:rPr>
              <w:t>Morale, boarding, surrender, mutiny, crisis response, officer actions.</w:t>
            </w:r>
          </w:p>
        </w:tc>
      </w:tr>
      <w:tr>
        <w:trPr>
          <w:cantSplit/>
        </w:trPr>
        <w:tc>
          <w:tcPr>
            <w:tcW w:type="dxa" w:w="1512"/>
            <w:vAlign w:val="top"/>
            <w:tcMar>
              <w:top w:w="80" w:type="dxa"/>
              <w:start w:w="90" w:type="dxa"/>
              <w:bottom w:w="80" w:type="dxa"/>
              <w:end w:w="90" w:type="dxa"/>
            </w:tcMar>
          </w:tcPr>
          <w:p>
            <w:pPr>
              <w:spacing w:after="0"/>
            </w:pPr>
            <w:r>
              <w:rPr>
                <w:rFonts w:ascii="Liberation Sans" w:hAnsi="Liberation Sans"/>
                <w:sz w:val="14"/>
              </w:rPr>
              <w:t>Engineering</w:t>
            </w:r>
          </w:p>
        </w:tc>
        <w:tc>
          <w:tcPr>
            <w:tcW w:type="dxa" w:w="1584"/>
            <w:vAlign w:val="top"/>
            <w:tcMar>
              <w:top w:w="80" w:type="dxa"/>
              <w:start w:w="90" w:type="dxa"/>
              <w:bottom w:w="80" w:type="dxa"/>
              <w:end w:w="90" w:type="dxa"/>
            </w:tcMar>
          </w:tcPr>
          <w:p>
            <w:pPr>
              <w:spacing w:after="0"/>
            </w:pPr>
            <w:r>
              <w:rPr>
                <w:rFonts w:ascii="Liberation Sans" w:hAnsi="Liberation Sans"/>
                <w:sz w:val="14"/>
              </w:rPr>
              <w:t>Technical</w:t>
            </w:r>
          </w:p>
        </w:tc>
        <w:tc>
          <w:tcPr>
            <w:tcW w:type="dxa" w:w="3384"/>
            <w:vAlign w:val="top"/>
            <w:tcMar>
              <w:top w:w="80" w:type="dxa"/>
              <w:start w:w="90" w:type="dxa"/>
              <w:bottom w:w="80" w:type="dxa"/>
              <w:end w:w="90" w:type="dxa"/>
            </w:tcMar>
          </w:tcPr>
          <w:p>
            <w:pPr>
              <w:spacing w:after="0"/>
            </w:pPr>
            <w:r>
              <w:rPr>
                <w:rFonts w:ascii="Liberation Sans" w:hAnsi="Liberation Sans"/>
                <w:sz w:val="14"/>
              </w:rPr>
              <w:t>Machinery, pumps, engines, mechanisms, industrial diagnostics.</w:t>
            </w:r>
          </w:p>
        </w:tc>
        <w:tc>
          <w:tcPr>
            <w:tcW w:type="dxa" w:w="4320"/>
            <w:vAlign w:val="top"/>
            <w:tcMar>
              <w:top w:w="80" w:type="dxa"/>
              <w:start w:w="90" w:type="dxa"/>
              <w:bottom w:w="80" w:type="dxa"/>
              <w:end w:w="90" w:type="dxa"/>
            </w:tcMar>
          </w:tcPr>
          <w:p>
            <w:pPr>
              <w:spacing w:after="0"/>
            </w:pPr>
            <w:r>
              <w:rPr>
                <w:rFonts w:ascii="Liberation Sans" w:hAnsi="Liberation Sans"/>
                <w:sz w:val="14"/>
              </w:rPr>
              <w:t>Ship systems, equipment, repairs, trade appraisal, Industrial techniques.</w:t>
            </w:r>
          </w:p>
        </w:tc>
      </w:tr>
      <w:tr>
        <w:trPr>
          <w:cantSplit/>
        </w:trPr>
        <w:tc>
          <w:tcPr>
            <w:tcW w:type="dxa" w:w="1512"/>
            <w:vAlign w:val="top"/>
            <w:tcMar>
              <w:top w:w="80" w:type="dxa"/>
              <w:start w:w="90" w:type="dxa"/>
              <w:bottom w:w="80" w:type="dxa"/>
              <w:end w:w="90" w:type="dxa"/>
            </w:tcMar>
            <w:shd w:fill="F5F2EC"/>
          </w:tcPr>
          <w:p>
            <w:pPr>
              <w:spacing w:after="0"/>
            </w:pPr>
            <w:r>
              <w:rPr>
                <w:rFonts w:ascii="Liberation Sans" w:hAnsi="Liberation Sans"/>
                <w:sz w:val="14"/>
              </w:rPr>
              <w:t>Medicine</w:t>
            </w:r>
          </w:p>
        </w:tc>
        <w:tc>
          <w:tcPr>
            <w:tcW w:type="dxa" w:w="1584"/>
            <w:vAlign w:val="top"/>
            <w:tcMar>
              <w:top w:w="80" w:type="dxa"/>
              <w:start w:w="90" w:type="dxa"/>
              <w:bottom w:w="80" w:type="dxa"/>
              <w:end w:w="90" w:type="dxa"/>
            </w:tcMar>
            <w:shd w:fill="F5F2EC"/>
          </w:tcPr>
          <w:p>
            <w:pPr>
              <w:spacing w:after="0"/>
            </w:pPr>
            <w:r>
              <w:rPr>
                <w:rFonts w:ascii="Liberation Sans" w:hAnsi="Liberation Sans"/>
                <w:sz w:val="14"/>
              </w:rPr>
              <w:t>Technical / Knowledge</w:t>
            </w:r>
          </w:p>
        </w:tc>
        <w:tc>
          <w:tcPr>
            <w:tcW w:type="dxa" w:w="3384"/>
            <w:vAlign w:val="top"/>
            <w:tcMar>
              <w:top w:w="80" w:type="dxa"/>
              <w:start w:w="90" w:type="dxa"/>
              <w:bottom w:w="80" w:type="dxa"/>
              <w:end w:w="90" w:type="dxa"/>
            </w:tcMar>
            <w:shd w:fill="F5F2EC"/>
          </w:tcPr>
          <w:p>
            <w:pPr>
              <w:spacing w:after="0"/>
            </w:pPr>
            <w:r>
              <w:rPr>
                <w:rFonts w:ascii="Liberation Sans" w:hAnsi="Liberation Sans"/>
                <w:sz w:val="14"/>
              </w:rPr>
              <w:t>Trauma, disease, surgery, treatment, sanitation.</w:t>
            </w:r>
          </w:p>
        </w:tc>
        <w:tc>
          <w:tcPr>
            <w:tcW w:type="dxa" w:w="4320"/>
            <w:vAlign w:val="top"/>
            <w:tcMar>
              <w:top w:w="80" w:type="dxa"/>
              <w:start w:w="90" w:type="dxa"/>
              <w:bottom w:w="80" w:type="dxa"/>
              <w:end w:w="90" w:type="dxa"/>
            </w:tcMar>
            <w:shd w:fill="F5F2EC"/>
          </w:tcPr>
          <w:p>
            <w:pPr>
              <w:spacing w:after="0"/>
            </w:pPr>
            <w:r>
              <w:rPr>
                <w:rFonts w:ascii="Liberation Sans" w:hAnsi="Liberation Sans"/>
                <w:sz w:val="14"/>
              </w:rPr>
              <w:t>Combat aftermath, voyages, illness, healing services, medical trade.</w:t>
            </w:r>
          </w:p>
        </w:tc>
      </w:tr>
      <w:tr>
        <w:trPr>
          <w:cantSplit/>
        </w:trPr>
        <w:tc>
          <w:tcPr>
            <w:tcW w:type="dxa" w:w="1512"/>
            <w:vAlign w:val="top"/>
            <w:tcMar>
              <w:top w:w="80" w:type="dxa"/>
              <w:start w:w="90" w:type="dxa"/>
              <w:bottom w:w="80" w:type="dxa"/>
              <w:end w:w="90" w:type="dxa"/>
            </w:tcMar>
          </w:tcPr>
          <w:p>
            <w:pPr>
              <w:spacing w:after="0"/>
            </w:pPr>
            <w:r>
              <w:rPr>
                <w:rFonts w:ascii="Liberation Sans" w:hAnsi="Liberation Sans"/>
                <w:sz w:val="14"/>
              </w:rPr>
              <w:t>Craft</w:t>
            </w:r>
          </w:p>
        </w:tc>
        <w:tc>
          <w:tcPr>
            <w:tcW w:type="dxa" w:w="1584"/>
            <w:vAlign w:val="top"/>
            <w:tcMar>
              <w:top w:w="80" w:type="dxa"/>
              <w:start w:w="90" w:type="dxa"/>
              <w:bottom w:w="80" w:type="dxa"/>
              <w:end w:w="90" w:type="dxa"/>
            </w:tcMar>
          </w:tcPr>
          <w:p>
            <w:pPr>
              <w:spacing w:after="0"/>
            </w:pPr>
            <w:r>
              <w:rPr>
                <w:rFonts w:ascii="Liberation Sans" w:hAnsi="Liberation Sans"/>
                <w:sz w:val="14"/>
              </w:rPr>
              <w:t>Practical</w:t>
            </w:r>
          </w:p>
        </w:tc>
        <w:tc>
          <w:tcPr>
            <w:tcW w:type="dxa" w:w="3384"/>
            <w:vAlign w:val="top"/>
            <w:tcMar>
              <w:top w:w="80" w:type="dxa"/>
              <w:start w:w="90" w:type="dxa"/>
              <w:bottom w:w="80" w:type="dxa"/>
              <w:end w:w="90" w:type="dxa"/>
            </w:tcMar>
          </w:tcPr>
          <w:p>
            <w:pPr>
              <w:spacing w:after="0"/>
            </w:pPr>
            <w:r>
              <w:rPr>
                <w:rFonts w:ascii="Liberation Sans" w:hAnsi="Liberation Sans"/>
                <w:sz w:val="14"/>
              </w:rPr>
              <w:t>General maintenance, fabrication, tools, field repair.</w:t>
            </w:r>
          </w:p>
        </w:tc>
        <w:tc>
          <w:tcPr>
            <w:tcW w:type="dxa" w:w="4320"/>
            <w:vAlign w:val="top"/>
            <w:tcMar>
              <w:top w:w="80" w:type="dxa"/>
              <w:start w:w="90" w:type="dxa"/>
              <w:bottom w:w="80" w:type="dxa"/>
              <w:end w:w="90" w:type="dxa"/>
            </w:tcMar>
          </w:tcPr>
          <w:p>
            <w:pPr>
              <w:spacing w:after="0"/>
            </w:pPr>
            <w:r>
              <w:rPr>
                <w:rFonts w:ascii="Liberation Sans" w:hAnsi="Liberation Sans"/>
                <w:sz w:val="14"/>
              </w:rPr>
              <w:t>Weapon upkeep, shipboard improvisation, item repair, evaluating workmanship.</w:t>
            </w:r>
          </w:p>
        </w:tc>
      </w:tr>
      <w:tr>
        <w:trPr>
          <w:cantSplit/>
        </w:trPr>
        <w:tc>
          <w:tcPr>
            <w:tcW w:type="dxa" w:w="1512"/>
            <w:vAlign w:val="top"/>
            <w:tcMar>
              <w:top w:w="80" w:type="dxa"/>
              <w:start w:w="90" w:type="dxa"/>
              <w:bottom w:w="80" w:type="dxa"/>
              <w:end w:w="90" w:type="dxa"/>
            </w:tcMar>
            <w:shd w:fill="F5F2EC"/>
          </w:tcPr>
          <w:p>
            <w:pPr>
              <w:spacing w:after="0"/>
            </w:pPr>
            <w:r>
              <w:rPr>
                <w:rFonts w:ascii="Liberation Sans" w:hAnsi="Liberation Sans"/>
                <w:sz w:val="14"/>
              </w:rPr>
              <w:t>Arcana</w:t>
            </w:r>
          </w:p>
        </w:tc>
        <w:tc>
          <w:tcPr>
            <w:tcW w:type="dxa" w:w="1584"/>
            <w:vAlign w:val="top"/>
            <w:tcMar>
              <w:top w:w="80" w:type="dxa"/>
              <w:start w:w="90" w:type="dxa"/>
              <w:bottom w:w="80" w:type="dxa"/>
              <w:end w:w="90" w:type="dxa"/>
            </w:tcMar>
            <w:shd w:fill="F5F2EC"/>
          </w:tcPr>
          <w:p>
            <w:pPr>
              <w:spacing w:after="0"/>
            </w:pPr>
            <w:r>
              <w:rPr>
                <w:rFonts w:ascii="Liberation Sans" w:hAnsi="Liberation Sans"/>
                <w:sz w:val="14"/>
              </w:rPr>
              <w:t>Knowledge / Supernatural</w:t>
            </w:r>
          </w:p>
        </w:tc>
        <w:tc>
          <w:tcPr>
            <w:tcW w:type="dxa" w:w="3384"/>
            <w:vAlign w:val="top"/>
            <w:tcMar>
              <w:top w:w="80" w:type="dxa"/>
              <w:start w:w="90" w:type="dxa"/>
              <w:bottom w:w="80" w:type="dxa"/>
              <w:end w:w="90" w:type="dxa"/>
            </w:tcMar>
            <w:shd w:fill="F5F2EC"/>
          </w:tcPr>
          <w:p>
            <w:pPr>
              <w:spacing w:after="0"/>
            </w:pPr>
            <w:r>
              <w:rPr>
                <w:rFonts w:ascii="Liberation Sans" w:hAnsi="Liberation Sans"/>
                <w:sz w:val="14"/>
              </w:rPr>
              <w:t>Arcane theory, control, resonance, ritual understanding.</w:t>
            </w:r>
          </w:p>
        </w:tc>
        <w:tc>
          <w:tcPr>
            <w:tcW w:type="dxa" w:w="4320"/>
            <w:vAlign w:val="top"/>
            <w:tcMar>
              <w:top w:w="80" w:type="dxa"/>
              <w:start w:w="90" w:type="dxa"/>
              <w:bottom w:w="80" w:type="dxa"/>
              <w:end w:w="90" w:type="dxa"/>
            </w:tcMar>
            <w:shd w:fill="F5F2EC"/>
          </w:tcPr>
          <w:p>
            <w:pPr>
              <w:spacing w:after="0"/>
            </w:pPr>
            <w:r>
              <w:rPr>
                <w:rFonts w:ascii="Liberation Sans" w:hAnsi="Liberation Sans"/>
                <w:sz w:val="14"/>
              </w:rPr>
              <w:t>Practices, relics, magical cargo, anomalies, interference, ritual dialogue.</w:t>
            </w:r>
          </w:p>
        </w:tc>
      </w:tr>
      <w:tr>
        <w:trPr>
          <w:cantSplit/>
        </w:trPr>
        <w:tc>
          <w:tcPr>
            <w:tcW w:type="dxa" w:w="1512"/>
            <w:vAlign w:val="top"/>
            <w:tcMar>
              <w:top w:w="80" w:type="dxa"/>
              <w:start w:w="90" w:type="dxa"/>
              <w:bottom w:w="80" w:type="dxa"/>
              <w:end w:w="90" w:type="dxa"/>
            </w:tcMar>
          </w:tcPr>
          <w:p>
            <w:pPr>
              <w:spacing w:after="0"/>
            </w:pPr>
            <w:r>
              <w:rPr>
                <w:rFonts w:ascii="Liberation Sans" w:hAnsi="Liberation Sans"/>
                <w:sz w:val="14"/>
              </w:rPr>
              <w:t>Scholarship</w:t>
            </w:r>
          </w:p>
        </w:tc>
        <w:tc>
          <w:tcPr>
            <w:tcW w:type="dxa" w:w="1584"/>
            <w:vAlign w:val="top"/>
            <w:tcMar>
              <w:top w:w="80" w:type="dxa"/>
              <w:start w:w="90" w:type="dxa"/>
              <w:bottom w:w="80" w:type="dxa"/>
              <w:end w:w="90" w:type="dxa"/>
            </w:tcMar>
          </w:tcPr>
          <w:p>
            <w:pPr>
              <w:spacing w:after="0"/>
            </w:pPr>
            <w:r>
              <w:rPr>
                <w:rFonts w:ascii="Liberation Sans" w:hAnsi="Liberation Sans"/>
                <w:sz w:val="14"/>
              </w:rPr>
              <w:t>Knowledge</w:t>
            </w:r>
          </w:p>
        </w:tc>
        <w:tc>
          <w:tcPr>
            <w:tcW w:type="dxa" w:w="3384"/>
            <w:vAlign w:val="top"/>
            <w:tcMar>
              <w:top w:w="80" w:type="dxa"/>
              <w:start w:w="90" w:type="dxa"/>
              <w:bottom w:w="80" w:type="dxa"/>
              <w:end w:w="90" w:type="dxa"/>
            </w:tcMar>
          </w:tcPr>
          <w:p>
            <w:pPr>
              <w:spacing w:after="0"/>
            </w:pPr>
            <w:r>
              <w:rPr>
                <w:rFonts w:ascii="Liberation Sans" w:hAnsi="Liberation Sans"/>
                <w:sz w:val="14"/>
              </w:rPr>
              <w:t>History, religion, law, literature, languages, institutions.</w:t>
            </w:r>
          </w:p>
        </w:tc>
        <w:tc>
          <w:tcPr>
            <w:tcW w:type="dxa" w:w="4320"/>
            <w:vAlign w:val="top"/>
            <w:tcMar>
              <w:top w:w="80" w:type="dxa"/>
              <w:start w:w="90" w:type="dxa"/>
              <w:bottom w:w="80" w:type="dxa"/>
              <w:end w:w="90" w:type="dxa"/>
            </w:tcMar>
          </w:tcPr>
          <w:p>
            <w:pPr>
              <w:spacing w:after="0"/>
            </w:pPr>
            <w:r>
              <w:rPr>
                <w:rFonts w:ascii="Liberation Sans" w:hAnsi="Liberation Sans"/>
                <w:sz w:val="14"/>
              </w:rPr>
              <w:t>Archives, inscriptions, political context, dialogue, document authentication.</w:t>
            </w:r>
          </w:p>
        </w:tc>
      </w:tr>
      <w:tr>
        <w:trPr>
          <w:cantSplit/>
        </w:trPr>
        <w:tc>
          <w:tcPr>
            <w:tcW w:type="dxa" w:w="1512"/>
            <w:vAlign w:val="top"/>
            <w:tcMar>
              <w:top w:w="80" w:type="dxa"/>
              <w:start w:w="90" w:type="dxa"/>
              <w:bottom w:w="80" w:type="dxa"/>
              <w:end w:w="90" w:type="dxa"/>
            </w:tcMar>
            <w:shd w:fill="F5F2EC"/>
          </w:tcPr>
          <w:p>
            <w:pPr>
              <w:spacing w:after="0"/>
            </w:pPr>
            <w:r>
              <w:rPr>
                <w:rFonts w:ascii="Liberation Sans" w:hAnsi="Liberation Sans"/>
                <w:sz w:val="14"/>
              </w:rPr>
              <w:t>Survival</w:t>
            </w:r>
          </w:p>
        </w:tc>
        <w:tc>
          <w:tcPr>
            <w:tcW w:type="dxa" w:w="1584"/>
            <w:vAlign w:val="top"/>
            <w:tcMar>
              <w:top w:w="80" w:type="dxa"/>
              <w:start w:w="90" w:type="dxa"/>
              <w:bottom w:w="80" w:type="dxa"/>
              <w:end w:w="90" w:type="dxa"/>
            </w:tcMar>
            <w:shd w:fill="F5F2EC"/>
          </w:tcPr>
          <w:p>
            <w:pPr>
              <w:spacing w:after="0"/>
            </w:pPr>
            <w:r>
              <w:rPr>
                <w:rFonts w:ascii="Liberation Sans" w:hAnsi="Liberation Sans"/>
                <w:sz w:val="14"/>
              </w:rPr>
              <w:t>Knowledge / Practical</w:t>
            </w:r>
          </w:p>
        </w:tc>
        <w:tc>
          <w:tcPr>
            <w:tcW w:type="dxa" w:w="3384"/>
            <w:vAlign w:val="top"/>
            <w:tcMar>
              <w:top w:w="80" w:type="dxa"/>
              <w:start w:w="90" w:type="dxa"/>
              <w:bottom w:w="80" w:type="dxa"/>
              <w:end w:w="90" w:type="dxa"/>
            </w:tcMar>
            <w:shd w:fill="F5F2EC"/>
          </w:tcPr>
          <w:p>
            <w:pPr>
              <w:spacing w:after="0"/>
            </w:pPr>
            <w:r>
              <w:rPr>
                <w:rFonts w:ascii="Liberation Sans" w:hAnsi="Liberation Sans"/>
                <w:sz w:val="14"/>
              </w:rPr>
              <w:t>Weather, wilderness, food/water, natural hazards.</w:t>
            </w:r>
          </w:p>
        </w:tc>
        <w:tc>
          <w:tcPr>
            <w:tcW w:type="dxa" w:w="4320"/>
            <w:vAlign w:val="top"/>
            <w:tcMar>
              <w:top w:w="80" w:type="dxa"/>
              <w:start w:w="90" w:type="dxa"/>
              <w:bottom w:w="80" w:type="dxa"/>
              <w:end w:w="90" w:type="dxa"/>
            </w:tcMar>
            <w:shd w:fill="F5F2EC"/>
          </w:tcPr>
          <w:p>
            <w:pPr>
              <w:spacing w:after="0"/>
            </w:pPr>
            <w:r>
              <w:rPr>
                <w:rFonts w:ascii="Liberation Sans" w:hAnsi="Liberation Sans"/>
                <w:sz w:val="14"/>
              </w:rPr>
              <w:t>Exploration, provisioning, disaster response, coastal travel, resource events.</w:t>
            </w:r>
          </w:p>
        </w:tc>
      </w:tr>
      <w:tr>
        <w:trPr>
          <w:cantSplit/>
        </w:trPr>
        <w:tc>
          <w:tcPr>
            <w:tcW w:type="dxa" w:w="1512"/>
            <w:vAlign w:val="top"/>
            <w:tcMar>
              <w:top w:w="80" w:type="dxa"/>
              <w:start w:w="90" w:type="dxa"/>
              <w:bottom w:w="80" w:type="dxa"/>
              <w:end w:w="90" w:type="dxa"/>
            </w:tcMar>
          </w:tcPr>
          <w:p>
            <w:pPr>
              <w:spacing w:after="0"/>
            </w:pPr>
            <w:r>
              <w:rPr>
                <w:rFonts w:ascii="Liberation Sans" w:hAnsi="Liberation Sans"/>
                <w:sz w:val="14"/>
              </w:rPr>
              <w:t>Commerce</w:t>
            </w:r>
          </w:p>
        </w:tc>
        <w:tc>
          <w:tcPr>
            <w:tcW w:type="dxa" w:w="1584"/>
            <w:vAlign w:val="top"/>
            <w:tcMar>
              <w:top w:w="80" w:type="dxa"/>
              <w:start w:w="90" w:type="dxa"/>
              <w:bottom w:w="80" w:type="dxa"/>
              <w:end w:w="90" w:type="dxa"/>
            </w:tcMar>
          </w:tcPr>
          <w:p>
            <w:pPr>
              <w:spacing w:after="0"/>
            </w:pPr>
            <w:r>
              <w:rPr>
                <w:rFonts w:ascii="Liberation Sans" w:hAnsi="Liberation Sans"/>
                <w:sz w:val="14"/>
              </w:rPr>
              <w:t>Social / Economic</w:t>
            </w:r>
          </w:p>
        </w:tc>
        <w:tc>
          <w:tcPr>
            <w:tcW w:type="dxa" w:w="3384"/>
            <w:vAlign w:val="top"/>
            <w:tcMar>
              <w:top w:w="80" w:type="dxa"/>
              <w:start w:w="90" w:type="dxa"/>
              <w:bottom w:w="80" w:type="dxa"/>
              <w:end w:w="90" w:type="dxa"/>
            </w:tcMar>
          </w:tcPr>
          <w:p>
            <w:pPr>
              <w:spacing w:after="0"/>
            </w:pPr>
            <w:r>
              <w:rPr>
                <w:rFonts w:ascii="Liberation Sans" w:hAnsi="Liberation Sans"/>
                <w:sz w:val="14"/>
              </w:rPr>
              <w:t>Markets, bargaining, contracts, cargo value, credit.</w:t>
            </w:r>
          </w:p>
        </w:tc>
        <w:tc>
          <w:tcPr>
            <w:tcW w:type="dxa" w:w="4320"/>
            <w:vAlign w:val="top"/>
            <w:tcMar>
              <w:top w:w="80" w:type="dxa"/>
              <w:start w:w="90" w:type="dxa"/>
              <w:bottom w:w="80" w:type="dxa"/>
              <w:end w:w="90" w:type="dxa"/>
            </w:tcMar>
          </w:tcPr>
          <w:p>
            <w:pPr>
              <w:spacing w:after="0"/>
            </w:pPr>
            <w:r>
              <w:rPr>
                <w:rFonts w:ascii="Liberation Sans" w:hAnsi="Liberation Sans"/>
                <w:sz w:val="14"/>
              </w:rPr>
              <w:t>Trading, contracts, ship purchases, economic rumors, fraud detection.</w:t>
            </w:r>
          </w:p>
        </w:tc>
      </w:tr>
      <w:tr>
        <w:trPr>
          <w:cantSplit/>
        </w:trPr>
        <w:tc>
          <w:tcPr>
            <w:tcW w:type="dxa" w:w="1512"/>
            <w:vAlign w:val="top"/>
            <w:tcMar>
              <w:top w:w="80" w:type="dxa"/>
              <w:start w:w="90" w:type="dxa"/>
              <w:bottom w:w="80" w:type="dxa"/>
              <w:end w:w="90" w:type="dxa"/>
            </w:tcMar>
            <w:shd w:fill="F5F2EC"/>
          </w:tcPr>
          <w:p>
            <w:pPr>
              <w:spacing w:after="0"/>
            </w:pPr>
            <w:r>
              <w:rPr>
                <w:rFonts w:ascii="Liberation Sans" w:hAnsi="Liberation Sans"/>
                <w:sz w:val="14"/>
              </w:rPr>
              <w:t>Persuasion</w:t>
            </w:r>
          </w:p>
        </w:tc>
        <w:tc>
          <w:tcPr>
            <w:tcW w:type="dxa" w:w="1584"/>
            <w:vAlign w:val="top"/>
            <w:tcMar>
              <w:top w:w="80" w:type="dxa"/>
              <w:start w:w="90" w:type="dxa"/>
              <w:bottom w:w="80" w:type="dxa"/>
              <w:end w:w="90" w:type="dxa"/>
            </w:tcMar>
            <w:shd w:fill="F5F2EC"/>
          </w:tcPr>
          <w:p>
            <w:pPr>
              <w:spacing w:after="0"/>
            </w:pPr>
            <w:r>
              <w:rPr>
                <w:rFonts w:ascii="Liberation Sans" w:hAnsi="Liberation Sans"/>
                <w:sz w:val="14"/>
              </w:rPr>
              <w:t>Social</w:t>
            </w:r>
          </w:p>
        </w:tc>
        <w:tc>
          <w:tcPr>
            <w:tcW w:type="dxa" w:w="3384"/>
            <w:vAlign w:val="top"/>
            <w:tcMar>
              <w:top w:w="80" w:type="dxa"/>
              <w:start w:w="90" w:type="dxa"/>
              <w:bottom w:w="80" w:type="dxa"/>
              <w:end w:w="90" w:type="dxa"/>
            </w:tcMar>
            <w:shd w:fill="F5F2EC"/>
          </w:tcPr>
          <w:p>
            <w:pPr>
              <w:spacing w:after="0"/>
            </w:pPr>
            <w:r>
              <w:rPr>
                <w:rFonts w:ascii="Liberation Sans" w:hAnsi="Liberation Sans"/>
                <w:sz w:val="14"/>
              </w:rPr>
              <w:t>Reasoned negotiation, diplomacy, rapport.</w:t>
            </w:r>
          </w:p>
        </w:tc>
        <w:tc>
          <w:tcPr>
            <w:tcW w:type="dxa" w:w="4320"/>
            <w:vAlign w:val="top"/>
            <w:tcMar>
              <w:top w:w="80" w:type="dxa"/>
              <w:start w:w="90" w:type="dxa"/>
              <w:bottom w:w="80" w:type="dxa"/>
              <w:end w:w="90" w:type="dxa"/>
            </w:tcMar>
            <w:shd w:fill="F5F2EC"/>
          </w:tcPr>
          <w:p>
            <w:pPr>
              <w:spacing w:after="0"/>
            </w:pPr>
            <w:r>
              <w:rPr>
                <w:rFonts w:ascii="Liberation Sans" w:hAnsi="Liberation Sans"/>
                <w:sz w:val="14"/>
              </w:rPr>
              <w:t>Dialogue, contracts, recruitment, peace, political influence.</w:t>
            </w:r>
          </w:p>
        </w:tc>
      </w:tr>
      <w:tr>
        <w:trPr>
          <w:cantSplit/>
        </w:trPr>
        <w:tc>
          <w:tcPr>
            <w:tcW w:type="dxa" w:w="1512"/>
            <w:vAlign w:val="top"/>
            <w:tcMar>
              <w:top w:w="80" w:type="dxa"/>
              <w:start w:w="90" w:type="dxa"/>
              <w:bottom w:w="80" w:type="dxa"/>
              <w:end w:w="90" w:type="dxa"/>
            </w:tcMar>
          </w:tcPr>
          <w:p>
            <w:pPr>
              <w:spacing w:after="0"/>
            </w:pPr>
            <w:r>
              <w:rPr>
                <w:rFonts w:ascii="Liberation Sans" w:hAnsi="Liberation Sans"/>
                <w:sz w:val="14"/>
              </w:rPr>
              <w:t>Deception</w:t>
            </w:r>
          </w:p>
        </w:tc>
        <w:tc>
          <w:tcPr>
            <w:tcW w:type="dxa" w:w="1584"/>
            <w:vAlign w:val="top"/>
            <w:tcMar>
              <w:top w:w="80" w:type="dxa"/>
              <w:start w:w="90" w:type="dxa"/>
              <w:bottom w:w="80" w:type="dxa"/>
              <w:end w:w="90" w:type="dxa"/>
            </w:tcMar>
          </w:tcPr>
          <w:p>
            <w:pPr>
              <w:spacing w:after="0"/>
            </w:pPr>
            <w:r>
              <w:rPr>
                <w:rFonts w:ascii="Liberation Sans" w:hAnsi="Liberation Sans"/>
                <w:sz w:val="14"/>
              </w:rPr>
              <w:t>Social</w:t>
            </w:r>
          </w:p>
        </w:tc>
        <w:tc>
          <w:tcPr>
            <w:tcW w:type="dxa" w:w="3384"/>
            <w:vAlign w:val="top"/>
            <w:tcMar>
              <w:top w:w="80" w:type="dxa"/>
              <w:start w:w="90" w:type="dxa"/>
              <w:bottom w:w="80" w:type="dxa"/>
              <w:end w:w="90" w:type="dxa"/>
            </w:tcMar>
          </w:tcPr>
          <w:p>
            <w:pPr>
              <w:spacing w:after="0"/>
            </w:pPr>
            <w:r>
              <w:rPr>
                <w:rFonts w:ascii="Liberation Sans" w:hAnsi="Liberation Sans"/>
                <w:sz w:val="14"/>
              </w:rPr>
              <w:t>Lying, bluffing, disguise, cover stories, misdirection.</w:t>
            </w:r>
          </w:p>
        </w:tc>
        <w:tc>
          <w:tcPr>
            <w:tcW w:type="dxa" w:w="4320"/>
            <w:vAlign w:val="top"/>
            <w:tcMar>
              <w:top w:w="80" w:type="dxa"/>
              <w:start w:w="90" w:type="dxa"/>
              <w:bottom w:w="80" w:type="dxa"/>
              <w:end w:w="90" w:type="dxa"/>
            </w:tcMar>
          </w:tcPr>
          <w:p>
            <w:pPr>
              <w:spacing w:after="0"/>
            </w:pPr>
            <w:r>
              <w:rPr>
                <w:rFonts w:ascii="Liberation Sans" w:hAnsi="Liberation Sans"/>
                <w:sz w:val="14"/>
              </w:rPr>
              <w:t>Smuggling, dialogue, inspections, scams, tactical misinformation.</w:t>
            </w:r>
          </w:p>
        </w:tc>
      </w:tr>
      <w:tr>
        <w:trPr>
          <w:cantSplit/>
        </w:trPr>
        <w:tc>
          <w:tcPr>
            <w:tcW w:type="dxa" w:w="1512"/>
            <w:vAlign w:val="top"/>
            <w:tcMar>
              <w:top w:w="80" w:type="dxa"/>
              <w:start w:w="90" w:type="dxa"/>
              <w:bottom w:w="80" w:type="dxa"/>
              <w:end w:w="90" w:type="dxa"/>
            </w:tcMar>
            <w:shd w:fill="F5F2EC"/>
          </w:tcPr>
          <w:p>
            <w:pPr>
              <w:spacing w:after="0"/>
            </w:pPr>
            <w:r>
              <w:rPr>
                <w:rFonts w:ascii="Liberation Sans" w:hAnsi="Liberation Sans"/>
                <w:sz w:val="14"/>
              </w:rPr>
              <w:t>Streetwise</w:t>
            </w:r>
          </w:p>
        </w:tc>
        <w:tc>
          <w:tcPr>
            <w:tcW w:type="dxa" w:w="1584"/>
            <w:vAlign w:val="top"/>
            <w:tcMar>
              <w:top w:w="80" w:type="dxa"/>
              <w:start w:w="90" w:type="dxa"/>
              <w:bottom w:w="80" w:type="dxa"/>
              <w:end w:w="90" w:type="dxa"/>
            </w:tcMar>
            <w:shd w:fill="F5F2EC"/>
          </w:tcPr>
          <w:p>
            <w:pPr>
              <w:spacing w:after="0"/>
            </w:pPr>
            <w:r>
              <w:rPr>
                <w:rFonts w:ascii="Liberation Sans" w:hAnsi="Liberation Sans"/>
                <w:sz w:val="14"/>
              </w:rPr>
              <w:t>Social / Knowledge</w:t>
            </w:r>
          </w:p>
        </w:tc>
        <w:tc>
          <w:tcPr>
            <w:tcW w:type="dxa" w:w="3384"/>
            <w:vAlign w:val="top"/>
            <w:tcMar>
              <w:top w:w="80" w:type="dxa"/>
              <w:start w:w="90" w:type="dxa"/>
              <w:bottom w:w="80" w:type="dxa"/>
              <w:end w:w="90" w:type="dxa"/>
            </w:tcMar>
            <w:shd w:fill="F5F2EC"/>
          </w:tcPr>
          <w:p>
            <w:pPr>
              <w:spacing w:after="0"/>
            </w:pPr>
            <w:r>
              <w:rPr>
                <w:rFonts w:ascii="Liberation Sans" w:hAnsi="Liberation Sans"/>
                <w:sz w:val="14"/>
              </w:rPr>
              <w:t>Rumor networks, black markets, criminals, informal power.</w:t>
            </w:r>
          </w:p>
        </w:tc>
        <w:tc>
          <w:tcPr>
            <w:tcW w:type="dxa" w:w="4320"/>
            <w:vAlign w:val="top"/>
            <w:tcMar>
              <w:top w:w="80" w:type="dxa"/>
              <w:start w:w="90" w:type="dxa"/>
              <w:bottom w:w="80" w:type="dxa"/>
              <w:end w:w="90" w:type="dxa"/>
            </w:tcMar>
            <w:shd w:fill="F5F2EC"/>
          </w:tcPr>
          <w:p>
            <w:pPr>
              <w:spacing w:after="0"/>
            </w:pPr>
            <w:r>
              <w:rPr>
                <w:rFonts w:ascii="Liberation Sans" w:hAnsi="Liberation Sans"/>
                <w:sz w:val="14"/>
              </w:rPr>
              <w:t>Finding people, contraband, local rumors, underworld deals, scams.</w:t>
            </w:r>
          </w:p>
        </w:tc>
      </w:tr>
    </w:tbl>
    <w:p>
      <w:pPr>
        <w:pStyle w:val="Heading2"/>
        <w:widowControl/>
      </w:pPr>
      <w:r>
        <w:t>4.1 Skill Rating Scale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1728"/>
            <w:vAlign w:val="center"/>
            <w:shd w:fill="33434C"/>
            <w:tcMar>
              <w:top w:w="80" w:type="dxa"/>
              <w:start w:w="90" w:type="dxa"/>
              <w:bottom w:w="80" w:type="dxa"/>
              <w:end w:w="90" w:type="dxa"/>
            </w:tcMar>
          </w:tcPr>
          <w:p>
            <w:pPr>
              <w:jc w:val="left"/>
            </w:pPr>
            <w:r>
              <w:rPr>
                <w:rFonts w:ascii="Liberation Sans" w:hAnsi="Liberation Sans"/>
                <w:b/>
                <w:color w:val="FFFFFF"/>
                <w:sz w:val="16"/>
              </w:rPr>
              <w:t>Rating</w:t>
            </w:r>
          </w:p>
        </w:tc>
        <w:tc>
          <w:tcPr>
            <w:tcW w:type="dxa" w:w="8640"/>
            <w:vAlign w:val="center"/>
            <w:shd w:fill="33434C"/>
            <w:tcMar>
              <w:top w:w="80" w:type="dxa"/>
              <w:start w:w="90" w:type="dxa"/>
              <w:bottom w:w="80" w:type="dxa"/>
              <w:end w:w="90" w:type="dxa"/>
            </w:tcMar>
          </w:tcPr>
          <w:p>
            <w:pPr>
              <w:jc w:val="left"/>
            </w:pPr>
            <w:r>
              <w:rPr>
                <w:rFonts w:ascii="Liberation Sans" w:hAnsi="Liberation Sans"/>
                <w:b/>
                <w:color w:val="FFFFFF"/>
                <w:sz w:val="16"/>
              </w:rPr>
              <w:t>Interpretation</w:t>
            </w:r>
          </w:p>
        </w:tc>
      </w:tr>
      <w:tr>
        <w:trPr>
          <w:cantSplit/>
        </w:trPr>
        <w:tc>
          <w:tcPr>
            <w:tcW w:type="dxa" w:w="1728"/>
            <w:vAlign w:val="top"/>
            <w:tcMar>
              <w:top w:w="80" w:type="dxa"/>
              <w:start w:w="90" w:type="dxa"/>
              <w:bottom w:w="80" w:type="dxa"/>
              <w:end w:w="90" w:type="dxa"/>
            </w:tcMar>
          </w:tcPr>
          <w:p>
            <w:pPr>
              <w:spacing w:after="0"/>
            </w:pPr>
            <w:r>
              <w:rPr>
                <w:rFonts w:ascii="Liberation Sans" w:hAnsi="Liberation Sans"/>
                <w:sz w:val="16"/>
              </w:rPr>
              <w:t>0-9</w:t>
            </w:r>
          </w:p>
        </w:tc>
        <w:tc>
          <w:tcPr>
            <w:tcW w:type="dxa" w:w="8640"/>
            <w:vAlign w:val="top"/>
            <w:tcMar>
              <w:top w:w="80" w:type="dxa"/>
              <w:start w:w="90" w:type="dxa"/>
              <w:bottom w:w="80" w:type="dxa"/>
              <w:end w:w="90" w:type="dxa"/>
            </w:tcMar>
          </w:tcPr>
          <w:p>
            <w:pPr>
              <w:spacing w:after="0"/>
            </w:pPr>
            <w:r>
              <w:rPr>
                <w:rFonts w:ascii="Liberation Sans" w:hAnsi="Liberation Sans"/>
                <w:sz w:val="16"/>
              </w:rPr>
              <w:t>Untrained / barely familiar.</w:t>
            </w:r>
          </w:p>
        </w:tc>
      </w:tr>
      <w:tr>
        <w:trPr>
          <w:cantSplit/>
        </w:trPr>
        <w:tc>
          <w:tcPr>
            <w:tcW w:type="dxa" w:w="1728"/>
            <w:vAlign w:val="top"/>
            <w:tcMar>
              <w:top w:w="80" w:type="dxa"/>
              <w:start w:w="90" w:type="dxa"/>
              <w:bottom w:w="80" w:type="dxa"/>
              <w:end w:w="90" w:type="dxa"/>
            </w:tcMar>
            <w:shd w:fill="F5F2EC"/>
          </w:tcPr>
          <w:p>
            <w:pPr>
              <w:spacing w:after="0"/>
            </w:pPr>
            <w:r>
              <w:rPr>
                <w:rFonts w:ascii="Liberation Sans" w:hAnsi="Liberation Sans"/>
                <w:sz w:val="16"/>
              </w:rPr>
              <w:t>10-24</w:t>
            </w:r>
          </w:p>
        </w:tc>
        <w:tc>
          <w:tcPr>
            <w:tcW w:type="dxa" w:w="8640"/>
            <w:vAlign w:val="top"/>
            <w:tcMar>
              <w:top w:w="80" w:type="dxa"/>
              <w:start w:w="90" w:type="dxa"/>
              <w:bottom w:w="80" w:type="dxa"/>
              <w:end w:w="90" w:type="dxa"/>
            </w:tcMar>
            <w:shd w:fill="F5F2EC"/>
          </w:tcPr>
          <w:p>
            <w:pPr>
              <w:spacing w:after="0"/>
            </w:pPr>
            <w:r>
              <w:rPr>
                <w:rFonts w:ascii="Liberation Sans" w:hAnsi="Liberation Sans"/>
                <w:sz w:val="16"/>
              </w:rPr>
              <w:t>Novice; can perform simple work with guidance.</w:t>
            </w:r>
          </w:p>
        </w:tc>
      </w:tr>
      <w:tr>
        <w:trPr>
          <w:cantSplit/>
        </w:trPr>
        <w:tc>
          <w:tcPr>
            <w:tcW w:type="dxa" w:w="1728"/>
            <w:vAlign w:val="top"/>
            <w:tcMar>
              <w:top w:w="80" w:type="dxa"/>
              <w:start w:w="90" w:type="dxa"/>
              <w:bottom w:w="80" w:type="dxa"/>
              <w:end w:w="90" w:type="dxa"/>
            </w:tcMar>
          </w:tcPr>
          <w:p>
            <w:pPr>
              <w:spacing w:after="0"/>
            </w:pPr>
            <w:r>
              <w:rPr>
                <w:rFonts w:ascii="Liberation Sans" w:hAnsi="Liberation Sans"/>
                <w:sz w:val="16"/>
              </w:rPr>
              <w:t>25-39</w:t>
            </w:r>
          </w:p>
        </w:tc>
        <w:tc>
          <w:tcPr>
            <w:tcW w:type="dxa" w:w="8640"/>
            <w:vAlign w:val="top"/>
            <w:tcMar>
              <w:top w:w="80" w:type="dxa"/>
              <w:start w:w="90" w:type="dxa"/>
              <w:bottom w:w="80" w:type="dxa"/>
              <w:end w:w="90" w:type="dxa"/>
            </w:tcMar>
          </w:tcPr>
          <w:p>
            <w:pPr>
              <w:spacing w:after="0"/>
            </w:pPr>
            <w:r>
              <w:rPr>
                <w:rFonts w:ascii="Liberation Sans" w:hAnsi="Liberation Sans"/>
                <w:sz w:val="16"/>
              </w:rPr>
              <w:t>Competent apprentice / ordinary trained worker.</w:t>
            </w:r>
          </w:p>
        </w:tc>
      </w:tr>
      <w:tr>
        <w:trPr>
          <w:cantSplit/>
        </w:trPr>
        <w:tc>
          <w:tcPr>
            <w:tcW w:type="dxa" w:w="1728"/>
            <w:vAlign w:val="top"/>
            <w:tcMar>
              <w:top w:w="80" w:type="dxa"/>
              <w:start w:w="90" w:type="dxa"/>
              <w:bottom w:w="80" w:type="dxa"/>
              <w:end w:w="90" w:type="dxa"/>
            </w:tcMar>
            <w:shd w:fill="F5F2EC"/>
          </w:tcPr>
          <w:p>
            <w:pPr>
              <w:spacing w:after="0"/>
            </w:pPr>
            <w:r>
              <w:rPr>
                <w:rFonts w:ascii="Liberation Sans" w:hAnsi="Liberation Sans"/>
                <w:sz w:val="16"/>
              </w:rPr>
              <w:t>40-59</w:t>
            </w:r>
          </w:p>
        </w:tc>
        <w:tc>
          <w:tcPr>
            <w:tcW w:type="dxa" w:w="8640"/>
            <w:vAlign w:val="top"/>
            <w:tcMar>
              <w:top w:w="80" w:type="dxa"/>
              <w:start w:w="90" w:type="dxa"/>
              <w:bottom w:w="80" w:type="dxa"/>
              <w:end w:w="90" w:type="dxa"/>
            </w:tcMar>
            <w:shd w:fill="F5F2EC"/>
          </w:tcPr>
          <w:p>
            <w:pPr>
              <w:spacing w:after="0"/>
            </w:pPr>
            <w:r>
              <w:rPr>
                <w:rFonts w:ascii="Liberation Sans" w:hAnsi="Liberation Sans"/>
                <w:sz w:val="16"/>
              </w:rPr>
              <w:t>Professional; dependable under normal conditions.</w:t>
            </w:r>
          </w:p>
        </w:tc>
      </w:tr>
      <w:tr>
        <w:trPr>
          <w:cantSplit/>
        </w:trPr>
        <w:tc>
          <w:tcPr>
            <w:tcW w:type="dxa" w:w="1728"/>
            <w:vAlign w:val="top"/>
            <w:tcMar>
              <w:top w:w="80" w:type="dxa"/>
              <w:start w:w="90" w:type="dxa"/>
              <w:bottom w:w="80" w:type="dxa"/>
              <w:end w:w="90" w:type="dxa"/>
            </w:tcMar>
          </w:tcPr>
          <w:p>
            <w:pPr>
              <w:spacing w:after="0"/>
            </w:pPr>
            <w:r>
              <w:rPr>
                <w:rFonts w:ascii="Liberation Sans" w:hAnsi="Liberation Sans"/>
                <w:sz w:val="16"/>
              </w:rPr>
              <w:t>60-74</w:t>
            </w:r>
          </w:p>
        </w:tc>
        <w:tc>
          <w:tcPr>
            <w:tcW w:type="dxa" w:w="8640"/>
            <w:vAlign w:val="top"/>
            <w:tcMar>
              <w:top w:w="80" w:type="dxa"/>
              <w:start w:w="90" w:type="dxa"/>
              <w:bottom w:w="80" w:type="dxa"/>
              <w:end w:w="90" w:type="dxa"/>
            </w:tcMar>
          </w:tcPr>
          <w:p>
            <w:pPr>
              <w:spacing w:after="0"/>
            </w:pPr>
            <w:r>
              <w:rPr>
                <w:rFonts w:ascii="Liberation Sans" w:hAnsi="Liberation Sans"/>
                <w:sz w:val="16"/>
              </w:rPr>
              <w:t>Veteran / expert; handles difficult situations reliably.</w:t>
            </w:r>
          </w:p>
        </w:tc>
      </w:tr>
      <w:tr>
        <w:trPr>
          <w:cantSplit/>
        </w:trPr>
        <w:tc>
          <w:tcPr>
            <w:tcW w:type="dxa" w:w="1728"/>
            <w:vAlign w:val="top"/>
            <w:tcMar>
              <w:top w:w="80" w:type="dxa"/>
              <w:start w:w="90" w:type="dxa"/>
              <w:bottom w:w="80" w:type="dxa"/>
              <w:end w:w="90" w:type="dxa"/>
            </w:tcMar>
            <w:shd w:fill="F5F2EC"/>
          </w:tcPr>
          <w:p>
            <w:pPr>
              <w:spacing w:after="0"/>
            </w:pPr>
            <w:r>
              <w:rPr>
                <w:rFonts w:ascii="Liberation Sans" w:hAnsi="Liberation Sans"/>
                <w:sz w:val="16"/>
              </w:rPr>
              <w:t>75-89</w:t>
            </w:r>
          </w:p>
        </w:tc>
        <w:tc>
          <w:tcPr>
            <w:tcW w:type="dxa" w:w="8640"/>
            <w:vAlign w:val="top"/>
            <w:tcMar>
              <w:top w:w="80" w:type="dxa"/>
              <w:start w:w="90" w:type="dxa"/>
              <w:bottom w:w="80" w:type="dxa"/>
              <w:end w:w="90" w:type="dxa"/>
            </w:tcMar>
            <w:shd w:fill="F5F2EC"/>
          </w:tcPr>
          <w:p>
            <w:pPr>
              <w:spacing w:after="0"/>
            </w:pPr>
            <w:r>
              <w:rPr>
                <w:rFonts w:ascii="Liberation Sans" w:hAnsi="Liberation Sans"/>
                <w:sz w:val="16"/>
              </w:rPr>
              <w:t>Elite specialist; unusually capable even among professionals.</w:t>
            </w:r>
          </w:p>
        </w:tc>
      </w:tr>
      <w:tr>
        <w:trPr>
          <w:cantSplit/>
        </w:trPr>
        <w:tc>
          <w:tcPr>
            <w:tcW w:type="dxa" w:w="1728"/>
            <w:vAlign w:val="top"/>
            <w:tcMar>
              <w:top w:w="80" w:type="dxa"/>
              <w:start w:w="90" w:type="dxa"/>
              <w:bottom w:w="80" w:type="dxa"/>
              <w:end w:w="90" w:type="dxa"/>
            </w:tcMar>
          </w:tcPr>
          <w:p>
            <w:pPr>
              <w:spacing w:after="0"/>
            </w:pPr>
            <w:r>
              <w:rPr>
                <w:rFonts w:ascii="Liberation Sans" w:hAnsi="Liberation Sans"/>
                <w:sz w:val="16"/>
              </w:rPr>
              <w:t>90-100</w:t>
            </w:r>
          </w:p>
        </w:tc>
        <w:tc>
          <w:tcPr>
            <w:tcW w:type="dxa" w:w="8640"/>
            <w:vAlign w:val="top"/>
            <w:tcMar>
              <w:top w:w="80" w:type="dxa"/>
              <w:start w:w="90" w:type="dxa"/>
              <w:bottom w:w="80" w:type="dxa"/>
              <w:end w:w="90" w:type="dxa"/>
            </w:tcMar>
          </w:tcPr>
          <w:p>
            <w:pPr>
              <w:spacing w:after="0"/>
            </w:pPr>
            <w:r>
              <w:rPr>
                <w:rFonts w:ascii="Liberation Sans" w:hAnsi="Liberation Sans"/>
                <w:sz w:val="16"/>
              </w:rPr>
              <w:t>Exceptional mastery; rare and historically notable at the upper end.</w:t>
            </w:r>
          </w:p>
        </w:tc>
      </w:tr>
    </w:tbl>
    <w:p>
      <w:pPr>
        <w:pStyle w:val="Heading2"/>
        <w:widowControl/>
      </w:pPr>
      <w:r>
        <w:t>4.2 Check Resolution</w:t>
      </w:r>
    </w:p>
    <w:p>
      <w:pPr>
        <w:widowControl/>
      </w:pPr>
      <w:r>
        <w:rPr>
          <w:rFonts w:ascii="Liberation Sans" w:hAnsi="Liberation Sans"/>
        </w:rPr>
        <w:t>The recommended model is percentile-based because skill ratings already read naturally from 0-100. Final arithmetic may be tuned, but the information flow should be fixed.</w:t>
      </w:r>
    </w:p>
    <w:p>
      <w:pPr>
        <w:widowControl/>
        <w:spacing w:after="40"/>
        <w:ind w:left="360" w:hanging="259"/>
      </w:pPr>
      <w:r>
        <w:rPr>
          <w:rFonts w:ascii="Liberation Sans" w:hAnsi="Liberation Sans"/>
        </w:rPr>
        <w:t>1.  Determine whether uncertainty matters. Trivial tasks automatically succeed; impossible tasks do not receive meaningless rolls.</w:t>
      </w:r>
    </w:p>
    <w:p>
      <w:pPr>
        <w:widowControl/>
        <w:spacing w:after="40"/>
        <w:ind w:left="360" w:hanging="259"/>
      </w:pPr>
      <w:r>
        <w:rPr>
          <w:rFonts w:ascii="Liberation Sans" w:hAnsi="Liberation Sans"/>
        </w:rPr>
        <w:t>2.  Choose the governing skill and one relevant attribute. Skills remain the dominant factor.</w:t>
      </w:r>
    </w:p>
    <w:p>
      <w:pPr>
        <w:widowControl/>
        <w:spacing w:after="40"/>
        <w:ind w:left="360" w:hanging="259"/>
      </w:pPr>
      <w:r>
        <w:rPr>
          <w:rFonts w:ascii="Liberation Sans" w:hAnsi="Liberation Sans"/>
        </w:rPr>
        <w:t>3.  Apply specialization, equipment, condition, assistance, environment, knowledge, and difficulty modifiers.</w:t>
      </w:r>
    </w:p>
    <w:p>
      <w:pPr>
        <w:widowControl/>
        <w:spacing w:after="40"/>
        <w:ind w:left="360" w:hanging="259"/>
      </w:pPr>
      <w:r>
        <w:rPr>
          <w:rFonts w:ascii="Liberation Sans" w:hAnsi="Liberation Sans"/>
        </w:rPr>
        <w:t>4.  Resolve against a 1-100 roll or an equivalent deterministic probability function. Record margin of success/failure when outcome quality matters.</w:t>
      </w:r>
    </w:p>
    <w:p>
      <w:pPr>
        <w:widowControl/>
        <w:spacing w:after="40"/>
        <w:ind w:left="360" w:hanging="259"/>
      </w:pPr>
      <w:r>
        <w:rPr>
          <w:rFonts w:ascii="Liberation Sans" w:hAnsi="Liberation Sans"/>
        </w:rPr>
        <w:t>5.  Use graded outcomes when appropriate: exceptional success, clean success, costly/partial success, failure, severe failure.</w:t>
      </w:r>
    </w:p>
    <w:p>
      <w:pPr>
        <w:widowControl/>
        <w:spacing w:after="40"/>
        <w:ind w:left="360" w:hanging="259"/>
      </w:pPr>
      <w:r>
        <w:rPr>
          <w:rFonts w:ascii="Liberation Sans" w:hAnsi="Liberation Sans"/>
        </w:rPr>
        <w:t>6.  Write canonical consequences to the normal event/state systems. The language layer may describe them afterward.</w:t>
      </w:r>
    </w:p>
    <w:p>
      <w:pPr>
        <w:pStyle w:val="CanonCallout"/>
        <w:widowControl/>
        <w:pBdr>
          <w:left w:val="single" w:sz="18" w:space="6" w:color="785935"/>
        </w:pBdr>
      </w:pPr>
      <w:r>
        <w:rPr>
          <w:rFonts w:ascii="Liberation Sans" w:hAnsi="Liberation Sans"/>
          <w:b/>
          <w:color w:val="33434C"/>
          <w:sz w:val="20"/>
        </w:rPr>
        <w:t>A dialogue model never secretly decides that Persuasion succeeded. It receives the resolved outcome, the character data, and the known context, then performs the response.</w:t>
      </w:r>
    </w:p>
    <w:p>
      <w:pPr>
        <w:pStyle w:val="Heading2"/>
        <w:widowControl/>
      </w:pPr>
      <w:r>
        <w:t>4.3 Suggested Attribute Contribution</w:t>
      </w:r>
    </w:p>
    <w:p>
      <w:pPr>
        <w:widowControl/>
      </w:pPr>
      <w:r>
        <w:rPr>
          <w:rFonts w:ascii="Liberation Sans" w:hAnsi="Liberation Sans"/>
        </w:rPr>
        <w:t>A simple starting rule is sufficient: skill supplies most of the chance, while the relevant attribute gives a modest modifier from the ordinary baseline. For example, each attribute point above or below 5 could contribute approximately +/-3 points before situational modifiers. This is a balancing placeholder, not a lore dependency.</w:t>
      </w:r>
    </w:p>
    <w:p>
      <w:pPr>
        <w:pStyle w:val="Heading1"/>
        <w:widowControl/>
      </w:pPr>
      <w:r>
        <w:t>5. Skill Specializations</w:t>
      </w:r>
    </w:p>
    <w:p>
      <w:pPr>
        <w:widowControl/>
      </w:pPr>
      <w:r>
        <w:rPr>
          <w:rFonts w:ascii="Liberation Sans" w:hAnsi="Liberation Sans"/>
        </w:rPr>
        <w:t>Specializations create identity without multiplying the permanent skill list. A specialization is a narrow domain where the character performs better, understands subtleties, or unlocks special techniques.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016"/>
            <w:vAlign w:val="center"/>
            <w:shd w:fill="33434C"/>
            <w:tcMar>
              <w:top w:w="80" w:type="dxa"/>
              <w:start w:w="90" w:type="dxa"/>
              <w:bottom w:w="80" w:type="dxa"/>
              <w:end w:w="90" w:type="dxa"/>
            </w:tcMar>
          </w:tcPr>
          <w:p>
            <w:pPr>
              <w:jc w:val="left"/>
            </w:pPr>
            <w:r>
              <w:rPr>
                <w:rFonts w:ascii="Liberation Sans" w:hAnsi="Liberation Sans"/>
                <w:b/>
                <w:color w:val="FFFFFF"/>
                <w:sz w:val="16"/>
              </w:rPr>
              <w:t>Base Skill</w:t>
            </w:r>
          </w:p>
        </w:tc>
        <w:tc>
          <w:tcPr>
            <w:tcW w:type="dxa" w:w="8352"/>
            <w:vAlign w:val="center"/>
            <w:shd w:fill="33434C"/>
            <w:tcMar>
              <w:top w:w="80" w:type="dxa"/>
              <w:start w:w="90" w:type="dxa"/>
              <w:bottom w:w="80" w:type="dxa"/>
              <w:end w:w="90" w:type="dxa"/>
            </w:tcMar>
          </w:tcPr>
          <w:p>
            <w:pPr>
              <w:jc w:val="left"/>
            </w:pPr>
            <w:r>
              <w:rPr>
                <w:rFonts w:ascii="Liberation Sans" w:hAnsi="Liberation Sans"/>
                <w:b/>
                <w:color w:val="FFFFFF"/>
                <w:sz w:val="16"/>
              </w:rPr>
              <w:t>Example Specializations</w:t>
            </w:r>
          </w:p>
        </w:tc>
      </w:tr>
      <w:tr>
        <w:trPr>
          <w:cantSplit/>
        </w:trPr>
        <w:tc>
          <w:tcPr>
            <w:tcW w:type="dxa" w:w="2016"/>
            <w:vAlign w:val="top"/>
            <w:tcMar>
              <w:top w:w="80" w:type="dxa"/>
              <w:start w:w="90" w:type="dxa"/>
              <w:bottom w:w="80" w:type="dxa"/>
              <w:end w:w="90" w:type="dxa"/>
            </w:tcMar>
          </w:tcPr>
          <w:p>
            <w:pPr>
              <w:spacing w:after="0"/>
            </w:pPr>
            <w:r>
              <w:rPr>
                <w:rFonts w:ascii="Liberation Sans" w:hAnsi="Liberation Sans"/>
                <w:sz w:val="16"/>
              </w:rPr>
              <w:t>Blades</w:t>
            </w:r>
          </w:p>
        </w:tc>
        <w:tc>
          <w:tcPr>
            <w:tcW w:type="dxa" w:w="8352"/>
            <w:vAlign w:val="top"/>
            <w:tcMar>
              <w:top w:w="80" w:type="dxa"/>
              <w:start w:w="90" w:type="dxa"/>
              <w:bottom w:w="80" w:type="dxa"/>
              <w:end w:w="90" w:type="dxa"/>
            </w:tcMar>
          </w:tcPr>
          <w:p>
            <w:pPr>
              <w:spacing w:after="0"/>
            </w:pPr>
            <w:r>
              <w:rPr>
                <w:rFonts w:ascii="Liberation Sans" w:hAnsi="Liberation Sans"/>
                <w:sz w:val="16"/>
              </w:rPr>
              <w:t>Sabers; Rapiers; Knives; Boarding Blades; Eastern Swords</w:t>
            </w:r>
          </w:p>
        </w:tc>
      </w:tr>
      <w:tr>
        <w:trPr>
          <w:cantSplit/>
        </w:trPr>
        <w:tc>
          <w:tcPr>
            <w:tcW w:type="dxa" w:w="2016"/>
            <w:vAlign w:val="top"/>
            <w:tcMar>
              <w:top w:w="80" w:type="dxa"/>
              <w:start w:w="90" w:type="dxa"/>
              <w:bottom w:w="80" w:type="dxa"/>
              <w:end w:w="90" w:type="dxa"/>
            </w:tcMar>
            <w:shd w:fill="F5F2EC"/>
          </w:tcPr>
          <w:p>
            <w:pPr>
              <w:spacing w:after="0"/>
            </w:pPr>
            <w:r>
              <w:rPr>
                <w:rFonts w:ascii="Liberation Sans" w:hAnsi="Liberation Sans"/>
                <w:sz w:val="16"/>
              </w:rPr>
              <w:t>Firearms</w:t>
            </w:r>
          </w:p>
        </w:tc>
        <w:tc>
          <w:tcPr>
            <w:tcW w:type="dxa" w:w="8352"/>
            <w:vAlign w:val="top"/>
            <w:tcMar>
              <w:top w:w="80" w:type="dxa"/>
              <w:start w:w="90" w:type="dxa"/>
              <w:bottom w:w="80" w:type="dxa"/>
              <w:end w:w="90" w:type="dxa"/>
            </w:tcMar>
            <w:shd w:fill="F5F2EC"/>
          </w:tcPr>
          <w:p>
            <w:pPr>
              <w:spacing w:after="0"/>
            </w:pPr>
            <w:r>
              <w:rPr>
                <w:rFonts w:ascii="Liberation Sans" w:hAnsi="Liberation Sans"/>
                <w:sz w:val="16"/>
              </w:rPr>
              <w:t>Pistols; Long Guns; Naval Boarding Firearms; Precision Mechanisms</w:t>
            </w:r>
          </w:p>
        </w:tc>
      </w:tr>
      <w:tr>
        <w:trPr>
          <w:cantSplit/>
        </w:trPr>
        <w:tc>
          <w:tcPr>
            <w:tcW w:type="dxa" w:w="2016"/>
            <w:vAlign w:val="top"/>
            <w:tcMar>
              <w:top w:w="80" w:type="dxa"/>
              <w:start w:w="90" w:type="dxa"/>
              <w:bottom w:w="80" w:type="dxa"/>
              <w:end w:w="90" w:type="dxa"/>
            </w:tcMar>
          </w:tcPr>
          <w:p>
            <w:pPr>
              <w:spacing w:after="0"/>
            </w:pPr>
            <w:r>
              <w:rPr>
                <w:rFonts w:ascii="Liberation Sans" w:hAnsi="Liberation Sans"/>
                <w:sz w:val="16"/>
              </w:rPr>
              <w:t>Seamanship</w:t>
            </w:r>
          </w:p>
        </w:tc>
        <w:tc>
          <w:tcPr>
            <w:tcW w:type="dxa" w:w="8352"/>
            <w:vAlign w:val="top"/>
            <w:tcMar>
              <w:top w:w="80" w:type="dxa"/>
              <w:start w:w="90" w:type="dxa"/>
              <w:bottom w:w="80" w:type="dxa"/>
              <w:end w:w="90" w:type="dxa"/>
            </w:tcMar>
          </w:tcPr>
          <w:p>
            <w:pPr>
              <w:spacing w:after="0"/>
            </w:pPr>
            <w:r>
              <w:rPr>
                <w:rFonts w:ascii="Liberation Sans" w:hAnsi="Liberation Sans"/>
                <w:sz w:val="16"/>
              </w:rPr>
              <w:t>Square Rig; Lateen/Mixed Rig; Heavy Weather; Damage Control Deckwork</w:t>
            </w:r>
          </w:p>
        </w:tc>
      </w:tr>
      <w:tr>
        <w:trPr>
          <w:cantSplit/>
        </w:trPr>
        <w:tc>
          <w:tcPr>
            <w:tcW w:type="dxa" w:w="2016"/>
            <w:vAlign w:val="top"/>
            <w:tcMar>
              <w:top w:w="80" w:type="dxa"/>
              <w:start w:w="90" w:type="dxa"/>
              <w:bottom w:w="80" w:type="dxa"/>
              <w:end w:w="90" w:type="dxa"/>
            </w:tcMar>
            <w:shd w:fill="F5F2EC"/>
          </w:tcPr>
          <w:p>
            <w:pPr>
              <w:spacing w:after="0"/>
            </w:pPr>
            <w:r>
              <w:rPr>
                <w:rFonts w:ascii="Liberation Sans" w:hAnsi="Liberation Sans"/>
                <w:sz w:val="16"/>
              </w:rPr>
              <w:t>Navigation</w:t>
            </w:r>
          </w:p>
        </w:tc>
        <w:tc>
          <w:tcPr>
            <w:tcW w:type="dxa" w:w="8352"/>
            <w:vAlign w:val="top"/>
            <w:tcMar>
              <w:top w:w="80" w:type="dxa"/>
              <w:start w:w="90" w:type="dxa"/>
              <w:bottom w:w="80" w:type="dxa"/>
              <w:end w:w="90" w:type="dxa"/>
            </w:tcMar>
            <w:shd w:fill="F5F2EC"/>
          </w:tcPr>
          <w:p>
            <w:pPr>
              <w:spacing w:after="0"/>
            </w:pPr>
            <w:r>
              <w:rPr>
                <w:rFonts w:ascii="Liberation Sans" w:hAnsi="Liberation Sans"/>
                <w:sz w:val="16"/>
              </w:rPr>
              <w:t>Open Sea; Coastal; Storm; Arcane Navigation; Eastern Charts</w:t>
            </w:r>
          </w:p>
        </w:tc>
      </w:tr>
      <w:tr>
        <w:trPr>
          <w:cantSplit/>
        </w:trPr>
        <w:tc>
          <w:tcPr>
            <w:tcW w:type="dxa" w:w="2016"/>
            <w:vAlign w:val="top"/>
            <w:tcMar>
              <w:top w:w="80" w:type="dxa"/>
              <w:start w:w="90" w:type="dxa"/>
              <w:bottom w:w="80" w:type="dxa"/>
              <w:end w:w="90" w:type="dxa"/>
            </w:tcMar>
          </w:tcPr>
          <w:p>
            <w:pPr>
              <w:spacing w:after="0"/>
            </w:pPr>
            <w:r>
              <w:rPr>
                <w:rFonts w:ascii="Liberation Sans" w:hAnsi="Liberation Sans"/>
                <w:sz w:val="16"/>
              </w:rPr>
              <w:t>Gunnery</w:t>
            </w:r>
          </w:p>
        </w:tc>
        <w:tc>
          <w:tcPr>
            <w:tcW w:type="dxa" w:w="8352"/>
            <w:vAlign w:val="top"/>
            <w:tcMar>
              <w:top w:w="80" w:type="dxa"/>
              <w:start w:w="90" w:type="dxa"/>
              <w:bottom w:w="80" w:type="dxa"/>
              <w:end w:w="90" w:type="dxa"/>
            </w:tcMar>
          </w:tcPr>
          <w:p>
            <w:pPr>
              <w:spacing w:after="0"/>
            </w:pPr>
            <w:r>
              <w:rPr>
                <w:rFonts w:ascii="Liberation Sans" w:hAnsi="Liberation Sans"/>
                <w:sz w:val="16"/>
              </w:rPr>
              <w:t>Long-Range; Chain Shot; Grapeshot; Heavy Batteries; Precision Fire</w:t>
            </w:r>
          </w:p>
        </w:tc>
      </w:tr>
      <w:tr>
        <w:trPr>
          <w:cantSplit/>
        </w:trPr>
        <w:tc>
          <w:tcPr>
            <w:tcW w:type="dxa" w:w="2016"/>
            <w:vAlign w:val="top"/>
            <w:tcMar>
              <w:top w:w="80" w:type="dxa"/>
              <w:start w:w="90" w:type="dxa"/>
              <w:bottom w:w="80" w:type="dxa"/>
              <w:end w:w="90" w:type="dxa"/>
            </w:tcMar>
            <w:shd w:fill="F5F2EC"/>
          </w:tcPr>
          <w:p>
            <w:pPr>
              <w:spacing w:after="0"/>
            </w:pPr>
            <w:r>
              <w:rPr>
                <w:rFonts w:ascii="Liberation Sans" w:hAnsi="Liberation Sans"/>
                <w:sz w:val="16"/>
              </w:rPr>
              <w:t>Command</w:t>
            </w:r>
          </w:p>
        </w:tc>
        <w:tc>
          <w:tcPr>
            <w:tcW w:type="dxa" w:w="8352"/>
            <w:vAlign w:val="top"/>
            <w:tcMar>
              <w:top w:w="80" w:type="dxa"/>
              <w:start w:w="90" w:type="dxa"/>
              <w:bottom w:w="80" w:type="dxa"/>
              <w:end w:w="90" w:type="dxa"/>
            </w:tcMar>
            <w:shd w:fill="F5F2EC"/>
          </w:tcPr>
          <w:p>
            <w:pPr>
              <w:spacing w:after="0"/>
            </w:pPr>
            <w:r>
              <w:rPr>
                <w:rFonts w:ascii="Liberation Sans" w:hAnsi="Liberation Sans"/>
                <w:sz w:val="16"/>
              </w:rPr>
              <w:t>Naval Discipline; Boarding; Merchant Crews; Mercenaries; Crisis Leadership</w:t>
            </w:r>
          </w:p>
        </w:tc>
      </w:tr>
      <w:tr>
        <w:trPr>
          <w:cantSplit/>
        </w:trPr>
        <w:tc>
          <w:tcPr>
            <w:tcW w:type="dxa" w:w="2016"/>
            <w:vAlign w:val="top"/>
            <w:tcMar>
              <w:top w:w="80" w:type="dxa"/>
              <w:start w:w="90" w:type="dxa"/>
              <w:bottom w:w="80" w:type="dxa"/>
              <w:end w:w="90" w:type="dxa"/>
            </w:tcMar>
          </w:tcPr>
          <w:p>
            <w:pPr>
              <w:spacing w:after="0"/>
            </w:pPr>
            <w:r>
              <w:rPr>
                <w:rFonts w:ascii="Liberation Sans" w:hAnsi="Liberation Sans"/>
                <w:sz w:val="16"/>
              </w:rPr>
              <w:t>Engineering</w:t>
            </w:r>
          </w:p>
        </w:tc>
        <w:tc>
          <w:tcPr>
            <w:tcW w:type="dxa" w:w="8352"/>
            <w:vAlign w:val="top"/>
            <w:tcMar>
              <w:top w:w="80" w:type="dxa"/>
              <w:start w:w="90" w:type="dxa"/>
              <w:bottom w:w="80" w:type="dxa"/>
              <w:end w:w="90" w:type="dxa"/>
            </w:tcMar>
          </w:tcPr>
          <w:p>
            <w:pPr>
              <w:spacing w:after="0"/>
            </w:pPr>
            <w:r>
              <w:rPr>
                <w:rFonts w:ascii="Liberation Sans" w:hAnsi="Liberation Sans"/>
                <w:sz w:val="16"/>
              </w:rPr>
              <w:t>Steam; Pumps; Firearms; Precision Instruments; Naval Machinery</w:t>
            </w:r>
          </w:p>
        </w:tc>
      </w:tr>
      <w:tr>
        <w:trPr>
          <w:cantSplit/>
        </w:trPr>
        <w:tc>
          <w:tcPr>
            <w:tcW w:type="dxa" w:w="2016"/>
            <w:vAlign w:val="top"/>
            <w:tcMar>
              <w:top w:w="80" w:type="dxa"/>
              <w:start w:w="90" w:type="dxa"/>
              <w:bottom w:w="80" w:type="dxa"/>
              <w:end w:w="90" w:type="dxa"/>
            </w:tcMar>
            <w:shd w:fill="F5F2EC"/>
          </w:tcPr>
          <w:p>
            <w:pPr>
              <w:spacing w:after="0"/>
            </w:pPr>
            <w:r>
              <w:rPr>
                <w:rFonts w:ascii="Liberation Sans" w:hAnsi="Liberation Sans"/>
                <w:sz w:val="16"/>
              </w:rPr>
              <w:t>Medicine</w:t>
            </w:r>
          </w:p>
        </w:tc>
        <w:tc>
          <w:tcPr>
            <w:tcW w:type="dxa" w:w="8352"/>
            <w:vAlign w:val="top"/>
            <w:tcMar>
              <w:top w:w="80" w:type="dxa"/>
              <w:start w:w="90" w:type="dxa"/>
              <w:bottom w:w="80" w:type="dxa"/>
              <w:end w:w="90" w:type="dxa"/>
            </w:tcMar>
            <w:shd w:fill="F5F2EC"/>
          </w:tcPr>
          <w:p>
            <w:pPr>
              <w:spacing w:after="0"/>
            </w:pPr>
            <w:r>
              <w:rPr>
                <w:rFonts w:ascii="Liberation Sans" w:hAnsi="Liberation Sans"/>
                <w:sz w:val="16"/>
              </w:rPr>
              <w:t>Trauma; Surgery; Disease; Herbal/Field Medicine; Prosthetics</w:t>
            </w:r>
          </w:p>
        </w:tc>
      </w:tr>
      <w:tr>
        <w:trPr>
          <w:cantSplit/>
        </w:trPr>
        <w:tc>
          <w:tcPr>
            <w:tcW w:type="dxa" w:w="2016"/>
            <w:vAlign w:val="top"/>
            <w:tcMar>
              <w:top w:w="80" w:type="dxa"/>
              <w:start w:w="90" w:type="dxa"/>
              <w:bottom w:w="80" w:type="dxa"/>
              <w:end w:w="90" w:type="dxa"/>
            </w:tcMar>
          </w:tcPr>
          <w:p>
            <w:pPr>
              <w:spacing w:after="0"/>
            </w:pPr>
            <w:r>
              <w:rPr>
                <w:rFonts w:ascii="Liberation Sans" w:hAnsi="Liberation Sans"/>
                <w:sz w:val="16"/>
              </w:rPr>
              <w:t>Arcana</w:t>
            </w:r>
          </w:p>
        </w:tc>
        <w:tc>
          <w:tcPr>
            <w:tcW w:type="dxa" w:w="8352"/>
            <w:vAlign w:val="top"/>
            <w:tcMar>
              <w:top w:w="80" w:type="dxa"/>
              <w:start w:w="90" w:type="dxa"/>
              <w:bottom w:w="80" w:type="dxa"/>
              <w:end w:w="90" w:type="dxa"/>
            </w:tcMar>
          </w:tcPr>
          <w:p>
            <w:pPr>
              <w:spacing w:after="0"/>
            </w:pPr>
            <w:r>
              <w:rPr>
                <w:rFonts w:ascii="Liberation Sans" w:hAnsi="Liberation Sans"/>
                <w:sz w:val="16"/>
              </w:rPr>
              <w:t>Warding; Restoration; Weather; Divination; Binding; specific cultural tradition</w:t>
            </w:r>
          </w:p>
        </w:tc>
      </w:tr>
      <w:tr>
        <w:trPr>
          <w:cantSplit/>
        </w:trPr>
        <w:tc>
          <w:tcPr>
            <w:tcW w:type="dxa" w:w="2016"/>
            <w:vAlign w:val="top"/>
            <w:tcMar>
              <w:top w:w="80" w:type="dxa"/>
              <w:start w:w="90" w:type="dxa"/>
              <w:bottom w:w="80" w:type="dxa"/>
              <w:end w:w="90" w:type="dxa"/>
            </w:tcMar>
            <w:shd w:fill="F5F2EC"/>
          </w:tcPr>
          <w:p>
            <w:pPr>
              <w:spacing w:after="0"/>
            </w:pPr>
            <w:r>
              <w:rPr>
                <w:rFonts w:ascii="Liberation Sans" w:hAnsi="Liberation Sans"/>
                <w:sz w:val="16"/>
              </w:rPr>
              <w:t>Scholarship</w:t>
            </w:r>
          </w:p>
        </w:tc>
        <w:tc>
          <w:tcPr>
            <w:tcW w:type="dxa" w:w="8352"/>
            <w:vAlign w:val="top"/>
            <w:tcMar>
              <w:top w:w="80" w:type="dxa"/>
              <w:start w:w="90" w:type="dxa"/>
              <w:bottom w:w="80" w:type="dxa"/>
              <w:end w:w="90" w:type="dxa"/>
            </w:tcMar>
            <w:shd w:fill="F5F2EC"/>
          </w:tcPr>
          <w:p>
            <w:pPr>
              <w:spacing w:after="0"/>
            </w:pPr>
            <w:r>
              <w:rPr>
                <w:rFonts w:ascii="Liberation Sans" w:hAnsi="Liberation Sans"/>
                <w:sz w:val="16"/>
              </w:rPr>
              <w:t>History; Theology; Law; Languages; Antiquities; Political Institutions</w:t>
            </w:r>
          </w:p>
        </w:tc>
      </w:tr>
      <w:tr>
        <w:trPr>
          <w:cantSplit/>
        </w:trPr>
        <w:tc>
          <w:tcPr>
            <w:tcW w:type="dxa" w:w="2016"/>
            <w:vAlign w:val="top"/>
            <w:tcMar>
              <w:top w:w="80" w:type="dxa"/>
              <w:start w:w="90" w:type="dxa"/>
              <w:bottom w:w="80" w:type="dxa"/>
              <w:end w:w="90" w:type="dxa"/>
            </w:tcMar>
          </w:tcPr>
          <w:p>
            <w:pPr>
              <w:spacing w:after="0"/>
            </w:pPr>
            <w:r>
              <w:rPr>
                <w:rFonts w:ascii="Liberation Sans" w:hAnsi="Liberation Sans"/>
                <w:sz w:val="16"/>
              </w:rPr>
              <w:t>Commerce</w:t>
            </w:r>
          </w:p>
        </w:tc>
        <w:tc>
          <w:tcPr>
            <w:tcW w:type="dxa" w:w="8352"/>
            <w:vAlign w:val="top"/>
            <w:tcMar>
              <w:top w:w="80" w:type="dxa"/>
              <w:start w:w="90" w:type="dxa"/>
              <w:bottom w:w="80" w:type="dxa"/>
              <w:end w:w="90" w:type="dxa"/>
            </w:tcMar>
          </w:tcPr>
          <w:p>
            <w:pPr>
              <w:spacing w:after="0"/>
            </w:pPr>
            <w:r>
              <w:rPr>
                <w:rFonts w:ascii="Liberation Sans" w:hAnsi="Liberation Sans"/>
                <w:sz w:val="16"/>
              </w:rPr>
              <w:t>Bulk Commodities; Luxury Goods; Ships; Arcane Goods; Industrial Goods</w:t>
            </w:r>
          </w:p>
        </w:tc>
      </w:tr>
      <w:tr>
        <w:trPr>
          <w:cantSplit/>
        </w:trPr>
        <w:tc>
          <w:tcPr>
            <w:tcW w:type="dxa" w:w="2016"/>
            <w:vAlign w:val="top"/>
            <w:tcMar>
              <w:top w:w="80" w:type="dxa"/>
              <w:start w:w="90" w:type="dxa"/>
              <w:bottom w:w="80" w:type="dxa"/>
              <w:end w:w="90" w:type="dxa"/>
            </w:tcMar>
            <w:shd w:fill="F5F2EC"/>
          </w:tcPr>
          <w:p>
            <w:pPr>
              <w:spacing w:after="0"/>
            </w:pPr>
            <w:r>
              <w:rPr>
                <w:rFonts w:ascii="Liberation Sans" w:hAnsi="Liberation Sans"/>
                <w:sz w:val="16"/>
              </w:rPr>
              <w:t>Streetwise</w:t>
            </w:r>
          </w:p>
        </w:tc>
        <w:tc>
          <w:tcPr>
            <w:tcW w:type="dxa" w:w="8352"/>
            <w:vAlign w:val="top"/>
            <w:tcMar>
              <w:top w:w="80" w:type="dxa"/>
              <w:start w:w="90" w:type="dxa"/>
              <w:bottom w:w="80" w:type="dxa"/>
              <w:end w:w="90" w:type="dxa"/>
            </w:tcMar>
            <w:shd w:fill="F5F2EC"/>
          </w:tcPr>
          <w:p>
            <w:pPr>
              <w:spacing w:after="0"/>
            </w:pPr>
            <w:r>
              <w:rPr>
                <w:rFonts w:ascii="Liberation Sans" w:hAnsi="Liberation Sans"/>
                <w:sz w:val="16"/>
              </w:rPr>
              <w:t>Pirate Ports; Smuggling; Urban Crime; Dock Networks; Forgery Markets</w:t>
            </w:r>
          </w:p>
        </w:tc>
      </w:tr>
    </w:tbl>
    <w:p>
      <w:pPr>
        <w:pStyle w:val="Heading2"/>
        <w:widowControl/>
      </w:pPr>
      <w:r>
        <w:t>5.1 Specialization Rules</w:t>
      </w:r>
    </w:p>
    <w:p>
      <w:pPr>
        <w:pStyle w:val="ListBullet"/>
        <w:widowControl/>
        <w:spacing w:after="40"/>
      </w:pPr>
      <w:r>
        <w:rPr>
          <w:rFonts w:ascii="Liberation Sans" w:hAnsi="Liberation Sans"/>
        </w:rPr>
        <w:t>A specialization does not replace the base skill. It modifies checks and can satisfy prerequisites for advanced abilities.</w:t>
      </w:r>
    </w:p>
    <w:p>
      <w:pPr>
        <w:pStyle w:val="ListBullet"/>
        <w:widowControl/>
        <w:spacing w:after="40"/>
      </w:pPr>
      <w:r>
        <w:rPr>
          <w:rFonts w:ascii="Liberation Sans" w:hAnsi="Liberation Sans"/>
        </w:rPr>
        <w:t>Specializations can be learned through experience, teachers, institutions, background, manuals, or repeated focused use.</w:t>
      </w:r>
    </w:p>
    <w:p>
      <w:pPr>
        <w:pStyle w:val="ListBullet"/>
        <w:widowControl/>
        <w:spacing w:after="40"/>
      </w:pPr>
      <w:r>
        <w:rPr>
          <w:rFonts w:ascii="Liberation Sans" w:hAnsi="Liberation Sans"/>
        </w:rPr>
        <w:t>Do not stack an excessive number of tiny bonuses. Usually one primary specialization and at most one highly relevant secondary modifier should affect a check.</w:t>
      </w:r>
    </w:p>
    <w:p>
      <w:pPr>
        <w:pStyle w:val="ListBullet"/>
        <w:widowControl/>
        <w:spacing w:after="40"/>
      </w:pPr>
      <w:r>
        <w:rPr>
          <w:rFonts w:ascii="Liberation Sans" w:hAnsi="Liberation Sans"/>
        </w:rPr>
        <w:t>Regional specializations should represent real differences in equipment, charts, rigs, medicine, law, religion, or magical practice rather than cosmetic nationality bonuses.</w:t>
      </w:r>
    </w:p>
    <w:p>
      <w:pPr>
        <w:pStyle w:val="Heading1"/>
        <w:widowControl/>
      </w:pPr>
      <w:r>
        <w:t>6. Knowledge Is Not a Skill</w:t>
      </w:r>
    </w:p>
    <w:p>
      <w:pPr>
        <w:widowControl/>
      </w:pPr>
      <w:r>
        <w:rPr>
          <w:rFonts w:ascii="Liberation Sans" w:hAnsi="Liberation Sans"/>
        </w:rPr>
        <w:t>Knowledge must stay separate from the skill sheet because Ebbing Tides already distinguishes world truth from character knowledge. Scholarship 70 means a character is good at learning, interpreting, comparing, and recalling scholarly material. It does not mean the character automatically knows every historical fact.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728"/>
            <w:vAlign w:val="center"/>
            <w:shd w:fill="33434C"/>
            <w:tcMar>
              <w:top w:w="80" w:type="dxa"/>
              <w:start w:w="90" w:type="dxa"/>
              <w:bottom w:w="80" w:type="dxa"/>
              <w:end w:w="90" w:type="dxa"/>
            </w:tcMar>
          </w:tcPr>
          <w:p>
            <w:pPr>
              <w:jc w:val="left"/>
            </w:pPr>
            <w:r>
              <w:rPr>
                <w:rFonts w:ascii="Liberation Sans" w:hAnsi="Liberation Sans"/>
                <w:b/>
                <w:color w:val="FFFFFF"/>
                <w:sz w:val="15"/>
              </w:rPr>
              <w:t>Knowledge Domain</w:t>
            </w:r>
          </w:p>
        </w:tc>
        <w:tc>
          <w:tcPr>
            <w:tcW w:type="dxa" w:w="4320"/>
            <w:vAlign w:val="center"/>
            <w:shd w:fill="33434C"/>
            <w:tcMar>
              <w:top w:w="80" w:type="dxa"/>
              <w:start w:w="90" w:type="dxa"/>
              <w:bottom w:w="80" w:type="dxa"/>
              <w:end w:w="90" w:type="dxa"/>
            </w:tcMar>
          </w:tcPr>
          <w:p>
            <w:pPr>
              <w:jc w:val="left"/>
            </w:pPr>
            <w:r>
              <w:rPr>
                <w:rFonts w:ascii="Liberation Sans" w:hAnsi="Liberation Sans"/>
                <w:b/>
                <w:color w:val="FFFFFF"/>
                <w:sz w:val="15"/>
              </w:rPr>
              <w:t>Examples</w:t>
            </w:r>
          </w:p>
        </w:tc>
        <w:tc>
          <w:tcPr>
            <w:tcW w:type="dxa" w:w="4320"/>
            <w:vAlign w:val="center"/>
            <w:shd w:fill="33434C"/>
            <w:tcMar>
              <w:top w:w="80" w:type="dxa"/>
              <w:start w:w="90" w:type="dxa"/>
              <w:bottom w:w="80" w:type="dxa"/>
              <w:end w:w="90" w:type="dxa"/>
            </w:tcMar>
          </w:tcPr>
          <w:p>
            <w:pPr>
              <w:jc w:val="left"/>
            </w:pPr>
            <w:r>
              <w:rPr>
                <w:rFonts w:ascii="Liberation Sans" w:hAnsi="Liberation Sans"/>
                <w:b/>
                <w:color w:val="FFFFFF"/>
                <w:sz w:val="15"/>
              </w:rPr>
              <w:t>Stored As</w:t>
            </w:r>
          </w:p>
        </w:tc>
      </w:tr>
      <w:tr>
        <w:trPr>
          <w:cantSplit/>
        </w:trPr>
        <w:tc>
          <w:tcPr>
            <w:tcW w:type="dxa" w:w="1728"/>
            <w:vAlign w:val="top"/>
            <w:tcMar>
              <w:top w:w="80" w:type="dxa"/>
              <w:start w:w="90" w:type="dxa"/>
              <w:bottom w:w="80" w:type="dxa"/>
              <w:end w:w="90" w:type="dxa"/>
            </w:tcMar>
          </w:tcPr>
          <w:p>
            <w:pPr>
              <w:spacing w:after="0"/>
            </w:pPr>
            <w:r>
              <w:rPr>
                <w:rFonts w:ascii="Liberation Sans" w:hAnsi="Liberation Sans"/>
                <w:sz w:val="15"/>
              </w:rPr>
              <w:t>Geographic</w:t>
            </w:r>
          </w:p>
        </w:tc>
        <w:tc>
          <w:tcPr>
            <w:tcW w:type="dxa" w:w="4320"/>
            <w:vAlign w:val="top"/>
            <w:tcMar>
              <w:top w:w="80" w:type="dxa"/>
              <w:start w:w="90" w:type="dxa"/>
              <w:bottom w:w="80" w:type="dxa"/>
              <w:end w:w="90" w:type="dxa"/>
            </w:tcMar>
          </w:tcPr>
          <w:p>
            <w:pPr>
              <w:spacing w:after="0"/>
            </w:pPr>
            <w:r>
              <w:rPr>
                <w:rFonts w:ascii="Liberation Sans" w:hAnsi="Liberation Sans"/>
                <w:sz w:val="15"/>
              </w:rPr>
              <w:t>Ports, routes, shoals, coastlines, safe anchorages</w:t>
            </w:r>
          </w:p>
        </w:tc>
        <w:tc>
          <w:tcPr>
            <w:tcW w:type="dxa" w:w="4320"/>
            <w:vAlign w:val="top"/>
            <w:tcMar>
              <w:top w:w="80" w:type="dxa"/>
              <w:start w:w="90" w:type="dxa"/>
              <w:bottom w:w="80" w:type="dxa"/>
              <w:end w:w="90" w:type="dxa"/>
            </w:tcMar>
          </w:tcPr>
          <w:p>
            <w:pPr>
              <w:spacing w:after="0"/>
            </w:pPr>
            <w:r>
              <w:rPr>
                <w:rFonts w:ascii="Liberation Sans" w:hAnsi="Liberation Sans"/>
                <w:sz w:val="15"/>
              </w:rPr>
              <w:t>Known places, confidence, source, last confirmed date.</w:t>
            </w:r>
          </w:p>
        </w:tc>
      </w:tr>
      <w:tr>
        <w:trPr>
          <w:cantSplit/>
        </w:trPr>
        <w:tc>
          <w:tcPr>
            <w:tcW w:type="dxa" w:w="1728"/>
            <w:vAlign w:val="top"/>
            <w:tcMar>
              <w:top w:w="80" w:type="dxa"/>
              <w:start w:w="90" w:type="dxa"/>
              <w:bottom w:w="80" w:type="dxa"/>
              <w:end w:w="90" w:type="dxa"/>
            </w:tcMar>
            <w:shd w:fill="F5F2EC"/>
          </w:tcPr>
          <w:p>
            <w:pPr>
              <w:spacing w:after="0"/>
            </w:pPr>
            <w:r>
              <w:rPr>
                <w:rFonts w:ascii="Liberation Sans" w:hAnsi="Liberation Sans"/>
                <w:sz w:val="15"/>
              </w:rPr>
              <w:t>Economic</w:t>
            </w:r>
          </w:p>
        </w:tc>
        <w:tc>
          <w:tcPr>
            <w:tcW w:type="dxa" w:w="4320"/>
            <w:vAlign w:val="top"/>
            <w:tcMar>
              <w:top w:w="80" w:type="dxa"/>
              <w:start w:w="90" w:type="dxa"/>
              <w:bottom w:w="80" w:type="dxa"/>
              <w:end w:w="90" w:type="dxa"/>
            </w:tcMar>
            <w:shd w:fill="F5F2EC"/>
          </w:tcPr>
          <w:p>
            <w:pPr>
              <w:spacing w:after="0"/>
            </w:pPr>
            <w:r>
              <w:rPr>
                <w:rFonts w:ascii="Liberation Sans" w:hAnsi="Liberation Sans"/>
                <w:sz w:val="15"/>
              </w:rPr>
              <w:t>Observed prices, supplier reputation, seasonal demand</w:t>
            </w:r>
          </w:p>
        </w:tc>
        <w:tc>
          <w:tcPr>
            <w:tcW w:type="dxa" w:w="4320"/>
            <w:vAlign w:val="top"/>
            <w:tcMar>
              <w:top w:w="80" w:type="dxa"/>
              <w:start w:w="90" w:type="dxa"/>
              <w:bottom w:w="80" w:type="dxa"/>
              <w:end w:w="90" w:type="dxa"/>
            </w:tcMar>
            <w:shd w:fill="F5F2EC"/>
          </w:tcPr>
          <w:p>
            <w:pPr>
              <w:spacing w:after="0"/>
            </w:pPr>
            <w:r>
              <w:rPr>
                <w:rFonts w:ascii="Liberation Sans" w:hAnsi="Liberation Sans"/>
                <w:sz w:val="15"/>
              </w:rPr>
              <w:t>Fact/belief entries with source, confidence, timestamp.</w:t>
            </w:r>
          </w:p>
        </w:tc>
      </w:tr>
      <w:tr>
        <w:trPr>
          <w:cantSplit/>
        </w:trPr>
        <w:tc>
          <w:tcPr>
            <w:tcW w:type="dxa" w:w="1728"/>
            <w:vAlign w:val="top"/>
            <w:tcMar>
              <w:top w:w="80" w:type="dxa"/>
              <w:start w:w="90" w:type="dxa"/>
              <w:bottom w:w="80" w:type="dxa"/>
              <w:end w:w="90" w:type="dxa"/>
            </w:tcMar>
          </w:tcPr>
          <w:p>
            <w:pPr>
              <w:spacing w:after="0"/>
            </w:pPr>
            <w:r>
              <w:rPr>
                <w:rFonts w:ascii="Liberation Sans" w:hAnsi="Liberation Sans"/>
                <w:sz w:val="15"/>
              </w:rPr>
              <w:t>Historical</w:t>
            </w:r>
          </w:p>
        </w:tc>
        <w:tc>
          <w:tcPr>
            <w:tcW w:type="dxa" w:w="4320"/>
            <w:vAlign w:val="top"/>
            <w:tcMar>
              <w:top w:w="80" w:type="dxa"/>
              <w:start w:w="90" w:type="dxa"/>
              <w:bottom w:w="80" w:type="dxa"/>
              <w:end w:w="90" w:type="dxa"/>
            </w:tcMar>
          </w:tcPr>
          <w:p>
            <w:pPr>
              <w:spacing w:after="0"/>
            </w:pPr>
            <w:r>
              <w:rPr>
                <w:rFonts w:ascii="Liberation Sans" w:hAnsi="Liberation Sans"/>
                <w:sz w:val="15"/>
              </w:rPr>
              <w:t>Wars, rulers, dynasties, local history</w:t>
            </w:r>
          </w:p>
        </w:tc>
        <w:tc>
          <w:tcPr>
            <w:tcW w:type="dxa" w:w="4320"/>
            <w:vAlign w:val="top"/>
            <w:tcMar>
              <w:top w:w="80" w:type="dxa"/>
              <w:start w:w="90" w:type="dxa"/>
              <w:bottom w:w="80" w:type="dxa"/>
              <w:end w:w="90" w:type="dxa"/>
            </w:tcMar>
          </w:tcPr>
          <w:p>
            <w:pPr>
              <w:spacing w:after="0"/>
            </w:pPr>
            <w:r>
              <w:rPr>
                <w:rFonts w:ascii="Liberation Sans" w:hAnsi="Liberation Sans"/>
                <w:sz w:val="15"/>
              </w:rPr>
              <w:t>Knowledge entries linked to canonical history where applicable.</w:t>
            </w:r>
          </w:p>
        </w:tc>
      </w:tr>
      <w:tr>
        <w:trPr>
          <w:cantSplit/>
        </w:trPr>
        <w:tc>
          <w:tcPr>
            <w:tcW w:type="dxa" w:w="1728"/>
            <w:vAlign w:val="top"/>
            <w:tcMar>
              <w:top w:w="80" w:type="dxa"/>
              <w:start w:w="90" w:type="dxa"/>
              <w:bottom w:w="80" w:type="dxa"/>
              <w:end w:w="90" w:type="dxa"/>
            </w:tcMar>
            <w:shd w:fill="F5F2EC"/>
          </w:tcPr>
          <w:p>
            <w:pPr>
              <w:spacing w:after="0"/>
            </w:pPr>
            <w:r>
              <w:rPr>
                <w:rFonts w:ascii="Liberation Sans" w:hAnsi="Liberation Sans"/>
                <w:sz w:val="15"/>
              </w:rPr>
              <w:t>Religious</w:t>
            </w:r>
          </w:p>
        </w:tc>
        <w:tc>
          <w:tcPr>
            <w:tcW w:type="dxa" w:w="4320"/>
            <w:vAlign w:val="top"/>
            <w:tcMar>
              <w:top w:w="80" w:type="dxa"/>
              <w:start w:w="90" w:type="dxa"/>
              <w:bottom w:w="80" w:type="dxa"/>
              <w:end w:w="90" w:type="dxa"/>
            </w:tcMar>
            <w:shd w:fill="F5F2EC"/>
          </w:tcPr>
          <w:p>
            <w:pPr>
              <w:spacing w:after="0"/>
            </w:pPr>
            <w:r>
              <w:rPr>
                <w:rFonts w:ascii="Liberation Sans" w:hAnsi="Liberation Sans"/>
                <w:sz w:val="15"/>
              </w:rPr>
              <w:t>Rites, doctrine, festivals, sects, taboos</w:t>
            </w:r>
          </w:p>
        </w:tc>
        <w:tc>
          <w:tcPr>
            <w:tcW w:type="dxa" w:w="4320"/>
            <w:vAlign w:val="top"/>
            <w:tcMar>
              <w:top w:w="80" w:type="dxa"/>
              <w:start w:w="90" w:type="dxa"/>
              <w:bottom w:w="80" w:type="dxa"/>
              <w:end w:w="90" w:type="dxa"/>
            </w:tcMar>
            <w:shd w:fill="F5F2EC"/>
          </w:tcPr>
          <w:p>
            <w:pPr>
              <w:spacing w:after="0"/>
            </w:pPr>
            <w:r>
              <w:rPr>
                <w:rFonts w:ascii="Liberation Sans" w:hAnsi="Liberation Sans"/>
                <w:sz w:val="15"/>
              </w:rPr>
              <w:t>Knowledge plus personal belief/interpretation.</w:t>
            </w:r>
          </w:p>
        </w:tc>
      </w:tr>
      <w:tr>
        <w:trPr>
          <w:cantSplit/>
        </w:trPr>
        <w:tc>
          <w:tcPr>
            <w:tcW w:type="dxa" w:w="1728"/>
            <w:vAlign w:val="top"/>
            <w:tcMar>
              <w:top w:w="80" w:type="dxa"/>
              <w:start w:w="90" w:type="dxa"/>
              <w:bottom w:w="80" w:type="dxa"/>
              <w:end w:w="90" w:type="dxa"/>
            </w:tcMar>
          </w:tcPr>
          <w:p>
            <w:pPr>
              <w:spacing w:after="0"/>
            </w:pPr>
            <w:r>
              <w:rPr>
                <w:rFonts w:ascii="Liberation Sans" w:hAnsi="Liberation Sans"/>
                <w:sz w:val="15"/>
              </w:rPr>
              <w:t>Professional</w:t>
            </w:r>
          </w:p>
        </w:tc>
        <w:tc>
          <w:tcPr>
            <w:tcW w:type="dxa" w:w="4320"/>
            <w:vAlign w:val="top"/>
            <w:tcMar>
              <w:top w:w="80" w:type="dxa"/>
              <w:start w:w="90" w:type="dxa"/>
              <w:bottom w:w="80" w:type="dxa"/>
              <w:end w:w="90" w:type="dxa"/>
            </w:tcMar>
          </w:tcPr>
          <w:p>
            <w:pPr>
              <w:spacing w:after="0"/>
            </w:pPr>
            <w:r>
              <w:rPr>
                <w:rFonts w:ascii="Liberation Sans" w:hAnsi="Liberation Sans"/>
                <w:sz w:val="15"/>
              </w:rPr>
              <w:t>Ship classes, cannon types, medical practice, guild procedure</w:t>
            </w:r>
          </w:p>
        </w:tc>
        <w:tc>
          <w:tcPr>
            <w:tcW w:type="dxa" w:w="4320"/>
            <w:vAlign w:val="top"/>
            <w:tcMar>
              <w:top w:w="80" w:type="dxa"/>
              <w:start w:w="90" w:type="dxa"/>
              <w:bottom w:w="80" w:type="dxa"/>
              <w:end w:w="90" w:type="dxa"/>
            </w:tcMar>
          </w:tcPr>
          <w:p>
            <w:pPr>
              <w:spacing w:after="0"/>
            </w:pPr>
            <w:r>
              <w:rPr>
                <w:rFonts w:ascii="Liberation Sans" w:hAnsi="Liberation Sans"/>
                <w:sz w:val="15"/>
              </w:rPr>
              <w:t>Tags/facts unlocked by career and training.</w:t>
            </w:r>
          </w:p>
        </w:tc>
      </w:tr>
      <w:tr>
        <w:trPr>
          <w:cantSplit/>
        </w:trPr>
        <w:tc>
          <w:tcPr>
            <w:tcW w:type="dxa" w:w="1728"/>
            <w:vAlign w:val="top"/>
            <w:tcMar>
              <w:top w:w="80" w:type="dxa"/>
              <w:start w:w="90" w:type="dxa"/>
              <w:bottom w:w="80" w:type="dxa"/>
              <w:end w:w="90" w:type="dxa"/>
            </w:tcMar>
            <w:shd w:fill="F5F2EC"/>
          </w:tcPr>
          <w:p>
            <w:pPr>
              <w:spacing w:after="0"/>
            </w:pPr>
            <w:r>
              <w:rPr>
                <w:rFonts w:ascii="Liberation Sans" w:hAnsi="Liberation Sans"/>
                <w:sz w:val="15"/>
              </w:rPr>
              <w:t>Social</w:t>
            </w:r>
          </w:p>
        </w:tc>
        <w:tc>
          <w:tcPr>
            <w:tcW w:type="dxa" w:w="4320"/>
            <w:vAlign w:val="top"/>
            <w:tcMar>
              <w:top w:w="80" w:type="dxa"/>
              <w:start w:w="90" w:type="dxa"/>
              <w:bottom w:w="80" w:type="dxa"/>
              <w:end w:w="90" w:type="dxa"/>
            </w:tcMar>
            <w:shd w:fill="F5F2EC"/>
          </w:tcPr>
          <w:p>
            <w:pPr>
              <w:spacing w:after="0"/>
            </w:pPr>
            <w:r>
              <w:rPr>
                <w:rFonts w:ascii="Liberation Sans" w:hAnsi="Liberation Sans"/>
                <w:sz w:val="15"/>
              </w:rPr>
              <w:t>People, family relations, reputations, secrets</w:t>
            </w:r>
          </w:p>
        </w:tc>
        <w:tc>
          <w:tcPr>
            <w:tcW w:type="dxa" w:w="4320"/>
            <w:vAlign w:val="top"/>
            <w:tcMar>
              <w:top w:w="80" w:type="dxa"/>
              <w:start w:w="90" w:type="dxa"/>
              <w:bottom w:w="80" w:type="dxa"/>
              <w:end w:w="90" w:type="dxa"/>
            </w:tcMar>
            <w:shd w:fill="F5F2EC"/>
          </w:tcPr>
          <w:p>
            <w:pPr>
              <w:spacing w:after="0"/>
            </w:pPr>
            <w:r>
              <w:rPr>
                <w:rFonts w:ascii="Liberation Sans" w:hAnsi="Liberation Sans"/>
                <w:sz w:val="15"/>
              </w:rPr>
              <w:t>Relationship-linked facts and rumors.</w:t>
            </w:r>
          </w:p>
        </w:tc>
      </w:tr>
      <w:tr>
        <w:trPr>
          <w:cantSplit/>
        </w:trPr>
        <w:tc>
          <w:tcPr>
            <w:tcW w:type="dxa" w:w="1728"/>
            <w:vAlign w:val="top"/>
            <w:tcMar>
              <w:top w:w="80" w:type="dxa"/>
              <w:start w:w="90" w:type="dxa"/>
              <w:bottom w:w="80" w:type="dxa"/>
              <w:end w:w="90" w:type="dxa"/>
            </w:tcMar>
          </w:tcPr>
          <w:p>
            <w:pPr>
              <w:spacing w:after="0"/>
            </w:pPr>
            <w:r>
              <w:rPr>
                <w:rFonts w:ascii="Liberation Sans" w:hAnsi="Liberation Sans"/>
                <w:sz w:val="15"/>
              </w:rPr>
              <w:t>Linguistic</w:t>
            </w:r>
          </w:p>
        </w:tc>
        <w:tc>
          <w:tcPr>
            <w:tcW w:type="dxa" w:w="4320"/>
            <w:vAlign w:val="top"/>
            <w:tcMar>
              <w:top w:w="80" w:type="dxa"/>
              <w:start w:w="90" w:type="dxa"/>
              <w:bottom w:w="80" w:type="dxa"/>
              <w:end w:w="90" w:type="dxa"/>
            </w:tcMar>
          </w:tcPr>
          <w:p>
            <w:pPr>
              <w:spacing w:after="0"/>
            </w:pPr>
            <w:r>
              <w:rPr>
                <w:rFonts w:ascii="Liberation Sans" w:hAnsi="Liberation Sans"/>
                <w:sz w:val="15"/>
              </w:rPr>
              <w:t>Languages, scripts, technical vocabulary</w:t>
            </w:r>
          </w:p>
        </w:tc>
        <w:tc>
          <w:tcPr>
            <w:tcW w:type="dxa" w:w="4320"/>
            <w:vAlign w:val="top"/>
            <w:tcMar>
              <w:top w:w="80" w:type="dxa"/>
              <w:start w:w="90" w:type="dxa"/>
              <w:bottom w:w="80" w:type="dxa"/>
              <w:end w:w="90" w:type="dxa"/>
            </w:tcMar>
          </w:tcPr>
          <w:p>
            <w:pPr>
              <w:spacing w:after="0"/>
            </w:pPr>
            <w:r>
              <w:rPr>
                <w:rFonts w:ascii="Liberation Sans" w:hAnsi="Liberation Sans"/>
                <w:sz w:val="15"/>
              </w:rPr>
              <w:t>Language proficiency / script familiarity.</w:t>
            </w:r>
          </w:p>
        </w:tc>
      </w:tr>
      <w:tr>
        <w:trPr>
          <w:cantSplit/>
        </w:trPr>
        <w:tc>
          <w:tcPr>
            <w:tcW w:type="dxa" w:w="1728"/>
            <w:vAlign w:val="top"/>
            <w:tcMar>
              <w:top w:w="80" w:type="dxa"/>
              <w:start w:w="90" w:type="dxa"/>
              <w:bottom w:w="80" w:type="dxa"/>
              <w:end w:w="90" w:type="dxa"/>
            </w:tcMar>
            <w:shd w:fill="F5F2EC"/>
          </w:tcPr>
          <w:p>
            <w:pPr>
              <w:spacing w:after="0"/>
            </w:pPr>
            <w:r>
              <w:rPr>
                <w:rFonts w:ascii="Liberation Sans" w:hAnsi="Liberation Sans"/>
                <w:sz w:val="15"/>
              </w:rPr>
              <w:t>Rumor</w:t>
            </w:r>
          </w:p>
        </w:tc>
        <w:tc>
          <w:tcPr>
            <w:tcW w:type="dxa" w:w="4320"/>
            <w:vAlign w:val="top"/>
            <w:tcMar>
              <w:top w:w="80" w:type="dxa"/>
              <w:start w:w="90" w:type="dxa"/>
              <w:bottom w:w="80" w:type="dxa"/>
              <w:end w:w="90" w:type="dxa"/>
            </w:tcMar>
            <w:shd w:fill="F5F2EC"/>
          </w:tcPr>
          <w:p>
            <w:pPr>
              <w:spacing w:after="0"/>
            </w:pPr>
            <w:r>
              <w:rPr>
                <w:rFonts w:ascii="Liberation Sans" w:hAnsi="Liberation Sans"/>
                <w:sz w:val="15"/>
              </w:rPr>
              <w:t>Unverified current information</w:t>
            </w:r>
          </w:p>
        </w:tc>
        <w:tc>
          <w:tcPr>
            <w:tcW w:type="dxa" w:w="4320"/>
            <w:vAlign w:val="top"/>
            <w:tcMar>
              <w:top w:w="80" w:type="dxa"/>
              <w:start w:w="90" w:type="dxa"/>
              <w:bottom w:w="80" w:type="dxa"/>
              <w:end w:w="90" w:type="dxa"/>
            </w:tcMar>
            <w:shd w:fill="F5F2EC"/>
          </w:tcPr>
          <w:p>
            <w:pPr>
              <w:spacing w:after="0"/>
            </w:pPr>
            <w:r>
              <w:rPr>
                <w:rFonts w:ascii="Liberation Sans" w:hAnsi="Liberation Sans"/>
                <w:sz w:val="15"/>
              </w:rPr>
              <w:t>Source, confidence, timestamp, distortion history.</w:t>
            </w:r>
          </w:p>
        </w:tc>
      </w:tr>
    </w:tbl>
    <w:p>
      <w:pPr>
        <w:pStyle w:val="Heading2"/>
        <w:widowControl/>
      </w:pPr>
      <w:r>
        <w:t>6.1 Knowledge Checks</w:t>
      </w:r>
    </w:p>
    <w:p>
      <w:pPr>
        <w:pStyle w:val="ListBullet"/>
        <w:widowControl/>
        <w:spacing w:after="40"/>
      </w:pPr>
      <w:r>
        <w:rPr>
          <w:rFonts w:ascii="Liberation Sans" w:hAnsi="Liberation Sans"/>
        </w:rPr>
        <w:t>A character can only reason from information they know, can observe, or can plausibly infer.</w:t>
      </w:r>
    </w:p>
    <w:p>
      <w:pPr>
        <w:pStyle w:val="ListBullet"/>
        <w:widowControl/>
        <w:spacing w:after="40"/>
      </w:pPr>
      <w:r>
        <w:rPr>
          <w:rFonts w:ascii="Liberation Sans" w:hAnsi="Liberation Sans"/>
        </w:rPr>
        <w:t>High Scholarship can help identify contradictions in a bad source without magically revealing the true answer.</w:t>
      </w:r>
    </w:p>
    <w:p>
      <w:pPr>
        <w:pStyle w:val="ListBullet"/>
        <w:widowControl/>
        <w:spacing w:after="40"/>
      </w:pPr>
      <w:r>
        <w:rPr>
          <w:rFonts w:ascii="Liberation Sans" w:hAnsi="Liberation Sans"/>
        </w:rPr>
        <w:t>High Commerce can judge whether a price rumor is plausible, but cannot know a distant live market price without information reaching the character.</w:t>
      </w:r>
    </w:p>
    <w:p>
      <w:pPr>
        <w:pStyle w:val="ListBullet"/>
        <w:widowControl/>
        <w:spacing w:after="40"/>
      </w:pPr>
      <w:r>
        <w:rPr>
          <w:rFonts w:ascii="Liberation Sans" w:hAnsi="Liberation Sans"/>
        </w:rPr>
        <w:t>High Navigation improves use of charts and observations; it does not reveal an undiscovered island from nowhere.</w:t>
      </w:r>
    </w:p>
    <w:p>
      <w:pPr>
        <w:pStyle w:val="ListBullet"/>
        <w:widowControl/>
        <w:spacing w:after="40"/>
      </w:pPr>
      <w:r>
        <w:rPr>
          <w:rFonts w:ascii="Liberation Sans" w:hAnsi="Liberation Sans"/>
        </w:rPr>
        <w:t>The UI should distinguish known fact, belief, rumor, outdated information, and contradiction whenever the player has enough context to recognize the difference.</w:t>
      </w:r>
    </w:p>
    <w:p>
      <w:pPr>
        <w:pStyle w:val="Heading1"/>
        <w:widowControl/>
      </w:pPr>
      <w:r>
        <w:t>7. Talents, Traits, Background Abilities, and Consequence Traits</w:t>
      </w:r>
    </w:p>
    <w:p>
      <w:pPr>
        <w:widowControl/>
      </w:pPr>
      <w:r>
        <w:rPr>
          <w:rFonts w:ascii="Liberation Sans" w:hAnsi="Liberation Sans"/>
        </w:rPr>
        <w:t>Use a restrained talent layer for qualities that are meaningful but do not deserve a full skill. The total library may eventually contain roughly 40-60 talents, but any one character should possess only a small, coherent subset.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728"/>
            <w:vAlign w:val="center"/>
            <w:shd w:fill="33434C"/>
            <w:tcMar>
              <w:top w:w="80" w:type="dxa"/>
              <w:start w:w="90" w:type="dxa"/>
              <w:bottom w:w="80" w:type="dxa"/>
              <w:end w:w="90" w:type="dxa"/>
            </w:tcMar>
          </w:tcPr>
          <w:p>
            <w:pPr>
              <w:jc w:val="left"/>
            </w:pPr>
            <w:r>
              <w:rPr>
                <w:rFonts w:ascii="Liberation Sans" w:hAnsi="Liberation Sans"/>
                <w:b/>
                <w:color w:val="FFFFFF"/>
                <w:sz w:val="15"/>
              </w:rPr>
              <w:t>Talent Family</w:t>
            </w:r>
          </w:p>
        </w:tc>
        <w:tc>
          <w:tcPr>
            <w:tcW w:type="dxa" w:w="3600"/>
            <w:vAlign w:val="center"/>
            <w:shd w:fill="33434C"/>
            <w:tcMar>
              <w:top w:w="80" w:type="dxa"/>
              <w:start w:w="90" w:type="dxa"/>
              <w:bottom w:w="80" w:type="dxa"/>
              <w:end w:w="90" w:type="dxa"/>
            </w:tcMar>
          </w:tcPr>
          <w:p>
            <w:pPr>
              <w:jc w:val="left"/>
            </w:pPr>
            <w:r>
              <w:rPr>
                <w:rFonts w:ascii="Liberation Sans" w:hAnsi="Liberation Sans"/>
                <w:b/>
                <w:color w:val="FFFFFF"/>
                <w:sz w:val="15"/>
              </w:rPr>
              <w:t>Purpose</w:t>
            </w:r>
          </w:p>
        </w:tc>
        <w:tc>
          <w:tcPr>
            <w:tcW w:type="dxa" w:w="5040"/>
            <w:vAlign w:val="center"/>
            <w:shd w:fill="33434C"/>
            <w:tcMar>
              <w:top w:w="80" w:type="dxa"/>
              <w:start w:w="90" w:type="dxa"/>
              <w:bottom w:w="80" w:type="dxa"/>
              <w:end w:w="90" w:type="dxa"/>
            </w:tcMar>
          </w:tcPr>
          <w:p>
            <w:pPr>
              <w:jc w:val="left"/>
            </w:pPr>
            <w:r>
              <w:rPr>
                <w:rFonts w:ascii="Liberation Sans" w:hAnsi="Liberation Sans"/>
                <w:b/>
                <w:color w:val="FFFFFF"/>
                <w:sz w:val="15"/>
              </w:rPr>
              <w:t>Examples</w:t>
            </w:r>
          </w:p>
        </w:tc>
      </w:tr>
      <w:tr>
        <w:trPr>
          <w:cantSplit/>
        </w:trPr>
        <w:tc>
          <w:tcPr>
            <w:tcW w:type="dxa" w:w="1728"/>
            <w:vAlign w:val="top"/>
            <w:tcMar>
              <w:top w:w="80" w:type="dxa"/>
              <w:start w:w="90" w:type="dxa"/>
              <w:bottom w:w="80" w:type="dxa"/>
              <w:end w:w="90" w:type="dxa"/>
            </w:tcMar>
          </w:tcPr>
          <w:p>
            <w:pPr>
              <w:spacing w:after="0"/>
            </w:pPr>
            <w:r>
              <w:rPr>
                <w:rFonts w:ascii="Liberation Sans" w:hAnsi="Liberation Sans"/>
                <w:sz w:val="15"/>
              </w:rPr>
              <w:t>Background</w:t>
            </w:r>
          </w:p>
        </w:tc>
        <w:tc>
          <w:tcPr>
            <w:tcW w:type="dxa" w:w="3600"/>
            <w:vAlign w:val="top"/>
            <w:tcMar>
              <w:top w:w="80" w:type="dxa"/>
              <w:start w:w="90" w:type="dxa"/>
              <w:bottom w:w="80" w:type="dxa"/>
              <w:end w:w="90" w:type="dxa"/>
            </w:tcMar>
          </w:tcPr>
          <w:p>
            <w:pPr>
              <w:spacing w:after="0"/>
            </w:pPr>
            <w:r>
              <w:rPr>
                <w:rFonts w:ascii="Liberation Sans" w:hAnsi="Liberation Sans"/>
                <w:sz w:val="15"/>
              </w:rPr>
              <w:t>Represents prior life experience</w:t>
            </w:r>
          </w:p>
        </w:tc>
        <w:tc>
          <w:tcPr>
            <w:tcW w:type="dxa" w:w="5040"/>
            <w:vAlign w:val="top"/>
            <w:tcMar>
              <w:top w:w="80" w:type="dxa"/>
              <w:start w:w="90" w:type="dxa"/>
              <w:bottom w:w="80" w:type="dxa"/>
              <w:end w:w="90" w:type="dxa"/>
            </w:tcMar>
          </w:tcPr>
          <w:p>
            <w:pPr>
              <w:spacing w:after="0"/>
            </w:pPr>
            <w:r>
              <w:rPr>
                <w:rFonts w:ascii="Liberation Sans" w:hAnsi="Liberation Sans"/>
                <w:sz w:val="15"/>
              </w:rPr>
              <w:t>Dock-Raised; Temple Educated; Naval Family; Merchant Household; Frontier Childhood.</w:t>
            </w:r>
          </w:p>
        </w:tc>
      </w:tr>
      <w:tr>
        <w:trPr>
          <w:cantSplit/>
        </w:trPr>
        <w:tc>
          <w:tcPr>
            <w:tcW w:type="dxa" w:w="1728"/>
            <w:vAlign w:val="top"/>
            <w:tcMar>
              <w:top w:w="80" w:type="dxa"/>
              <w:start w:w="90" w:type="dxa"/>
              <w:bottom w:w="80" w:type="dxa"/>
              <w:end w:w="90" w:type="dxa"/>
            </w:tcMar>
            <w:shd w:fill="F5F2EC"/>
          </w:tcPr>
          <w:p>
            <w:pPr>
              <w:spacing w:after="0"/>
            </w:pPr>
            <w:r>
              <w:rPr>
                <w:rFonts w:ascii="Liberation Sans" w:hAnsi="Liberation Sans"/>
                <w:sz w:val="15"/>
              </w:rPr>
              <w:t>Professional</w:t>
            </w:r>
          </w:p>
        </w:tc>
        <w:tc>
          <w:tcPr>
            <w:tcW w:type="dxa" w:w="3600"/>
            <w:vAlign w:val="top"/>
            <w:tcMar>
              <w:top w:w="80" w:type="dxa"/>
              <w:start w:w="90" w:type="dxa"/>
              <w:bottom w:w="80" w:type="dxa"/>
              <w:end w:w="90" w:type="dxa"/>
            </w:tcMar>
            <w:shd w:fill="F5F2EC"/>
          </w:tcPr>
          <w:p>
            <w:pPr>
              <w:spacing w:after="0"/>
            </w:pPr>
            <w:r>
              <w:rPr>
                <w:rFonts w:ascii="Liberation Sans" w:hAnsi="Liberation Sans"/>
                <w:sz w:val="15"/>
              </w:rPr>
              <w:t>Represents practiced methods</w:t>
            </w:r>
          </w:p>
        </w:tc>
        <w:tc>
          <w:tcPr>
            <w:tcW w:type="dxa" w:w="5040"/>
            <w:vAlign w:val="top"/>
            <w:tcMar>
              <w:top w:w="80" w:type="dxa"/>
              <w:start w:w="90" w:type="dxa"/>
              <w:bottom w:w="80" w:type="dxa"/>
              <w:end w:w="90" w:type="dxa"/>
            </w:tcMar>
            <w:shd w:fill="F5F2EC"/>
          </w:tcPr>
          <w:p>
            <w:pPr>
              <w:spacing w:after="0"/>
            </w:pPr>
            <w:r>
              <w:rPr>
                <w:rFonts w:ascii="Liberation Sans" w:hAnsi="Liberation Sans"/>
                <w:sz w:val="15"/>
              </w:rPr>
              <w:t>Quick Reload Drill; Surgeon at Sea; Prize Appraiser; Heavy-Weather Hand.</w:t>
            </w:r>
          </w:p>
        </w:tc>
      </w:tr>
      <w:tr>
        <w:trPr>
          <w:cantSplit/>
        </w:trPr>
        <w:tc>
          <w:tcPr>
            <w:tcW w:type="dxa" w:w="1728"/>
            <w:vAlign w:val="top"/>
            <w:tcMar>
              <w:top w:w="80" w:type="dxa"/>
              <w:start w:w="90" w:type="dxa"/>
              <w:bottom w:w="80" w:type="dxa"/>
              <w:end w:w="90" w:type="dxa"/>
            </w:tcMar>
          </w:tcPr>
          <w:p>
            <w:pPr>
              <w:spacing w:after="0"/>
            </w:pPr>
            <w:r>
              <w:rPr>
                <w:rFonts w:ascii="Liberation Sans" w:hAnsi="Liberation Sans"/>
                <w:sz w:val="15"/>
              </w:rPr>
              <w:t>Leadership</w:t>
            </w:r>
          </w:p>
        </w:tc>
        <w:tc>
          <w:tcPr>
            <w:tcW w:type="dxa" w:w="3600"/>
            <w:vAlign w:val="top"/>
            <w:tcMar>
              <w:top w:w="80" w:type="dxa"/>
              <w:start w:w="90" w:type="dxa"/>
              <w:bottom w:w="80" w:type="dxa"/>
              <w:end w:w="90" w:type="dxa"/>
            </w:tcMar>
          </w:tcPr>
          <w:p>
            <w:pPr>
              <w:spacing w:after="0"/>
            </w:pPr>
            <w:r>
              <w:rPr>
                <w:rFonts w:ascii="Liberation Sans" w:hAnsi="Liberation Sans"/>
                <w:sz w:val="15"/>
              </w:rPr>
              <w:t>Changes crew/social situations</w:t>
            </w:r>
          </w:p>
        </w:tc>
        <w:tc>
          <w:tcPr>
            <w:tcW w:type="dxa" w:w="5040"/>
            <w:vAlign w:val="top"/>
            <w:tcMar>
              <w:top w:w="80" w:type="dxa"/>
              <w:start w:w="90" w:type="dxa"/>
              <w:bottom w:w="80" w:type="dxa"/>
              <w:end w:w="90" w:type="dxa"/>
            </w:tcMar>
          </w:tcPr>
          <w:p>
            <w:pPr>
              <w:spacing w:after="0"/>
            </w:pPr>
            <w:r>
              <w:rPr>
                <w:rFonts w:ascii="Liberation Sans" w:hAnsi="Liberation Sans"/>
                <w:sz w:val="15"/>
              </w:rPr>
              <w:t>Calm Under Fire; Hard Disciplinarian; Inspiring Speaker; Fair Shares.</w:t>
            </w:r>
          </w:p>
        </w:tc>
      </w:tr>
      <w:tr>
        <w:trPr>
          <w:cantSplit/>
        </w:trPr>
        <w:tc>
          <w:tcPr>
            <w:tcW w:type="dxa" w:w="1728"/>
            <w:vAlign w:val="top"/>
            <w:tcMar>
              <w:top w:w="80" w:type="dxa"/>
              <w:start w:w="90" w:type="dxa"/>
              <w:bottom w:w="80" w:type="dxa"/>
              <w:end w:w="90" w:type="dxa"/>
            </w:tcMar>
            <w:shd w:fill="F5F2EC"/>
          </w:tcPr>
          <w:p>
            <w:pPr>
              <w:spacing w:after="0"/>
            </w:pPr>
            <w:r>
              <w:rPr>
                <w:rFonts w:ascii="Liberation Sans" w:hAnsi="Liberation Sans"/>
                <w:sz w:val="15"/>
              </w:rPr>
              <w:t>Maritime</w:t>
            </w:r>
          </w:p>
        </w:tc>
        <w:tc>
          <w:tcPr>
            <w:tcW w:type="dxa" w:w="3600"/>
            <w:vAlign w:val="top"/>
            <w:tcMar>
              <w:top w:w="80" w:type="dxa"/>
              <w:start w:w="90" w:type="dxa"/>
              <w:bottom w:w="80" w:type="dxa"/>
              <w:end w:w="90" w:type="dxa"/>
            </w:tcMar>
            <w:shd w:fill="F5F2EC"/>
          </w:tcPr>
          <w:p>
            <w:pPr>
              <w:spacing w:after="0"/>
            </w:pPr>
            <w:r>
              <w:rPr>
                <w:rFonts w:ascii="Liberation Sans" w:hAnsi="Liberation Sans"/>
                <w:sz w:val="15"/>
              </w:rPr>
              <w:t>Narrow ship advantages</w:t>
            </w:r>
          </w:p>
        </w:tc>
        <w:tc>
          <w:tcPr>
            <w:tcW w:type="dxa" w:w="5040"/>
            <w:vAlign w:val="top"/>
            <w:tcMar>
              <w:top w:w="80" w:type="dxa"/>
              <w:start w:w="90" w:type="dxa"/>
              <w:bottom w:w="80" w:type="dxa"/>
              <w:end w:w="90" w:type="dxa"/>
            </w:tcMar>
            <w:shd w:fill="F5F2EC"/>
          </w:tcPr>
          <w:p>
            <w:pPr>
              <w:spacing w:after="0"/>
            </w:pPr>
            <w:r>
              <w:rPr>
                <w:rFonts w:ascii="Liberation Sans" w:hAnsi="Liberation Sans"/>
                <w:sz w:val="15"/>
              </w:rPr>
              <w:t>Rigging Rat; Storm Sense; Boarding Veteran; Damage-Control Organizer.</w:t>
            </w:r>
          </w:p>
        </w:tc>
      </w:tr>
      <w:tr>
        <w:trPr>
          <w:cantSplit/>
        </w:trPr>
        <w:tc>
          <w:tcPr>
            <w:tcW w:type="dxa" w:w="1728"/>
            <w:vAlign w:val="top"/>
            <w:tcMar>
              <w:top w:w="80" w:type="dxa"/>
              <w:start w:w="90" w:type="dxa"/>
              <w:bottom w:w="80" w:type="dxa"/>
              <w:end w:w="90" w:type="dxa"/>
            </w:tcMar>
          </w:tcPr>
          <w:p>
            <w:pPr>
              <w:spacing w:after="0"/>
            </w:pPr>
            <w:r>
              <w:rPr>
                <w:rFonts w:ascii="Liberation Sans" w:hAnsi="Liberation Sans"/>
                <w:sz w:val="15"/>
              </w:rPr>
              <w:t>Arcane</w:t>
            </w:r>
          </w:p>
        </w:tc>
        <w:tc>
          <w:tcPr>
            <w:tcW w:type="dxa" w:w="3600"/>
            <w:vAlign w:val="top"/>
            <w:tcMar>
              <w:top w:w="80" w:type="dxa"/>
              <w:start w:w="90" w:type="dxa"/>
              <w:bottom w:w="80" w:type="dxa"/>
              <w:end w:w="90" w:type="dxa"/>
            </w:tcMar>
          </w:tcPr>
          <w:p>
            <w:pPr>
              <w:spacing w:after="0"/>
            </w:pPr>
            <w:r>
              <w:rPr>
                <w:rFonts w:ascii="Liberation Sans" w:hAnsi="Liberation Sans"/>
                <w:sz w:val="15"/>
              </w:rPr>
              <w:t>Modifies practice style/cost</w:t>
            </w:r>
          </w:p>
        </w:tc>
        <w:tc>
          <w:tcPr>
            <w:tcW w:type="dxa" w:w="5040"/>
            <w:vAlign w:val="top"/>
            <w:tcMar>
              <w:top w:w="80" w:type="dxa"/>
              <w:start w:w="90" w:type="dxa"/>
              <w:bottom w:w="80" w:type="dxa"/>
              <w:end w:w="90" w:type="dxa"/>
            </w:tcMar>
          </w:tcPr>
          <w:p>
            <w:pPr>
              <w:spacing w:after="0"/>
            </w:pPr>
            <w:r>
              <w:rPr>
                <w:rFonts w:ascii="Liberation Sans" w:hAnsi="Liberation Sans"/>
                <w:sz w:val="15"/>
              </w:rPr>
              <w:t>Ritual Patience; Resonant Memory; Ward Specialist; Dangerous Channeler.</w:t>
            </w:r>
          </w:p>
        </w:tc>
      </w:tr>
      <w:tr>
        <w:trPr>
          <w:cantSplit/>
        </w:trPr>
        <w:tc>
          <w:tcPr>
            <w:tcW w:type="dxa" w:w="1728"/>
            <w:vAlign w:val="top"/>
            <w:tcMar>
              <w:top w:w="80" w:type="dxa"/>
              <w:start w:w="90" w:type="dxa"/>
              <w:bottom w:w="80" w:type="dxa"/>
              <w:end w:w="90" w:type="dxa"/>
            </w:tcMar>
            <w:shd w:fill="F5F2EC"/>
          </w:tcPr>
          <w:p>
            <w:pPr>
              <w:spacing w:after="0"/>
            </w:pPr>
            <w:r>
              <w:rPr>
                <w:rFonts w:ascii="Liberation Sans" w:hAnsi="Liberation Sans"/>
                <w:sz w:val="15"/>
              </w:rPr>
              <w:t>Industrial</w:t>
            </w:r>
          </w:p>
        </w:tc>
        <w:tc>
          <w:tcPr>
            <w:tcW w:type="dxa" w:w="3600"/>
            <w:vAlign w:val="top"/>
            <w:tcMar>
              <w:top w:w="80" w:type="dxa"/>
              <w:start w:w="90" w:type="dxa"/>
              <w:bottom w:w="80" w:type="dxa"/>
              <w:end w:w="90" w:type="dxa"/>
            </w:tcMar>
            <w:shd w:fill="F5F2EC"/>
          </w:tcPr>
          <w:p>
            <w:pPr>
              <w:spacing w:after="0"/>
            </w:pPr>
            <w:r>
              <w:rPr>
                <w:rFonts w:ascii="Liberation Sans" w:hAnsi="Liberation Sans"/>
                <w:sz w:val="15"/>
              </w:rPr>
              <w:t>Modifies machinery use</w:t>
            </w:r>
          </w:p>
        </w:tc>
        <w:tc>
          <w:tcPr>
            <w:tcW w:type="dxa" w:w="5040"/>
            <w:vAlign w:val="top"/>
            <w:tcMar>
              <w:top w:w="80" w:type="dxa"/>
              <w:start w:w="90" w:type="dxa"/>
              <w:bottom w:w="80" w:type="dxa"/>
              <w:end w:w="90" w:type="dxa"/>
            </w:tcMar>
            <w:shd w:fill="F5F2EC"/>
          </w:tcPr>
          <w:p>
            <w:pPr>
              <w:spacing w:after="0"/>
            </w:pPr>
            <w:r>
              <w:rPr>
                <w:rFonts w:ascii="Liberation Sans" w:hAnsi="Liberation Sans"/>
                <w:sz w:val="15"/>
              </w:rPr>
              <w:t>Precision Hand; Boiler Nerve; Field Machinist; Standardization Advocate.</w:t>
            </w:r>
          </w:p>
        </w:tc>
      </w:tr>
      <w:tr>
        <w:trPr>
          <w:cantSplit/>
        </w:trPr>
        <w:tc>
          <w:tcPr>
            <w:tcW w:type="dxa" w:w="1728"/>
            <w:vAlign w:val="top"/>
            <w:tcMar>
              <w:top w:w="80" w:type="dxa"/>
              <w:start w:w="90" w:type="dxa"/>
              <w:bottom w:w="80" w:type="dxa"/>
              <w:end w:w="90" w:type="dxa"/>
            </w:tcMar>
          </w:tcPr>
          <w:p>
            <w:pPr>
              <w:spacing w:after="0"/>
            </w:pPr>
            <w:r>
              <w:rPr>
                <w:rFonts w:ascii="Liberation Sans" w:hAnsi="Liberation Sans"/>
                <w:sz w:val="15"/>
              </w:rPr>
              <w:t>Social</w:t>
            </w:r>
          </w:p>
        </w:tc>
        <w:tc>
          <w:tcPr>
            <w:tcW w:type="dxa" w:w="3600"/>
            <w:vAlign w:val="top"/>
            <w:tcMar>
              <w:top w:w="80" w:type="dxa"/>
              <w:start w:w="90" w:type="dxa"/>
              <w:bottom w:w="80" w:type="dxa"/>
              <w:end w:w="90" w:type="dxa"/>
            </w:tcMar>
          </w:tcPr>
          <w:p>
            <w:pPr>
              <w:spacing w:after="0"/>
            </w:pPr>
            <w:r>
              <w:rPr>
                <w:rFonts w:ascii="Liberation Sans" w:hAnsi="Liberation Sans"/>
                <w:sz w:val="15"/>
              </w:rPr>
              <w:t>Changes human interaction</w:t>
            </w:r>
          </w:p>
        </w:tc>
        <w:tc>
          <w:tcPr>
            <w:tcW w:type="dxa" w:w="5040"/>
            <w:vAlign w:val="top"/>
            <w:tcMar>
              <w:top w:w="80" w:type="dxa"/>
              <w:start w:w="90" w:type="dxa"/>
              <w:bottom w:w="80" w:type="dxa"/>
              <w:end w:w="90" w:type="dxa"/>
            </w:tcMar>
          </w:tcPr>
          <w:p>
            <w:pPr>
              <w:spacing w:after="0"/>
            </w:pPr>
            <w:r>
              <w:rPr>
                <w:rFonts w:ascii="Liberation Sans" w:hAnsi="Liberation Sans"/>
                <w:sz w:val="15"/>
              </w:rPr>
              <w:t>Old Salt; Noble Bearing; Underworld Face; Known Pilgrim.</w:t>
            </w:r>
          </w:p>
        </w:tc>
      </w:tr>
      <w:tr>
        <w:trPr>
          <w:cantSplit/>
        </w:trPr>
        <w:tc>
          <w:tcPr>
            <w:tcW w:type="dxa" w:w="1728"/>
            <w:vAlign w:val="top"/>
            <w:tcMar>
              <w:top w:w="80" w:type="dxa"/>
              <w:start w:w="90" w:type="dxa"/>
              <w:bottom w:w="80" w:type="dxa"/>
              <w:end w:w="90" w:type="dxa"/>
            </w:tcMar>
            <w:shd w:fill="F5F2EC"/>
          </w:tcPr>
          <w:p>
            <w:pPr>
              <w:spacing w:after="0"/>
            </w:pPr>
            <w:r>
              <w:rPr>
                <w:rFonts w:ascii="Liberation Sans" w:hAnsi="Liberation Sans"/>
                <w:sz w:val="15"/>
              </w:rPr>
              <w:t>Consequence</w:t>
            </w:r>
          </w:p>
        </w:tc>
        <w:tc>
          <w:tcPr>
            <w:tcW w:type="dxa" w:w="3600"/>
            <w:vAlign w:val="top"/>
            <w:tcMar>
              <w:top w:w="80" w:type="dxa"/>
              <w:start w:w="90" w:type="dxa"/>
              <w:bottom w:w="80" w:type="dxa"/>
              <w:end w:w="90" w:type="dxa"/>
            </w:tcMar>
            <w:shd w:fill="F5F2EC"/>
          </w:tcPr>
          <w:p>
            <w:pPr>
              <w:spacing w:after="0"/>
            </w:pPr>
            <w:r>
              <w:rPr>
                <w:rFonts w:ascii="Liberation Sans" w:hAnsi="Liberation Sans"/>
                <w:sz w:val="15"/>
              </w:rPr>
              <w:t>Earned through history, injury, trauma, fame</w:t>
            </w:r>
          </w:p>
        </w:tc>
        <w:tc>
          <w:tcPr>
            <w:tcW w:type="dxa" w:w="5040"/>
            <w:vAlign w:val="top"/>
            <w:tcMar>
              <w:top w:w="80" w:type="dxa"/>
              <w:start w:w="90" w:type="dxa"/>
              <w:bottom w:w="80" w:type="dxa"/>
              <w:end w:w="90" w:type="dxa"/>
            </w:tcMar>
            <w:shd w:fill="F5F2EC"/>
          </w:tcPr>
          <w:p>
            <w:pPr>
              <w:spacing w:after="0"/>
            </w:pPr>
            <w:r>
              <w:rPr>
                <w:rFonts w:ascii="Liberation Sans" w:hAnsi="Liberation Sans"/>
                <w:sz w:val="15"/>
              </w:rPr>
              <w:t>One-Eyed Gunner; Burn-Scarred; Red Cape Veteran; Oathbreaker; Shipwreck Survivor.</w:t>
            </w:r>
          </w:p>
        </w:tc>
      </w:tr>
    </w:tbl>
    <w:p>
      <w:pPr>
        <w:pStyle w:val="CanonCallout"/>
        <w:widowControl/>
        <w:pBdr>
          <w:left w:val="single" w:sz="18" w:space="6" w:color="785935"/>
        </w:pBdr>
      </w:pPr>
      <w:r>
        <w:rPr>
          <w:rFonts w:ascii="Liberation Sans" w:hAnsi="Liberation Sans"/>
          <w:b/>
          <w:color w:val="33434C"/>
          <w:sz w:val="20"/>
        </w:rPr>
        <w:t>Talents should usually change available choices, risks, prerequisites, or interpretation - not merely stack anonymous percentage bonuses.</w:t>
      </w:r>
    </w:p>
    <w:p>
      <w:pPr>
        <w:pStyle w:val="Heading1"/>
        <w:widowControl/>
      </w:pPr>
      <w:r>
        <w:t>8. Advancement and Training</w:t>
      </w:r>
    </w:p>
    <w:p>
      <w:pPr>
        <w:widowControl/>
      </w:pPr>
      <w:r>
        <w:rPr>
          <w:rFonts w:ascii="Liberation Sans" w:hAnsi="Liberation Sans"/>
        </w:rPr>
        <w:t>Ebbing Tides should be effectively classless after creation and does not need traditional character levels. Progress is the accumulation of competence, techniques, knowledge, equipment, relationships, reputation, and history.</w:t>
      </w:r>
    </w:p>
    <w:p>
      <w:pPr>
        <w:pStyle w:val="Heading2"/>
        <w:widowControl/>
      </w:pPr>
      <w:r>
        <w:t>8.1 Skill Growth</w:t>
      </w:r>
    </w:p>
    <w:p>
      <w:pPr>
        <w:pStyle w:val="ListBullet"/>
        <w:widowControl/>
        <w:spacing w:after="40"/>
      </w:pPr>
      <w:r>
        <w:rPr>
          <w:rFonts w:ascii="Liberation Sans" w:hAnsi="Liberation Sans"/>
        </w:rPr>
        <w:t>Meaningful use can generate practice toward a skill, especially when the task was challenging enough to teach something.</w:t>
      </w:r>
    </w:p>
    <w:p>
      <w:pPr>
        <w:pStyle w:val="ListBullet"/>
        <w:widowControl/>
        <w:spacing w:after="40"/>
      </w:pPr>
      <w:r>
        <w:rPr>
          <w:rFonts w:ascii="Liberation Sans" w:hAnsi="Liberation Sans"/>
        </w:rPr>
        <w:t>Repetition of trivial actions should rapidly diminish to prevent grinding a skill by clicking the same safe task.</w:t>
      </w:r>
    </w:p>
    <w:p>
      <w:pPr>
        <w:pStyle w:val="ListBullet"/>
        <w:widowControl/>
        <w:spacing w:after="40"/>
      </w:pPr>
      <w:r>
        <w:rPr>
          <w:rFonts w:ascii="Liberation Sans" w:hAnsi="Liberation Sans"/>
        </w:rPr>
        <w:t>Formal training uses time and often money, favors, institutional access, or a qualified teacher.</w:t>
      </w:r>
    </w:p>
    <w:p>
      <w:pPr>
        <w:pStyle w:val="ListBullet"/>
        <w:widowControl/>
        <w:spacing w:after="40"/>
      </w:pPr>
      <w:r>
        <w:rPr>
          <w:rFonts w:ascii="Liberation Sans" w:hAnsi="Liberation Sans"/>
        </w:rPr>
        <w:t>Books and manuals can improve theory or unlock training ceilings, but reading alone should not instantly create elite practical competence.</w:t>
      </w:r>
    </w:p>
    <w:p>
      <w:pPr>
        <w:pStyle w:val="ListBullet"/>
        <w:widowControl/>
        <w:spacing w:after="40"/>
      </w:pPr>
      <w:r>
        <w:rPr>
          <w:rFonts w:ascii="Liberation Sans" w:hAnsi="Liberation Sans"/>
        </w:rPr>
        <w:t>Higher ratings require increasingly meaningful experience or excellent teachers. Moving from 20 to 30 is ordinary; moving from 85 to 95 should be rare.</w:t>
      </w:r>
    </w:p>
    <w:p>
      <w:pPr>
        <w:pStyle w:val="ListBullet"/>
        <w:widowControl/>
        <w:spacing w:after="40"/>
      </w:pPr>
      <w:r>
        <w:rPr>
          <w:rFonts w:ascii="Liberation Sans" w:hAnsi="Liberation Sans"/>
        </w:rPr>
        <w:t>Injuries, age, long inactivity, or neurological/Arcane consequences can affect performance, but permanent skill decay should be used sparingly unless strongly justified.</w:t>
      </w:r>
    </w:p>
    <w:p>
      <w:pPr>
        <w:pStyle w:val="Heading2"/>
        <w:widowControl/>
      </w:pPr>
      <w:r>
        <w:t>8.2 Learning Abilities</w:t>
      </w:r>
    </w:p>
    <w:p>
      <w:pPr>
        <w:widowControl/>
      </w:pPr>
      <w:r>
        <w:rPr>
          <w:rFonts w:ascii="Liberation Sans" w:hAnsi="Liberation Sans"/>
        </w:rPr>
        <w:t>Learned abilities are acquired through world sources rather than a giant abstract purchase tree.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304"/>
            <w:vAlign w:val="center"/>
            <w:shd w:fill="33434C"/>
            <w:tcMar>
              <w:top w:w="80" w:type="dxa"/>
              <w:start w:w="90" w:type="dxa"/>
              <w:bottom w:w="80" w:type="dxa"/>
              <w:end w:w="90" w:type="dxa"/>
            </w:tcMar>
          </w:tcPr>
          <w:p>
            <w:pPr>
              <w:jc w:val="left"/>
            </w:pPr>
            <w:r>
              <w:rPr>
                <w:rFonts w:ascii="Liberation Sans" w:hAnsi="Liberation Sans"/>
                <w:b/>
                <w:color w:val="FFFFFF"/>
                <w:sz w:val="16"/>
              </w:rPr>
              <w:t>Source</w:t>
            </w:r>
          </w:p>
        </w:tc>
        <w:tc>
          <w:tcPr>
            <w:tcW w:type="dxa" w:w="8064"/>
            <w:vAlign w:val="center"/>
            <w:shd w:fill="33434C"/>
            <w:tcMar>
              <w:top w:w="80" w:type="dxa"/>
              <w:start w:w="90" w:type="dxa"/>
              <w:bottom w:w="80" w:type="dxa"/>
              <w:end w:w="90" w:type="dxa"/>
            </w:tcMar>
          </w:tcPr>
          <w:p>
            <w:pPr>
              <w:jc w:val="left"/>
            </w:pPr>
            <w:r>
              <w:rPr>
                <w:rFonts w:ascii="Liberation Sans" w:hAnsi="Liberation Sans"/>
                <w:b/>
                <w:color w:val="FFFFFF"/>
                <w:sz w:val="16"/>
              </w:rPr>
              <w:t>Can Teach / Unlock</w:t>
            </w:r>
          </w:p>
        </w:tc>
      </w:tr>
      <w:tr>
        <w:trPr>
          <w:cantSplit/>
        </w:trPr>
        <w:tc>
          <w:tcPr>
            <w:tcW w:type="dxa" w:w="2304"/>
            <w:vAlign w:val="top"/>
            <w:tcMar>
              <w:top w:w="80" w:type="dxa"/>
              <w:start w:w="90" w:type="dxa"/>
              <w:bottom w:w="80" w:type="dxa"/>
              <w:end w:w="90" w:type="dxa"/>
            </w:tcMar>
          </w:tcPr>
          <w:p>
            <w:pPr>
              <w:spacing w:after="0"/>
            </w:pPr>
            <w:r>
              <w:rPr>
                <w:rFonts w:ascii="Liberation Sans" w:hAnsi="Liberation Sans"/>
                <w:sz w:val="16"/>
              </w:rPr>
              <w:t>Teacher / mentor</w:t>
            </w:r>
          </w:p>
        </w:tc>
        <w:tc>
          <w:tcPr>
            <w:tcW w:type="dxa" w:w="8064"/>
            <w:vAlign w:val="top"/>
            <w:tcMar>
              <w:top w:w="80" w:type="dxa"/>
              <w:start w:w="90" w:type="dxa"/>
              <w:bottom w:w="80" w:type="dxa"/>
              <w:end w:w="90" w:type="dxa"/>
            </w:tcMar>
          </w:tcPr>
          <w:p>
            <w:pPr>
              <w:spacing w:after="0"/>
            </w:pPr>
            <w:r>
              <w:rPr>
                <w:rFonts w:ascii="Liberation Sans" w:hAnsi="Liberation Sans"/>
                <w:sz w:val="16"/>
              </w:rPr>
              <w:t>Techniques, specializations, ritual forms, professional methods.</w:t>
            </w:r>
          </w:p>
        </w:tc>
      </w:tr>
      <w:tr>
        <w:trPr>
          <w:cantSplit/>
        </w:trPr>
        <w:tc>
          <w:tcPr>
            <w:tcW w:type="dxa" w:w="2304"/>
            <w:vAlign w:val="top"/>
            <w:tcMar>
              <w:top w:w="80" w:type="dxa"/>
              <w:start w:w="90" w:type="dxa"/>
              <w:bottom w:w="80" w:type="dxa"/>
              <w:end w:w="90" w:type="dxa"/>
            </w:tcMar>
            <w:shd w:fill="F5F2EC"/>
          </w:tcPr>
          <w:p>
            <w:pPr>
              <w:spacing w:after="0"/>
            </w:pPr>
            <w:r>
              <w:rPr>
                <w:rFonts w:ascii="Liberation Sans" w:hAnsi="Liberation Sans"/>
                <w:sz w:val="16"/>
              </w:rPr>
              <w:t>Academy / temple / guild</w:t>
            </w:r>
          </w:p>
        </w:tc>
        <w:tc>
          <w:tcPr>
            <w:tcW w:type="dxa" w:w="8064"/>
            <w:vAlign w:val="top"/>
            <w:tcMar>
              <w:top w:w="80" w:type="dxa"/>
              <w:start w:w="90" w:type="dxa"/>
              <w:bottom w:w="80" w:type="dxa"/>
              <w:end w:w="90" w:type="dxa"/>
            </w:tcMar>
            <w:shd w:fill="F5F2EC"/>
          </w:tcPr>
          <w:p>
            <w:pPr>
              <w:spacing w:after="0"/>
            </w:pPr>
            <w:r>
              <w:rPr>
                <w:rFonts w:ascii="Liberation Sans" w:hAnsi="Liberation Sans"/>
                <w:sz w:val="16"/>
              </w:rPr>
              <w:t>Structured abilities, institutional knowledge, certifications, contacts.</w:t>
            </w:r>
          </w:p>
        </w:tc>
      </w:tr>
      <w:tr>
        <w:trPr>
          <w:cantSplit/>
        </w:trPr>
        <w:tc>
          <w:tcPr>
            <w:tcW w:type="dxa" w:w="2304"/>
            <w:vAlign w:val="top"/>
            <w:tcMar>
              <w:top w:w="80" w:type="dxa"/>
              <w:start w:w="90" w:type="dxa"/>
              <w:bottom w:w="80" w:type="dxa"/>
              <w:end w:w="90" w:type="dxa"/>
            </w:tcMar>
          </w:tcPr>
          <w:p>
            <w:pPr>
              <w:spacing w:after="0"/>
            </w:pPr>
            <w:r>
              <w:rPr>
                <w:rFonts w:ascii="Liberation Sans" w:hAnsi="Liberation Sans"/>
                <w:sz w:val="16"/>
              </w:rPr>
              <w:t>Manual / schematic</w:t>
            </w:r>
          </w:p>
        </w:tc>
        <w:tc>
          <w:tcPr>
            <w:tcW w:type="dxa" w:w="8064"/>
            <w:vAlign w:val="top"/>
            <w:tcMar>
              <w:top w:w="80" w:type="dxa"/>
              <w:start w:w="90" w:type="dxa"/>
              <w:bottom w:w="80" w:type="dxa"/>
              <w:end w:w="90" w:type="dxa"/>
            </w:tcMar>
          </w:tcPr>
          <w:p>
            <w:pPr>
              <w:spacing w:after="0"/>
            </w:pPr>
            <w:r>
              <w:rPr>
                <w:rFonts w:ascii="Liberation Sans" w:hAnsi="Liberation Sans"/>
                <w:sz w:val="16"/>
              </w:rPr>
              <w:t>Industrial procedures, machinery designs, weapon systems, manufacturing methods.</w:t>
            </w:r>
          </w:p>
        </w:tc>
      </w:tr>
      <w:tr>
        <w:trPr>
          <w:cantSplit/>
        </w:trPr>
        <w:tc>
          <w:tcPr>
            <w:tcW w:type="dxa" w:w="2304"/>
            <w:vAlign w:val="top"/>
            <w:tcMar>
              <w:top w:w="80" w:type="dxa"/>
              <w:start w:w="90" w:type="dxa"/>
              <w:bottom w:w="80" w:type="dxa"/>
              <w:end w:w="90" w:type="dxa"/>
            </w:tcMar>
            <w:shd w:fill="F5F2EC"/>
          </w:tcPr>
          <w:p>
            <w:pPr>
              <w:spacing w:after="0"/>
            </w:pPr>
            <w:r>
              <w:rPr>
                <w:rFonts w:ascii="Liberation Sans" w:hAnsi="Liberation Sans"/>
                <w:sz w:val="16"/>
              </w:rPr>
              <w:t>Arcane text / ritual record</w:t>
            </w:r>
          </w:p>
        </w:tc>
        <w:tc>
          <w:tcPr>
            <w:tcW w:type="dxa" w:w="8064"/>
            <w:vAlign w:val="top"/>
            <w:tcMar>
              <w:top w:w="80" w:type="dxa"/>
              <w:start w:w="90" w:type="dxa"/>
              <w:bottom w:w="80" w:type="dxa"/>
              <w:end w:w="90" w:type="dxa"/>
            </w:tcMar>
            <w:shd w:fill="F5F2EC"/>
          </w:tcPr>
          <w:p>
            <w:pPr>
              <w:spacing w:after="0"/>
            </w:pPr>
            <w:r>
              <w:rPr>
                <w:rFonts w:ascii="Liberation Sans" w:hAnsi="Liberation Sans"/>
                <w:sz w:val="16"/>
              </w:rPr>
              <w:t>Arcane practices, ritual variants, interference control, historical techniques.</w:t>
            </w:r>
          </w:p>
        </w:tc>
      </w:tr>
      <w:tr>
        <w:trPr>
          <w:cantSplit/>
        </w:trPr>
        <w:tc>
          <w:tcPr>
            <w:tcW w:type="dxa" w:w="2304"/>
            <w:vAlign w:val="top"/>
            <w:tcMar>
              <w:top w:w="80" w:type="dxa"/>
              <w:start w:w="90" w:type="dxa"/>
              <w:bottom w:w="80" w:type="dxa"/>
              <w:end w:w="90" w:type="dxa"/>
            </w:tcMar>
          </w:tcPr>
          <w:p>
            <w:pPr>
              <w:spacing w:after="0"/>
            </w:pPr>
            <w:r>
              <w:rPr>
                <w:rFonts w:ascii="Liberation Sans" w:hAnsi="Liberation Sans"/>
                <w:sz w:val="16"/>
              </w:rPr>
              <w:t>Experimentation</w:t>
            </w:r>
          </w:p>
        </w:tc>
        <w:tc>
          <w:tcPr>
            <w:tcW w:type="dxa" w:w="8064"/>
            <w:vAlign w:val="top"/>
            <w:tcMar>
              <w:top w:w="80" w:type="dxa"/>
              <w:start w:w="90" w:type="dxa"/>
              <w:bottom w:w="80" w:type="dxa"/>
              <w:end w:w="90" w:type="dxa"/>
            </w:tcMar>
          </w:tcPr>
          <w:p>
            <w:pPr>
              <w:spacing w:after="0"/>
            </w:pPr>
            <w:r>
              <w:rPr>
                <w:rFonts w:ascii="Liberation Sans" w:hAnsi="Liberation Sans"/>
                <w:sz w:val="16"/>
              </w:rPr>
              <w:t>Risky discovery of new methods where prerequisites and materials exist.</w:t>
            </w:r>
          </w:p>
        </w:tc>
      </w:tr>
      <w:tr>
        <w:trPr>
          <w:cantSplit/>
        </w:trPr>
        <w:tc>
          <w:tcPr>
            <w:tcW w:type="dxa" w:w="2304"/>
            <w:vAlign w:val="top"/>
            <w:tcMar>
              <w:top w:w="80" w:type="dxa"/>
              <w:start w:w="90" w:type="dxa"/>
              <w:bottom w:w="80" w:type="dxa"/>
              <w:end w:w="90" w:type="dxa"/>
            </w:tcMar>
            <w:shd w:fill="F5F2EC"/>
          </w:tcPr>
          <w:p>
            <w:pPr>
              <w:spacing w:after="0"/>
            </w:pPr>
            <w:r>
              <w:rPr>
                <w:rFonts w:ascii="Liberation Sans" w:hAnsi="Liberation Sans"/>
                <w:sz w:val="16"/>
              </w:rPr>
              <w:t>Companion / officer</w:t>
            </w:r>
          </w:p>
        </w:tc>
        <w:tc>
          <w:tcPr>
            <w:tcW w:type="dxa" w:w="8064"/>
            <w:vAlign w:val="top"/>
            <w:tcMar>
              <w:top w:w="80" w:type="dxa"/>
              <w:start w:w="90" w:type="dxa"/>
              <w:bottom w:w="80" w:type="dxa"/>
              <w:end w:w="90" w:type="dxa"/>
            </w:tcMar>
            <w:shd w:fill="F5F2EC"/>
          </w:tcPr>
          <w:p>
            <w:pPr>
              <w:spacing w:after="0"/>
            </w:pPr>
            <w:r>
              <w:rPr>
                <w:rFonts w:ascii="Liberation Sans" w:hAnsi="Liberation Sans"/>
                <w:sz w:val="16"/>
              </w:rPr>
              <w:t>Cross-training, practical methods, cultural knowledge.</w:t>
            </w:r>
          </w:p>
        </w:tc>
      </w:tr>
      <w:tr>
        <w:trPr>
          <w:cantSplit/>
        </w:trPr>
        <w:tc>
          <w:tcPr>
            <w:tcW w:type="dxa" w:w="2304"/>
            <w:vAlign w:val="top"/>
            <w:tcMar>
              <w:top w:w="80" w:type="dxa"/>
              <w:start w:w="90" w:type="dxa"/>
              <w:bottom w:w="80" w:type="dxa"/>
              <w:end w:w="90" w:type="dxa"/>
            </w:tcMar>
          </w:tcPr>
          <w:p>
            <w:pPr>
              <w:spacing w:after="0"/>
            </w:pPr>
            <w:r>
              <w:rPr>
                <w:rFonts w:ascii="Liberation Sans" w:hAnsi="Liberation Sans"/>
                <w:sz w:val="16"/>
              </w:rPr>
              <w:t>Quest / historical discovery</w:t>
            </w:r>
          </w:p>
        </w:tc>
        <w:tc>
          <w:tcPr>
            <w:tcW w:type="dxa" w:w="8064"/>
            <w:vAlign w:val="top"/>
            <w:tcMar>
              <w:top w:w="80" w:type="dxa"/>
              <w:start w:w="90" w:type="dxa"/>
              <w:bottom w:w="80" w:type="dxa"/>
              <w:end w:w="90" w:type="dxa"/>
            </w:tcMar>
          </w:tcPr>
          <w:p>
            <w:pPr>
              <w:spacing w:after="0"/>
            </w:pPr>
            <w:r>
              <w:rPr>
                <w:rFonts w:ascii="Liberation Sans" w:hAnsi="Liberation Sans"/>
                <w:sz w:val="16"/>
              </w:rPr>
              <w:t>Rare techniques, lost schematics, relic-specific practices.</w:t>
            </w:r>
          </w:p>
        </w:tc>
      </w:tr>
      <w:tr>
        <w:trPr>
          <w:cantSplit/>
        </w:trPr>
        <w:tc>
          <w:tcPr>
            <w:tcW w:type="dxa" w:w="2304"/>
            <w:vAlign w:val="top"/>
            <w:tcMar>
              <w:top w:w="80" w:type="dxa"/>
              <w:start w:w="90" w:type="dxa"/>
              <w:bottom w:w="80" w:type="dxa"/>
              <w:end w:w="90" w:type="dxa"/>
            </w:tcMar>
            <w:shd w:fill="F5F2EC"/>
          </w:tcPr>
          <w:p>
            <w:pPr>
              <w:spacing w:after="0"/>
            </w:pPr>
            <w:r>
              <w:rPr>
                <w:rFonts w:ascii="Liberation Sans" w:hAnsi="Liberation Sans"/>
                <w:sz w:val="16"/>
              </w:rPr>
              <w:t>Faction membership</w:t>
            </w:r>
          </w:p>
        </w:tc>
        <w:tc>
          <w:tcPr>
            <w:tcW w:type="dxa" w:w="8064"/>
            <w:vAlign w:val="top"/>
            <w:tcMar>
              <w:top w:w="80" w:type="dxa"/>
              <w:start w:w="90" w:type="dxa"/>
              <w:bottom w:w="80" w:type="dxa"/>
              <w:end w:w="90" w:type="dxa"/>
            </w:tcMar>
            <w:shd w:fill="F5F2EC"/>
          </w:tcPr>
          <w:p>
            <w:pPr>
              <w:spacing w:after="0"/>
            </w:pPr>
            <w:r>
              <w:rPr>
                <w:rFonts w:ascii="Liberation Sans" w:hAnsi="Liberation Sans"/>
                <w:sz w:val="16"/>
              </w:rPr>
              <w:t>Restricted military, religious, criminal, Arcane, or Industrial methods.</w:t>
            </w:r>
          </w:p>
        </w:tc>
      </w:tr>
    </w:tbl>
    <w:p>
      <w:pPr>
        <w:pStyle w:val="Heading2"/>
        <w:widowControl/>
      </w:pPr>
      <w:r>
        <w:t>8.3 No Automatic Inheritance of Mastery</w:t>
      </w:r>
    </w:p>
    <w:p>
      <w:pPr>
        <w:widowControl/>
      </w:pPr>
      <w:r>
        <w:rPr>
          <w:rFonts w:ascii="Liberation Sans" w:hAnsi="Liberation Sans"/>
        </w:rPr>
        <w:t>Children can inherit households, tutors, tools, books, ships, contacts, obligations, social status, religious upbringing, and access to training. They do not inherit their parents' numerical skills. This keeps the living-lineage simulation human: a brilliant captain can have an uninterested child, while a mediocre parent can raise an extraordinary navigator.</w:t>
      </w:r>
    </w:p>
    <w:p>
      <w:pPr>
        <w:pStyle w:val="Heading1"/>
        <w:widowControl/>
      </w:pPr>
      <w:r>
        <w:t>9. Arcana: Practical Character-System Rules</w:t>
      </w:r>
    </w:p>
    <w:p>
      <w:pPr>
        <w:widowControl/>
      </w:pPr>
      <w:r>
        <w:rPr>
          <w:rFonts w:ascii="Liberation Sans" w:hAnsi="Liberation Sans"/>
        </w:rPr>
        <w:t>This section implements the established metaphysical rule: will + knowledge + symbol + context + resonance produce Arcane effects. Arcana skill represents the ability to understand and control that process, while learned practices represent specific reliable things the character knows how to do.</w:t>
      </w:r>
    </w:p>
    <w:p>
      <w:pPr>
        <w:pStyle w:val="Heading2"/>
        <w:widowControl/>
      </w:pPr>
      <w:r>
        <w:t>9.1 Magic Is Not a Universal Spell List</w:t>
      </w:r>
    </w:p>
    <w:p>
      <w:pPr>
        <w:pStyle w:val="ListBullet"/>
        <w:widowControl/>
        <w:spacing w:after="40"/>
      </w:pPr>
      <w:r>
        <w:rPr>
          <w:rFonts w:ascii="Liberation Sans" w:hAnsi="Liberation Sans"/>
        </w:rPr>
        <w:t>Different cultures may produce comparable effects through different symbolic systems, materials, prayers, geometries, runes, gestures, music, or philosophical models.</w:t>
      </w:r>
    </w:p>
    <w:p>
      <w:pPr>
        <w:pStyle w:val="ListBullet"/>
        <w:widowControl/>
        <w:spacing w:after="40"/>
      </w:pPr>
      <w:r>
        <w:rPr>
          <w:rFonts w:ascii="Liberation Sans" w:hAnsi="Liberation Sans"/>
        </w:rPr>
        <w:t>A practice can have variants with different cultural requirements and social meaning without needing completely different underlying combat code.</w:t>
      </w:r>
    </w:p>
    <w:p>
      <w:pPr>
        <w:pStyle w:val="ListBullet"/>
        <w:widowControl/>
        <w:spacing w:after="40"/>
      </w:pPr>
      <w:r>
        <w:rPr>
          <w:rFonts w:ascii="Liberation Sans" w:hAnsi="Liberation Sans"/>
        </w:rPr>
        <w:t>Strong effects depend more heavily on preparation, resonance, materials, location, or strain. This prevents high magic from becoming consequence-free artillery.</w:t>
      </w:r>
    </w:p>
    <w:p>
      <w:pPr>
        <w:pStyle w:val="ListBullet"/>
        <w:widowControl/>
        <w:spacing w:after="40"/>
      </w:pPr>
      <w:r>
        <w:rPr>
          <w:rFonts w:ascii="Liberation Sans" w:hAnsi="Liberation Sans"/>
        </w:rPr>
        <w:t>Magic can be used in personal combat, ship combat, navigation, exploration, healing, trade, investigation, rituals, and social/religious situations.</w:t>
      </w:r>
    </w:p>
    <w:p>
      <w:pPr>
        <w:pStyle w:val="Heading2"/>
        <w:widowControl/>
      </w:pPr>
      <w:r>
        <w:t>9.2 Three Scales of Arcane Practice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584"/>
            <w:vAlign w:val="center"/>
            <w:shd w:fill="33434C"/>
            <w:tcMar>
              <w:top w:w="80" w:type="dxa"/>
              <w:start w:w="90" w:type="dxa"/>
              <w:bottom w:w="80" w:type="dxa"/>
              <w:end w:w="90" w:type="dxa"/>
            </w:tcMar>
          </w:tcPr>
          <w:p>
            <w:pPr>
              <w:jc w:val="left"/>
            </w:pPr>
            <w:r>
              <w:rPr>
                <w:rFonts w:ascii="Liberation Sans" w:hAnsi="Liberation Sans"/>
                <w:b/>
                <w:color w:val="FFFFFF"/>
                <w:sz w:val="15"/>
              </w:rPr>
              <w:t>Scale</w:t>
            </w:r>
          </w:p>
        </w:tc>
        <w:tc>
          <w:tcPr>
            <w:tcW w:type="dxa" w:w="2880"/>
            <w:vAlign w:val="center"/>
            <w:shd w:fill="33434C"/>
            <w:tcMar>
              <w:top w:w="80" w:type="dxa"/>
              <w:start w:w="90" w:type="dxa"/>
              <w:bottom w:w="80" w:type="dxa"/>
              <w:end w:w="90" w:type="dxa"/>
            </w:tcMar>
          </w:tcPr>
          <w:p>
            <w:pPr>
              <w:jc w:val="left"/>
            </w:pPr>
            <w:r>
              <w:rPr>
                <w:rFonts w:ascii="Liberation Sans" w:hAnsi="Liberation Sans"/>
                <w:b/>
                <w:color w:val="FFFFFF"/>
                <w:sz w:val="15"/>
              </w:rPr>
              <w:t>Time / Context</w:t>
            </w:r>
          </w:p>
        </w:tc>
        <w:tc>
          <w:tcPr>
            <w:tcW w:type="dxa" w:w="3744"/>
            <w:vAlign w:val="center"/>
            <w:shd w:fill="33434C"/>
            <w:tcMar>
              <w:top w:w="80" w:type="dxa"/>
              <w:start w:w="90" w:type="dxa"/>
              <w:bottom w:w="80" w:type="dxa"/>
              <w:end w:w="90" w:type="dxa"/>
            </w:tcMar>
          </w:tcPr>
          <w:p>
            <w:pPr>
              <w:jc w:val="left"/>
            </w:pPr>
            <w:r>
              <w:rPr>
                <w:rFonts w:ascii="Liberation Sans" w:hAnsi="Liberation Sans"/>
                <w:b/>
                <w:color w:val="FFFFFF"/>
                <w:sz w:val="15"/>
              </w:rPr>
              <w:t>Examples</w:t>
            </w:r>
          </w:p>
        </w:tc>
        <w:tc>
          <w:tcPr>
            <w:tcW w:type="dxa" w:w="2880"/>
            <w:vAlign w:val="center"/>
            <w:shd w:fill="33434C"/>
            <w:tcMar>
              <w:top w:w="80" w:type="dxa"/>
              <w:start w:w="90" w:type="dxa"/>
              <w:bottom w:w="80" w:type="dxa"/>
              <w:end w:w="90" w:type="dxa"/>
            </w:tcMar>
          </w:tcPr>
          <w:p>
            <w:pPr>
              <w:jc w:val="left"/>
            </w:pPr>
            <w:r>
              <w:rPr>
                <w:rFonts w:ascii="Liberation Sans" w:hAnsi="Liberation Sans"/>
                <w:b/>
                <w:color w:val="FFFFFF"/>
                <w:sz w:val="15"/>
              </w:rPr>
              <w:t>Presentation</w:t>
            </w:r>
          </w:p>
        </w:tc>
      </w:tr>
      <w:tr>
        <w:trPr>
          <w:cantSplit/>
        </w:trPr>
        <w:tc>
          <w:tcPr>
            <w:tcW w:type="dxa" w:w="1584"/>
            <w:vAlign w:val="top"/>
            <w:tcMar>
              <w:top w:w="80" w:type="dxa"/>
              <w:start w:w="90" w:type="dxa"/>
              <w:bottom w:w="80" w:type="dxa"/>
              <w:end w:w="90" w:type="dxa"/>
            </w:tcMar>
          </w:tcPr>
          <w:p>
            <w:pPr>
              <w:spacing w:after="0"/>
            </w:pPr>
            <w:r>
              <w:rPr>
                <w:rFonts w:ascii="Liberation Sans" w:hAnsi="Liberation Sans"/>
                <w:sz w:val="15"/>
              </w:rPr>
              <w:t>Immediate</w:t>
            </w:r>
          </w:p>
        </w:tc>
        <w:tc>
          <w:tcPr>
            <w:tcW w:type="dxa" w:w="2880"/>
            <w:vAlign w:val="top"/>
            <w:tcMar>
              <w:top w:w="80" w:type="dxa"/>
              <w:start w:w="90" w:type="dxa"/>
              <w:bottom w:w="80" w:type="dxa"/>
              <w:end w:w="90" w:type="dxa"/>
            </w:tcMar>
          </w:tcPr>
          <w:p>
            <w:pPr>
              <w:spacing w:after="0"/>
            </w:pPr>
            <w:r>
              <w:rPr>
                <w:rFonts w:ascii="Liberation Sans" w:hAnsi="Liberation Sans"/>
                <w:sz w:val="15"/>
              </w:rPr>
              <w:t>Seconds / personal-combat action</w:t>
            </w:r>
          </w:p>
        </w:tc>
        <w:tc>
          <w:tcPr>
            <w:tcW w:type="dxa" w:w="3744"/>
            <w:vAlign w:val="top"/>
            <w:tcMar>
              <w:top w:w="80" w:type="dxa"/>
              <w:start w:w="90" w:type="dxa"/>
              <w:bottom w:w="80" w:type="dxa"/>
              <w:end w:w="90" w:type="dxa"/>
            </w:tcMar>
          </w:tcPr>
          <w:p>
            <w:pPr>
              <w:spacing w:after="0"/>
            </w:pPr>
            <w:r>
              <w:rPr>
                <w:rFonts w:ascii="Liberation Sans" w:hAnsi="Liberation Sans"/>
                <w:sz w:val="15"/>
              </w:rPr>
              <w:t>Personal Ward; Force Pulse; Pain Dulling; Brief Veil</w:t>
            </w:r>
          </w:p>
        </w:tc>
        <w:tc>
          <w:tcPr>
            <w:tcW w:type="dxa" w:w="2880"/>
            <w:vAlign w:val="top"/>
            <w:tcMar>
              <w:top w:w="80" w:type="dxa"/>
              <w:start w:w="90" w:type="dxa"/>
              <w:bottom w:w="80" w:type="dxa"/>
              <w:end w:w="90" w:type="dxa"/>
            </w:tcMar>
          </w:tcPr>
          <w:p>
            <w:pPr>
              <w:spacing w:after="0"/>
            </w:pPr>
            <w:r>
              <w:rPr>
                <w:rFonts w:ascii="Liberation Sans" w:hAnsi="Liberation Sans"/>
                <w:sz w:val="15"/>
              </w:rPr>
              <w:t>Ability icon + concise effect + combat text.</w:t>
            </w:r>
          </w:p>
        </w:tc>
      </w:tr>
      <w:tr>
        <w:trPr>
          <w:cantSplit/>
        </w:trPr>
        <w:tc>
          <w:tcPr>
            <w:tcW w:type="dxa" w:w="1584"/>
            <w:vAlign w:val="top"/>
            <w:tcMar>
              <w:top w:w="80" w:type="dxa"/>
              <w:start w:w="90" w:type="dxa"/>
              <w:bottom w:w="80" w:type="dxa"/>
              <w:end w:w="90" w:type="dxa"/>
            </w:tcMar>
            <w:shd w:fill="F5F2EC"/>
          </w:tcPr>
          <w:p>
            <w:pPr>
              <w:spacing w:after="0"/>
            </w:pPr>
            <w:r>
              <w:rPr>
                <w:rFonts w:ascii="Liberation Sans" w:hAnsi="Liberation Sans"/>
                <w:sz w:val="15"/>
              </w:rPr>
              <w:t>Ship / Operational</w:t>
            </w:r>
          </w:p>
        </w:tc>
        <w:tc>
          <w:tcPr>
            <w:tcW w:type="dxa" w:w="2880"/>
            <w:vAlign w:val="top"/>
            <w:tcMar>
              <w:top w:w="80" w:type="dxa"/>
              <w:start w:w="90" w:type="dxa"/>
              <w:bottom w:w="80" w:type="dxa"/>
              <w:end w:w="90" w:type="dxa"/>
            </w:tcMar>
            <w:shd w:fill="F5F2EC"/>
          </w:tcPr>
          <w:p>
            <w:pPr>
              <w:spacing w:after="0"/>
            </w:pPr>
            <w:r>
              <w:rPr>
                <w:rFonts w:ascii="Liberation Sans" w:hAnsi="Liberation Sans"/>
                <w:sz w:val="15"/>
              </w:rPr>
              <w:t>Minutes or prepared ship-system action</w:t>
            </w:r>
          </w:p>
        </w:tc>
        <w:tc>
          <w:tcPr>
            <w:tcW w:type="dxa" w:w="3744"/>
            <w:vAlign w:val="top"/>
            <w:tcMar>
              <w:top w:w="80" w:type="dxa"/>
              <w:start w:w="90" w:type="dxa"/>
              <w:bottom w:w="80" w:type="dxa"/>
              <w:end w:w="90" w:type="dxa"/>
            </w:tcMar>
            <w:shd w:fill="F5F2EC"/>
          </w:tcPr>
          <w:p>
            <w:pPr>
              <w:spacing w:after="0"/>
            </w:pPr>
            <w:r>
              <w:rPr>
                <w:rFonts w:ascii="Liberation Sans" w:hAnsi="Liberation Sans"/>
                <w:sz w:val="15"/>
              </w:rPr>
              <w:t>Windbinding; Hull Ward; Veil Ship; Resonance Sounding</w:t>
            </w:r>
          </w:p>
        </w:tc>
        <w:tc>
          <w:tcPr>
            <w:tcW w:type="dxa" w:w="2880"/>
            <w:vAlign w:val="top"/>
            <w:tcMar>
              <w:top w:w="80" w:type="dxa"/>
              <w:start w:w="90" w:type="dxa"/>
              <w:bottom w:w="80" w:type="dxa"/>
              <w:end w:w="90" w:type="dxa"/>
            </w:tcMar>
            <w:shd w:fill="F5F2EC"/>
          </w:tcPr>
          <w:p>
            <w:pPr>
              <w:spacing w:after="0"/>
            </w:pPr>
            <w:r>
              <w:rPr>
                <w:rFonts w:ascii="Liberation Sans" w:hAnsi="Liberation Sans"/>
                <w:sz w:val="15"/>
              </w:rPr>
              <w:t>Ship panel/overlay + text + mechanical state.</w:t>
            </w:r>
          </w:p>
        </w:tc>
      </w:tr>
      <w:tr>
        <w:trPr>
          <w:cantSplit/>
        </w:trPr>
        <w:tc>
          <w:tcPr>
            <w:tcW w:type="dxa" w:w="1584"/>
            <w:vAlign w:val="top"/>
            <w:tcMar>
              <w:top w:w="80" w:type="dxa"/>
              <w:start w:w="90" w:type="dxa"/>
              <w:bottom w:w="80" w:type="dxa"/>
              <w:end w:w="90" w:type="dxa"/>
            </w:tcMar>
          </w:tcPr>
          <w:p>
            <w:pPr>
              <w:spacing w:after="0"/>
            </w:pPr>
            <w:r>
              <w:rPr>
                <w:rFonts w:ascii="Liberation Sans" w:hAnsi="Liberation Sans"/>
                <w:sz w:val="15"/>
              </w:rPr>
              <w:t>Ritual</w:t>
            </w:r>
          </w:p>
        </w:tc>
        <w:tc>
          <w:tcPr>
            <w:tcW w:type="dxa" w:w="2880"/>
            <w:vAlign w:val="top"/>
            <w:tcMar>
              <w:top w:w="80" w:type="dxa"/>
              <w:start w:w="90" w:type="dxa"/>
              <w:bottom w:w="80" w:type="dxa"/>
              <w:end w:w="90" w:type="dxa"/>
            </w:tcMar>
          </w:tcPr>
          <w:p>
            <w:pPr>
              <w:spacing w:after="0"/>
            </w:pPr>
            <w:r>
              <w:rPr>
                <w:rFonts w:ascii="Liberation Sans" w:hAnsi="Liberation Sans"/>
                <w:sz w:val="15"/>
              </w:rPr>
              <w:t>Minutes, hours, or days; materials/context matter</w:t>
            </w:r>
          </w:p>
        </w:tc>
        <w:tc>
          <w:tcPr>
            <w:tcW w:type="dxa" w:w="3744"/>
            <w:vAlign w:val="top"/>
            <w:tcMar>
              <w:top w:w="80" w:type="dxa"/>
              <w:start w:w="90" w:type="dxa"/>
              <w:bottom w:w="80" w:type="dxa"/>
              <w:end w:w="90" w:type="dxa"/>
            </w:tcMar>
          </w:tcPr>
          <w:p>
            <w:pPr>
              <w:spacing w:after="0"/>
            </w:pPr>
            <w:r>
              <w:rPr>
                <w:rFonts w:ascii="Liberation Sans" w:hAnsi="Liberation Sans"/>
                <w:sz w:val="15"/>
              </w:rPr>
              <w:t>Deep Restoration; Speak with Residue; Consecrate Anchorage; Long Divination</w:t>
            </w:r>
          </w:p>
        </w:tc>
        <w:tc>
          <w:tcPr>
            <w:tcW w:type="dxa" w:w="2880"/>
            <w:vAlign w:val="top"/>
            <w:tcMar>
              <w:top w:w="80" w:type="dxa"/>
              <w:start w:w="90" w:type="dxa"/>
              <w:bottom w:w="80" w:type="dxa"/>
              <w:end w:w="90" w:type="dxa"/>
            </w:tcMar>
          </w:tcPr>
          <w:p>
            <w:pPr>
              <w:spacing w:after="0"/>
            </w:pPr>
            <w:r>
              <w:rPr>
                <w:rFonts w:ascii="Liberation Sans" w:hAnsi="Liberation Sans"/>
                <w:sz w:val="15"/>
              </w:rPr>
              <w:t>Text-forward ritual sequence, selective art, materials, risk, result record.</w:t>
            </w:r>
          </w:p>
        </w:tc>
      </w:tr>
    </w:tbl>
    <w:p>
      <w:pPr>
        <w:pStyle w:val="Heading1"/>
        <w:widowControl/>
      </w:pPr>
      <w:r>
        <w:t>10. Arcane Disciplines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16"/>
            <w:vAlign w:val="center"/>
            <w:shd w:fill="33434C"/>
            <w:tcMar>
              <w:top w:w="80" w:type="dxa"/>
              <w:start w:w="90" w:type="dxa"/>
              <w:bottom w:w="80" w:type="dxa"/>
              <w:end w:w="90" w:type="dxa"/>
            </w:tcMar>
          </w:tcPr>
          <w:p>
            <w:pPr>
              <w:jc w:val="left"/>
            </w:pPr>
            <w:r>
              <w:rPr>
                <w:rFonts w:ascii="Liberation Sans" w:hAnsi="Liberation Sans"/>
                <w:b/>
                <w:color w:val="FFFFFF"/>
                <w:sz w:val="15"/>
              </w:rPr>
              <w:t>Discipline</w:t>
            </w:r>
          </w:p>
        </w:tc>
        <w:tc>
          <w:tcPr>
            <w:tcW w:type="dxa" w:w="4608"/>
            <w:vAlign w:val="center"/>
            <w:shd w:fill="33434C"/>
            <w:tcMar>
              <w:top w:w="80" w:type="dxa"/>
              <w:start w:w="90" w:type="dxa"/>
              <w:bottom w:w="80" w:type="dxa"/>
              <w:end w:w="90" w:type="dxa"/>
            </w:tcMar>
          </w:tcPr>
          <w:p>
            <w:pPr>
              <w:jc w:val="left"/>
            </w:pPr>
            <w:r>
              <w:rPr>
                <w:rFonts w:ascii="Liberation Sans" w:hAnsi="Liberation Sans"/>
                <w:b/>
                <w:color w:val="FFFFFF"/>
                <w:sz w:val="15"/>
              </w:rPr>
              <w:t>Scope</w:t>
            </w:r>
          </w:p>
        </w:tc>
        <w:tc>
          <w:tcPr>
            <w:tcW w:type="dxa" w:w="4176"/>
            <w:vAlign w:val="center"/>
            <w:shd w:fill="33434C"/>
            <w:tcMar>
              <w:top w:w="80" w:type="dxa"/>
              <w:start w:w="90" w:type="dxa"/>
              <w:bottom w:w="80" w:type="dxa"/>
              <w:end w:w="90" w:type="dxa"/>
            </w:tcMar>
          </w:tcPr>
          <w:p>
            <w:pPr>
              <w:jc w:val="left"/>
            </w:pPr>
            <w:r>
              <w:rPr>
                <w:rFonts w:ascii="Liberation Sans" w:hAnsi="Liberation Sans"/>
                <w:b/>
                <w:color w:val="FFFFFF"/>
                <w:sz w:val="15"/>
              </w:rPr>
              <w:t>World Uses</w:t>
            </w:r>
          </w:p>
        </w:tc>
      </w:tr>
      <w:tr>
        <w:trPr>
          <w:cantSplit/>
        </w:trPr>
        <w:tc>
          <w:tcPr>
            <w:tcW w:type="dxa" w:w="2016"/>
            <w:vAlign w:val="top"/>
            <w:tcMar>
              <w:top w:w="80" w:type="dxa"/>
              <w:start w:w="90" w:type="dxa"/>
              <w:bottom w:w="80" w:type="dxa"/>
              <w:end w:w="90" w:type="dxa"/>
            </w:tcMar>
          </w:tcPr>
          <w:p>
            <w:pPr>
              <w:spacing w:after="0"/>
            </w:pPr>
            <w:r>
              <w:rPr>
                <w:rFonts w:ascii="Liberation Sans" w:hAnsi="Liberation Sans"/>
                <w:sz w:val="15"/>
              </w:rPr>
              <w:t>Warding</w:t>
            </w:r>
          </w:p>
        </w:tc>
        <w:tc>
          <w:tcPr>
            <w:tcW w:type="dxa" w:w="4608"/>
            <w:vAlign w:val="top"/>
            <w:tcMar>
              <w:top w:w="80" w:type="dxa"/>
              <w:start w:w="90" w:type="dxa"/>
              <w:bottom w:w="80" w:type="dxa"/>
              <w:end w:w="90" w:type="dxa"/>
            </w:tcMar>
          </w:tcPr>
          <w:p>
            <w:pPr>
              <w:spacing w:after="0"/>
            </w:pPr>
            <w:r>
              <w:rPr>
                <w:rFonts w:ascii="Liberation Sans" w:hAnsi="Liberation Sans"/>
                <w:sz w:val="15"/>
              </w:rPr>
              <w:t>Protection, containment, reinforcement, boundaries.</w:t>
            </w:r>
          </w:p>
        </w:tc>
        <w:tc>
          <w:tcPr>
            <w:tcW w:type="dxa" w:w="4176"/>
            <w:vAlign w:val="top"/>
            <w:tcMar>
              <w:top w:w="80" w:type="dxa"/>
              <w:start w:w="90" w:type="dxa"/>
              <w:bottom w:w="80" w:type="dxa"/>
              <w:end w:w="90" w:type="dxa"/>
            </w:tcMar>
          </w:tcPr>
          <w:p>
            <w:pPr>
              <w:spacing w:after="0"/>
            </w:pPr>
            <w:r>
              <w:rPr>
                <w:rFonts w:ascii="Liberation Sans" w:hAnsi="Liberation Sans"/>
                <w:sz w:val="15"/>
              </w:rPr>
              <w:t>Personal combat; ships; sacred sites; cargo; containment.</w:t>
            </w:r>
          </w:p>
        </w:tc>
      </w:tr>
      <w:tr>
        <w:trPr>
          <w:cantSplit/>
        </w:trPr>
        <w:tc>
          <w:tcPr>
            <w:tcW w:type="dxa" w:w="2016"/>
            <w:vAlign w:val="top"/>
            <w:tcMar>
              <w:top w:w="80" w:type="dxa"/>
              <w:start w:w="90" w:type="dxa"/>
              <w:bottom w:w="80" w:type="dxa"/>
              <w:end w:w="90" w:type="dxa"/>
            </w:tcMar>
            <w:shd w:fill="F5F2EC"/>
          </w:tcPr>
          <w:p>
            <w:pPr>
              <w:spacing w:after="0"/>
            </w:pPr>
            <w:r>
              <w:rPr>
                <w:rFonts w:ascii="Liberation Sans" w:hAnsi="Liberation Sans"/>
                <w:sz w:val="15"/>
              </w:rPr>
              <w:t>Restoration</w:t>
            </w:r>
          </w:p>
        </w:tc>
        <w:tc>
          <w:tcPr>
            <w:tcW w:type="dxa" w:w="4608"/>
            <w:vAlign w:val="top"/>
            <w:tcMar>
              <w:top w:w="80" w:type="dxa"/>
              <w:start w:w="90" w:type="dxa"/>
              <w:bottom w:w="80" w:type="dxa"/>
              <w:end w:w="90" w:type="dxa"/>
            </w:tcMar>
            <w:shd w:fill="F5F2EC"/>
          </w:tcPr>
          <w:p>
            <w:pPr>
              <w:spacing w:after="0"/>
            </w:pPr>
            <w:r>
              <w:rPr>
                <w:rFonts w:ascii="Liberation Sans" w:hAnsi="Liberation Sans"/>
                <w:sz w:val="15"/>
              </w:rPr>
              <w:t>Healing, stabilization, recovery, bodily resonance.</w:t>
            </w:r>
          </w:p>
        </w:tc>
        <w:tc>
          <w:tcPr>
            <w:tcW w:type="dxa" w:w="4176"/>
            <w:vAlign w:val="top"/>
            <w:tcMar>
              <w:top w:w="80" w:type="dxa"/>
              <w:start w:w="90" w:type="dxa"/>
              <w:bottom w:w="80" w:type="dxa"/>
              <w:end w:w="90" w:type="dxa"/>
            </w:tcMar>
            <w:shd w:fill="F5F2EC"/>
          </w:tcPr>
          <w:p>
            <w:pPr>
              <w:spacing w:after="0"/>
            </w:pPr>
            <w:r>
              <w:rPr>
                <w:rFonts w:ascii="Liberation Sans" w:hAnsi="Liberation Sans"/>
                <w:sz w:val="15"/>
              </w:rPr>
              <w:t>Medicine; combat aftermath; disease/injury events; difficult Industrial compatibility.</w:t>
            </w:r>
          </w:p>
        </w:tc>
      </w:tr>
      <w:tr>
        <w:trPr>
          <w:cantSplit/>
        </w:trPr>
        <w:tc>
          <w:tcPr>
            <w:tcW w:type="dxa" w:w="2016"/>
            <w:vAlign w:val="top"/>
            <w:tcMar>
              <w:top w:w="80" w:type="dxa"/>
              <w:start w:w="90" w:type="dxa"/>
              <w:bottom w:w="80" w:type="dxa"/>
              <w:end w:w="90" w:type="dxa"/>
            </w:tcMar>
          </w:tcPr>
          <w:p>
            <w:pPr>
              <w:spacing w:after="0"/>
            </w:pPr>
            <w:r>
              <w:rPr>
                <w:rFonts w:ascii="Liberation Sans" w:hAnsi="Liberation Sans"/>
                <w:sz w:val="15"/>
              </w:rPr>
              <w:t>Wind &amp; Weather</w:t>
            </w:r>
          </w:p>
        </w:tc>
        <w:tc>
          <w:tcPr>
            <w:tcW w:type="dxa" w:w="4608"/>
            <w:vAlign w:val="top"/>
            <w:tcMar>
              <w:top w:w="80" w:type="dxa"/>
              <w:start w:w="90" w:type="dxa"/>
              <w:bottom w:w="80" w:type="dxa"/>
              <w:end w:w="90" w:type="dxa"/>
            </w:tcMar>
          </w:tcPr>
          <w:p>
            <w:pPr>
              <w:spacing w:after="0"/>
            </w:pPr>
            <w:r>
              <w:rPr>
                <w:rFonts w:ascii="Liberation Sans" w:hAnsi="Liberation Sans"/>
                <w:sz w:val="15"/>
              </w:rPr>
              <w:t>Wind, pressure, currents, local weather influence.</w:t>
            </w:r>
          </w:p>
        </w:tc>
        <w:tc>
          <w:tcPr>
            <w:tcW w:type="dxa" w:w="4176"/>
            <w:vAlign w:val="top"/>
            <w:tcMar>
              <w:top w:w="80" w:type="dxa"/>
              <w:start w:w="90" w:type="dxa"/>
              <w:bottom w:w="80" w:type="dxa"/>
              <w:end w:w="90" w:type="dxa"/>
            </w:tcMar>
          </w:tcPr>
          <w:p>
            <w:pPr>
              <w:spacing w:after="0"/>
            </w:pPr>
            <w:r>
              <w:rPr>
                <w:rFonts w:ascii="Liberation Sans" w:hAnsi="Liberation Sans"/>
                <w:sz w:val="15"/>
              </w:rPr>
              <w:t>Navigation; ship combat; travel; storms; port rituals.</w:t>
            </w:r>
          </w:p>
        </w:tc>
      </w:tr>
      <w:tr>
        <w:trPr>
          <w:cantSplit/>
        </w:trPr>
        <w:tc>
          <w:tcPr>
            <w:tcW w:type="dxa" w:w="2016"/>
            <w:vAlign w:val="top"/>
            <w:tcMar>
              <w:top w:w="80" w:type="dxa"/>
              <w:start w:w="90" w:type="dxa"/>
              <w:bottom w:w="80" w:type="dxa"/>
              <w:end w:w="90" w:type="dxa"/>
            </w:tcMar>
            <w:shd w:fill="F5F2EC"/>
          </w:tcPr>
          <w:p>
            <w:pPr>
              <w:spacing w:after="0"/>
            </w:pPr>
            <w:r>
              <w:rPr>
                <w:rFonts w:ascii="Liberation Sans" w:hAnsi="Liberation Sans"/>
                <w:sz w:val="15"/>
              </w:rPr>
              <w:t>Sight &amp; Divination</w:t>
            </w:r>
          </w:p>
        </w:tc>
        <w:tc>
          <w:tcPr>
            <w:tcW w:type="dxa" w:w="4608"/>
            <w:vAlign w:val="top"/>
            <w:tcMar>
              <w:top w:w="80" w:type="dxa"/>
              <w:start w:w="90" w:type="dxa"/>
              <w:bottom w:w="80" w:type="dxa"/>
              <w:end w:w="90" w:type="dxa"/>
            </w:tcMar>
            <w:shd w:fill="F5F2EC"/>
          </w:tcPr>
          <w:p>
            <w:pPr>
              <w:spacing w:after="0"/>
            </w:pPr>
            <w:r>
              <w:rPr>
                <w:rFonts w:ascii="Liberation Sans" w:hAnsi="Liberation Sans"/>
                <w:sz w:val="15"/>
              </w:rPr>
              <w:t>Resonance sensing, residue, omens, hidden patterns.</w:t>
            </w:r>
          </w:p>
        </w:tc>
        <w:tc>
          <w:tcPr>
            <w:tcW w:type="dxa" w:w="4176"/>
            <w:vAlign w:val="top"/>
            <w:tcMar>
              <w:top w:w="80" w:type="dxa"/>
              <w:start w:w="90" w:type="dxa"/>
              <w:bottom w:w="80" w:type="dxa"/>
              <w:end w:w="90" w:type="dxa"/>
            </w:tcMar>
            <w:shd w:fill="F5F2EC"/>
          </w:tcPr>
          <w:p>
            <w:pPr>
              <w:spacing w:after="0"/>
            </w:pPr>
            <w:r>
              <w:rPr>
                <w:rFonts w:ascii="Liberation Sans" w:hAnsi="Liberation Sans"/>
                <w:sz w:val="15"/>
              </w:rPr>
              <w:t>Exploration; relics; navigation; investigation; dialogue.</w:t>
            </w:r>
          </w:p>
        </w:tc>
      </w:tr>
      <w:tr>
        <w:trPr>
          <w:cantSplit/>
        </w:trPr>
        <w:tc>
          <w:tcPr>
            <w:tcW w:type="dxa" w:w="2016"/>
            <w:vAlign w:val="top"/>
            <w:tcMar>
              <w:top w:w="80" w:type="dxa"/>
              <w:start w:w="90" w:type="dxa"/>
              <w:bottom w:w="80" w:type="dxa"/>
              <w:end w:w="90" w:type="dxa"/>
            </w:tcMar>
          </w:tcPr>
          <w:p>
            <w:pPr>
              <w:spacing w:after="0"/>
            </w:pPr>
            <w:r>
              <w:rPr>
                <w:rFonts w:ascii="Liberation Sans" w:hAnsi="Liberation Sans"/>
                <w:sz w:val="15"/>
              </w:rPr>
              <w:t>Veiling</w:t>
            </w:r>
          </w:p>
        </w:tc>
        <w:tc>
          <w:tcPr>
            <w:tcW w:type="dxa" w:w="4608"/>
            <w:vAlign w:val="top"/>
            <w:tcMar>
              <w:top w:w="80" w:type="dxa"/>
              <w:start w:w="90" w:type="dxa"/>
              <w:bottom w:w="80" w:type="dxa"/>
              <w:end w:w="90" w:type="dxa"/>
            </w:tcMar>
          </w:tcPr>
          <w:p>
            <w:pPr>
              <w:spacing w:after="0"/>
            </w:pPr>
            <w:r>
              <w:rPr>
                <w:rFonts w:ascii="Liberation Sans" w:hAnsi="Liberation Sans"/>
                <w:sz w:val="15"/>
              </w:rPr>
              <w:t>Concealment, sensory misdirection, masking presence.</w:t>
            </w:r>
          </w:p>
        </w:tc>
        <w:tc>
          <w:tcPr>
            <w:tcW w:type="dxa" w:w="4176"/>
            <w:vAlign w:val="top"/>
            <w:tcMar>
              <w:top w:w="80" w:type="dxa"/>
              <w:start w:w="90" w:type="dxa"/>
              <w:bottom w:w="80" w:type="dxa"/>
              <w:end w:w="90" w:type="dxa"/>
            </w:tcMar>
          </w:tcPr>
          <w:p>
            <w:pPr>
              <w:spacing w:after="0"/>
            </w:pPr>
            <w:r>
              <w:rPr>
                <w:rFonts w:ascii="Liberation Sans" w:hAnsi="Liberation Sans"/>
                <w:sz w:val="15"/>
              </w:rPr>
              <w:t>Personal combat; smuggling; pursuit; ship actions; infiltration.</w:t>
            </w:r>
          </w:p>
        </w:tc>
      </w:tr>
      <w:tr>
        <w:trPr>
          <w:cantSplit/>
        </w:trPr>
        <w:tc>
          <w:tcPr>
            <w:tcW w:type="dxa" w:w="2016"/>
            <w:vAlign w:val="top"/>
            <w:tcMar>
              <w:top w:w="80" w:type="dxa"/>
              <w:start w:w="90" w:type="dxa"/>
              <w:bottom w:w="80" w:type="dxa"/>
              <w:end w:w="90" w:type="dxa"/>
            </w:tcMar>
            <w:shd w:fill="F5F2EC"/>
          </w:tcPr>
          <w:p>
            <w:pPr>
              <w:spacing w:after="0"/>
            </w:pPr>
            <w:r>
              <w:rPr>
                <w:rFonts w:ascii="Liberation Sans" w:hAnsi="Liberation Sans"/>
                <w:sz w:val="15"/>
              </w:rPr>
              <w:t>Binding &amp; Enchantment</w:t>
            </w:r>
          </w:p>
        </w:tc>
        <w:tc>
          <w:tcPr>
            <w:tcW w:type="dxa" w:w="4608"/>
            <w:vAlign w:val="top"/>
            <w:tcMar>
              <w:top w:w="80" w:type="dxa"/>
              <w:start w:w="90" w:type="dxa"/>
              <w:bottom w:w="80" w:type="dxa"/>
              <w:end w:w="90" w:type="dxa"/>
            </w:tcMar>
            <w:shd w:fill="F5F2EC"/>
          </w:tcPr>
          <w:p>
            <w:pPr>
              <w:spacing w:after="0"/>
            </w:pPr>
            <w:r>
              <w:rPr>
                <w:rFonts w:ascii="Liberation Sans" w:hAnsi="Liberation Sans"/>
                <w:sz w:val="15"/>
              </w:rPr>
              <w:t>Fixing effects to objects/places; spirits/forces; sustained constructs.</w:t>
            </w:r>
          </w:p>
        </w:tc>
        <w:tc>
          <w:tcPr>
            <w:tcW w:type="dxa" w:w="4176"/>
            <w:vAlign w:val="top"/>
            <w:tcMar>
              <w:top w:w="80" w:type="dxa"/>
              <w:start w:w="90" w:type="dxa"/>
              <w:bottom w:w="80" w:type="dxa"/>
              <w:end w:w="90" w:type="dxa"/>
            </w:tcMar>
            <w:shd w:fill="F5F2EC"/>
          </w:tcPr>
          <w:p>
            <w:pPr>
              <w:spacing w:after="0"/>
            </w:pPr>
            <w:r>
              <w:rPr>
                <w:rFonts w:ascii="Liberation Sans" w:hAnsi="Liberation Sans"/>
                <w:sz w:val="15"/>
              </w:rPr>
              <w:t>Equipment; ships; ritual sites; dangerous spirit work.</w:t>
            </w:r>
          </w:p>
        </w:tc>
      </w:tr>
      <w:tr>
        <w:trPr>
          <w:cantSplit/>
        </w:trPr>
        <w:tc>
          <w:tcPr>
            <w:tcW w:type="dxa" w:w="2016"/>
            <w:vAlign w:val="top"/>
            <w:tcMar>
              <w:top w:w="80" w:type="dxa"/>
              <w:start w:w="90" w:type="dxa"/>
              <w:bottom w:w="80" w:type="dxa"/>
              <w:end w:w="90" w:type="dxa"/>
            </w:tcMar>
          </w:tcPr>
          <w:p>
            <w:pPr>
              <w:spacing w:after="0"/>
            </w:pPr>
            <w:r>
              <w:rPr>
                <w:rFonts w:ascii="Liberation Sans" w:hAnsi="Liberation Sans"/>
                <w:sz w:val="15"/>
              </w:rPr>
              <w:t>Force &amp; Ruin</w:t>
            </w:r>
          </w:p>
        </w:tc>
        <w:tc>
          <w:tcPr>
            <w:tcW w:type="dxa" w:w="4608"/>
            <w:vAlign w:val="top"/>
            <w:tcMar>
              <w:top w:w="80" w:type="dxa"/>
              <w:start w:w="90" w:type="dxa"/>
              <w:bottom w:w="80" w:type="dxa"/>
              <w:end w:w="90" w:type="dxa"/>
            </w:tcMar>
          </w:tcPr>
          <w:p>
            <w:pPr>
              <w:spacing w:after="0"/>
            </w:pPr>
            <w:r>
              <w:rPr>
                <w:rFonts w:ascii="Liberation Sans" w:hAnsi="Liberation Sans"/>
                <w:sz w:val="15"/>
              </w:rPr>
              <w:t>Directed kinetic/destructive effects and breaking hostile constructs.</w:t>
            </w:r>
          </w:p>
        </w:tc>
        <w:tc>
          <w:tcPr>
            <w:tcW w:type="dxa" w:w="4176"/>
            <w:vAlign w:val="top"/>
            <w:tcMar>
              <w:top w:w="80" w:type="dxa"/>
              <w:start w:w="90" w:type="dxa"/>
              <w:bottom w:w="80" w:type="dxa"/>
              <w:end w:w="90" w:type="dxa"/>
            </w:tcMar>
          </w:tcPr>
          <w:p>
            <w:pPr>
              <w:spacing w:after="0"/>
            </w:pPr>
            <w:r>
              <w:rPr>
                <w:rFonts w:ascii="Liberation Sans" w:hAnsi="Liberation Sans"/>
                <w:sz w:val="15"/>
              </w:rPr>
              <w:t>Personal combat; boarding; emergency breaching; anti-ward action.</w:t>
            </w:r>
          </w:p>
        </w:tc>
      </w:tr>
      <w:tr>
        <w:trPr>
          <w:cantSplit/>
        </w:trPr>
        <w:tc>
          <w:tcPr>
            <w:tcW w:type="dxa" w:w="2016"/>
            <w:vAlign w:val="top"/>
            <w:tcMar>
              <w:top w:w="80" w:type="dxa"/>
              <w:start w:w="90" w:type="dxa"/>
              <w:bottom w:w="80" w:type="dxa"/>
              <w:end w:w="90" w:type="dxa"/>
            </w:tcMar>
            <w:shd w:fill="F5F2EC"/>
          </w:tcPr>
          <w:p>
            <w:pPr>
              <w:spacing w:after="0"/>
            </w:pPr>
            <w:r>
              <w:rPr>
                <w:rFonts w:ascii="Liberation Sans" w:hAnsi="Liberation Sans"/>
                <w:sz w:val="15"/>
              </w:rPr>
              <w:t>Memory, Mind &amp; Threshold</w:t>
            </w:r>
          </w:p>
        </w:tc>
        <w:tc>
          <w:tcPr>
            <w:tcW w:type="dxa" w:w="4608"/>
            <w:vAlign w:val="top"/>
            <w:tcMar>
              <w:top w:w="80" w:type="dxa"/>
              <w:start w:w="90" w:type="dxa"/>
              <w:bottom w:w="80" w:type="dxa"/>
              <w:end w:w="90" w:type="dxa"/>
            </w:tcMar>
            <w:shd w:fill="F5F2EC"/>
          </w:tcPr>
          <w:p>
            <w:pPr>
              <w:spacing w:after="0"/>
            </w:pPr>
            <w:r>
              <w:rPr>
                <w:rFonts w:ascii="Liberation Sans" w:hAnsi="Liberation Sans"/>
                <w:sz w:val="15"/>
              </w:rPr>
              <w:t>Memory, emotion, death-boundary residue, consciousness-related phenomena.</w:t>
            </w:r>
          </w:p>
        </w:tc>
        <w:tc>
          <w:tcPr>
            <w:tcW w:type="dxa" w:w="4176"/>
            <w:vAlign w:val="top"/>
            <w:tcMar>
              <w:top w:w="80" w:type="dxa"/>
              <w:start w:w="90" w:type="dxa"/>
              <w:bottom w:w="80" w:type="dxa"/>
              <w:end w:w="90" w:type="dxa"/>
            </w:tcMar>
            <w:shd w:fill="F5F2EC"/>
          </w:tcPr>
          <w:p>
            <w:pPr>
              <w:spacing w:after="0"/>
            </w:pPr>
            <w:r>
              <w:rPr>
                <w:rFonts w:ascii="Liberation Sans" w:hAnsi="Liberation Sans"/>
                <w:sz w:val="15"/>
              </w:rPr>
              <w:t>Investigation; trauma care; taboo practices; funerary contexts; rare social use.</w:t>
            </w:r>
          </w:p>
        </w:tc>
      </w:tr>
    </w:tbl>
    <w:p>
      <w:pPr>
        <w:pStyle w:val="Heading1"/>
        <w:widowControl/>
      </w:pPr>
      <w:r>
        <w:t>11. Initial Arcane Practice Library</w:t>
      </w:r>
    </w:p>
    <w:p>
      <w:pPr>
        <w:widowControl/>
      </w:pPr>
      <w:r>
        <w:rPr>
          <w:rFonts w:ascii="Liberation Sans" w:hAnsi="Liberation Sans"/>
        </w:rPr>
        <w:t>The following is a production-scale starting library, not a promise that every practice is available at character creation. Names can receive culture-specific variants in content data. Requirements and numerical costs remain balanceable.</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1872"/>
            <w:vAlign w:val="center"/>
            <w:shd w:fill="33434C"/>
            <w:tcMar>
              <w:top w:w="80" w:type="dxa"/>
              <w:start w:w="90" w:type="dxa"/>
              <w:bottom w:w="80" w:type="dxa"/>
              <w:end w:w="90" w:type="dxa"/>
            </w:tcMar>
          </w:tcPr>
          <w:p>
            <w:pPr>
              <w:jc w:val="left"/>
            </w:pPr>
            <w:r>
              <w:rPr>
                <w:rFonts w:ascii="Liberation Sans" w:hAnsi="Liberation Sans"/>
                <w:b/>
                <w:color w:val="FFFFFF"/>
                <w:sz w:val="13"/>
              </w:rPr>
              <w:t>Practice</w:t>
            </w:r>
          </w:p>
        </w:tc>
        <w:tc>
          <w:tcPr>
            <w:tcW w:type="dxa" w:w="1944"/>
            <w:vAlign w:val="center"/>
            <w:shd w:fill="33434C"/>
            <w:tcMar>
              <w:top w:w="80" w:type="dxa"/>
              <w:start w:w="90" w:type="dxa"/>
              <w:bottom w:w="80" w:type="dxa"/>
              <w:end w:w="90" w:type="dxa"/>
            </w:tcMar>
          </w:tcPr>
          <w:p>
            <w:pPr>
              <w:jc w:val="left"/>
            </w:pPr>
            <w:r>
              <w:rPr>
                <w:rFonts w:ascii="Liberation Sans" w:hAnsi="Liberation Sans"/>
                <w:b/>
                <w:color w:val="FFFFFF"/>
                <w:sz w:val="13"/>
              </w:rPr>
              <w:t>Discipline</w:t>
            </w:r>
          </w:p>
        </w:tc>
        <w:tc>
          <w:tcPr>
            <w:tcW w:type="dxa" w:w="1152"/>
            <w:vAlign w:val="center"/>
            <w:shd w:fill="33434C"/>
            <w:tcMar>
              <w:top w:w="80" w:type="dxa"/>
              <w:start w:w="90" w:type="dxa"/>
              <w:bottom w:w="80" w:type="dxa"/>
              <w:end w:w="90" w:type="dxa"/>
            </w:tcMar>
          </w:tcPr>
          <w:p>
            <w:pPr>
              <w:jc w:val="left"/>
            </w:pPr>
            <w:r>
              <w:rPr>
                <w:rFonts w:ascii="Liberation Sans" w:hAnsi="Liberation Sans"/>
                <w:b/>
                <w:color w:val="FFFFFF"/>
                <w:sz w:val="13"/>
              </w:rPr>
              <w:t>Scale</w:t>
            </w:r>
          </w:p>
        </w:tc>
        <w:tc>
          <w:tcPr>
            <w:tcW w:type="dxa" w:w="4320"/>
            <w:vAlign w:val="center"/>
            <w:shd w:fill="33434C"/>
            <w:tcMar>
              <w:top w:w="80" w:type="dxa"/>
              <w:start w:w="90" w:type="dxa"/>
              <w:bottom w:w="80" w:type="dxa"/>
              <w:end w:w="90" w:type="dxa"/>
            </w:tcMar>
          </w:tcPr>
          <w:p>
            <w:pPr>
              <w:jc w:val="left"/>
            </w:pPr>
            <w:r>
              <w:rPr>
                <w:rFonts w:ascii="Liberation Sans" w:hAnsi="Liberation Sans"/>
                <w:b/>
                <w:color w:val="FFFFFF"/>
                <w:sz w:val="13"/>
              </w:rPr>
              <w:t>Function</w:t>
            </w:r>
          </w:p>
        </w:tc>
        <w:tc>
          <w:tcPr>
            <w:tcW w:type="dxa" w:w="2160"/>
            <w:vAlign w:val="center"/>
            <w:shd w:fill="33434C"/>
            <w:tcMar>
              <w:top w:w="80" w:type="dxa"/>
              <w:start w:w="90" w:type="dxa"/>
              <w:bottom w:w="80" w:type="dxa"/>
              <w:end w:w="90" w:type="dxa"/>
            </w:tcMar>
          </w:tcPr>
          <w:p>
            <w:pPr>
              <w:jc w:val="left"/>
            </w:pPr>
            <w:r>
              <w:rPr>
                <w:rFonts w:ascii="Liberation Sans" w:hAnsi="Liberation Sans"/>
                <w:b/>
                <w:color w:val="FFFFFF"/>
                <w:sz w:val="13"/>
              </w:rPr>
              <w:t>Examples of Use</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Personal Ward</w:t>
            </w:r>
          </w:p>
        </w:tc>
        <w:tc>
          <w:tcPr>
            <w:tcW w:type="dxa" w:w="1944"/>
            <w:vAlign w:val="top"/>
            <w:tcMar>
              <w:top w:w="80" w:type="dxa"/>
              <w:start w:w="90" w:type="dxa"/>
              <w:bottom w:w="80" w:type="dxa"/>
              <w:end w:w="90" w:type="dxa"/>
            </w:tcMar>
          </w:tcPr>
          <w:p>
            <w:pPr>
              <w:spacing w:after="0"/>
            </w:pPr>
            <w:r>
              <w:rPr>
                <w:rFonts w:ascii="Liberation Sans" w:hAnsi="Liberation Sans"/>
                <w:sz w:val="13"/>
              </w:rPr>
              <w:t>Warding</w:t>
            </w:r>
          </w:p>
        </w:tc>
        <w:tc>
          <w:tcPr>
            <w:tcW w:type="dxa" w:w="1152"/>
            <w:vAlign w:val="top"/>
            <w:tcMar>
              <w:top w:w="80" w:type="dxa"/>
              <w:start w:w="90" w:type="dxa"/>
              <w:bottom w:w="80" w:type="dxa"/>
              <w:end w:w="90" w:type="dxa"/>
            </w:tcMar>
          </w:tcPr>
          <w:p>
            <w:pPr>
              <w:spacing w:after="0"/>
            </w:pPr>
            <w:r>
              <w:rPr>
                <w:rFonts w:ascii="Liberation Sans" w:hAnsi="Liberation Sans"/>
                <w:sz w:val="13"/>
              </w:rPr>
              <w:t>Immediate</w:t>
            </w:r>
          </w:p>
        </w:tc>
        <w:tc>
          <w:tcPr>
            <w:tcW w:type="dxa" w:w="4320"/>
            <w:vAlign w:val="top"/>
            <w:tcMar>
              <w:top w:w="80" w:type="dxa"/>
              <w:start w:w="90" w:type="dxa"/>
              <w:bottom w:w="80" w:type="dxa"/>
              <w:end w:w="90" w:type="dxa"/>
            </w:tcMar>
          </w:tcPr>
          <w:p>
            <w:pPr>
              <w:spacing w:after="0"/>
            </w:pPr>
            <w:r>
              <w:rPr>
                <w:rFonts w:ascii="Liberation Sans" w:hAnsi="Liberation Sans"/>
                <w:sz w:val="13"/>
              </w:rPr>
              <w:t>Brief barrier reducing incoming harm; stronger against one defined threat when prepared.</w:t>
            </w:r>
          </w:p>
        </w:tc>
        <w:tc>
          <w:tcPr>
            <w:tcW w:type="dxa" w:w="2160"/>
            <w:vAlign w:val="top"/>
            <w:tcMar>
              <w:top w:w="80" w:type="dxa"/>
              <w:start w:w="90" w:type="dxa"/>
              <w:bottom w:w="80" w:type="dxa"/>
              <w:end w:w="90" w:type="dxa"/>
            </w:tcMar>
          </w:tcPr>
          <w:p>
            <w:pPr>
              <w:spacing w:after="0"/>
            </w:pPr>
            <w:r>
              <w:rPr>
                <w:rFonts w:ascii="Liberation Sans" w:hAnsi="Liberation Sans"/>
                <w:sz w:val="13"/>
              </w:rPr>
              <w:t>Combat; duels; boarding.</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Brace Against Impact</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Warding</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Immediate</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Stabilizes body/stance against knockdown, blast, or deck shock.</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Combat; storms; ship damage.</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Hull Ward</w:t>
            </w:r>
          </w:p>
        </w:tc>
        <w:tc>
          <w:tcPr>
            <w:tcW w:type="dxa" w:w="1944"/>
            <w:vAlign w:val="top"/>
            <w:tcMar>
              <w:top w:w="80" w:type="dxa"/>
              <w:start w:w="90" w:type="dxa"/>
              <w:bottom w:w="80" w:type="dxa"/>
              <w:end w:w="90" w:type="dxa"/>
            </w:tcMar>
          </w:tcPr>
          <w:p>
            <w:pPr>
              <w:spacing w:after="0"/>
            </w:pPr>
            <w:r>
              <w:rPr>
                <w:rFonts w:ascii="Liberation Sans" w:hAnsi="Liberation Sans"/>
                <w:sz w:val="13"/>
              </w:rPr>
              <w:t>Warding</w:t>
            </w:r>
          </w:p>
        </w:tc>
        <w:tc>
          <w:tcPr>
            <w:tcW w:type="dxa" w:w="1152"/>
            <w:vAlign w:val="top"/>
            <w:tcMar>
              <w:top w:w="80" w:type="dxa"/>
              <w:start w:w="90" w:type="dxa"/>
              <w:bottom w:w="80" w:type="dxa"/>
              <w:end w:w="90" w:type="dxa"/>
            </w:tcMar>
          </w:tcPr>
          <w:p>
            <w:pPr>
              <w:spacing w:after="0"/>
            </w:pPr>
            <w:r>
              <w:rPr>
                <w:rFonts w:ascii="Liberation Sans" w:hAnsi="Liberation Sans"/>
                <w:sz w:val="13"/>
              </w:rPr>
              <w:t>Ship</w:t>
            </w:r>
          </w:p>
        </w:tc>
        <w:tc>
          <w:tcPr>
            <w:tcW w:type="dxa" w:w="4320"/>
            <w:vAlign w:val="top"/>
            <w:tcMar>
              <w:top w:w="80" w:type="dxa"/>
              <w:start w:w="90" w:type="dxa"/>
              <w:bottom w:w="80" w:type="dxa"/>
              <w:end w:w="90" w:type="dxa"/>
            </w:tcMar>
          </w:tcPr>
          <w:p>
            <w:pPr>
              <w:spacing w:after="0"/>
            </w:pPr>
            <w:r>
              <w:rPr>
                <w:rFonts w:ascii="Liberation Sans" w:hAnsi="Liberation Sans"/>
                <w:sz w:val="13"/>
              </w:rPr>
              <w:t>Reinforces a prepared section of hull against damage or leakage.</w:t>
            </w:r>
          </w:p>
        </w:tc>
        <w:tc>
          <w:tcPr>
            <w:tcW w:type="dxa" w:w="2160"/>
            <w:vAlign w:val="top"/>
            <w:tcMar>
              <w:top w:w="80" w:type="dxa"/>
              <w:start w:w="90" w:type="dxa"/>
              <w:bottom w:w="80" w:type="dxa"/>
              <w:end w:w="90" w:type="dxa"/>
            </w:tcMar>
          </w:tcPr>
          <w:p>
            <w:pPr>
              <w:spacing w:after="0"/>
            </w:pPr>
            <w:r>
              <w:rPr>
                <w:rFonts w:ascii="Liberation Sans" w:hAnsi="Liberation Sans"/>
                <w:sz w:val="13"/>
              </w:rPr>
              <w:t>Ship combat; storms; repairs.</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Seal Threshold</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Warding</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Ritual</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Creates a bounded area difficult for a defined manifestation or influence to cross.</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Exploration; religious sites; cargo.</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Close Wound</w:t>
            </w:r>
          </w:p>
        </w:tc>
        <w:tc>
          <w:tcPr>
            <w:tcW w:type="dxa" w:w="1944"/>
            <w:vAlign w:val="top"/>
            <w:tcMar>
              <w:top w:w="80" w:type="dxa"/>
              <w:start w:w="90" w:type="dxa"/>
              <w:bottom w:w="80" w:type="dxa"/>
              <w:end w:w="90" w:type="dxa"/>
            </w:tcMar>
          </w:tcPr>
          <w:p>
            <w:pPr>
              <w:spacing w:after="0"/>
            </w:pPr>
            <w:r>
              <w:rPr>
                <w:rFonts w:ascii="Liberation Sans" w:hAnsi="Liberation Sans"/>
                <w:sz w:val="13"/>
              </w:rPr>
              <w:t>Restoration</w:t>
            </w:r>
          </w:p>
        </w:tc>
        <w:tc>
          <w:tcPr>
            <w:tcW w:type="dxa" w:w="1152"/>
            <w:vAlign w:val="top"/>
            <w:tcMar>
              <w:top w:w="80" w:type="dxa"/>
              <w:start w:w="90" w:type="dxa"/>
              <w:bottom w:w="80" w:type="dxa"/>
              <w:end w:w="90" w:type="dxa"/>
            </w:tcMar>
          </w:tcPr>
          <w:p>
            <w:pPr>
              <w:spacing w:after="0"/>
            </w:pPr>
            <w:r>
              <w:rPr>
                <w:rFonts w:ascii="Liberation Sans" w:hAnsi="Liberation Sans"/>
                <w:sz w:val="13"/>
              </w:rPr>
              <w:t>Immediate</w:t>
            </w:r>
          </w:p>
        </w:tc>
        <w:tc>
          <w:tcPr>
            <w:tcW w:type="dxa" w:w="4320"/>
            <w:vAlign w:val="top"/>
            <w:tcMar>
              <w:top w:w="80" w:type="dxa"/>
              <w:start w:w="90" w:type="dxa"/>
              <w:bottom w:w="80" w:type="dxa"/>
              <w:end w:w="90" w:type="dxa"/>
            </w:tcMar>
          </w:tcPr>
          <w:p>
            <w:pPr>
              <w:spacing w:after="0"/>
            </w:pPr>
            <w:r>
              <w:rPr>
                <w:rFonts w:ascii="Liberation Sans" w:hAnsi="Liberation Sans"/>
                <w:sz w:val="13"/>
              </w:rPr>
              <w:t>Stops bleeding and assists closure; not instant full healing.</w:t>
            </w:r>
          </w:p>
        </w:tc>
        <w:tc>
          <w:tcPr>
            <w:tcW w:type="dxa" w:w="2160"/>
            <w:vAlign w:val="top"/>
            <w:tcMar>
              <w:top w:w="80" w:type="dxa"/>
              <w:start w:w="90" w:type="dxa"/>
              <w:bottom w:w="80" w:type="dxa"/>
              <w:end w:w="90" w:type="dxa"/>
            </w:tcMar>
          </w:tcPr>
          <w:p>
            <w:pPr>
              <w:spacing w:after="0"/>
            </w:pPr>
            <w:r>
              <w:rPr>
                <w:rFonts w:ascii="Liberation Sans" w:hAnsi="Liberation Sans"/>
                <w:sz w:val="13"/>
              </w:rPr>
              <w:t>Combat aftermath; medicine.</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Ease Pain</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Restoration</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Immediate</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Reduces pain and shock while risking masked injury.</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Combat; medicine; travel.</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Stabilize Trauma</w:t>
            </w:r>
          </w:p>
        </w:tc>
        <w:tc>
          <w:tcPr>
            <w:tcW w:type="dxa" w:w="1944"/>
            <w:vAlign w:val="top"/>
            <w:tcMar>
              <w:top w:w="80" w:type="dxa"/>
              <w:start w:w="90" w:type="dxa"/>
              <w:bottom w:w="80" w:type="dxa"/>
              <w:end w:w="90" w:type="dxa"/>
            </w:tcMar>
          </w:tcPr>
          <w:p>
            <w:pPr>
              <w:spacing w:after="0"/>
            </w:pPr>
            <w:r>
              <w:rPr>
                <w:rFonts w:ascii="Liberation Sans" w:hAnsi="Liberation Sans"/>
                <w:sz w:val="13"/>
              </w:rPr>
              <w:t>Restoration</w:t>
            </w:r>
          </w:p>
        </w:tc>
        <w:tc>
          <w:tcPr>
            <w:tcW w:type="dxa" w:w="1152"/>
            <w:vAlign w:val="top"/>
            <w:tcMar>
              <w:top w:w="80" w:type="dxa"/>
              <w:start w:w="90" w:type="dxa"/>
              <w:bottom w:w="80" w:type="dxa"/>
              <w:end w:w="90" w:type="dxa"/>
            </w:tcMar>
          </w:tcPr>
          <w:p>
            <w:pPr>
              <w:spacing w:after="0"/>
            </w:pPr>
            <w:r>
              <w:rPr>
                <w:rFonts w:ascii="Liberation Sans" w:hAnsi="Liberation Sans"/>
                <w:sz w:val="13"/>
              </w:rPr>
              <w:t>Operational</w:t>
            </w:r>
          </w:p>
        </w:tc>
        <w:tc>
          <w:tcPr>
            <w:tcW w:type="dxa" w:w="4320"/>
            <w:vAlign w:val="top"/>
            <w:tcMar>
              <w:top w:w="80" w:type="dxa"/>
              <w:start w:w="90" w:type="dxa"/>
              <w:bottom w:w="80" w:type="dxa"/>
              <w:end w:w="90" w:type="dxa"/>
            </w:tcMar>
          </w:tcPr>
          <w:p>
            <w:pPr>
              <w:spacing w:after="0"/>
            </w:pPr>
            <w:r>
              <w:rPr>
                <w:rFonts w:ascii="Liberation Sans" w:hAnsi="Liberation Sans"/>
                <w:sz w:val="13"/>
              </w:rPr>
              <w:t>Supports severe injury until real recovery/treatment is possible.</w:t>
            </w:r>
          </w:p>
        </w:tc>
        <w:tc>
          <w:tcPr>
            <w:tcW w:type="dxa" w:w="2160"/>
            <w:vAlign w:val="top"/>
            <w:tcMar>
              <w:top w:w="80" w:type="dxa"/>
              <w:start w:w="90" w:type="dxa"/>
              <w:bottom w:w="80" w:type="dxa"/>
              <w:end w:w="90" w:type="dxa"/>
            </w:tcMar>
          </w:tcPr>
          <w:p>
            <w:pPr>
              <w:spacing w:after="0"/>
            </w:pPr>
            <w:r>
              <w:rPr>
                <w:rFonts w:ascii="Liberation Sans" w:hAnsi="Liberation Sans"/>
                <w:sz w:val="13"/>
              </w:rPr>
              <w:t>Shipboard medicine; rescue.</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Deep Restoration</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Restoration</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Ritual</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Attempts profound tissue/nerve repair; high strain and poor compatibility with extreme Industrial attunement/prosthetics.</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Major injuries; rare services.</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Read Wind</w:t>
            </w:r>
          </w:p>
        </w:tc>
        <w:tc>
          <w:tcPr>
            <w:tcW w:type="dxa" w:w="1944"/>
            <w:vAlign w:val="top"/>
            <w:tcMar>
              <w:top w:w="80" w:type="dxa"/>
              <w:start w:w="90" w:type="dxa"/>
              <w:bottom w:w="80" w:type="dxa"/>
              <w:end w:w="90" w:type="dxa"/>
            </w:tcMar>
          </w:tcPr>
          <w:p>
            <w:pPr>
              <w:spacing w:after="0"/>
            </w:pPr>
            <w:r>
              <w:rPr>
                <w:rFonts w:ascii="Liberation Sans" w:hAnsi="Liberation Sans"/>
                <w:sz w:val="13"/>
              </w:rPr>
              <w:t>Wind &amp; Weather</w:t>
            </w:r>
          </w:p>
        </w:tc>
        <w:tc>
          <w:tcPr>
            <w:tcW w:type="dxa" w:w="1152"/>
            <w:vAlign w:val="top"/>
            <w:tcMar>
              <w:top w:w="80" w:type="dxa"/>
              <w:start w:w="90" w:type="dxa"/>
              <w:bottom w:w="80" w:type="dxa"/>
              <w:end w:w="90" w:type="dxa"/>
            </w:tcMar>
          </w:tcPr>
          <w:p>
            <w:pPr>
              <w:spacing w:after="0"/>
            </w:pPr>
            <w:r>
              <w:rPr>
                <w:rFonts w:ascii="Liberation Sans" w:hAnsi="Liberation Sans"/>
                <w:sz w:val="13"/>
              </w:rPr>
              <w:t>Immediate</w:t>
            </w:r>
          </w:p>
        </w:tc>
        <w:tc>
          <w:tcPr>
            <w:tcW w:type="dxa" w:w="4320"/>
            <w:vAlign w:val="top"/>
            <w:tcMar>
              <w:top w:w="80" w:type="dxa"/>
              <w:start w:w="90" w:type="dxa"/>
              <w:bottom w:w="80" w:type="dxa"/>
              <w:end w:w="90" w:type="dxa"/>
            </w:tcMar>
          </w:tcPr>
          <w:p>
            <w:pPr>
              <w:spacing w:after="0"/>
            </w:pPr>
            <w:r>
              <w:rPr>
                <w:rFonts w:ascii="Liberation Sans" w:hAnsi="Liberation Sans"/>
                <w:sz w:val="13"/>
              </w:rPr>
              <w:t>Improves interpretation of local wind/current shifts and magical disturbance.</w:t>
            </w:r>
          </w:p>
        </w:tc>
        <w:tc>
          <w:tcPr>
            <w:tcW w:type="dxa" w:w="2160"/>
            <w:vAlign w:val="top"/>
            <w:tcMar>
              <w:top w:w="80" w:type="dxa"/>
              <w:start w:w="90" w:type="dxa"/>
              <w:bottom w:w="80" w:type="dxa"/>
              <w:end w:w="90" w:type="dxa"/>
            </w:tcMar>
          </w:tcPr>
          <w:p>
            <w:pPr>
              <w:spacing w:after="0"/>
            </w:pPr>
            <w:r>
              <w:rPr>
                <w:rFonts w:ascii="Liberation Sans" w:hAnsi="Liberation Sans"/>
                <w:sz w:val="13"/>
              </w:rPr>
              <w:t>Navigation; combat positioning.</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Bind Gust</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Wind &amp; Weather</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Ship</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Briefly favors or redirects local wind around a vessel.</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Pursuit; escape; maneuver.</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Calm Wake</w:t>
            </w:r>
          </w:p>
        </w:tc>
        <w:tc>
          <w:tcPr>
            <w:tcW w:type="dxa" w:w="1944"/>
            <w:vAlign w:val="top"/>
            <w:tcMar>
              <w:top w:w="80" w:type="dxa"/>
              <w:start w:w="90" w:type="dxa"/>
              <w:bottom w:w="80" w:type="dxa"/>
              <w:end w:w="90" w:type="dxa"/>
            </w:tcMar>
          </w:tcPr>
          <w:p>
            <w:pPr>
              <w:spacing w:after="0"/>
            </w:pPr>
            <w:r>
              <w:rPr>
                <w:rFonts w:ascii="Liberation Sans" w:hAnsi="Liberation Sans"/>
                <w:sz w:val="13"/>
              </w:rPr>
              <w:t>Wind &amp; Weather</w:t>
            </w:r>
          </w:p>
        </w:tc>
        <w:tc>
          <w:tcPr>
            <w:tcW w:type="dxa" w:w="1152"/>
            <w:vAlign w:val="top"/>
            <w:tcMar>
              <w:top w:w="80" w:type="dxa"/>
              <w:start w:w="90" w:type="dxa"/>
              <w:bottom w:w="80" w:type="dxa"/>
              <w:end w:w="90" w:type="dxa"/>
            </w:tcMar>
          </w:tcPr>
          <w:p>
            <w:pPr>
              <w:spacing w:after="0"/>
            </w:pPr>
            <w:r>
              <w:rPr>
                <w:rFonts w:ascii="Liberation Sans" w:hAnsi="Liberation Sans"/>
                <w:sz w:val="13"/>
              </w:rPr>
              <w:t>Ship</w:t>
            </w:r>
          </w:p>
        </w:tc>
        <w:tc>
          <w:tcPr>
            <w:tcW w:type="dxa" w:w="4320"/>
            <w:vAlign w:val="top"/>
            <w:tcMar>
              <w:top w:w="80" w:type="dxa"/>
              <w:start w:w="90" w:type="dxa"/>
              <w:bottom w:w="80" w:type="dxa"/>
              <w:end w:w="90" w:type="dxa"/>
            </w:tcMar>
          </w:tcPr>
          <w:p>
            <w:pPr>
              <w:spacing w:after="0"/>
            </w:pPr>
            <w:r>
              <w:rPr>
                <w:rFonts w:ascii="Liberation Sans" w:hAnsi="Liberation Sans"/>
                <w:sz w:val="13"/>
              </w:rPr>
              <w:t>Reduces local turbulence and rough-water penalty for a limited period.</w:t>
            </w:r>
          </w:p>
        </w:tc>
        <w:tc>
          <w:tcPr>
            <w:tcW w:type="dxa" w:w="2160"/>
            <w:vAlign w:val="top"/>
            <w:tcMar>
              <w:top w:w="80" w:type="dxa"/>
              <w:start w:w="90" w:type="dxa"/>
              <w:bottom w:w="80" w:type="dxa"/>
              <w:end w:w="90" w:type="dxa"/>
            </w:tcMar>
          </w:tcPr>
          <w:p>
            <w:pPr>
              <w:spacing w:after="0"/>
            </w:pPr>
            <w:r>
              <w:rPr>
                <w:rFonts w:ascii="Liberation Sans" w:hAnsi="Liberation Sans"/>
                <w:sz w:val="13"/>
              </w:rPr>
              <w:t>Travel; rescue; docking.</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Storm Turning</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Wind &amp; Weather</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Ritual</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Attempts to redirect or soften a dangerous local weather pattern; high requirements, never guaranteed.</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Major voyage events.</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Sense Resonance</w:t>
            </w:r>
          </w:p>
        </w:tc>
        <w:tc>
          <w:tcPr>
            <w:tcW w:type="dxa" w:w="1944"/>
            <w:vAlign w:val="top"/>
            <w:tcMar>
              <w:top w:w="80" w:type="dxa"/>
              <w:start w:w="90" w:type="dxa"/>
              <w:bottom w:w="80" w:type="dxa"/>
              <w:end w:w="90" w:type="dxa"/>
            </w:tcMar>
          </w:tcPr>
          <w:p>
            <w:pPr>
              <w:spacing w:after="0"/>
            </w:pPr>
            <w:r>
              <w:rPr>
                <w:rFonts w:ascii="Liberation Sans" w:hAnsi="Liberation Sans"/>
                <w:sz w:val="13"/>
              </w:rPr>
              <w:t>Sight &amp; Divination</w:t>
            </w:r>
          </w:p>
        </w:tc>
        <w:tc>
          <w:tcPr>
            <w:tcW w:type="dxa" w:w="1152"/>
            <w:vAlign w:val="top"/>
            <w:tcMar>
              <w:top w:w="80" w:type="dxa"/>
              <w:start w:w="90" w:type="dxa"/>
              <w:bottom w:w="80" w:type="dxa"/>
              <w:end w:w="90" w:type="dxa"/>
            </w:tcMar>
          </w:tcPr>
          <w:p>
            <w:pPr>
              <w:spacing w:after="0"/>
            </w:pPr>
            <w:r>
              <w:rPr>
                <w:rFonts w:ascii="Liberation Sans" w:hAnsi="Liberation Sans"/>
                <w:sz w:val="13"/>
              </w:rPr>
              <w:t>Immediate</w:t>
            </w:r>
          </w:p>
        </w:tc>
        <w:tc>
          <w:tcPr>
            <w:tcW w:type="dxa" w:w="4320"/>
            <w:vAlign w:val="top"/>
            <w:tcMar>
              <w:top w:w="80" w:type="dxa"/>
              <w:start w:w="90" w:type="dxa"/>
              <w:bottom w:w="80" w:type="dxa"/>
              <w:end w:w="90" w:type="dxa"/>
            </w:tcMar>
          </w:tcPr>
          <w:p>
            <w:pPr>
              <w:spacing w:after="0"/>
            </w:pPr>
            <w:r>
              <w:rPr>
                <w:rFonts w:ascii="Liberation Sans" w:hAnsi="Liberation Sans"/>
                <w:sz w:val="13"/>
              </w:rPr>
              <w:t>Detects strong Arcane presence, active wards, or disturbed resonance.</w:t>
            </w:r>
          </w:p>
        </w:tc>
        <w:tc>
          <w:tcPr>
            <w:tcW w:type="dxa" w:w="2160"/>
            <w:vAlign w:val="top"/>
            <w:tcMar>
              <w:top w:w="80" w:type="dxa"/>
              <w:start w:w="90" w:type="dxa"/>
              <w:bottom w:w="80" w:type="dxa"/>
              <w:end w:w="90" w:type="dxa"/>
            </w:tcMar>
          </w:tcPr>
          <w:p>
            <w:pPr>
              <w:spacing w:after="0"/>
            </w:pPr>
            <w:r>
              <w:rPr>
                <w:rFonts w:ascii="Liberation Sans" w:hAnsi="Liberation Sans"/>
                <w:sz w:val="13"/>
              </w:rPr>
              <w:t>Relics; cargo; investigation.</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Read Residue</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Sight &amp; Divination</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Operational</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Examines lingering impressions from a significant Arcane event.</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Crime/history/anomaly investigation.</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Far-Sight</w:t>
            </w:r>
          </w:p>
        </w:tc>
        <w:tc>
          <w:tcPr>
            <w:tcW w:type="dxa" w:w="1944"/>
            <w:vAlign w:val="top"/>
            <w:tcMar>
              <w:top w:w="80" w:type="dxa"/>
              <w:start w:w="90" w:type="dxa"/>
              <w:bottom w:w="80" w:type="dxa"/>
              <w:end w:w="90" w:type="dxa"/>
            </w:tcMar>
          </w:tcPr>
          <w:p>
            <w:pPr>
              <w:spacing w:after="0"/>
            </w:pPr>
            <w:r>
              <w:rPr>
                <w:rFonts w:ascii="Liberation Sans" w:hAnsi="Liberation Sans"/>
                <w:sz w:val="13"/>
              </w:rPr>
              <w:t>Sight &amp; Divination</w:t>
            </w:r>
          </w:p>
        </w:tc>
        <w:tc>
          <w:tcPr>
            <w:tcW w:type="dxa" w:w="1152"/>
            <w:vAlign w:val="top"/>
            <w:tcMar>
              <w:top w:w="80" w:type="dxa"/>
              <w:start w:w="90" w:type="dxa"/>
              <w:bottom w:w="80" w:type="dxa"/>
              <w:end w:w="90" w:type="dxa"/>
            </w:tcMar>
          </w:tcPr>
          <w:p>
            <w:pPr>
              <w:spacing w:after="0"/>
            </w:pPr>
            <w:r>
              <w:rPr>
                <w:rFonts w:ascii="Liberation Sans" w:hAnsi="Liberation Sans"/>
                <w:sz w:val="13"/>
              </w:rPr>
              <w:t>Ritual</w:t>
            </w:r>
          </w:p>
        </w:tc>
        <w:tc>
          <w:tcPr>
            <w:tcW w:type="dxa" w:w="4320"/>
            <w:vAlign w:val="top"/>
            <w:tcMar>
              <w:top w:w="80" w:type="dxa"/>
              <w:start w:w="90" w:type="dxa"/>
              <w:bottom w:w="80" w:type="dxa"/>
              <w:end w:w="90" w:type="dxa"/>
            </w:tcMar>
          </w:tcPr>
          <w:p>
            <w:pPr>
              <w:spacing w:after="0"/>
            </w:pPr>
            <w:r>
              <w:rPr>
                <w:rFonts w:ascii="Liberation Sans" w:hAnsi="Liberation Sans"/>
                <w:sz w:val="13"/>
              </w:rPr>
              <w:t>Gains limited remote impressions through a prepared sympathetic link; information may be incomplete.</w:t>
            </w:r>
          </w:p>
        </w:tc>
        <w:tc>
          <w:tcPr>
            <w:tcW w:type="dxa" w:w="2160"/>
            <w:vAlign w:val="top"/>
            <w:tcMar>
              <w:top w:w="80" w:type="dxa"/>
              <w:start w:w="90" w:type="dxa"/>
              <w:bottom w:w="80" w:type="dxa"/>
              <w:end w:w="90" w:type="dxa"/>
            </w:tcMar>
          </w:tcPr>
          <w:p>
            <w:pPr>
              <w:spacing w:after="0"/>
            </w:pPr>
            <w:r>
              <w:rPr>
                <w:rFonts w:ascii="Liberation Sans" w:hAnsi="Liberation Sans"/>
                <w:sz w:val="13"/>
              </w:rPr>
              <w:t>Intelligence; search; exploration.</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Unquiet Weather Sense</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Sight &amp; Divination</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Operational</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Detects when weather behavior is likely Arcane rather than ordinary.</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Navigation; hazard detection.</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Blur Presence</w:t>
            </w:r>
          </w:p>
        </w:tc>
        <w:tc>
          <w:tcPr>
            <w:tcW w:type="dxa" w:w="1944"/>
            <w:vAlign w:val="top"/>
            <w:tcMar>
              <w:top w:w="80" w:type="dxa"/>
              <w:start w:w="90" w:type="dxa"/>
              <w:bottom w:w="80" w:type="dxa"/>
              <w:end w:w="90" w:type="dxa"/>
            </w:tcMar>
          </w:tcPr>
          <w:p>
            <w:pPr>
              <w:spacing w:after="0"/>
            </w:pPr>
            <w:r>
              <w:rPr>
                <w:rFonts w:ascii="Liberation Sans" w:hAnsi="Liberation Sans"/>
                <w:sz w:val="13"/>
              </w:rPr>
              <w:t>Veiling</w:t>
            </w:r>
          </w:p>
        </w:tc>
        <w:tc>
          <w:tcPr>
            <w:tcW w:type="dxa" w:w="1152"/>
            <w:vAlign w:val="top"/>
            <w:tcMar>
              <w:top w:w="80" w:type="dxa"/>
              <w:start w:w="90" w:type="dxa"/>
              <w:bottom w:w="80" w:type="dxa"/>
              <w:end w:w="90" w:type="dxa"/>
            </w:tcMar>
          </w:tcPr>
          <w:p>
            <w:pPr>
              <w:spacing w:after="0"/>
            </w:pPr>
            <w:r>
              <w:rPr>
                <w:rFonts w:ascii="Liberation Sans" w:hAnsi="Liberation Sans"/>
                <w:sz w:val="13"/>
              </w:rPr>
              <w:t>Immediate</w:t>
            </w:r>
          </w:p>
        </w:tc>
        <w:tc>
          <w:tcPr>
            <w:tcW w:type="dxa" w:w="4320"/>
            <w:vAlign w:val="top"/>
            <w:tcMar>
              <w:top w:w="80" w:type="dxa"/>
              <w:start w:w="90" w:type="dxa"/>
              <w:bottom w:w="80" w:type="dxa"/>
              <w:end w:w="90" w:type="dxa"/>
            </w:tcMar>
          </w:tcPr>
          <w:p>
            <w:pPr>
              <w:spacing w:after="0"/>
            </w:pPr>
            <w:r>
              <w:rPr>
                <w:rFonts w:ascii="Liberation Sans" w:hAnsi="Liberation Sans"/>
                <w:sz w:val="13"/>
              </w:rPr>
              <w:t>Makes the practitioner harder to track or focus on for a short time.</w:t>
            </w:r>
          </w:p>
        </w:tc>
        <w:tc>
          <w:tcPr>
            <w:tcW w:type="dxa" w:w="2160"/>
            <w:vAlign w:val="top"/>
            <w:tcMar>
              <w:top w:w="80" w:type="dxa"/>
              <w:start w:w="90" w:type="dxa"/>
              <w:bottom w:w="80" w:type="dxa"/>
              <w:end w:w="90" w:type="dxa"/>
            </w:tcMar>
          </w:tcPr>
          <w:p>
            <w:pPr>
              <w:spacing w:after="0"/>
            </w:pPr>
            <w:r>
              <w:rPr>
                <w:rFonts w:ascii="Liberation Sans" w:hAnsi="Liberation Sans"/>
                <w:sz w:val="13"/>
              </w:rPr>
              <w:t>Combat; escape.</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Mask Cargo Resonance</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Veiling</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Operational</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Suppresses obvious Arcane signature of cargo; inspections and strong countermeasures can defeat it.</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Smuggling; trade.</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Veil Ship</w:t>
            </w:r>
          </w:p>
        </w:tc>
        <w:tc>
          <w:tcPr>
            <w:tcW w:type="dxa" w:w="1944"/>
            <w:vAlign w:val="top"/>
            <w:tcMar>
              <w:top w:w="80" w:type="dxa"/>
              <w:start w:w="90" w:type="dxa"/>
              <w:bottom w:w="80" w:type="dxa"/>
              <w:end w:w="90" w:type="dxa"/>
            </w:tcMar>
          </w:tcPr>
          <w:p>
            <w:pPr>
              <w:spacing w:after="0"/>
            </w:pPr>
            <w:r>
              <w:rPr>
                <w:rFonts w:ascii="Liberation Sans" w:hAnsi="Liberation Sans"/>
                <w:sz w:val="13"/>
              </w:rPr>
              <w:t>Veiling</w:t>
            </w:r>
          </w:p>
        </w:tc>
        <w:tc>
          <w:tcPr>
            <w:tcW w:type="dxa" w:w="1152"/>
            <w:vAlign w:val="top"/>
            <w:tcMar>
              <w:top w:w="80" w:type="dxa"/>
              <w:start w:w="90" w:type="dxa"/>
              <w:bottom w:w="80" w:type="dxa"/>
              <w:end w:w="90" w:type="dxa"/>
            </w:tcMar>
          </w:tcPr>
          <w:p>
            <w:pPr>
              <w:spacing w:after="0"/>
            </w:pPr>
            <w:r>
              <w:rPr>
                <w:rFonts w:ascii="Liberation Sans" w:hAnsi="Liberation Sans"/>
                <w:sz w:val="13"/>
              </w:rPr>
              <w:t>Ship</w:t>
            </w:r>
          </w:p>
        </w:tc>
        <w:tc>
          <w:tcPr>
            <w:tcW w:type="dxa" w:w="4320"/>
            <w:vAlign w:val="top"/>
            <w:tcMar>
              <w:top w:w="80" w:type="dxa"/>
              <w:start w:w="90" w:type="dxa"/>
              <w:bottom w:w="80" w:type="dxa"/>
              <w:end w:w="90" w:type="dxa"/>
            </w:tcMar>
          </w:tcPr>
          <w:p>
            <w:pPr>
              <w:spacing w:after="0"/>
            </w:pPr>
            <w:r>
              <w:rPr>
                <w:rFonts w:ascii="Liberation Sans" w:hAnsi="Liberation Sans"/>
                <w:sz w:val="13"/>
              </w:rPr>
              <w:t>Reduces visual/Arcane detectability under favorable conditions rather than granting invisibility.</w:t>
            </w:r>
          </w:p>
        </w:tc>
        <w:tc>
          <w:tcPr>
            <w:tcW w:type="dxa" w:w="2160"/>
            <w:vAlign w:val="top"/>
            <w:tcMar>
              <w:top w:w="80" w:type="dxa"/>
              <w:start w:w="90" w:type="dxa"/>
              <w:bottom w:w="80" w:type="dxa"/>
              <w:end w:w="90" w:type="dxa"/>
            </w:tcMar>
          </w:tcPr>
          <w:p>
            <w:pPr>
              <w:spacing w:after="0"/>
            </w:pPr>
            <w:r>
              <w:rPr>
                <w:rFonts w:ascii="Liberation Sans" w:hAnsi="Liberation Sans"/>
                <w:sz w:val="13"/>
              </w:rPr>
              <w:t>Pursuit; ambush; escape.</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Confuse Pursuit</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Veiling</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Ship/Ritual</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Creates misleading signs or route impressions for trackers.</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Navigation; smuggling; piracy.</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Anchor Enchantment</w:t>
            </w:r>
          </w:p>
        </w:tc>
        <w:tc>
          <w:tcPr>
            <w:tcW w:type="dxa" w:w="1944"/>
            <w:vAlign w:val="top"/>
            <w:tcMar>
              <w:top w:w="80" w:type="dxa"/>
              <w:start w:w="90" w:type="dxa"/>
              <w:bottom w:w="80" w:type="dxa"/>
              <w:end w:w="90" w:type="dxa"/>
            </w:tcMar>
          </w:tcPr>
          <w:p>
            <w:pPr>
              <w:spacing w:after="0"/>
            </w:pPr>
            <w:r>
              <w:rPr>
                <w:rFonts w:ascii="Liberation Sans" w:hAnsi="Liberation Sans"/>
                <w:sz w:val="13"/>
              </w:rPr>
              <w:t>Binding &amp; Enchantment</w:t>
            </w:r>
          </w:p>
        </w:tc>
        <w:tc>
          <w:tcPr>
            <w:tcW w:type="dxa" w:w="1152"/>
            <w:vAlign w:val="top"/>
            <w:tcMar>
              <w:top w:w="80" w:type="dxa"/>
              <w:start w:w="90" w:type="dxa"/>
              <w:bottom w:w="80" w:type="dxa"/>
              <w:end w:w="90" w:type="dxa"/>
            </w:tcMar>
          </w:tcPr>
          <w:p>
            <w:pPr>
              <w:spacing w:after="0"/>
            </w:pPr>
            <w:r>
              <w:rPr>
                <w:rFonts w:ascii="Liberation Sans" w:hAnsi="Liberation Sans"/>
                <w:sz w:val="13"/>
              </w:rPr>
              <w:t>Ritual</w:t>
            </w:r>
          </w:p>
        </w:tc>
        <w:tc>
          <w:tcPr>
            <w:tcW w:type="dxa" w:w="4320"/>
            <w:vAlign w:val="top"/>
            <w:tcMar>
              <w:top w:w="80" w:type="dxa"/>
              <w:start w:w="90" w:type="dxa"/>
              <w:bottom w:w="80" w:type="dxa"/>
              <w:end w:w="90" w:type="dxa"/>
            </w:tcMar>
          </w:tcPr>
          <w:p>
            <w:pPr>
              <w:spacing w:after="0"/>
            </w:pPr>
            <w:r>
              <w:rPr>
                <w:rFonts w:ascii="Liberation Sans" w:hAnsi="Liberation Sans"/>
                <w:sz w:val="13"/>
              </w:rPr>
              <w:t>Fixes a prepared minor effect to an object/place for a duration or use count.</w:t>
            </w:r>
          </w:p>
        </w:tc>
        <w:tc>
          <w:tcPr>
            <w:tcW w:type="dxa" w:w="2160"/>
            <w:vAlign w:val="top"/>
            <w:tcMar>
              <w:top w:w="80" w:type="dxa"/>
              <w:start w:w="90" w:type="dxa"/>
              <w:bottom w:w="80" w:type="dxa"/>
              <w:end w:w="90" w:type="dxa"/>
            </w:tcMar>
          </w:tcPr>
          <w:p>
            <w:pPr>
              <w:spacing w:after="0"/>
            </w:pPr>
            <w:r>
              <w:rPr>
                <w:rFonts w:ascii="Liberation Sans" w:hAnsi="Liberation Sans"/>
                <w:sz w:val="13"/>
              </w:rPr>
              <w:t>Equipment; wards; trade goods.</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Bind Minor Spirit</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Binding &amp; Enchantment</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Ritual</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Negotiates/coerces a limited spirit-like entity into defined service; ethically and religiously contentious.</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Exploration; ships; rituals.</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Fix Ward to Hull</w:t>
            </w:r>
          </w:p>
        </w:tc>
        <w:tc>
          <w:tcPr>
            <w:tcW w:type="dxa" w:w="1944"/>
            <w:vAlign w:val="top"/>
            <w:tcMar>
              <w:top w:w="80" w:type="dxa"/>
              <w:start w:w="90" w:type="dxa"/>
              <w:bottom w:w="80" w:type="dxa"/>
              <w:end w:w="90" w:type="dxa"/>
            </w:tcMar>
          </w:tcPr>
          <w:p>
            <w:pPr>
              <w:spacing w:after="0"/>
            </w:pPr>
            <w:r>
              <w:rPr>
                <w:rFonts w:ascii="Liberation Sans" w:hAnsi="Liberation Sans"/>
                <w:sz w:val="13"/>
              </w:rPr>
              <w:t>Binding &amp; Enchantment</w:t>
            </w:r>
          </w:p>
        </w:tc>
        <w:tc>
          <w:tcPr>
            <w:tcW w:type="dxa" w:w="1152"/>
            <w:vAlign w:val="top"/>
            <w:tcMar>
              <w:top w:w="80" w:type="dxa"/>
              <w:start w:w="90" w:type="dxa"/>
              <w:bottom w:w="80" w:type="dxa"/>
              <w:end w:w="90" w:type="dxa"/>
            </w:tcMar>
          </w:tcPr>
          <w:p>
            <w:pPr>
              <w:spacing w:after="0"/>
            </w:pPr>
            <w:r>
              <w:rPr>
                <w:rFonts w:ascii="Liberation Sans" w:hAnsi="Liberation Sans"/>
                <w:sz w:val="13"/>
              </w:rPr>
              <w:t>Ship/Ritual</w:t>
            </w:r>
          </w:p>
        </w:tc>
        <w:tc>
          <w:tcPr>
            <w:tcW w:type="dxa" w:w="4320"/>
            <w:vAlign w:val="top"/>
            <w:tcMar>
              <w:top w:w="80" w:type="dxa"/>
              <w:start w:w="90" w:type="dxa"/>
              <w:bottom w:w="80" w:type="dxa"/>
              <w:end w:w="90" w:type="dxa"/>
            </w:tcMar>
          </w:tcPr>
          <w:p>
            <w:pPr>
              <w:spacing w:after="0"/>
            </w:pPr>
            <w:r>
              <w:rPr>
                <w:rFonts w:ascii="Liberation Sans" w:hAnsi="Liberation Sans"/>
                <w:sz w:val="13"/>
              </w:rPr>
              <w:t>Creates a maintained shipboard ward installation requiring materials and compatible space.</w:t>
            </w:r>
          </w:p>
        </w:tc>
        <w:tc>
          <w:tcPr>
            <w:tcW w:type="dxa" w:w="2160"/>
            <w:vAlign w:val="top"/>
            <w:tcMar>
              <w:top w:w="80" w:type="dxa"/>
              <w:start w:w="90" w:type="dxa"/>
              <w:bottom w:w="80" w:type="dxa"/>
              <w:end w:w="90" w:type="dxa"/>
            </w:tcMar>
          </w:tcPr>
          <w:p>
            <w:pPr>
              <w:spacing w:after="0"/>
            </w:pPr>
            <w:r>
              <w:rPr>
                <w:rFonts w:ascii="Liberation Sans" w:hAnsi="Liberation Sans"/>
                <w:sz w:val="13"/>
              </w:rPr>
              <w:t>Ship outfitting.</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Hold Manifestation</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Binding &amp; Enchantment</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Immediate/Operational</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Restrains a hostile manifestation long enough for escape, negotiation, or stronger ritual.</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Anomaly encounters.</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Force Pulse</w:t>
            </w:r>
          </w:p>
        </w:tc>
        <w:tc>
          <w:tcPr>
            <w:tcW w:type="dxa" w:w="1944"/>
            <w:vAlign w:val="top"/>
            <w:tcMar>
              <w:top w:w="80" w:type="dxa"/>
              <w:start w:w="90" w:type="dxa"/>
              <w:bottom w:w="80" w:type="dxa"/>
              <w:end w:w="90" w:type="dxa"/>
            </w:tcMar>
          </w:tcPr>
          <w:p>
            <w:pPr>
              <w:spacing w:after="0"/>
            </w:pPr>
            <w:r>
              <w:rPr>
                <w:rFonts w:ascii="Liberation Sans" w:hAnsi="Liberation Sans"/>
                <w:sz w:val="13"/>
              </w:rPr>
              <w:t>Force &amp; Ruin</w:t>
            </w:r>
          </w:p>
        </w:tc>
        <w:tc>
          <w:tcPr>
            <w:tcW w:type="dxa" w:w="1152"/>
            <w:vAlign w:val="top"/>
            <w:tcMar>
              <w:top w:w="80" w:type="dxa"/>
              <w:start w:w="90" w:type="dxa"/>
              <w:bottom w:w="80" w:type="dxa"/>
              <w:end w:w="90" w:type="dxa"/>
            </w:tcMar>
          </w:tcPr>
          <w:p>
            <w:pPr>
              <w:spacing w:after="0"/>
            </w:pPr>
            <w:r>
              <w:rPr>
                <w:rFonts w:ascii="Liberation Sans" w:hAnsi="Liberation Sans"/>
                <w:sz w:val="13"/>
              </w:rPr>
              <w:t>Immediate</w:t>
            </w:r>
          </w:p>
        </w:tc>
        <w:tc>
          <w:tcPr>
            <w:tcW w:type="dxa" w:w="4320"/>
            <w:vAlign w:val="top"/>
            <w:tcMar>
              <w:top w:w="80" w:type="dxa"/>
              <w:start w:w="90" w:type="dxa"/>
              <w:bottom w:w="80" w:type="dxa"/>
              <w:end w:w="90" w:type="dxa"/>
            </w:tcMar>
          </w:tcPr>
          <w:p>
            <w:pPr>
              <w:spacing w:after="0"/>
            </w:pPr>
            <w:r>
              <w:rPr>
                <w:rFonts w:ascii="Liberation Sans" w:hAnsi="Liberation Sans"/>
                <w:sz w:val="13"/>
              </w:rPr>
              <w:t>Short-range kinetic strike; useful but less efficient than prepared weapons for sustained killing.</w:t>
            </w:r>
          </w:p>
        </w:tc>
        <w:tc>
          <w:tcPr>
            <w:tcW w:type="dxa" w:w="2160"/>
            <w:vAlign w:val="top"/>
            <w:tcMar>
              <w:top w:w="80" w:type="dxa"/>
              <w:start w:w="90" w:type="dxa"/>
              <w:bottom w:w="80" w:type="dxa"/>
              <w:end w:w="90" w:type="dxa"/>
            </w:tcMar>
          </w:tcPr>
          <w:p>
            <w:pPr>
              <w:spacing w:after="0"/>
            </w:pPr>
            <w:r>
              <w:rPr>
                <w:rFonts w:ascii="Liberation Sans" w:hAnsi="Liberation Sans"/>
                <w:sz w:val="13"/>
              </w:rPr>
              <w:t>Personal combat.</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Break Ward</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Force &amp; Ruin</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Immediate/Operational</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Attacks the structure of a known hostile ward rather than raw physical matter.</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Combat; ritual conflict.</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Arcane Breach</w:t>
            </w:r>
          </w:p>
        </w:tc>
        <w:tc>
          <w:tcPr>
            <w:tcW w:type="dxa" w:w="1944"/>
            <w:vAlign w:val="top"/>
            <w:tcMar>
              <w:top w:w="80" w:type="dxa"/>
              <w:start w:w="90" w:type="dxa"/>
              <w:bottom w:w="80" w:type="dxa"/>
              <w:end w:w="90" w:type="dxa"/>
            </w:tcMar>
          </w:tcPr>
          <w:p>
            <w:pPr>
              <w:spacing w:after="0"/>
            </w:pPr>
            <w:r>
              <w:rPr>
                <w:rFonts w:ascii="Liberation Sans" w:hAnsi="Liberation Sans"/>
                <w:sz w:val="13"/>
              </w:rPr>
              <w:t>Force &amp; Ruin</w:t>
            </w:r>
          </w:p>
        </w:tc>
        <w:tc>
          <w:tcPr>
            <w:tcW w:type="dxa" w:w="1152"/>
            <w:vAlign w:val="top"/>
            <w:tcMar>
              <w:top w:w="80" w:type="dxa"/>
              <w:start w:w="90" w:type="dxa"/>
              <w:bottom w:w="80" w:type="dxa"/>
              <w:end w:w="90" w:type="dxa"/>
            </w:tcMar>
          </w:tcPr>
          <w:p>
            <w:pPr>
              <w:spacing w:after="0"/>
            </w:pPr>
            <w:r>
              <w:rPr>
                <w:rFonts w:ascii="Liberation Sans" w:hAnsi="Liberation Sans"/>
                <w:sz w:val="13"/>
              </w:rPr>
              <w:t>Operational</w:t>
            </w:r>
          </w:p>
        </w:tc>
        <w:tc>
          <w:tcPr>
            <w:tcW w:type="dxa" w:w="4320"/>
            <w:vAlign w:val="top"/>
            <w:tcMar>
              <w:top w:w="80" w:type="dxa"/>
              <w:start w:w="90" w:type="dxa"/>
              <w:bottom w:w="80" w:type="dxa"/>
              <w:end w:w="90" w:type="dxa"/>
            </w:tcMar>
          </w:tcPr>
          <w:p>
            <w:pPr>
              <w:spacing w:after="0"/>
            </w:pPr>
            <w:r>
              <w:rPr>
                <w:rFonts w:ascii="Liberation Sans" w:hAnsi="Liberation Sans"/>
                <w:sz w:val="13"/>
              </w:rPr>
              <w:t>Applies controlled destructive force to a damaged barrier or obstruction.</w:t>
            </w:r>
          </w:p>
        </w:tc>
        <w:tc>
          <w:tcPr>
            <w:tcW w:type="dxa" w:w="2160"/>
            <w:vAlign w:val="top"/>
            <w:tcMar>
              <w:top w:w="80" w:type="dxa"/>
              <w:start w:w="90" w:type="dxa"/>
              <w:bottom w:w="80" w:type="dxa"/>
              <w:end w:w="90" w:type="dxa"/>
            </w:tcMar>
          </w:tcPr>
          <w:p>
            <w:pPr>
              <w:spacing w:after="0"/>
            </w:pPr>
            <w:r>
              <w:rPr>
                <w:rFonts w:ascii="Liberation Sans" w:hAnsi="Liberation Sans"/>
                <w:sz w:val="13"/>
              </w:rPr>
              <w:t>Boarding; exploration; rescue.</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Ruinous Channel</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Force &amp; Ruin</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Immediate</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High-strain destructive release with serious risk; advanced practice.</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Emergency combat.</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Sharpen Memory</w:t>
            </w:r>
          </w:p>
        </w:tc>
        <w:tc>
          <w:tcPr>
            <w:tcW w:type="dxa" w:w="1944"/>
            <w:vAlign w:val="top"/>
            <w:tcMar>
              <w:top w:w="80" w:type="dxa"/>
              <w:start w:w="90" w:type="dxa"/>
              <w:bottom w:w="80" w:type="dxa"/>
              <w:end w:w="90" w:type="dxa"/>
            </w:tcMar>
          </w:tcPr>
          <w:p>
            <w:pPr>
              <w:spacing w:after="0"/>
            </w:pPr>
            <w:r>
              <w:rPr>
                <w:rFonts w:ascii="Liberation Sans" w:hAnsi="Liberation Sans"/>
                <w:sz w:val="13"/>
              </w:rPr>
              <w:t>Memory, Mind &amp; Threshold</w:t>
            </w:r>
          </w:p>
        </w:tc>
        <w:tc>
          <w:tcPr>
            <w:tcW w:type="dxa" w:w="1152"/>
            <w:vAlign w:val="top"/>
            <w:tcMar>
              <w:top w:w="80" w:type="dxa"/>
              <w:start w:w="90" w:type="dxa"/>
              <w:bottom w:w="80" w:type="dxa"/>
              <w:end w:w="90" w:type="dxa"/>
            </w:tcMar>
          </w:tcPr>
          <w:p>
            <w:pPr>
              <w:spacing w:after="0"/>
            </w:pPr>
            <w:r>
              <w:rPr>
                <w:rFonts w:ascii="Liberation Sans" w:hAnsi="Liberation Sans"/>
                <w:sz w:val="13"/>
              </w:rPr>
              <w:t>Operational</w:t>
            </w:r>
          </w:p>
        </w:tc>
        <w:tc>
          <w:tcPr>
            <w:tcW w:type="dxa" w:w="4320"/>
            <w:vAlign w:val="top"/>
            <w:tcMar>
              <w:top w:w="80" w:type="dxa"/>
              <w:start w:w="90" w:type="dxa"/>
              <w:bottom w:w="80" w:type="dxa"/>
              <w:end w:w="90" w:type="dxa"/>
            </w:tcMar>
          </w:tcPr>
          <w:p>
            <w:pPr>
              <w:spacing w:after="0"/>
            </w:pPr>
            <w:r>
              <w:rPr>
                <w:rFonts w:ascii="Liberation Sans" w:hAnsi="Liberation Sans"/>
                <w:sz w:val="13"/>
              </w:rPr>
              <w:t>Temporarily improves ordered recall of something the subject already experienced.</w:t>
            </w:r>
          </w:p>
        </w:tc>
        <w:tc>
          <w:tcPr>
            <w:tcW w:type="dxa" w:w="2160"/>
            <w:vAlign w:val="top"/>
            <w:tcMar>
              <w:top w:w="80" w:type="dxa"/>
              <w:start w:w="90" w:type="dxa"/>
              <w:bottom w:w="80" w:type="dxa"/>
              <w:end w:w="90" w:type="dxa"/>
            </w:tcMar>
          </w:tcPr>
          <w:p>
            <w:pPr>
              <w:spacing w:after="0"/>
            </w:pPr>
            <w:r>
              <w:rPr>
                <w:rFonts w:ascii="Liberation Sans" w:hAnsi="Liberation Sans"/>
                <w:sz w:val="13"/>
              </w:rPr>
              <w:t>Investigation; scholarship.</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Quiet Panic</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Memory, Mind &amp; Threshold</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Immediate</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Reduces acute panic without removing underlying cause; misuse can be manipulative.</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Combat; rescue; medicine.</w:t>
            </w:r>
          </w:p>
        </w:tc>
      </w:tr>
      <w:tr>
        <w:trPr>
          <w:cantSplit/>
        </w:trPr>
        <w:tc>
          <w:tcPr>
            <w:tcW w:type="dxa" w:w="1872"/>
            <w:vAlign w:val="top"/>
            <w:tcMar>
              <w:top w:w="80" w:type="dxa"/>
              <w:start w:w="90" w:type="dxa"/>
              <w:bottom w:w="80" w:type="dxa"/>
              <w:end w:w="90" w:type="dxa"/>
            </w:tcMar>
          </w:tcPr>
          <w:p>
            <w:pPr>
              <w:spacing w:after="0"/>
            </w:pPr>
            <w:r>
              <w:rPr>
                <w:rFonts w:ascii="Liberation Sans" w:hAnsi="Liberation Sans"/>
                <w:sz w:val="13"/>
              </w:rPr>
              <w:t>Read Emotional Residue</w:t>
            </w:r>
          </w:p>
        </w:tc>
        <w:tc>
          <w:tcPr>
            <w:tcW w:type="dxa" w:w="1944"/>
            <w:vAlign w:val="top"/>
            <w:tcMar>
              <w:top w:w="80" w:type="dxa"/>
              <w:start w:w="90" w:type="dxa"/>
              <w:bottom w:w="80" w:type="dxa"/>
              <w:end w:w="90" w:type="dxa"/>
            </w:tcMar>
          </w:tcPr>
          <w:p>
            <w:pPr>
              <w:spacing w:after="0"/>
            </w:pPr>
            <w:r>
              <w:rPr>
                <w:rFonts w:ascii="Liberation Sans" w:hAnsi="Liberation Sans"/>
                <w:sz w:val="13"/>
              </w:rPr>
              <w:t>Memory, Mind &amp; Threshold</w:t>
            </w:r>
          </w:p>
        </w:tc>
        <w:tc>
          <w:tcPr>
            <w:tcW w:type="dxa" w:w="1152"/>
            <w:vAlign w:val="top"/>
            <w:tcMar>
              <w:top w:w="80" w:type="dxa"/>
              <w:start w:w="90" w:type="dxa"/>
              <w:bottom w:w="80" w:type="dxa"/>
              <w:end w:w="90" w:type="dxa"/>
            </w:tcMar>
          </w:tcPr>
          <w:p>
            <w:pPr>
              <w:spacing w:after="0"/>
            </w:pPr>
            <w:r>
              <w:rPr>
                <w:rFonts w:ascii="Liberation Sans" w:hAnsi="Liberation Sans"/>
                <w:sz w:val="13"/>
              </w:rPr>
              <w:t>Operational</w:t>
            </w:r>
          </w:p>
        </w:tc>
        <w:tc>
          <w:tcPr>
            <w:tcW w:type="dxa" w:w="4320"/>
            <w:vAlign w:val="top"/>
            <w:tcMar>
              <w:top w:w="80" w:type="dxa"/>
              <w:start w:w="90" w:type="dxa"/>
              <w:bottom w:w="80" w:type="dxa"/>
              <w:end w:w="90" w:type="dxa"/>
            </w:tcMar>
          </w:tcPr>
          <w:p>
            <w:pPr>
              <w:spacing w:after="0"/>
            </w:pPr>
            <w:r>
              <w:rPr>
                <w:rFonts w:ascii="Liberation Sans" w:hAnsi="Liberation Sans"/>
                <w:sz w:val="13"/>
              </w:rPr>
              <w:t>Senses strong emotional imprint at a resonant place/object; interpretation remains uncertain.</w:t>
            </w:r>
          </w:p>
        </w:tc>
        <w:tc>
          <w:tcPr>
            <w:tcW w:type="dxa" w:w="2160"/>
            <w:vAlign w:val="top"/>
            <w:tcMar>
              <w:top w:w="80" w:type="dxa"/>
              <w:start w:w="90" w:type="dxa"/>
              <w:bottom w:w="80" w:type="dxa"/>
              <w:end w:w="90" w:type="dxa"/>
            </w:tcMar>
          </w:tcPr>
          <w:p>
            <w:pPr>
              <w:spacing w:after="0"/>
            </w:pPr>
            <w:r>
              <w:rPr>
                <w:rFonts w:ascii="Liberation Sans" w:hAnsi="Liberation Sans"/>
                <w:sz w:val="13"/>
              </w:rPr>
              <w:t>Investigation; relic history.</w:t>
            </w:r>
          </w:p>
        </w:tc>
      </w:tr>
      <w:tr>
        <w:trPr>
          <w:cantSplit/>
        </w:trPr>
        <w:tc>
          <w:tcPr>
            <w:tcW w:type="dxa" w:w="1872"/>
            <w:vAlign w:val="top"/>
            <w:tcMar>
              <w:top w:w="80" w:type="dxa"/>
              <w:start w:w="90" w:type="dxa"/>
              <w:bottom w:w="80" w:type="dxa"/>
              <w:end w:w="90" w:type="dxa"/>
            </w:tcMar>
            <w:shd w:fill="F5F2EC"/>
          </w:tcPr>
          <w:p>
            <w:pPr>
              <w:spacing w:after="0"/>
            </w:pPr>
            <w:r>
              <w:rPr>
                <w:rFonts w:ascii="Liberation Sans" w:hAnsi="Liberation Sans"/>
                <w:sz w:val="13"/>
              </w:rPr>
              <w:t>Attend the Threshold</w:t>
            </w:r>
          </w:p>
        </w:tc>
        <w:tc>
          <w:tcPr>
            <w:tcW w:type="dxa" w:w="1944"/>
            <w:vAlign w:val="top"/>
            <w:tcMar>
              <w:top w:w="80" w:type="dxa"/>
              <w:start w:w="90" w:type="dxa"/>
              <w:bottom w:w="80" w:type="dxa"/>
              <w:end w:w="90" w:type="dxa"/>
            </w:tcMar>
            <w:shd w:fill="F5F2EC"/>
          </w:tcPr>
          <w:p>
            <w:pPr>
              <w:spacing w:after="0"/>
            </w:pPr>
            <w:r>
              <w:rPr>
                <w:rFonts w:ascii="Liberation Sans" w:hAnsi="Liberation Sans"/>
                <w:sz w:val="13"/>
              </w:rPr>
              <w:t>Memory, Mind &amp; Threshold</w:t>
            </w:r>
          </w:p>
        </w:tc>
        <w:tc>
          <w:tcPr>
            <w:tcW w:type="dxa" w:w="1152"/>
            <w:vAlign w:val="top"/>
            <w:tcMar>
              <w:top w:w="80" w:type="dxa"/>
              <w:start w:w="90" w:type="dxa"/>
              <w:bottom w:w="80" w:type="dxa"/>
              <w:end w:w="90" w:type="dxa"/>
            </w:tcMar>
            <w:shd w:fill="F5F2EC"/>
          </w:tcPr>
          <w:p>
            <w:pPr>
              <w:spacing w:after="0"/>
            </w:pPr>
            <w:r>
              <w:rPr>
                <w:rFonts w:ascii="Liberation Sans" w:hAnsi="Liberation Sans"/>
                <w:sz w:val="13"/>
              </w:rPr>
              <w:t>Ritual</w:t>
            </w:r>
          </w:p>
        </w:tc>
        <w:tc>
          <w:tcPr>
            <w:tcW w:type="dxa" w:w="4320"/>
            <w:vAlign w:val="top"/>
            <w:tcMar>
              <w:top w:w="80" w:type="dxa"/>
              <w:start w:w="90" w:type="dxa"/>
              <w:bottom w:w="80" w:type="dxa"/>
              <w:end w:w="90" w:type="dxa"/>
            </w:tcMar>
            <w:shd w:fill="F5F2EC"/>
          </w:tcPr>
          <w:p>
            <w:pPr>
              <w:spacing w:after="0"/>
            </w:pPr>
            <w:r>
              <w:rPr>
                <w:rFonts w:ascii="Liberation Sans" w:hAnsi="Liberation Sans"/>
                <w:sz w:val="13"/>
              </w:rPr>
              <w:t>Observes or briefly stabilizes anomalous phenomena around dying/dead consciousness without guaranteed communication.</w:t>
            </w:r>
          </w:p>
        </w:tc>
        <w:tc>
          <w:tcPr>
            <w:tcW w:type="dxa" w:w="2160"/>
            <w:vAlign w:val="top"/>
            <w:tcMar>
              <w:top w:w="80" w:type="dxa"/>
              <w:start w:w="90" w:type="dxa"/>
              <w:bottom w:w="80" w:type="dxa"/>
              <w:end w:w="90" w:type="dxa"/>
            </w:tcMar>
            <w:shd w:fill="F5F2EC"/>
          </w:tcPr>
          <w:p>
            <w:pPr>
              <w:spacing w:after="0"/>
            </w:pPr>
            <w:r>
              <w:rPr>
                <w:rFonts w:ascii="Liberation Sans" w:hAnsi="Liberation Sans"/>
                <w:sz w:val="13"/>
              </w:rPr>
              <w:t>Funerary; mystery; taboo research.</w:t>
            </w:r>
          </w:p>
        </w:tc>
      </w:tr>
    </w:tbl>
    <w:p>
      <w:pPr>
        <w:pStyle w:val="Heading2"/>
        <w:widowControl/>
      </w:pPr>
      <w:r>
        <w:t>11.1 Arcane Requirements and Failure</w:t>
      </w:r>
    </w:p>
    <w:p>
      <w:pPr>
        <w:pStyle w:val="ListBullet"/>
        <w:widowControl/>
        <w:spacing w:after="40"/>
      </w:pPr>
      <w:r>
        <w:rPr>
          <w:rFonts w:ascii="Liberation Sans" w:hAnsi="Liberation Sans"/>
        </w:rPr>
        <w:t>A practice can require minimum Arcana, specialization, Will, teacher lineage, ritual material, focus item, location resonance, or prior practice.</w:t>
      </w:r>
    </w:p>
    <w:p>
      <w:pPr>
        <w:pStyle w:val="ListBullet"/>
        <w:widowControl/>
        <w:spacing w:after="40"/>
      </w:pPr>
      <w:r>
        <w:rPr>
          <w:rFonts w:ascii="Liberation Sans" w:hAnsi="Liberation Sans"/>
        </w:rPr>
        <w:t>Immediate failures usually waste the action, increase strain, weaken effect, or create a bounded side effect; catastrophic results should require genuinely dangerous circumstances rather than random punishment.</w:t>
      </w:r>
    </w:p>
    <w:p>
      <w:pPr>
        <w:pStyle w:val="ListBullet"/>
        <w:widowControl/>
        <w:spacing w:after="40"/>
      </w:pPr>
      <w:r>
        <w:rPr>
          <w:rFonts w:ascii="Liberation Sans" w:hAnsi="Liberation Sans"/>
        </w:rPr>
        <w:t>Ritual failures can create misleading information, incomplete effects, broken materials, strain, hostile manifestations, social consequences, or persistent site changes depending on the practice.</w:t>
      </w:r>
    </w:p>
    <w:p>
      <w:pPr>
        <w:pStyle w:val="ListBullet"/>
        <w:widowControl/>
        <w:spacing w:after="40"/>
      </w:pPr>
      <w:r>
        <w:rPr>
          <w:rFonts w:ascii="Liberation Sans" w:hAnsi="Liberation Sans"/>
        </w:rPr>
        <w:t>Arcane Strain must remain a real limiter. Strong practitioners become more efficient but never make extreme magic free.</w:t>
      </w:r>
    </w:p>
    <w:p>
      <w:pPr>
        <w:pStyle w:val="Heading1"/>
        <w:widowControl/>
      </w:pPr>
      <w:r>
        <w:t>12. Arcane Strain Integration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1728"/>
            <w:vAlign w:val="center"/>
            <w:shd w:fill="33434C"/>
            <w:tcMar>
              <w:top w:w="80" w:type="dxa"/>
              <w:start w:w="90" w:type="dxa"/>
              <w:bottom w:w="80" w:type="dxa"/>
              <w:end w:w="90" w:type="dxa"/>
            </w:tcMar>
          </w:tcPr>
          <w:p>
            <w:pPr>
              <w:jc w:val="left"/>
            </w:pPr>
            <w:r>
              <w:rPr>
                <w:rFonts w:ascii="Liberation Sans" w:hAnsi="Liberation Sans"/>
                <w:b/>
                <w:color w:val="FFFFFF"/>
                <w:sz w:val="16"/>
              </w:rPr>
              <w:t>Strain Band</w:t>
            </w:r>
          </w:p>
        </w:tc>
        <w:tc>
          <w:tcPr>
            <w:tcW w:type="dxa" w:w="8640"/>
            <w:vAlign w:val="center"/>
            <w:shd w:fill="33434C"/>
            <w:tcMar>
              <w:top w:w="80" w:type="dxa"/>
              <w:start w:w="90" w:type="dxa"/>
              <w:bottom w:w="80" w:type="dxa"/>
              <w:end w:w="90" w:type="dxa"/>
            </w:tcMar>
          </w:tcPr>
          <w:p>
            <w:pPr>
              <w:jc w:val="left"/>
            </w:pPr>
            <w:r>
              <w:rPr>
                <w:rFonts w:ascii="Liberation Sans" w:hAnsi="Liberation Sans"/>
                <w:b/>
                <w:color w:val="FFFFFF"/>
                <w:sz w:val="16"/>
              </w:rPr>
              <w:t>Typical Gameplay Consequences</w:t>
            </w:r>
          </w:p>
        </w:tc>
      </w:tr>
      <w:tr>
        <w:trPr>
          <w:cantSplit/>
        </w:trPr>
        <w:tc>
          <w:tcPr>
            <w:tcW w:type="dxa" w:w="1728"/>
            <w:vAlign w:val="top"/>
            <w:tcMar>
              <w:top w:w="80" w:type="dxa"/>
              <w:start w:w="90" w:type="dxa"/>
              <w:bottom w:w="80" w:type="dxa"/>
              <w:end w:w="90" w:type="dxa"/>
            </w:tcMar>
          </w:tcPr>
          <w:p>
            <w:pPr>
              <w:spacing w:after="0"/>
            </w:pPr>
            <w:r>
              <w:rPr>
                <w:rFonts w:ascii="Liberation Sans" w:hAnsi="Liberation Sans"/>
                <w:sz w:val="16"/>
              </w:rPr>
              <w:t>Low</w:t>
            </w:r>
          </w:p>
        </w:tc>
        <w:tc>
          <w:tcPr>
            <w:tcW w:type="dxa" w:w="8640"/>
            <w:vAlign w:val="top"/>
            <w:tcMar>
              <w:top w:w="80" w:type="dxa"/>
              <w:start w:w="90" w:type="dxa"/>
              <w:bottom w:w="80" w:type="dxa"/>
              <w:end w:w="90" w:type="dxa"/>
            </w:tcMar>
          </w:tcPr>
          <w:p>
            <w:pPr>
              <w:spacing w:after="0"/>
            </w:pPr>
            <w:r>
              <w:rPr>
                <w:rFonts w:ascii="Liberation Sans" w:hAnsi="Liberation Sans"/>
                <w:sz w:val="16"/>
              </w:rPr>
              <w:t>Minor fatigue, thirst, headache, slight concentration penalty.</w:t>
            </w:r>
          </w:p>
        </w:tc>
      </w:tr>
      <w:tr>
        <w:trPr>
          <w:cantSplit/>
        </w:trPr>
        <w:tc>
          <w:tcPr>
            <w:tcW w:type="dxa" w:w="1728"/>
            <w:vAlign w:val="top"/>
            <w:tcMar>
              <w:top w:w="80" w:type="dxa"/>
              <w:start w:w="90" w:type="dxa"/>
              <w:bottom w:w="80" w:type="dxa"/>
              <w:end w:w="90" w:type="dxa"/>
            </w:tcMar>
            <w:shd w:fill="F5F2EC"/>
          </w:tcPr>
          <w:p>
            <w:pPr>
              <w:spacing w:after="0"/>
            </w:pPr>
            <w:r>
              <w:rPr>
                <w:rFonts w:ascii="Liberation Sans" w:hAnsi="Liberation Sans"/>
                <w:sz w:val="16"/>
              </w:rPr>
              <w:t>Moderate</w:t>
            </w:r>
          </w:p>
        </w:tc>
        <w:tc>
          <w:tcPr>
            <w:tcW w:type="dxa" w:w="8640"/>
            <w:vAlign w:val="top"/>
            <w:tcMar>
              <w:top w:w="80" w:type="dxa"/>
              <w:start w:w="90" w:type="dxa"/>
              <w:bottom w:w="80" w:type="dxa"/>
              <w:end w:w="90" w:type="dxa"/>
            </w:tcMar>
            <w:shd w:fill="F5F2EC"/>
          </w:tcPr>
          <w:p>
            <w:pPr>
              <w:spacing w:after="0"/>
            </w:pPr>
            <w:r>
              <w:rPr>
                <w:rFonts w:ascii="Liberation Sans" w:hAnsi="Liberation Sans"/>
                <w:sz w:val="16"/>
              </w:rPr>
              <w:t>Reduced Arcane reliability, nausea, shaking, sensory distortion, emotional bleed.</w:t>
            </w:r>
          </w:p>
        </w:tc>
      </w:tr>
      <w:tr>
        <w:trPr>
          <w:cantSplit/>
        </w:trPr>
        <w:tc>
          <w:tcPr>
            <w:tcW w:type="dxa" w:w="1728"/>
            <w:vAlign w:val="top"/>
            <w:tcMar>
              <w:top w:w="80" w:type="dxa"/>
              <w:start w:w="90" w:type="dxa"/>
              <w:bottom w:w="80" w:type="dxa"/>
              <w:end w:w="90" w:type="dxa"/>
            </w:tcMar>
          </w:tcPr>
          <w:p>
            <w:pPr>
              <w:spacing w:after="0"/>
            </w:pPr>
            <w:r>
              <w:rPr>
                <w:rFonts w:ascii="Liberation Sans" w:hAnsi="Liberation Sans"/>
                <w:sz w:val="16"/>
              </w:rPr>
              <w:t>High</w:t>
            </w:r>
          </w:p>
        </w:tc>
        <w:tc>
          <w:tcPr>
            <w:tcW w:type="dxa" w:w="8640"/>
            <w:vAlign w:val="top"/>
            <w:tcMar>
              <w:top w:w="80" w:type="dxa"/>
              <w:start w:w="90" w:type="dxa"/>
              <w:bottom w:w="80" w:type="dxa"/>
              <w:end w:w="90" w:type="dxa"/>
            </w:tcMar>
          </w:tcPr>
          <w:p>
            <w:pPr>
              <w:spacing w:after="0"/>
            </w:pPr>
            <w:r>
              <w:rPr>
                <w:rFonts w:ascii="Liberation Sans" w:hAnsi="Liberation Sans"/>
                <w:sz w:val="16"/>
              </w:rPr>
              <w:t>Serious check penalties, memory confusion, involuntary manifestations, injury risk, temporary loss of control.</w:t>
            </w:r>
          </w:p>
        </w:tc>
      </w:tr>
      <w:tr>
        <w:trPr>
          <w:cantSplit/>
        </w:trPr>
        <w:tc>
          <w:tcPr>
            <w:tcW w:type="dxa" w:w="1728"/>
            <w:vAlign w:val="top"/>
            <w:tcMar>
              <w:top w:w="80" w:type="dxa"/>
              <w:start w:w="90" w:type="dxa"/>
              <w:bottom w:w="80" w:type="dxa"/>
              <w:end w:w="90" w:type="dxa"/>
            </w:tcMar>
            <w:shd w:fill="F5F2EC"/>
          </w:tcPr>
          <w:p>
            <w:pPr>
              <w:spacing w:after="0"/>
            </w:pPr>
            <w:r>
              <w:rPr>
                <w:rFonts w:ascii="Liberation Sans" w:hAnsi="Liberation Sans"/>
                <w:sz w:val="16"/>
              </w:rPr>
              <w:t>Extreme</w:t>
            </w:r>
          </w:p>
        </w:tc>
        <w:tc>
          <w:tcPr>
            <w:tcW w:type="dxa" w:w="8640"/>
            <w:vAlign w:val="top"/>
            <w:tcMar>
              <w:top w:w="80" w:type="dxa"/>
              <w:start w:w="90" w:type="dxa"/>
              <w:bottom w:w="80" w:type="dxa"/>
              <w:end w:w="90" w:type="dxa"/>
            </w:tcMar>
            <w:shd w:fill="F5F2EC"/>
          </w:tcPr>
          <w:p>
            <w:pPr>
              <w:spacing w:after="0"/>
            </w:pPr>
            <w:r>
              <w:rPr>
                <w:rFonts w:ascii="Liberation Sans" w:hAnsi="Liberation Sans"/>
                <w:sz w:val="16"/>
              </w:rPr>
              <w:t>Permanent injury, major psychological/spiritual consequence, catastrophic manifestation, coma, or death.</w:t>
            </w:r>
          </w:p>
        </w:tc>
      </w:tr>
    </w:tbl>
    <w:p>
      <w:pPr>
        <w:widowControl/>
      </w:pPr>
      <w:r>
        <w:rPr>
          <w:rFonts w:ascii="Liberation Sans" w:hAnsi="Liberation Sans"/>
        </w:rPr>
        <w:t>Strain should recover through rest and appropriate care, but severe episodes can leave persistent consequences. Some religions, schools, medicines, or locations may treat strain differently without changing its underlying reality.</w:t>
      </w:r>
    </w:p>
    <w:p>
      <w:pPr>
        <w:pStyle w:val="Heading1"/>
        <w:widowControl/>
      </w:pPr>
      <w:r>
        <w:t>13. Technology: Practical Character-System Rules</w:t>
      </w:r>
    </w:p>
    <w:p>
      <w:pPr>
        <w:widowControl/>
      </w:pPr>
      <w:r>
        <w:rPr>
          <w:rFonts w:ascii="Liberation Sans" w:hAnsi="Liberation Sans"/>
        </w:rPr>
        <w:t>Industrial capability is expressed through skills, learned procedures, schematics, tools, and installed equipment. Technology should never behave like a spell menu detached from actual machinery.</w:t>
      </w:r>
    </w:p>
    <w:p>
      <w:pPr>
        <w:pStyle w:val="CanonCallout"/>
        <w:widowControl/>
        <w:pBdr>
          <w:left w:val="single" w:sz="18" w:space="6" w:color="785935"/>
        </w:pBdr>
      </w:pPr>
      <w:r>
        <w:rPr>
          <w:rFonts w:ascii="Liberation Sans" w:hAnsi="Liberation Sans"/>
          <w:b/>
          <w:color w:val="33434C"/>
          <w:sz w:val="20"/>
        </w:rPr>
        <w:t>If the character does not have the device, installed ship system, required tool, material, or compatible mechanism, the corresponding technical procedure cannot simply be activated from nothing.</w:t>
      </w:r>
    </w:p>
    <w:p>
      <w:pPr>
        <w:pStyle w:val="Heading1"/>
        <w:widowControl/>
      </w:pPr>
      <w:r>
        <w:t>14. Industrial / Technical Disciplines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592"/>
            <w:vAlign w:val="center"/>
            <w:shd w:fill="33434C"/>
            <w:tcMar>
              <w:top w:w="80" w:type="dxa"/>
              <w:start w:w="90" w:type="dxa"/>
              <w:bottom w:w="80" w:type="dxa"/>
              <w:end w:w="90" w:type="dxa"/>
            </w:tcMar>
          </w:tcPr>
          <w:p>
            <w:pPr>
              <w:jc w:val="left"/>
            </w:pPr>
            <w:r>
              <w:rPr>
                <w:rFonts w:ascii="Liberation Sans" w:hAnsi="Liberation Sans"/>
                <w:b/>
                <w:color w:val="FFFFFF"/>
                <w:sz w:val="16"/>
              </w:rPr>
              <w:t>Discipline</w:t>
            </w:r>
          </w:p>
        </w:tc>
        <w:tc>
          <w:tcPr>
            <w:tcW w:type="dxa" w:w="7776"/>
            <w:vAlign w:val="center"/>
            <w:shd w:fill="33434C"/>
            <w:tcMar>
              <w:top w:w="80" w:type="dxa"/>
              <w:start w:w="90" w:type="dxa"/>
              <w:bottom w:w="80" w:type="dxa"/>
              <w:end w:w="90" w:type="dxa"/>
            </w:tcMar>
          </w:tcPr>
          <w:p>
            <w:pPr>
              <w:jc w:val="left"/>
            </w:pPr>
            <w:r>
              <w:rPr>
                <w:rFonts w:ascii="Liberation Sans" w:hAnsi="Liberation Sans"/>
                <w:b/>
                <w:color w:val="FFFFFF"/>
                <w:sz w:val="16"/>
              </w:rPr>
              <w:t>Scope</w:t>
            </w:r>
          </w:p>
        </w:tc>
      </w:tr>
      <w:tr>
        <w:trPr>
          <w:cantSplit/>
        </w:trPr>
        <w:tc>
          <w:tcPr>
            <w:tcW w:type="dxa" w:w="2592"/>
            <w:vAlign w:val="top"/>
            <w:tcMar>
              <w:top w:w="80" w:type="dxa"/>
              <w:start w:w="90" w:type="dxa"/>
              <w:bottom w:w="80" w:type="dxa"/>
              <w:end w:w="90" w:type="dxa"/>
            </w:tcMar>
          </w:tcPr>
          <w:p>
            <w:pPr>
              <w:spacing w:after="0"/>
            </w:pPr>
            <w:r>
              <w:rPr>
                <w:rFonts w:ascii="Liberation Sans" w:hAnsi="Liberation Sans"/>
                <w:sz w:val="16"/>
              </w:rPr>
              <w:t>Mechanical Engineering</w:t>
            </w:r>
          </w:p>
        </w:tc>
        <w:tc>
          <w:tcPr>
            <w:tcW w:type="dxa" w:w="7776"/>
            <w:vAlign w:val="top"/>
            <w:tcMar>
              <w:top w:w="80" w:type="dxa"/>
              <w:start w:w="90" w:type="dxa"/>
              <w:bottom w:w="80" w:type="dxa"/>
              <w:end w:w="90" w:type="dxa"/>
            </w:tcMar>
          </w:tcPr>
          <w:p>
            <w:pPr>
              <w:spacing w:after="0"/>
            </w:pPr>
            <w:r>
              <w:rPr>
                <w:rFonts w:ascii="Liberation Sans" w:hAnsi="Liberation Sans"/>
                <w:sz w:val="16"/>
              </w:rPr>
              <w:t>Pumps, gears, linkages, valves, mechanisms, repair.</w:t>
            </w:r>
          </w:p>
        </w:tc>
      </w:tr>
      <w:tr>
        <w:trPr>
          <w:cantSplit/>
        </w:trPr>
        <w:tc>
          <w:tcPr>
            <w:tcW w:type="dxa" w:w="2592"/>
            <w:vAlign w:val="top"/>
            <w:tcMar>
              <w:top w:w="80" w:type="dxa"/>
              <w:start w:w="90" w:type="dxa"/>
              <w:bottom w:w="80" w:type="dxa"/>
              <w:end w:w="90" w:type="dxa"/>
            </w:tcMar>
            <w:shd w:fill="F5F2EC"/>
          </w:tcPr>
          <w:p>
            <w:pPr>
              <w:spacing w:after="0"/>
            </w:pPr>
            <w:r>
              <w:rPr>
                <w:rFonts w:ascii="Liberation Sans" w:hAnsi="Liberation Sans"/>
                <w:sz w:val="16"/>
              </w:rPr>
              <w:t>Steam &amp; Pressure</w:t>
            </w:r>
          </w:p>
        </w:tc>
        <w:tc>
          <w:tcPr>
            <w:tcW w:type="dxa" w:w="7776"/>
            <w:vAlign w:val="top"/>
            <w:tcMar>
              <w:top w:w="80" w:type="dxa"/>
              <w:start w:w="90" w:type="dxa"/>
              <w:bottom w:w="80" w:type="dxa"/>
              <w:end w:w="90" w:type="dxa"/>
            </w:tcMar>
            <w:shd w:fill="F5F2EC"/>
          </w:tcPr>
          <w:p>
            <w:pPr>
              <w:spacing w:after="0"/>
            </w:pPr>
            <w:r>
              <w:rPr>
                <w:rFonts w:ascii="Liberation Sans" w:hAnsi="Liberation Sans"/>
                <w:sz w:val="16"/>
              </w:rPr>
              <w:t>Boilers, engines, pressure control, overdrive, steam auxiliaries.</w:t>
            </w:r>
          </w:p>
        </w:tc>
      </w:tr>
      <w:tr>
        <w:trPr>
          <w:cantSplit/>
        </w:trPr>
        <w:tc>
          <w:tcPr>
            <w:tcW w:type="dxa" w:w="2592"/>
            <w:vAlign w:val="top"/>
            <w:tcMar>
              <w:top w:w="80" w:type="dxa"/>
              <w:start w:w="90" w:type="dxa"/>
              <w:bottom w:w="80" w:type="dxa"/>
              <w:end w:w="90" w:type="dxa"/>
            </w:tcMar>
          </w:tcPr>
          <w:p>
            <w:pPr>
              <w:spacing w:after="0"/>
            </w:pPr>
            <w:r>
              <w:rPr>
                <w:rFonts w:ascii="Liberation Sans" w:hAnsi="Liberation Sans"/>
                <w:sz w:val="16"/>
              </w:rPr>
              <w:t>Precision Weapons</w:t>
            </w:r>
          </w:p>
        </w:tc>
        <w:tc>
          <w:tcPr>
            <w:tcW w:type="dxa" w:w="7776"/>
            <w:vAlign w:val="top"/>
            <w:tcMar>
              <w:top w:w="80" w:type="dxa"/>
              <w:start w:w="90" w:type="dxa"/>
              <w:bottom w:w="80" w:type="dxa"/>
              <w:end w:w="90" w:type="dxa"/>
            </w:tcMar>
          </w:tcPr>
          <w:p>
            <w:pPr>
              <w:spacing w:after="0"/>
            </w:pPr>
            <w:r>
              <w:rPr>
                <w:rFonts w:ascii="Liberation Sans" w:hAnsi="Liberation Sans"/>
                <w:sz w:val="16"/>
              </w:rPr>
              <w:t>Advanced firearms, locks, sights, artillery mechanisms, loading systems.</w:t>
            </w:r>
          </w:p>
        </w:tc>
      </w:tr>
      <w:tr>
        <w:trPr>
          <w:cantSplit/>
        </w:trPr>
        <w:tc>
          <w:tcPr>
            <w:tcW w:type="dxa" w:w="2592"/>
            <w:vAlign w:val="top"/>
            <w:tcMar>
              <w:top w:w="80" w:type="dxa"/>
              <w:start w:w="90" w:type="dxa"/>
              <w:bottom w:w="80" w:type="dxa"/>
              <w:end w:w="90" w:type="dxa"/>
            </w:tcMar>
            <w:shd w:fill="F5F2EC"/>
          </w:tcPr>
          <w:p>
            <w:pPr>
              <w:spacing w:after="0"/>
            </w:pPr>
            <w:r>
              <w:rPr>
                <w:rFonts w:ascii="Liberation Sans" w:hAnsi="Liberation Sans"/>
                <w:sz w:val="16"/>
              </w:rPr>
              <w:t>Naval Engineering</w:t>
            </w:r>
          </w:p>
        </w:tc>
        <w:tc>
          <w:tcPr>
            <w:tcW w:type="dxa" w:w="7776"/>
            <w:vAlign w:val="top"/>
            <w:tcMar>
              <w:top w:w="80" w:type="dxa"/>
              <w:start w:w="90" w:type="dxa"/>
              <w:bottom w:w="80" w:type="dxa"/>
              <w:end w:w="90" w:type="dxa"/>
            </w:tcMar>
            <w:shd w:fill="F5F2EC"/>
          </w:tcPr>
          <w:p>
            <w:pPr>
              <w:spacing w:after="0"/>
            </w:pPr>
            <w:r>
              <w:rPr>
                <w:rFonts w:ascii="Liberation Sans" w:hAnsi="Liberation Sans"/>
                <w:sz w:val="16"/>
              </w:rPr>
              <w:t>Hull structure, steering, pumps, armor, shipboard damage control.</w:t>
            </w:r>
          </w:p>
        </w:tc>
      </w:tr>
      <w:tr>
        <w:trPr>
          <w:cantSplit/>
        </w:trPr>
        <w:tc>
          <w:tcPr>
            <w:tcW w:type="dxa" w:w="2592"/>
            <w:vAlign w:val="top"/>
            <w:tcMar>
              <w:top w:w="80" w:type="dxa"/>
              <w:start w:w="90" w:type="dxa"/>
              <w:bottom w:w="80" w:type="dxa"/>
              <w:end w:w="90" w:type="dxa"/>
            </w:tcMar>
          </w:tcPr>
          <w:p>
            <w:pPr>
              <w:spacing w:after="0"/>
            </w:pPr>
            <w:r>
              <w:rPr>
                <w:rFonts w:ascii="Liberation Sans" w:hAnsi="Liberation Sans"/>
                <w:sz w:val="16"/>
              </w:rPr>
              <w:t>Chemistry &amp; Explosives</w:t>
            </w:r>
          </w:p>
        </w:tc>
        <w:tc>
          <w:tcPr>
            <w:tcW w:type="dxa" w:w="7776"/>
            <w:vAlign w:val="top"/>
            <w:tcMar>
              <w:top w:w="80" w:type="dxa"/>
              <w:start w:w="90" w:type="dxa"/>
              <w:bottom w:w="80" w:type="dxa"/>
              <w:end w:w="90" w:type="dxa"/>
            </w:tcMar>
          </w:tcPr>
          <w:p>
            <w:pPr>
              <w:spacing w:after="0"/>
            </w:pPr>
            <w:r>
              <w:rPr>
                <w:rFonts w:ascii="Liberation Sans" w:hAnsi="Liberation Sans"/>
                <w:sz w:val="16"/>
              </w:rPr>
              <w:t>Propellants, acids, incendiaries, explosives, industrial compounds.</w:t>
            </w:r>
          </w:p>
        </w:tc>
      </w:tr>
      <w:tr>
        <w:trPr>
          <w:cantSplit/>
        </w:trPr>
        <w:tc>
          <w:tcPr>
            <w:tcW w:type="dxa" w:w="2592"/>
            <w:vAlign w:val="top"/>
            <w:tcMar>
              <w:top w:w="80" w:type="dxa"/>
              <w:start w:w="90" w:type="dxa"/>
              <w:bottom w:w="80" w:type="dxa"/>
              <w:end w:w="90" w:type="dxa"/>
            </w:tcMar>
            <w:shd w:fill="F5F2EC"/>
          </w:tcPr>
          <w:p>
            <w:pPr>
              <w:spacing w:after="0"/>
            </w:pPr>
            <w:r>
              <w:rPr>
                <w:rFonts w:ascii="Liberation Sans" w:hAnsi="Liberation Sans"/>
                <w:sz w:val="16"/>
              </w:rPr>
              <w:t>Medicine &amp; Prosthetics</w:t>
            </w:r>
          </w:p>
        </w:tc>
        <w:tc>
          <w:tcPr>
            <w:tcW w:type="dxa" w:w="7776"/>
            <w:vAlign w:val="top"/>
            <w:tcMar>
              <w:top w:w="80" w:type="dxa"/>
              <w:start w:w="90" w:type="dxa"/>
              <w:bottom w:w="80" w:type="dxa"/>
              <w:end w:w="90" w:type="dxa"/>
            </w:tcMar>
            <w:shd w:fill="F5F2EC"/>
          </w:tcPr>
          <w:p>
            <w:pPr>
              <w:spacing w:after="0"/>
            </w:pPr>
            <w:r>
              <w:rPr>
                <w:rFonts w:ascii="Liberation Sans" w:hAnsi="Liberation Sans"/>
                <w:sz w:val="16"/>
              </w:rPr>
              <w:t>Surgery, sanitation, mechanical replacement, rehabilitation.</w:t>
            </w:r>
          </w:p>
        </w:tc>
      </w:tr>
      <w:tr>
        <w:trPr>
          <w:cantSplit/>
        </w:trPr>
        <w:tc>
          <w:tcPr>
            <w:tcW w:type="dxa" w:w="2592"/>
            <w:vAlign w:val="top"/>
            <w:tcMar>
              <w:top w:w="80" w:type="dxa"/>
              <w:start w:w="90" w:type="dxa"/>
              <w:bottom w:w="80" w:type="dxa"/>
              <w:end w:w="90" w:type="dxa"/>
            </w:tcMar>
          </w:tcPr>
          <w:p>
            <w:pPr>
              <w:spacing w:after="0"/>
            </w:pPr>
            <w:r>
              <w:rPr>
                <w:rFonts w:ascii="Liberation Sans" w:hAnsi="Liberation Sans"/>
                <w:sz w:val="16"/>
              </w:rPr>
              <w:t>Instruments &amp; Optics</w:t>
            </w:r>
          </w:p>
        </w:tc>
        <w:tc>
          <w:tcPr>
            <w:tcW w:type="dxa" w:w="7776"/>
            <w:vAlign w:val="top"/>
            <w:tcMar>
              <w:top w:w="80" w:type="dxa"/>
              <w:start w:w="90" w:type="dxa"/>
              <w:bottom w:w="80" w:type="dxa"/>
              <w:end w:w="90" w:type="dxa"/>
            </w:tcMar>
          </w:tcPr>
          <w:p>
            <w:pPr>
              <w:spacing w:after="0"/>
            </w:pPr>
            <w:r>
              <w:rPr>
                <w:rFonts w:ascii="Liberation Sans" w:hAnsi="Liberation Sans"/>
                <w:sz w:val="16"/>
              </w:rPr>
              <w:t>Rangefinding, surveying, navigation instruments, lenses, measurement.</w:t>
            </w:r>
          </w:p>
        </w:tc>
      </w:tr>
      <w:tr>
        <w:trPr>
          <w:cantSplit/>
        </w:trPr>
        <w:tc>
          <w:tcPr>
            <w:tcW w:type="dxa" w:w="2592"/>
            <w:vAlign w:val="top"/>
            <w:tcMar>
              <w:top w:w="80" w:type="dxa"/>
              <w:start w:w="90" w:type="dxa"/>
              <w:bottom w:w="80" w:type="dxa"/>
              <w:end w:w="90" w:type="dxa"/>
            </w:tcMar>
            <w:shd w:fill="F5F2EC"/>
          </w:tcPr>
          <w:p>
            <w:pPr>
              <w:spacing w:after="0"/>
            </w:pPr>
            <w:r>
              <w:rPr>
                <w:rFonts w:ascii="Liberation Sans" w:hAnsi="Liberation Sans"/>
                <w:sz w:val="16"/>
              </w:rPr>
              <w:t>Manufacturing &amp; Standardization</w:t>
            </w:r>
          </w:p>
        </w:tc>
        <w:tc>
          <w:tcPr>
            <w:tcW w:type="dxa" w:w="7776"/>
            <w:vAlign w:val="top"/>
            <w:tcMar>
              <w:top w:w="80" w:type="dxa"/>
              <w:start w:w="90" w:type="dxa"/>
              <w:bottom w:w="80" w:type="dxa"/>
              <w:end w:w="90" w:type="dxa"/>
            </w:tcMar>
            <w:shd w:fill="F5F2EC"/>
          </w:tcPr>
          <w:p>
            <w:pPr>
              <w:spacing w:after="0"/>
            </w:pPr>
            <w:r>
              <w:rPr>
                <w:rFonts w:ascii="Liberation Sans" w:hAnsi="Liberation Sans"/>
                <w:sz w:val="16"/>
              </w:rPr>
              <w:t>Interchangeable parts, tolerances, production quality, fabrication systems.</w:t>
            </w:r>
          </w:p>
        </w:tc>
      </w:tr>
    </w:tbl>
    <w:p>
      <w:pPr>
        <w:pStyle w:val="Heading1"/>
        <w:widowControl/>
      </w:pPr>
      <w:r>
        <w:t>15. Initial Technical Procedure / Schematic Library</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232"/>
            <w:vAlign w:val="center"/>
            <w:shd w:fill="33434C"/>
            <w:tcMar>
              <w:top w:w="80" w:type="dxa"/>
              <w:start w:w="90" w:type="dxa"/>
              <w:bottom w:w="80" w:type="dxa"/>
              <w:end w:w="90" w:type="dxa"/>
            </w:tcMar>
          </w:tcPr>
          <w:p>
            <w:pPr>
              <w:jc w:val="left"/>
            </w:pPr>
            <w:r>
              <w:rPr>
                <w:rFonts w:ascii="Liberation Sans" w:hAnsi="Liberation Sans"/>
                <w:b/>
                <w:color w:val="FFFFFF"/>
                <w:sz w:val="13"/>
              </w:rPr>
              <w:t>Technique / Schematic</w:t>
            </w:r>
          </w:p>
        </w:tc>
        <w:tc>
          <w:tcPr>
            <w:tcW w:type="dxa" w:w="2376"/>
            <w:vAlign w:val="center"/>
            <w:shd w:fill="33434C"/>
            <w:tcMar>
              <w:top w:w="80" w:type="dxa"/>
              <w:start w:w="90" w:type="dxa"/>
              <w:bottom w:w="80" w:type="dxa"/>
              <w:end w:w="90" w:type="dxa"/>
            </w:tcMar>
          </w:tcPr>
          <w:p>
            <w:pPr>
              <w:jc w:val="left"/>
            </w:pPr>
            <w:r>
              <w:rPr>
                <w:rFonts w:ascii="Liberation Sans" w:hAnsi="Liberation Sans"/>
                <w:b/>
                <w:color w:val="FFFFFF"/>
                <w:sz w:val="13"/>
              </w:rPr>
              <w:t>Discipline</w:t>
            </w:r>
          </w:p>
        </w:tc>
        <w:tc>
          <w:tcPr>
            <w:tcW w:type="dxa" w:w="1440"/>
            <w:vAlign w:val="center"/>
            <w:shd w:fill="33434C"/>
            <w:tcMar>
              <w:top w:w="80" w:type="dxa"/>
              <w:start w:w="90" w:type="dxa"/>
              <w:bottom w:w="80" w:type="dxa"/>
              <w:end w:w="90" w:type="dxa"/>
            </w:tcMar>
          </w:tcPr>
          <w:p>
            <w:pPr>
              <w:jc w:val="left"/>
            </w:pPr>
            <w:r>
              <w:rPr>
                <w:rFonts w:ascii="Liberation Sans" w:hAnsi="Liberation Sans"/>
                <w:b/>
                <w:color w:val="FFFFFF"/>
                <w:sz w:val="13"/>
              </w:rPr>
              <w:t>Use Area</w:t>
            </w:r>
          </w:p>
        </w:tc>
        <w:tc>
          <w:tcPr>
            <w:tcW w:type="dxa" w:w="5256"/>
            <w:vAlign w:val="center"/>
            <w:shd w:fill="33434C"/>
            <w:tcMar>
              <w:top w:w="80" w:type="dxa"/>
              <w:start w:w="90" w:type="dxa"/>
              <w:bottom w:w="80" w:type="dxa"/>
              <w:end w:w="90" w:type="dxa"/>
            </w:tcMar>
          </w:tcPr>
          <w:p>
            <w:pPr>
              <w:jc w:val="left"/>
            </w:pPr>
            <w:r>
              <w:rPr>
                <w:rFonts w:ascii="Liberation Sans" w:hAnsi="Liberation Sans"/>
                <w:b/>
                <w:color w:val="FFFFFF"/>
                <w:sz w:val="13"/>
              </w:rPr>
              <w:t>Function</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Emergency Pump Bypass</w:t>
            </w:r>
          </w:p>
        </w:tc>
        <w:tc>
          <w:tcPr>
            <w:tcW w:type="dxa" w:w="2376"/>
            <w:vAlign w:val="top"/>
            <w:tcMar>
              <w:top w:w="80" w:type="dxa"/>
              <w:start w:w="90" w:type="dxa"/>
              <w:bottom w:w="80" w:type="dxa"/>
              <w:end w:w="90" w:type="dxa"/>
            </w:tcMar>
          </w:tcPr>
          <w:p>
            <w:pPr>
              <w:spacing w:after="0"/>
            </w:pPr>
            <w:r>
              <w:rPr>
                <w:rFonts w:ascii="Liberation Sans" w:hAnsi="Liberation Sans"/>
                <w:sz w:val="13"/>
              </w:rPr>
              <w:t>Mechanical Engineering</w:t>
            </w:r>
          </w:p>
        </w:tc>
        <w:tc>
          <w:tcPr>
            <w:tcW w:type="dxa" w:w="1440"/>
            <w:vAlign w:val="top"/>
            <w:tcMar>
              <w:top w:w="80" w:type="dxa"/>
              <w:start w:w="90" w:type="dxa"/>
              <w:bottom w:w="80" w:type="dxa"/>
              <w:end w:w="90" w:type="dxa"/>
            </w:tcMar>
          </w:tcPr>
          <w:p>
            <w:pPr>
              <w:spacing w:after="0"/>
            </w:pPr>
            <w:r>
              <w:rPr>
                <w:rFonts w:ascii="Liberation Sans" w:hAnsi="Liberation Sans"/>
                <w:sz w:val="13"/>
              </w:rPr>
              <w:t>Ship</w:t>
            </w:r>
          </w:p>
        </w:tc>
        <w:tc>
          <w:tcPr>
            <w:tcW w:type="dxa" w:w="5256"/>
            <w:vAlign w:val="top"/>
            <w:tcMar>
              <w:top w:w="80" w:type="dxa"/>
              <w:start w:w="90" w:type="dxa"/>
              <w:bottom w:w="80" w:type="dxa"/>
              <w:end w:w="90" w:type="dxa"/>
            </w:tcMar>
          </w:tcPr>
          <w:p>
            <w:pPr>
              <w:spacing w:after="0"/>
            </w:pPr>
            <w:r>
              <w:rPr>
                <w:rFonts w:ascii="Liberation Sans" w:hAnsi="Liberation Sans"/>
                <w:sz w:val="13"/>
              </w:rPr>
              <w:t>Temporarily restore a damaged pump by bypassing a failed component; raises later failure/maintenance risk.</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Field Valve Repair</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Mechanical Engineering</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Ship/World</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Restore basic valve function using tools and spare material.</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Jam Diagnosis</w:t>
            </w:r>
          </w:p>
        </w:tc>
        <w:tc>
          <w:tcPr>
            <w:tcW w:type="dxa" w:w="2376"/>
            <w:vAlign w:val="top"/>
            <w:tcMar>
              <w:top w:w="80" w:type="dxa"/>
              <w:start w:w="90" w:type="dxa"/>
              <w:bottom w:w="80" w:type="dxa"/>
              <w:end w:w="90" w:type="dxa"/>
            </w:tcMar>
          </w:tcPr>
          <w:p>
            <w:pPr>
              <w:spacing w:after="0"/>
            </w:pPr>
            <w:r>
              <w:rPr>
                <w:rFonts w:ascii="Liberation Sans" w:hAnsi="Liberation Sans"/>
                <w:sz w:val="13"/>
              </w:rPr>
              <w:t>Mechanical Engineering</w:t>
            </w:r>
          </w:p>
        </w:tc>
        <w:tc>
          <w:tcPr>
            <w:tcW w:type="dxa" w:w="1440"/>
            <w:vAlign w:val="top"/>
            <w:tcMar>
              <w:top w:w="80" w:type="dxa"/>
              <w:start w:w="90" w:type="dxa"/>
              <w:bottom w:w="80" w:type="dxa"/>
              <w:end w:w="90" w:type="dxa"/>
            </w:tcMar>
          </w:tcPr>
          <w:p>
            <w:pPr>
              <w:spacing w:after="0"/>
            </w:pPr>
            <w:r>
              <w:rPr>
                <w:rFonts w:ascii="Liberation Sans" w:hAnsi="Liberation Sans"/>
                <w:sz w:val="13"/>
              </w:rPr>
              <w:t>Combat/World</w:t>
            </w:r>
          </w:p>
        </w:tc>
        <w:tc>
          <w:tcPr>
            <w:tcW w:type="dxa" w:w="5256"/>
            <w:vAlign w:val="top"/>
            <w:tcMar>
              <w:top w:w="80" w:type="dxa"/>
              <w:start w:w="90" w:type="dxa"/>
              <w:bottom w:w="80" w:type="dxa"/>
              <w:end w:w="90" w:type="dxa"/>
            </w:tcMar>
          </w:tcPr>
          <w:p>
            <w:pPr>
              <w:spacing w:after="0"/>
            </w:pPr>
            <w:r>
              <w:rPr>
                <w:rFonts w:ascii="Liberation Sans" w:hAnsi="Liberation Sans"/>
                <w:sz w:val="13"/>
              </w:rPr>
              <w:t>Identify and clear common mechanism faults faster.</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Improvised Drive Linkage</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Mechanical Engineering</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Ship</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Create a temporary mechanical connection after damage, with efficiency penalty.</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Pressure Overdrive</w:t>
            </w:r>
          </w:p>
        </w:tc>
        <w:tc>
          <w:tcPr>
            <w:tcW w:type="dxa" w:w="2376"/>
            <w:vAlign w:val="top"/>
            <w:tcMar>
              <w:top w:w="80" w:type="dxa"/>
              <w:start w:w="90" w:type="dxa"/>
              <w:bottom w:w="80" w:type="dxa"/>
              <w:end w:w="90" w:type="dxa"/>
            </w:tcMar>
          </w:tcPr>
          <w:p>
            <w:pPr>
              <w:spacing w:after="0"/>
            </w:pPr>
            <w:r>
              <w:rPr>
                <w:rFonts w:ascii="Liberation Sans" w:hAnsi="Liberation Sans"/>
                <w:sz w:val="13"/>
              </w:rPr>
              <w:t>Steam &amp; Pressure</w:t>
            </w:r>
          </w:p>
        </w:tc>
        <w:tc>
          <w:tcPr>
            <w:tcW w:type="dxa" w:w="1440"/>
            <w:vAlign w:val="top"/>
            <w:tcMar>
              <w:top w:w="80" w:type="dxa"/>
              <w:start w:w="90" w:type="dxa"/>
              <w:bottom w:w="80" w:type="dxa"/>
              <w:end w:w="90" w:type="dxa"/>
            </w:tcMar>
          </w:tcPr>
          <w:p>
            <w:pPr>
              <w:spacing w:after="0"/>
            </w:pPr>
            <w:r>
              <w:rPr>
                <w:rFonts w:ascii="Liberation Sans" w:hAnsi="Liberation Sans"/>
                <w:sz w:val="13"/>
              </w:rPr>
              <w:t>Ship combat</w:t>
            </w:r>
          </w:p>
        </w:tc>
        <w:tc>
          <w:tcPr>
            <w:tcW w:type="dxa" w:w="5256"/>
            <w:vAlign w:val="top"/>
            <w:tcMar>
              <w:top w:w="80" w:type="dxa"/>
              <w:start w:w="90" w:type="dxa"/>
              <w:bottom w:w="80" w:type="dxa"/>
              <w:end w:w="90" w:type="dxa"/>
            </w:tcMar>
          </w:tcPr>
          <w:p>
            <w:pPr>
              <w:spacing w:after="0"/>
            </w:pPr>
            <w:r>
              <w:rPr>
                <w:rFonts w:ascii="Liberation Sans" w:hAnsi="Liberation Sans"/>
                <w:sz w:val="13"/>
              </w:rPr>
              <w:t>Increase propulsion or machinery output briefly at rising heat/failure risk and greater Arcane interference.</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Safe Boiler Purge</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Steam &amp; Pressure</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Ship/Travel</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Reduce dangerous pressure/contaminant state at the cost of time/output.</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Cold Restart Procedure</w:t>
            </w:r>
          </w:p>
        </w:tc>
        <w:tc>
          <w:tcPr>
            <w:tcW w:type="dxa" w:w="2376"/>
            <w:vAlign w:val="top"/>
            <w:tcMar>
              <w:top w:w="80" w:type="dxa"/>
              <w:start w:w="90" w:type="dxa"/>
              <w:bottom w:w="80" w:type="dxa"/>
              <w:end w:w="90" w:type="dxa"/>
            </w:tcMar>
          </w:tcPr>
          <w:p>
            <w:pPr>
              <w:spacing w:after="0"/>
            </w:pPr>
            <w:r>
              <w:rPr>
                <w:rFonts w:ascii="Liberation Sans" w:hAnsi="Liberation Sans"/>
                <w:sz w:val="13"/>
              </w:rPr>
              <w:t>Steam &amp; Pressure</w:t>
            </w:r>
          </w:p>
        </w:tc>
        <w:tc>
          <w:tcPr>
            <w:tcW w:type="dxa" w:w="1440"/>
            <w:vAlign w:val="top"/>
            <w:tcMar>
              <w:top w:w="80" w:type="dxa"/>
              <w:start w:w="90" w:type="dxa"/>
              <w:bottom w:w="80" w:type="dxa"/>
              <w:end w:w="90" w:type="dxa"/>
            </w:tcMar>
          </w:tcPr>
          <w:p>
            <w:pPr>
              <w:spacing w:after="0"/>
            </w:pPr>
            <w:r>
              <w:rPr>
                <w:rFonts w:ascii="Liberation Sans" w:hAnsi="Liberation Sans"/>
                <w:sz w:val="13"/>
              </w:rPr>
              <w:t>Travel/Port</w:t>
            </w:r>
          </w:p>
        </w:tc>
        <w:tc>
          <w:tcPr>
            <w:tcW w:type="dxa" w:w="5256"/>
            <w:vAlign w:val="top"/>
            <w:tcMar>
              <w:top w:w="80" w:type="dxa"/>
              <w:start w:w="90" w:type="dxa"/>
              <w:bottom w:w="80" w:type="dxa"/>
              <w:end w:w="90" w:type="dxa"/>
            </w:tcMar>
          </w:tcPr>
          <w:p>
            <w:pPr>
              <w:spacing w:after="0"/>
            </w:pPr>
            <w:r>
              <w:rPr>
                <w:rFonts w:ascii="Liberation Sans" w:hAnsi="Liberation Sans"/>
                <w:sz w:val="13"/>
              </w:rPr>
              <w:t>Restart a difficult steam system after shutdown or weather exposure.</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Emergency Condenser Patch</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Steam &amp; Pressure</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Ship</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Restore limited endurance to damaged steam assistance.</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Precision Bore Sighting</w:t>
            </w:r>
          </w:p>
        </w:tc>
        <w:tc>
          <w:tcPr>
            <w:tcW w:type="dxa" w:w="2376"/>
            <w:vAlign w:val="top"/>
            <w:tcMar>
              <w:top w:w="80" w:type="dxa"/>
              <w:start w:w="90" w:type="dxa"/>
              <w:bottom w:w="80" w:type="dxa"/>
              <w:end w:w="90" w:type="dxa"/>
            </w:tcMar>
          </w:tcPr>
          <w:p>
            <w:pPr>
              <w:spacing w:after="0"/>
            </w:pPr>
            <w:r>
              <w:rPr>
                <w:rFonts w:ascii="Liberation Sans" w:hAnsi="Liberation Sans"/>
                <w:sz w:val="13"/>
              </w:rPr>
              <w:t>Precision Weapons</w:t>
            </w:r>
          </w:p>
        </w:tc>
        <w:tc>
          <w:tcPr>
            <w:tcW w:type="dxa" w:w="1440"/>
            <w:vAlign w:val="top"/>
            <w:tcMar>
              <w:top w:w="80" w:type="dxa"/>
              <w:start w:w="90" w:type="dxa"/>
              <w:bottom w:w="80" w:type="dxa"/>
              <w:end w:w="90" w:type="dxa"/>
            </w:tcMar>
          </w:tcPr>
          <w:p>
            <w:pPr>
              <w:spacing w:after="0"/>
            </w:pPr>
            <w:r>
              <w:rPr>
                <w:rFonts w:ascii="Liberation Sans" w:hAnsi="Liberation Sans"/>
                <w:sz w:val="13"/>
              </w:rPr>
              <w:t>Ship/Trade</w:t>
            </w:r>
          </w:p>
        </w:tc>
        <w:tc>
          <w:tcPr>
            <w:tcW w:type="dxa" w:w="5256"/>
            <w:vAlign w:val="top"/>
            <w:tcMar>
              <w:top w:w="80" w:type="dxa"/>
              <w:start w:w="90" w:type="dxa"/>
              <w:bottom w:w="80" w:type="dxa"/>
              <w:end w:w="90" w:type="dxa"/>
            </w:tcMar>
          </w:tcPr>
          <w:p>
            <w:pPr>
              <w:spacing w:after="0"/>
            </w:pPr>
            <w:r>
              <w:rPr>
                <w:rFonts w:ascii="Liberation Sans" w:hAnsi="Liberation Sans"/>
                <w:sz w:val="13"/>
              </w:rPr>
              <w:t>Improve first-fire accuracy after preparation; also reveals gun wear during appraisal.</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Rapid Breech Service</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Precision Weapons</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Personal/Ship</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Clear/maintain compatible advanced firearm mechanisms more reliably.</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Battery Synchronization Drill</w:t>
            </w:r>
          </w:p>
        </w:tc>
        <w:tc>
          <w:tcPr>
            <w:tcW w:type="dxa" w:w="2376"/>
            <w:vAlign w:val="top"/>
            <w:tcMar>
              <w:top w:w="80" w:type="dxa"/>
              <w:start w:w="90" w:type="dxa"/>
              <w:bottom w:w="80" w:type="dxa"/>
              <w:end w:w="90" w:type="dxa"/>
            </w:tcMar>
          </w:tcPr>
          <w:p>
            <w:pPr>
              <w:spacing w:after="0"/>
            </w:pPr>
            <w:r>
              <w:rPr>
                <w:rFonts w:ascii="Liberation Sans" w:hAnsi="Liberation Sans"/>
                <w:sz w:val="13"/>
              </w:rPr>
              <w:t>Precision Weapons</w:t>
            </w:r>
          </w:p>
        </w:tc>
        <w:tc>
          <w:tcPr>
            <w:tcW w:type="dxa" w:w="1440"/>
            <w:vAlign w:val="top"/>
            <w:tcMar>
              <w:top w:w="80" w:type="dxa"/>
              <w:start w:w="90" w:type="dxa"/>
              <w:bottom w:w="80" w:type="dxa"/>
              <w:end w:w="90" w:type="dxa"/>
            </w:tcMar>
          </w:tcPr>
          <w:p>
            <w:pPr>
              <w:spacing w:after="0"/>
            </w:pPr>
            <w:r>
              <w:rPr>
                <w:rFonts w:ascii="Liberation Sans" w:hAnsi="Liberation Sans"/>
                <w:sz w:val="13"/>
              </w:rPr>
              <w:t>Ship combat</w:t>
            </w:r>
          </w:p>
        </w:tc>
        <w:tc>
          <w:tcPr>
            <w:tcW w:type="dxa" w:w="5256"/>
            <w:vAlign w:val="top"/>
            <w:tcMar>
              <w:top w:w="80" w:type="dxa"/>
              <w:start w:w="90" w:type="dxa"/>
              <w:bottom w:w="80" w:type="dxa"/>
              <w:end w:w="90" w:type="dxa"/>
            </w:tcMar>
          </w:tcPr>
          <w:p>
            <w:pPr>
              <w:spacing w:after="0"/>
            </w:pPr>
            <w:r>
              <w:rPr>
                <w:rFonts w:ascii="Liberation Sans" w:hAnsi="Liberation Sans"/>
                <w:sz w:val="13"/>
              </w:rPr>
              <w:t>Coordinate prepared battery fire for tighter timing at cost of setup/training.</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Advanced Range Table</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Precision Weapons</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Ship combat</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Use calibrated gun/instrument data for improved long-range fire when conditions permit.</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Emergency Hull Shoring</w:t>
            </w:r>
          </w:p>
        </w:tc>
        <w:tc>
          <w:tcPr>
            <w:tcW w:type="dxa" w:w="2376"/>
            <w:vAlign w:val="top"/>
            <w:tcMar>
              <w:top w:w="80" w:type="dxa"/>
              <w:start w:w="90" w:type="dxa"/>
              <w:bottom w:w="80" w:type="dxa"/>
              <w:end w:w="90" w:type="dxa"/>
            </w:tcMar>
          </w:tcPr>
          <w:p>
            <w:pPr>
              <w:spacing w:after="0"/>
            </w:pPr>
            <w:r>
              <w:rPr>
                <w:rFonts w:ascii="Liberation Sans" w:hAnsi="Liberation Sans"/>
                <w:sz w:val="13"/>
              </w:rPr>
              <w:t>Naval Engineering</w:t>
            </w:r>
          </w:p>
        </w:tc>
        <w:tc>
          <w:tcPr>
            <w:tcW w:type="dxa" w:w="1440"/>
            <w:vAlign w:val="top"/>
            <w:tcMar>
              <w:top w:w="80" w:type="dxa"/>
              <w:start w:w="90" w:type="dxa"/>
              <w:bottom w:w="80" w:type="dxa"/>
              <w:end w:w="90" w:type="dxa"/>
            </w:tcMar>
          </w:tcPr>
          <w:p>
            <w:pPr>
              <w:spacing w:after="0"/>
            </w:pPr>
            <w:r>
              <w:rPr>
                <w:rFonts w:ascii="Liberation Sans" w:hAnsi="Liberation Sans"/>
                <w:sz w:val="13"/>
              </w:rPr>
              <w:t>Ship</w:t>
            </w:r>
          </w:p>
        </w:tc>
        <w:tc>
          <w:tcPr>
            <w:tcW w:type="dxa" w:w="5256"/>
            <w:vAlign w:val="top"/>
            <w:tcMar>
              <w:top w:w="80" w:type="dxa"/>
              <w:start w:w="90" w:type="dxa"/>
              <w:bottom w:w="80" w:type="dxa"/>
              <w:end w:w="90" w:type="dxa"/>
            </w:tcMar>
          </w:tcPr>
          <w:p>
            <w:pPr>
              <w:spacing w:after="0"/>
            </w:pPr>
            <w:r>
              <w:rPr>
                <w:rFonts w:ascii="Liberation Sans" w:hAnsi="Liberation Sans"/>
                <w:sz w:val="13"/>
              </w:rPr>
              <w:t>Reduce worsening structural damage/flooding using materials and crew time.</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Steering Jury-Rig</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Naval Engineering</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Ship</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Restore limited steering after damage.</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Armor Patch Plan</w:t>
            </w:r>
          </w:p>
        </w:tc>
        <w:tc>
          <w:tcPr>
            <w:tcW w:type="dxa" w:w="2376"/>
            <w:vAlign w:val="top"/>
            <w:tcMar>
              <w:top w:w="80" w:type="dxa"/>
              <w:start w:w="90" w:type="dxa"/>
              <w:bottom w:w="80" w:type="dxa"/>
              <w:end w:w="90" w:type="dxa"/>
            </w:tcMar>
          </w:tcPr>
          <w:p>
            <w:pPr>
              <w:spacing w:after="0"/>
            </w:pPr>
            <w:r>
              <w:rPr>
                <w:rFonts w:ascii="Liberation Sans" w:hAnsi="Liberation Sans"/>
                <w:sz w:val="13"/>
              </w:rPr>
              <w:t>Naval Engineering</w:t>
            </w:r>
          </w:p>
        </w:tc>
        <w:tc>
          <w:tcPr>
            <w:tcW w:type="dxa" w:w="1440"/>
            <w:vAlign w:val="top"/>
            <w:tcMar>
              <w:top w:w="80" w:type="dxa"/>
              <w:start w:w="90" w:type="dxa"/>
              <w:bottom w:w="80" w:type="dxa"/>
              <w:end w:w="90" w:type="dxa"/>
            </w:tcMar>
          </w:tcPr>
          <w:p>
            <w:pPr>
              <w:spacing w:after="0"/>
            </w:pPr>
            <w:r>
              <w:rPr>
                <w:rFonts w:ascii="Liberation Sans" w:hAnsi="Liberation Sans"/>
                <w:sz w:val="13"/>
              </w:rPr>
              <w:t>Port/Ship</w:t>
            </w:r>
          </w:p>
        </w:tc>
        <w:tc>
          <w:tcPr>
            <w:tcW w:type="dxa" w:w="5256"/>
            <w:vAlign w:val="top"/>
            <w:tcMar>
              <w:top w:w="80" w:type="dxa"/>
              <w:start w:w="90" w:type="dxa"/>
              <w:bottom w:w="80" w:type="dxa"/>
              <w:end w:w="90" w:type="dxa"/>
            </w:tcMar>
          </w:tcPr>
          <w:p>
            <w:pPr>
              <w:spacing w:after="0"/>
            </w:pPr>
            <w:r>
              <w:rPr>
                <w:rFonts w:ascii="Liberation Sans" w:hAnsi="Liberation Sans"/>
                <w:sz w:val="13"/>
              </w:rPr>
              <w:t>Design effective repair for plated/reinforced hull sections.</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Compartment Flood Control</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Naval Engineering</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Ship combat</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Use doors, pumps, ballast, and crew allocation to isolate flooding.</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Stable Powder Blend</w:t>
            </w:r>
          </w:p>
        </w:tc>
        <w:tc>
          <w:tcPr>
            <w:tcW w:type="dxa" w:w="2376"/>
            <w:vAlign w:val="top"/>
            <w:tcMar>
              <w:top w:w="80" w:type="dxa"/>
              <w:start w:w="90" w:type="dxa"/>
              <w:bottom w:w="80" w:type="dxa"/>
              <w:end w:w="90" w:type="dxa"/>
            </w:tcMar>
          </w:tcPr>
          <w:p>
            <w:pPr>
              <w:spacing w:after="0"/>
            </w:pPr>
            <w:r>
              <w:rPr>
                <w:rFonts w:ascii="Liberation Sans" w:hAnsi="Liberation Sans"/>
                <w:sz w:val="13"/>
              </w:rPr>
              <w:t>Chemistry &amp; Explosives</w:t>
            </w:r>
          </w:p>
        </w:tc>
        <w:tc>
          <w:tcPr>
            <w:tcW w:type="dxa" w:w="1440"/>
            <w:vAlign w:val="top"/>
            <w:tcMar>
              <w:top w:w="80" w:type="dxa"/>
              <w:start w:w="90" w:type="dxa"/>
              <w:bottom w:w="80" w:type="dxa"/>
              <w:end w:w="90" w:type="dxa"/>
            </w:tcMar>
          </w:tcPr>
          <w:p>
            <w:pPr>
              <w:spacing w:after="0"/>
            </w:pPr>
            <w:r>
              <w:rPr>
                <w:rFonts w:ascii="Liberation Sans" w:hAnsi="Liberation Sans"/>
                <w:sz w:val="13"/>
              </w:rPr>
              <w:t>Craft/Trade</w:t>
            </w:r>
          </w:p>
        </w:tc>
        <w:tc>
          <w:tcPr>
            <w:tcW w:type="dxa" w:w="5256"/>
            <w:vAlign w:val="top"/>
            <w:tcMar>
              <w:top w:w="80" w:type="dxa"/>
              <w:start w:w="90" w:type="dxa"/>
              <w:bottom w:w="80" w:type="dxa"/>
              <w:end w:w="90" w:type="dxa"/>
            </w:tcMar>
          </w:tcPr>
          <w:p>
            <w:pPr>
              <w:spacing w:after="0"/>
            </w:pPr>
            <w:r>
              <w:rPr>
                <w:rFonts w:ascii="Liberation Sans" w:hAnsi="Liberation Sans"/>
                <w:sz w:val="13"/>
              </w:rPr>
              <w:t>Prepare or identify reliable propellant within known recipes and materials.</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Incendiary Charge</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Chemistry &amp; Explosives</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Combat</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Prepare specialized ammunition/device with handling risk and legal consequences.</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Controlled Breaching Charge</w:t>
            </w:r>
          </w:p>
        </w:tc>
        <w:tc>
          <w:tcPr>
            <w:tcW w:type="dxa" w:w="2376"/>
            <w:vAlign w:val="top"/>
            <w:tcMar>
              <w:top w:w="80" w:type="dxa"/>
              <w:start w:w="90" w:type="dxa"/>
              <w:bottom w:w="80" w:type="dxa"/>
              <w:end w:w="90" w:type="dxa"/>
            </w:tcMar>
          </w:tcPr>
          <w:p>
            <w:pPr>
              <w:spacing w:after="0"/>
            </w:pPr>
            <w:r>
              <w:rPr>
                <w:rFonts w:ascii="Liberation Sans" w:hAnsi="Liberation Sans"/>
                <w:sz w:val="13"/>
              </w:rPr>
              <w:t>Chemistry &amp; Explosives</w:t>
            </w:r>
          </w:p>
        </w:tc>
        <w:tc>
          <w:tcPr>
            <w:tcW w:type="dxa" w:w="1440"/>
            <w:vAlign w:val="top"/>
            <w:tcMar>
              <w:top w:w="80" w:type="dxa"/>
              <w:start w:w="90" w:type="dxa"/>
              <w:bottom w:w="80" w:type="dxa"/>
              <w:end w:w="90" w:type="dxa"/>
            </w:tcMar>
          </w:tcPr>
          <w:p>
            <w:pPr>
              <w:spacing w:after="0"/>
            </w:pPr>
            <w:r>
              <w:rPr>
                <w:rFonts w:ascii="Liberation Sans" w:hAnsi="Liberation Sans"/>
                <w:sz w:val="13"/>
              </w:rPr>
              <w:t>Boarding/World</w:t>
            </w:r>
          </w:p>
        </w:tc>
        <w:tc>
          <w:tcPr>
            <w:tcW w:type="dxa" w:w="5256"/>
            <w:vAlign w:val="top"/>
            <w:tcMar>
              <w:top w:w="80" w:type="dxa"/>
              <w:start w:w="90" w:type="dxa"/>
              <w:bottom w:w="80" w:type="dxa"/>
              <w:end w:w="90" w:type="dxa"/>
            </w:tcMar>
          </w:tcPr>
          <w:p>
            <w:pPr>
              <w:spacing w:after="0"/>
            </w:pPr>
            <w:r>
              <w:rPr>
                <w:rFonts w:ascii="Liberation Sans" w:hAnsi="Liberation Sans"/>
                <w:sz w:val="13"/>
              </w:rPr>
              <w:t>Use prepared explosive to breach a defined obstruction; materials required.</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Contamination Test</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Chemistry &amp; Explosives</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Trade/World</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Detect some spoiled, adulterated, or chemically unsafe materials.</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Trauma Surgery Protocol</w:t>
            </w:r>
          </w:p>
        </w:tc>
        <w:tc>
          <w:tcPr>
            <w:tcW w:type="dxa" w:w="2376"/>
            <w:vAlign w:val="top"/>
            <w:tcMar>
              <w:top w:w="80" w:type="dxa"/>
              <w:start w:w="90" w:type="dxa"/>
              <w:bottom w:w="80" w:type="dxa"/>
              <w:end w:w="90" w:type="dxa"/>
            </w:tcMar>
          </w:tcPr>
          <w:p>
            <w:pPr>
              <w:spacing w:after="0"/>
            </w:pPr>
            <w:r>
              <w:rPr>
                <w:rFonts w:ascii="Liberation Sans" w:hAnsi="Liberation Sans"/>
                <w:sz w:val="13"/>
              </w:rPr>
              <w:t>Medicine &amp; Prosthetics</w:t>
            </w:r>
          </w:p>
        </w:tc>
        <w:tc>
          <w:tcPr>
            <w:tcW w:type="dxa" w:w="1440"/>
            <w:vAlign w:val="top"/>
            <w:tcMar>
              <w:top w:w="80" w:type="dxa"/>
              <w:start w:w="90" w:type="dxa"/>
              <w:bottom w:w="80" w:type="dxa"/>
              <w:end w:w="90" w:type="dxa"/>
            </w:tcMar>
          </w:tcPr>
          <w:p>
            <w:pPr>
              <w:spacing w:after="0"/>
            </w:pPr>
            <w:r>
              <w:rPr>
                <w:rFonts w:ascii="Liberation Sans" w:hAnsi="Liberation Sans"/>
                <w:sz w:val="13"/>
              </w:rPr>
              <w:t>Medicine</w:t>
            </w:r>
          </w:p>
        </w:tc>
        <w:tc>
          <w:tcPr>
            <w:tcW w:type="dxa" w:w="5256"/>
            <w:vAlign w:val="top"/>
            <w:tcMar>
              <w:top w:w="80" w:type="dxa"/>
              <w:start w:w="90" w:type="dxa"/>
              <w:bottom w:w="80" w:type="dxa"/>
              <w:end w:w="90" w:type="dxa"/>
            </w:tcMar>
          </w:tcPr>
          <w:p>
            <w:pPr>
              <w:spacing w:after="0"/>
            </w:pPr>
            <w:r>
              <w:rPr>
                <w:rFonts w:ascii="Liberation Sans" w:hAnsi="Liberation Sans"/>
                <w:sz w:val="13"/>
              </w:rPr>
              <w:t>Improves outcome of severe physical injury when facilities/tools/time exist.</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Antiseptic Discipline</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Medicine &amp; Prosthetics</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Medicine/Ship</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Reduces infection risk through procedure and supplies.</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Prosthetic Fitting</w:t>
            </w:r>
          </w:p>
        </w:tc>
        <w:tc>
          <w:tcPr>
            <w:tcW w:type="dxa" w:w="2376"/>
            <w:vAlign w:val="top"/>
            <w:tcMar>
              <w:top w:w="80" w:type="dxa"/>
              <w:start w:w="90" w:type="dxa"/>
              <w:bottom w:w="80" w:type="dxa"/>
              <w:end w:w="90" w:type="dxa"/>
            </w:tcMar>
          </w:tcPr>
          <w:p>
            <w:pPr>
              <w:spacing w:after="0"/>
            </w:pPr>
            <w:r>
              <w:rPr>
                <w:rFonts w:ascii="Liberation Sans" w:hAnsi="Liberation Sans"/>
                <w:sz w:val="13"/>
              </w:rPr>
              <w:t>Medicine &amp; Prosthetics</w:t>
            </w:r>
          </w:p>
        </w:tc>
        <w:tc>
          <w:tcPr>
            <w:tcW w:type="dxa" w:w="1440"/>
            <w:vAlign w:val="top"/>
            <w:tcMar>
              <w:top w:w="80" w:type="dxa"/>
              <w:start w:w="90" w:type="dxa"/>
              <w:bottom w:w="80" w:type="dxa"/>
              <w:end w:w="90" w:type="dxa"/>
            </w:tcMar>
          </w:tcPr>
          <w:p>
            <w:pPr>
              <w:spacing w:after="0"/>
            </w:pPr>
            <w:r>
              <w:rPr>
                <w:rFonts w:ascii="Liberation Sans" w:hAnsi="Liberation Sans"/>
                <w:sz w:val="13"/>
              </w:rPr>
              <w:t>Medicine/Equipment</w:t>
            </w:r>
          </w:p>
        </w:tc>
        <w:tc>
          <w:tcPr>
            <w:tcW w:type="dxa" w:w="5256"/>
            <w:vAlign w:val="top"/>
            <w:tcMar>
              <w:top w:w="80" w:type="dxa"/>
              <w:start w:w="90" w:type="dxa"/>
              <w:bottom w:w="80" w:type="dxa"/>
              <w:end w:w="90" w:type="dxa"/>
            </w:tcMar>
          </w:tcPr>
          <w:p>
            <w:pPr>
              <w:spacing w:after="0"/>
            </w:pPr>
            <w:r>
              <w:rPr>
                <w:rFonts w:ascii="Liberation Sans" w:hAnsi="Liberation Sans"/>
                <w:sz w:val="13"/>
              </w:rPr>
              <w:t>Fit/maintain compatible mechanical prosthetics; advanced devices increase Industrial commitment.</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Rehabilitation Plan</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Medicine &amp; Prosthetics</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Long-term</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Improve recovery/function after injury or prosthetic fitting.</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Calibrated Sextant Method</w:t>
            </w:r>
          </w:p>
        </w:tc>
        <w:tc>
          <w:tcPr>
            <w:tcW w:type="dxa" w:w="2376"/>
            <w:vAlign w:val="top"/>
            <w:tcMar>
              <w:top w:w="80" w:type="dxa"/>
              <w:start w:w="90" w:type="dxa"/>
              <w:bottom w:w="80" w:type="dxa"/>
              <w:end w:w="90" w:type="dxa"/>
            </w:tcMar>
          </w:tcPr>
          <w:p>
            <w:pPr>
              <w:spacing w:after="0"/>
            </w:pPr>
            <w:r>
              <w:rPr>
                <w:rFonts w:ascii="Liberation Sans" w:hAnsi="Liberation Sans"/>
                <w:sz w:val="13"/>
              </w:rPr>
              <w:t>Instruments &amp; Optics</w:t>
            </w:r>
          </w:p>
        </w:tc>
        <w:tc>
          <w:tcPr>
            <w:tcW w:type="dxa" w:w="1440"/>
            <w:vAlign w:val="top"/>
            <w:tcMar>
              <w:top w:w="80" w:type="dxa"/>
              <w:start w:w="90" w:type="dxa"/>
              <w:bottom w:w="80" w:type="dxa"/>
              <w:end w:w="90" w:type="dxa"/>
            </w:tcMar>
          </w:tcPr>
          <w:p>
            <w:pPr>
              <w:spacing w:after="0"/>
            </w:pPr>
            <w:r>
              <w:rPr>
                <w:rFonts w:ascii="Liberation Sans" w:hAnsi="Liberation Sans"/>
                <w:sz w:val="13"/>
              </w:rPr>
              <w:t>Navigation</w:t>
            </w:r>
          </w:p>
        </w:tc>
        <w:tc>
          <w:tcPr>
            <w:tcW w:type="dxa" w:w="5256"/>
            <w:vAlign w:val="top"/>
            <w:tcMar>
              <w:top w:w="80" w:type="dxa"/>
              <w:start w:w="90" w:type="dxa"/>
              <w:bottom w:w="80" w:type="dxa"/>
              <w:end w:w="90" w:type="dxa"/>
            </w:tcMar>
          </w:tcPr>
          <w:p>
            <w:pPr>
              <w:spacing w:after="0"/>
            </w:pPr>
            <w:r>
              <w:rPr>
                <w:rFonts w:ascii="Liberation Sans" w:hAnsi="Liberation Sans"/>
                <w:sz w:val="13"/>
              </w:rPr>
              <w:t>Improves position fixing with compatible instrument and visibility.</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Optical Range Estimate</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Instruments &amp; Optics</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Ship combat</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Use optics and known dimensions to refine range.</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Surveying Procedure</w:t>
            </w:r>
          </w:p>
        </w:tc>
        <w:tc>
          <w:tcPr>
            <w:tcW w:type="dxa" w:w="2376"/>
            <w:vAlign w:val="top"/>
            <w:tcMar>
              <w:top w:w="80" w:type="dxa"/>
              <w:start w:w="90" w:type="dxa"/>
              <w:bottom w:w="80" w:type="dxa"/>
              <w:end w:w="90" w:type="dxa"/>
            </w:tcMar>
          </w:tcPr>
          <w:p>
            <w:pPr>
              <w:spacing w:after="0"/>
            </w:pPr>
            <w:r>
              <w:rPr>
                <w:rFonts w:ascii="Liberation Sans" w:hAnsi="Liberation Sans"/>
                <w:sz w:val="13"/>
              </w:rPr>
              <w:t>Instruments &amp; Optics</w:t>
            </w:r>
          </w:p>
        </w:tc>
        <w:tc>
          <w:tcPr>
            <w:tcW w:type="dxa" w:w="1440"/>
            <w:vAlign w:val="top"/>
            <w:tcMar>
              <w:top w:w="80" w:type="dxa"/>
              <w:start w:w="90" w:type="dxa"/>
              <w:bottom w:w="80" w:type="dxa"/>
              <w:end w:w="90" w:type="dxa"/>
            </w:tcMar>
          </w:tcPr>
          <w:p>
            <w:pPr>
              <w:spacing w:after="0"/>
            </w:pPr>
            <w:r>
              <w:rPr>
                <w:rFonts w:ascii="Liberation Sans" w:hAnsi="Liberation Sans"/>
                <w:sz w:val="13"/>
              </w:rPr>
              <w:t>Exploration</w:t>
            </w:r>
          </w:p>
        </w:tc>
        <w:tc>
          <w:tcPr>
            <w:tcW w:type="dxa" w:w="5256"/>
            <w:vAlign w:val="top"/>
            <w:tcMar>
              <w:top w:w="80" w:type="dxa"/>
              <w:start w:w="90" w:type="dxa"/>
              <w:bottom w:w="80" w:type="dxa"/>
              <w:end w:w="90" w:type="dxa"/>
            </w:tcMar>
          </w:tcPr>
          <w:p>
            <w:pPr>
              <w:spacing w:after="0"/>
            </w:pPr>
            <w:r>
              <w:rPr>
                <w:rFonts w:ascii="Liberation Sans" w:hAnsi="Liberation Sans"/>
                <w:sz w:val="13"/>
              </w:rPr>
              <w:t>Create more accurate coastal/site measurements and charts.</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Instrument Error Check</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Instruments &amp; Optics</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Trade/Navigation</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Detect miscalibration, wear, or Arcane interference in precision instruments.</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Interchangeable Part Standard</w:t>
            </w:r>
          </w:p>
        </w:tc>
        <w:tc>
          <w:tcPr>
            <w:tcW w:type="dxa" w:w="2376"/>
            <w:vAlign w:val="top"/>
            <w:tcMar>
              <w:top w:w="80" w:type="dxa"/>
              <w:start w:w="90" w:type="dxa"/>
              <w:bottom w:w="80" w:type="dxa"/>
              <w:end w:w="90" w:type="dxa"/>
            </w:tcMar>
          </w:tcPr>
          <w:p>
            <w:pPr>
              <w:spacing w:after="0"/>
            </w:pPr>
            <w:r>
              <w:rPr>
                <w:rFonts w:ascii="Liberation Sans" w:hAnsi="Liberation Sans"/>
                <w:sz w:val="13"/>
              </w:rPr>
              <w:t>Manufacturing &amp; Standardization</w:t>
            </w:r>
          </w:p>
        </w:tc>
        <w:tc>
          <w:tcPr>
            <w:tcW w:type="dxa" w:w="1440"/>
            <w:vAlign w:val="top"/>
            <w:tcMar>
              <w:top w:w="80" w:type="dxa"/>
              <w:start w:w="90" w:type="dxa"/>
              <w:bottom w:w="80" w:type="dxa"/>
              <w:end w:w="90" w:type="dxa"/>
            </w:tcMar>
          </w:tcPr>
          <w:p>
            <w:pPr>
              <w:spacing w:after="0"/>
            </w:pPr>
            <w:r>
              <w:rPr>
                <w:rFonts w:ascii="Liberation Sans" w:hAnsi="Liberation Sans"/>
                <w:sz w:val="13"/>
              </w:rPr>
              <w:t>Craft/Port</w:t>
            </w:r>
          </w:p>
        </w:tc>
        <w:tc>
          <w:tcPr>
            <w:tcW w:type="dxa" w:w="5256"/>
            <w:vAlign w:val="top"/>
            <w:tcMar>
              <w:top w:w="80" w:type="dxa"/>
              <w:start w:w="90" w:type="dxa"/>
              <w:bottom w:w="80" w:type="dxa"/>
              <w:end w:w="90" w:type="dxa"/>
            </w:tcMar>
          </w:tcPr>
          <w:p>
            <w:pPr>
              <w:spacing w:after="0"/>
            </w:pPr>
            <w:r>
              <w:rPr>
                <w:rFonts w:ascii="Liberation Sans" w:hAnsi="Liberation Sans"/>
                <w:sz w:val="13"/>
              </w:rPr>
              <w:t>Enables easier maintenance/production for compatible equipment families.</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Tolerance Inspection</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Manufacturing &amp; Standardization</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Trade/Craft</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Judge quality of precision components and counterfeit/poorly fitted replacements.</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3"/>
              </w:rPr>
              <w:t>Field Fabrication Plan</w:t>
            </w:r>
          </w:p>
        </w:tc>
        <w:tc>
          <w:tcPr>
            <w:tcW w:type="dxa" w:w="2376"/>
            <w:vAlign w:val="top"/>
            <w:tcMar>
              <w:top w:w="80" w:type="dxa"/>
              <w:start w:w="90" w:type="dxa"/>
              <w:bottom w:w="80" w:type="dxa"/>
              <w:end w:w="90" w:type="dxa"/>
            </w:tcMar>
          </w:tcPr>
          <w:p>
            <w:pPr>
              <w:spacing w:after="0"/>
            </w:pPr>
            <w:r>
              <w:rPr>
                <w:rFonts w:ascii="Liberation Sans" w:hAnsi="Liberation Sans"/>
                <w:sz w:val="13"/>
              </w:rPr>
              <w:t>Manufacturing &amp; Standardization</w:t>
            </w:r>
          </w:p>
        </w:tc>
        <w:tc>
          <w:tcPr>
            <w:tcW w:type="dxa" w:w="1440"/>
            <w:vAlign w:val="top"/>
            <w:tcMar>
              <w:top w:w="80" w:type="dxa"/>
              <w:start w:w="90" w:type="dxa"/>
              <w:bottom w:w="80" w:type="dxa"/>
              <w:end w:w="90" w:type="dxa"/>
            </w:tcMar>
          </w:tcPr>
          <w:p>
            <w:pPr>
              <w:spacing w:after="0"/>
            </w:pPr>
            <w:r>
              <w:rPr>
                <w:rFonts w:ascii="Liberation Sans" w:hAnsi="Liberation Sans"/>
                <w:sz w:val="13"/>
              </w:rPr>
              <w:t>Ship/Port</w:t>
            </w:r>
          </w:p>
        </w:tc>
        <w:tc>
          <w:tcPr>
            <w:tcW w:type="dxa" w:w="5256"/>
            <w:vAlign w:val="top"/>
            <w:tcMar>
              <w:top w:w="80" w:type="dxa"/>
              <w:start w:w="90" w:type="dxa"/>
              <w:bottom w:w="80" w:type="dxa"/>
              <w:end w:w="90" w:type="dxa"/>
            </w:tcMar>
          </w:tcPr>
          <w:p>
            <w:pPr>
              <w:spacing w:after="0"/>
            </w:pPr>
            <w:r>
              <w:rPr>
                <w:rFonts w:ascii="Liberation Sans" w:hAnsi="Liberation Sans"/>
                <w:sz w:val="13"/>
              </w:rPr>
              <w:t>Produce a needed standard part if workshop, materials, and tooling are available.</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3"/>
              </w:rPr>
              <w:t>Production Line Discipline</w:t>
            </w:r>
          </w:p>
        </w:tc>
        <w:tc>
          <w:tcPr>
            <w:tcW w:type="dxa" w:w="2376"/>
            <w:vAlign w:val="top"/>
            <w:tcMar>
              <w:top w:w="80" w:type="dxa"/>
              <w:start w:w="90" w:type="dxa"/>
              <w:bottom w:w="80" w:type="dxa"/>
              <w:end w:w="90" w:type="dxa"/>
            </w:tcMar>
            <w:shd w:fill="F5F2EC"/>
          </w:tcPr>
          <w:p>
            <w:pPr>
              <w:spacing w:after="0"/>
            </w:pPr>
            <w:r>
              <w:rPr>
                <w:rFonts w:ascii="Liberation Sans" w:hAnsi="Liberation Sans"/>
                <w:sz w:val="13"/>
              </w:rPr>
              <w:t>Manufacturing &amp; Standardization</w:t>
            </w:r>
          </w:p>
        </w:tc>
        <w:tc>
          <w:tcPr>
            <w:tcW w:type="dxa" w:w="1440"/>
            <w:vAlign w:val="top"/>
            <w:tcMar>
              <w:top w:w="80" w:type="dxa"/>
              <w:start w:w="90" w:type="dxa"/>
              <w:bottom w:w="80" w:type="dxa"/>
              <w:end w:w="90" w:type="dxa"/>
            </w:tcMar>
            <w:shd w:fill="F5F2EC"/>
          </w:tcPr>
          <w:p>
            <w:pPr>
              <w:spacing w:after="0"/>
            </w:pPr>
            <w:r>
              <w:rPr>
                <w:rFonts w:ascii="Liberation Sans" w:hAnsi="Liberation Sans"/>
                <w:sz w:val="13"/>
              </w:rPr>
              <w:t>Economy/Institution</w:t>
            </w:r>
          </w:p>
        </w:tc>
        <w:tc>
          <w:tcPr>
            <w:tcW w:type="dxa" w:w="5256"/>
            <w:vAlign w:val="top"/>
            <w:tcMar>
              <w:top w:w="80" w:type="dxa"/>
              <w:start w:w="90" w:type="dxa"/>
              <w:bottom w:w="80" w:type="dxa"/>
              <w:end w:w="90" w:type="dxa"/>
            </w:tcMar>
            <w:shd w:fill="F5F2EC"/>
          </w:tcPr>
          <w:p>
            <w:pPr>
              <w:spacing w:after="0"/>
            </w:pPr>
            <w:r>
              <w:rPr>
                <w:rFonts w:ascii="Liberation Sans" w:hAnsi="Liberation Sans"/>
                <w:sz w:val="13"/>
              </w:rPr>
              <w:t>Improves throughput/consistency in supported workshop or faction project rather than personal combat.</w:t>
            </w:r>
          </w:p>
        </w:tc>
      </w:tr>
    </w:tbl>
    <w:p>
      <w:pPr>
        <w:pStyle w:val="Heading2"/>
        <w:widowControl/>
      </w:pPr>
      <w:r>
        <w:t>15.1 Schematics vs. Techniques</w:t>
      </w:r>
    </w:p>
    <w:p>
      <w:pPr>
        <w:pStyle w:val="ListBullet"/>
        <w:widowControl/>
        <w:spacing w:after="40"/>
      </w:pPr>
      <w:r>
        <w:rPr>
          <w:rFonts w:ascii="Liberation Sans" w:hAnsi="Liberation Sans"/>
        </w:rPr>
        <w:t>Technique: a learned method the person can perform when conditions permit.</w:t>
      </w:r>
    </w:p>
    <w:p>
      <w:pPr>
        <w:pStyle w:val="ListBullet"/>
        <w:widowControl/>
        <w:spacing w:after="40"/>
      </w:pPr>
      <w:r>
        <w:rPr>
          <w:rFonts w:ascii="Liberation Sans" w:hAnsi="Liberation Sans"/>
        </w:rPr>
        <w:t>Schematic: information needed to build, refit, calibrate, or reproduce a particular device/system. Knowing Engineering does not automatically grant every schematic.</w:t>
      </w:r>
    </w:p>
    <w:p>
      <w:pPr>
        <w:pStyle w:val="ListBullet"/>
        <w:widowControl/>
        <w:spacing w:after="40"/>
      </w:pPr>
      <w:r>
        <w:rPr>
          <w:rFonts w:ascii="Liberation Sans" w:hAnsi="Liberation Sans"/>
        </w:rPr>
        <w:t>Installed system: the physical ship/item component that enables certain techniques. A Pressure Overdrive technique does nothing on a sailing ship with no pressure system.</w:t>
      </w:r>
    </w:p>
    <w:p>
      <w:pPr>
        <w:pStyle w:val="ListBullet"/>
        <w:widowControl/>
        <w:spacing w:after="40"/>
      </w:pPr>
      <w:r>
        <w:rPr>
          <w:rFonts w:ascii="Liberation Sans" w:hAnsi="Liberation Sans"/>
        </w:rPr>
        <w:t>Certification or institutional access can matter for military, guild, temple, or restricted technology even when the person has the raw skill.</w:t>
      </w:r>
    </w:p>
    <w:p>
      <w:pPr>
        <w:pStyle w:val="Heading1"/>
        <w:widowControl/>
      </w:pPr>
      <w:r>
        <w:t>16. Magic-Technology Attunement</w:t>
      </w:r>
    </w:p>
    <w:p>
      <w:pPr>
        <w:widowControl/>
      </w:pPr>
      <w:r>
        <w:rPr>
          <w:rFonts w:ascii="Liberation Sans" w:hAnsi="Liberation Sans"/>
        </w:rPr>
        <w:t>Attunement remains separate from Arcana and Engineering skill. It measures how strongly a person, item, ship, or location has become aligned with Arcane responsiveness or Industrial coherence.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656"/>
            <w:vAlign w:val="center"/>
            <w:shd w:fill="33434C"/>
            <w:tcMar>
              <w:top w:w="80" w:type="dxa"/>
              <w:start w:w="90" w:type="dxa"/>
              <w:bottom w:w="80" w:type="dxa"/>
              <w:end w:w="90" w:type="dxa"/>
            </w:tcMar>
          </w:tcPr>
          <w:p>
            <w:pPr>
              <w:jc w:val="left"/>
            </w:pPr>
            <w:r>
              <w:rPr>
                <w:rFonts w:ascii="Liberation Sans" w:hAnsi="Liberation Sans"/>
                <w:b/>
                <w:color w:val="FFFFFF"/>
                <w:sz w:val="15"/>
              </w:rPr>
              <w:t>Band</w:t>
            </w:r>
          </w:p>
        </w:tc>
        <w:tc>
          <w:tcPr>
            <w:tcW w:type="dxa" w:w="2088"/>
            <w:vAlign w:val="center"/>
            <w:shd w:fill="33434C"/>
            <w:tcMar>
              <w:top w:w="80" w:type="dxa"/>
              <w:start w:w="90" w:type="dxa"/>
              <w:bottom w:w="80" w:type="dxa"/>
              <w:end w:w="90" w:type="dxa"/>
            </w:tcMar>
          </w:tcPr>
          <w:p>
            <w:pPr>
              <w:jc w:val="left"/>
            </w:pPr>
            <w:r>
              <w:rPr>
                <w:rFonts w:ascii="Liberation Sans" w:hAnsi="Liberation Sans"/>
                <w:b/>
                <w:color w:val="FFFFFF"/>
                <w:sz w:val="15"/>
              </w:rPr>
              <w:t>Meaning</w:t>
            </w:r>
          </w:p>
        </w:tc>
        <w:tc>
          <w:tcPr>
            <w:tcW w:type="dxa" w:w="6840"/>
            <w:vAlign w:val="center"/>
            <w:shd w:fill="33434C"/>
            <w:tcMar>
              <w:top w:w="80" w:type="dxa"/>
              <w:start w:w="90" w:type="dxa"/>
              <w:bottom w:w="80" w:type="dxa"/>
              <w:end w:w="90" w:type="dxa"/>
            </w:tcMar>
          </w:tcPr>
          <w:p>
            <w:pPr>
              <w:jc w:val="left"/>
            </w:pPr>
            <w:r>
              <w:rPr>
                <w:rFonts w:ascii="Liberation Sans" w:hAnsi="Liberation Sans"/>
                <w:b/>
                <w:color w:val="FFFFFF"/>
                <w:sz w:val="15"/>
              </w:rPr>
              <w:t>Expected Character/System Behavior</w:t>
            </w:r>
          </w:p>
        </w:tc>
      </w:tr>
      <w:tr>
        <w:trPr>
          <w:cantSplit/>
        </w:trPr>
        <w:tc>
          <w:tcPr>
            <w:tcW w:type="dxa" w:w="1656"/>
            <w:vAlign w:val="top"/>
            <w:tcMar>
              <w:top w:w="80" w:type="dxa"/>
              <w:start w:w="90" w:type="dxa"/>
              <w:bottom w:w="80" w:type="dxa"/>
              <w:end w:w="90" w:type="dxa"/>
            </w:tcMar>
          </w:tcPr>
          <w:p>
            <w:pPr>
              <w:spacing w:after="0"/>
            </w:pPr>
            <w:r>
              <w:rPr>
                <w:rFonts w:ascii="Liberation Sans" w:hAnsi="Liberation Sans"/>
                <w:sz w:val="15"/>
              </w:rPr>
              <w:t>-100 to -80</w:t>
            </w:r>
          </w:p>
        </w:tc>
        <w:tc>
          <w:tcPr>
            <w:tcW w:type="dxa" w:w="2088"/>
            <w:vAlign w:val="top"/>
            <w:tcMar>
              <w:top w:w="80" w:type="dxa"/>
              <w:start w:w="90" w:type="dxa"/>
              <w:bottom w:w="80" w:type="dxa"/>
              <w:end w:w="90" w:type="dxa"/>
            </w:tcMar>
          </w:tcPr>
          <w:p>
            <w:pPr>
              <w:spacing w:after="0"/>
            </w:pPr>
            <w:r>
              <w:rPr>
                <w:rFonts w:ascii="Liberation Sans" w:hAnsi="Liberation Sans"/>
                <w:sz w:val="15"/>
              </w:rPr>
              <w:t>Extreme Arcane</w:t>
            </w:r>
          </w:p>
        </w:tc>
        <w:tc>
          <w:tcPr>
            <w:tcW w:type="dxa" w:w="6840"/>
            <w:vAlign w:val="top"/>
            <w:tcMar>
              <w:top w:w="80" w:type="dxa"/>
              <w:start w:w="90" w:type="dxa"/>
              <w:bottom w:w="80" w:type="dxa"/>
              <w:end w:w="90" w:type="dxa"/>
            </w:tcMar>
          </w:tcPr>
          <w:p>
            <w:pPr>
              <w:spacing w:after="0"/>
            </w:pPr>
            <w:r>
              <w:rPr>
                <w:rFonts w:ascii="Liberation Sans" w:hAnsi="Liberation Sans"/>
                <w:sz w:val="15"/>
              </w:rPr>
              <w:t>Pinnacle Arcane compatibility; advanced precision systems increasingly unreliable nearby/on the person; deep Industrial medicine/prosthetics difficult.</w:t>
            </w:r>
          </w:p>
        </w:tc>
      </w:tr>
      <w:tr>
        <w:trPr>
          <w:cantSplit/>
        </w:trPr>
        <w:tc>
          <w:tcPr>
            <w:tcW w:type="dxa" w:w="1656"/>
            <w:vAlign w:val="top"/>
            <w:tcMar>
              <w:top w:w="80" w:type="dxa"/>
              <w:start w:w="90" w:type="dxa"/>
              <w:bottom w:w="80" w:type="dxa"/>
              <w:end w:w="90" w:type="dxa"/>
            </w:tcMar>
            <w:shd w:fill="F5F2EC"/>
          </w:tcPr>
          <w:p>
            <w:pPr>
              <w:spacing w:after="0"/>
            </w:pPr>
            <w:r>
              <w:rPr>
                <w:rFonts w:ascii="Liberation Sans" w:hAnsi="Liberation Sans"/>
                <w:sz w:val="15"/>
              </w:rPr>
              <w:t>-79 to -50</w:t>
            </w:r>
          </w:p>
        </w:tc>
        <w:tc>
          <w:tcPr>
            <w:tcW w:type="dxa" w:w="2088"/>
            <w:vAlign w:val="top"/>
            <w:tcMar>
              <w:top w:w="80" w:type="dxa"/>
              <w:start w:w="90" w:type="dxa"/>
              <w:bottom w:w="80" w:type="dxa"/>
              <w:end w:w="90" w:type="dxa"/>
            </w:tcMar>
            <w:shd w:fill="F5F2EC"/>
          </w:tcPr>
          <w:p>
            <w:pPr>
              <w:spacing w:after="0"/>
            </w:pPr>
            <w:r>
              <w:rPr>
                <w:rFonts w:ascii="Liberation Sans" w:hAnsi="Liberation Sans"/>
                <w:sz w:val="15"/>
              </w:rPr>
              <w:t>High Arcane</w:t>
            </w:r>
          </w:p>
        </w:tc>
        <w:tc>
          <w:tcPr>
            <w:tcW w:type="dxa" w:w="6840"/>
            <w:vAlign w:val="top"/>
            <w:tcMar>
              <w:top w:w="80" w:type="dxa"/>
              <w:start w:w="90" w:type="dxa"/>
              <w:bottom w:w="80" w:type="dxa"/>
              <w:end w:w="90" w:type="dxa"/>
            </w:tcMar>
            <w:shd w:fill="F5F2EC"/>
          </w:tcPr>
          <w:p>
            <w:pPr>
              <w:spacing w:after="0"/>
            </w:pPr>
            <w:r>
              <w:rPr>
                <w:rFonts w:ascii="Liberation Sans" w:hAnsi="Liberation Sans"/>
                <w:sz w:val="15"/>
              </w:rPr>
              <w:t>Strong magical benefits and relic compatibility; sophisticated machinery may suffer modest-to-serious interference.</w:t>
            </w:r>
          </w:p>
        </w:tc>
      </w:tr>
      <w:tr>
        <w:trPr>
          <w:cantSplit/>
        </w:trPr>
        <w:tc>
          <w:tcPr>
            <w:tcW w:type="dxa" w:w="1656"/>
            <w:vAlign w:val="top"/>
            <w:tcMar>
              <w:top w:w="80" w:type="dxa"/>
              <w:start w:w="90" w:type="dxa"/>
              <w:bottom w:w="80" w:type="dxa"/>
              <w:end w:w="90" w:type="dxa"/>
            </w:tcMar>
          </w:tcPr>
          <w:p>
            <w:pPr>
              <w:spacing w:after="0"/>
            </w:pPr>
            <w:r>
              <w:rPr>
                <w:rFonts w:ascii="Liberation Sans" w:hAnsi="Liberation Sans"/>
                <w:sz w:val="15"/>
              </w:rPr>
              <w:t>-49 to -20</w:t>
            </w:r>
          </w:p>
        </w:tc>
        <w:tc>
          <w:tcPr>
            <w:tcW w:type="dxa" w:w="2088"/>
            <w:vAlign w:val="top"/>
            <w:tcMar>
              <w:top w:w="80" w:type="dxa"/>
              <w:start w:w="90" w:type="dxa"/>
              <w:bottom w:w="80" w:type="dxa"/>
              <w:end w:w="90" w:type="dxa"/>
            </w:tcMar>
          </w:tcPr>
          <w:p>
            <w:pPr>
              <w:spacing w:after="0"/>
            </w:pPr>
            <w:r>
              <w:rPr>
                <w:rFonts w:ascii="Liberation Sans" w:hAnsi="Liberation Sans"/>
                <w:sz w:val="15"/>
              </w:rPr>
              <w:t>Arcane-leaning</w:t>
            </w:r>
          </w:p>
        </w:tc>
        <w:tc>
          <w:tcPr>
            <w:tcW w:type="dxa" w:w="6840"/>
            <w:vAlign w:val="top"/>
            <w:tcMar>
              <w:top w:w="80" w:type="dxa"/>
              <w:start w:w="90" w:type="dxa"/>
              <w:bottom w:w="80" w:type="dxa"/>
              <w:end w:w="90" w:type="dxa"/>
            </w:tcMar>
          </w:tcPr>
          <w:p>
            <w:pPr>
              <w:spacing w:after="0"/>
            </w:pPr>
            <w:r>
              <w:rPr>
                <w:rFonts w:ascii="Liberation Sans" w:hAnsi="Liberation Sans"/>
                <w:sz w:val="15"/>
              </w:rPr>
              <w:t>Meaningful Arcane advantage with broad ordinary technological compatibility.</w:t>
            </w:r>
          </w:p>
        </w:tc>
      </w:tr>
      <w:tr>
        <w:trPr>
          <w:cantSplit/>
        </w:trPr>
        <w:tc>
          <w:tcPr>
            <w:tcW w:type="dxa" w:w="1656"/>
            <w:vAlign w:val="top"/>
            <w:tcMar>
              <w:top w:w="80" w:type="dxa"/>
              <w:start w:w="90" w:type="dxa"/>
              <w:bottom w:w="80" w:type="dxa"/>
              <w:end w:w="90" w:type="dxa"/>
            </w:tcMar>
            <w:shd w:fill="F5F2EC"/>
          </w:tcPr>
          <w:p>
            <w:pPr>
              <w:spacing w:after="0"/>
            </w:pPr>
            <w:r>
              <w:rPr>
                <w:rFonts w:ascii="Liberation Sans" w:hAnsi="Liberation Sans"/>
                <w:sz w:val="15"/>
              </w:rPr>
              <w:t>-19 to +19</w:t>
            </w:r>
          </w:p>
        </w:tc>
        <w:tc>
          <w:tcPr>
            <w:tcW w:type="dxa" w:w="2088"/>
            <w:vAlign w:val="top"/>
            <w:tcMar>
              <w:top w:w="80" w:type="dxa"/>
              <w:start w:w="90" w:type="dxa"/>
              <w:bottom w:w="80" w:type="dxa"/>
              <w:end w:w="90" w:type="dxa"/>
            </w:tcMar>
            <w:shd w:fill="F5F2EC"/>
          </w:tcPr>
          <w:p>
            <w:pPr>
              <w:spacing w:after="0"/>
            </w:pPr>
            <w:r>
              <w:rPr>
                <w:rFonts w:ascii="Liberation Sans" w:hAnsi="Liberation Sans"/>
                <w:sz w:val="15"/>
              </w:rPr>
              <w:t>Neutral / mixed</w:t>
            </w:r>
          </w:p>
        </w:tc>
        <w:tc>
          <w:tcPr>
            <w:tcW w:type="dxa" w:w="6840"/>
            <w:vAlign w:val="top"/>
            <w:tcMar>
              <w:top w:w="80" w:type="dxa"/>
              <w:start w:w="90" w:type="dxa"/>
              <w:bottom w:w="80" w:type="dxa"/>
              <w:end w:w="90" w:type="dxa"/>
            </w:tcMar>
            <w:shd w:fill="F5F2EC"/>
          </w:tcPr>
          <w:p>
            <w:pPr>
              <w:spacing w:after="0"/>
            </w:pPr>
            <w:r>
              <w:rPr>
                <w:rFonts w:ascii="Liberation Sans" w:hAnsi="Liberation Sans"/>
                <w:sz w:val="15"/>
              </w:rPr>
              <w:t>Best broad compatibility; limited access to extreme synergies on either end.</w:t>
            </w:r>
          </w:p>
        </w:tc>
      </w:tr>
      <w:tr>
        <w:trPr>
          <w:cantSplit/>
        </w:trPr>
        <w:tc>
          <w:tcPr>
            <w:tcW w:type="dxa" w:w="1656"/>
            <w:vAlign w:val="top"/>
            <w:tcMar>
              <w:top w:w="80" w:type="dxa"/>
              <w:start w:w="90" w:type="dxa"/>
              <w:bottom w:w="80" w:type="dxa"/>
              <w:end w:w="90" w:type="dxa"/>
            </w:tcMar>
          </w:tcPr>
          <w:p>
            <w:pPr>
              <w:spacing w:after="0"/>
            </w:pPr>
            <w:r>
              <w:rPr>
                <w:rFonts w:ascii="Liberation Sans" w:hAnsi="Liberation Sans"/>
                <w:sz w:val="15"/>
              </w:rPr>
              <w:t>+20 to +49</w:t>
            </w:r>
          </w:p>
        </w:tc>
        <w:tc>
          <w:tcPr>
            <w:tcW w:type="dxa" w:w="2088"/>
            <w:vAlign w:val="top"/>
            <w:tcMar>
              <w:top w:w="80" w:type="dxa"/>
              <w:start w:w="90" w:type="dxa"/>
              <w:bottom w:w="80" w:type="dxa"/>
              <w:end w:w="90" w:type="dxa"/>
            </w:tcMar>
          </w:tcPr>
          <w:p>
            <w:pPr>
              <w:spacing w:after="0"/>
            </w:pPr>
            <w:r>
              <w:rPr>
                <w:rFonts w:ascii="Liberation Sans" w:hAnsi="Liberation Sans"/>
                <w:sz w:val="15"/>
              </w:rPr>
              <w:t>Industrial-leaning</w:t>
            </w:r>
          </w:p>
        </w:tc>
        <w:tc>
          <w:tcPr>
            <w:tcW w:type="dxa" w:w="6840"/>
            <w:vAlign w:val="top"/>
            <w:tcMar>
              <w:top w:w="80" w:type="dxa"/>
              <w:start w:w="90" w:type="dxa"/>
              <w:bottom w:w="80" w:type="dxa"/>
              <w:end w:w="90" w:type="dxa"/>
            </w:tcMar>
          </w:tcPr>
          <w:p>
            <w:pPr>
              <w:spacing w:after="0"/>
            </w:pPr>
            <w:r>
              <w:rPr>
                <w:rFonts w:ascii="Liberation Sans" w:hAnsi="Liberation Sans"/>
                <w:sz w:val="15"/>
              </w:rPr>
              <w:t>Improved high-order machinery compatibility with manageable magical cost.</w:t>
            </w:r>
          </w:p>
        </w:tc>
      </w:tr>
      <w:tr>
        <w:trPr>
          <w:cantSplit/>
        </w:trPr>
        <w:tc>
          <w:tcPr>
            <w:tcW w:type="dxa" w:w="1656"/>
            <w:vAlign w:val="top"/>
            <w:tcMar>
              <w:top w:w="80" w:type="dxa"/>
              <w:start w:w="90" w:type="dxa"/>
              <w:bottom w:w="80" w:type="dxa"/>
              <w:end w:w="90" w:type="dxa"/>
            </w:tcMar>
            <w:shd w:fill="F5F2EC"/>
          </w:tcPr>
          <w:p>
            <w:pPr>
              <w:spacing w:after="0"/>
            </w:pPr>
            <w:r>
              <w:rPr>
                <w:rFonts w:ascii="Liberation Sans" w:hAnsi="Liberation Sans"/>
                <w:sz w:val="15"/>
              </w:rPr>
              <w:t>+50 to +79</w:t>
            </w:r>
          </w:p>
        </w:tc>
        <w:tc>
          <w:tcPr>
            <w:tcW w:type="dxa" w:w="2088"/>
            <w:vAlign w:val="top"/>
            <w:tcMar>
              <w:top w:w="80" w:type="dxa"/>
              <w:start w:w="90" w:type="dxa"/>
              <w:bottom w:w="80" w:type="dxa"/>
              <w:end w:w="90" w:type="dxa"/>
            </w:tcMar>
            <w:shd w:fill="F5F2EC"/>
          </w:tcPr>
          <w:p>
            <w:pPr>
              <w:spacing w:after="0"/>
            </w:pPr>
            <w:r>
              <w:rPr>
                <w:rFonts w:ascii="Liberation Sans" w:hAnsi="Liberation Sans"/>
                <w:sz w:val="15"/>
              </w:rPr>
              <w:t>High Industrial</w:t>
            </w:r>
          </w:p>
        </w:tc>
        <w:tc>
          <w:tcPr>
            <w:tcW w:type="dxa" w:w="6840"/>
            <w:vAlign w:val="top"/>
            <w:tcMar>
              <w:top w:w="80" w:type="dxa"/>
              <w:start w:w="90" w:type="dxa"/>
              <w:bottom w:w="80" w:type="dxa"/>
              <w:end w:w="90" w:type="dxa"/>
            </w:tcMar>
            <w:shd w:fill="F5F2EC"/>
          </w:tcPr>
          <w:p>
            <w:pPr>
              <w:spacing w:after="0"/>
            </w:pPr>
            <w:r>
              <w:rPr>
                <w:rFonts w:ascii="Liberation Sans" w:hAnsi="Liberation Sans"/>
                <w:sz w:val="15"/>
              </w:rPr>
              <w:t>Advanced machinery excels; powerful enchantment and Arcane restoration become less reliable.</w:t>
            </w:r>
          </w:p>
        </w:tc>
      </w:tr>
      <w:tr>
        <w:trPr>
          <w:cantSplit/>
        </w:trPr>
        <w:tc>
          <w:tcPr>
            <w:tcW w:type="dxa" w:w="1656"/>
            <w:vAlign w:val="top"/>
            <w:tcMar>
              <w:top w:w="80" w:type="dxa"/>
              <w:start w:w="90" w:type="dxa"/>
              <w:bottom w:w="80" w:type="dxa"/>
              <w:end w:w="90" w:type="dxa"/>
            </w:tcMar>
          </w:tcPr>
          <w:p>
            <w:pPr>
              <w:spacing w:after="0"/>
            </w:pPr>
            <w:r>
              <w:rPr>
                <w:rFonts w:ascii="Liberation Sans" w:hAnsi="Liberation Sans"/>
                <w:sz w:val="15"/>
              </w:rPr>
              <w:t>+80 to +100</w:t>
            </w:r>
          </w:p>
        </w:tc>
        <w:tc>
          <w:tcPr>
            <w:tcW w:type="dxa" w:w="2088"/>
            <w:vAlign w:val="top"/>
            <w:tcMar>
              <w:top w:w="80" w:type="dxa"/>
              <w:start w:w="90" w:type="dxa"/>
              <w:bottom w:w="80" w:type="dxa"/>
              <w:end w:w="90" w:type="dxa"/>
            </w:tcMar>
          </w:tcPr>
          <w:p>
            <w:pPr>
              <w:spacing w:after="0"/>
            </w:pPr>
            <w:r>
              <w:rPr>
                <w:rFonts w:ascii="Liberation Sans" w:hAnsi="Liberation Sans"/>
                <w:sz w:val="15"/>
              </w:rPr>
              <w:t>Extreme Industrial</w:t>
            </w:r>
          </w:p>
        </w:tc>
        <w:tc>
          <w:tcPr>
            <w:tcW w:type="dxa" w:w="6840"/>
            <w:vAlign w:val="top"/>
            <w:tcMar>
              <w:top w:w="80" w:type="dxa"/>
              <w:start w:w="90" w:type="dxa"/>
              <w:bottom w:w="80" w:type="dxa"/>
              <w:end w:w="90" w:type="dxa"/>
            </w:tcMar>
          </w:tcPr>
          <w:p>
            <w:pPr>
              <w:spacing w:after="0"/>
            </w:pPr>
            <w:r>
              <w:rPr>
                <w:rFonts w:ascii="Liberation Sans" w:hAnsi="Liberation Sans"/>
                <w:sz w:val="15"/>
              </w:rPr>
              <w:t>Pinnacle Industrial coherence; major magical effects may weaken/fail or produce higher strain; beneficial magic is not exempt.</w:t>
            </w:r>
          </w:p>
        </w:tc>
      </w:tr>
    </w:tbl>
    <w:p>
      <w:pPr>
        <w:pStyle w:val="Heading2"/>
        <w:widowControl/>
      </w:pPr>
      <w:r>
        <w:t>16.1 Attunement Is Not a Morality Meter</w:t>
      </w:r>
    </w:p>
    <w:p>
      <w:pPr>
        <w:pStyle w:val="ListBullet"/>
        <w:widowControl/>
        <w:spacing w:after="40"/>
      </w:pPr>
      <w:r>
        <w:rPr>
          <w:rFonts w:ascii="Liberation Sans" w:hAnsi="Liberation Sans"/>
        </w:rPr>
        <w:t>Arcane is not good and Industrial is not evil, nor the reverse.</w:t>
      </w:r>
    </w:p>
    <w:p>
      <w:pPr>
        <w:pStyle w:val="ListBullet"/>
        <w:widowControl/>
        <w:spacing w:after="40"/>
      </w:pPr>
      <w:r>
        <w:rPr>
          <w:rFonts w:ascii="Liberation Sans" w:hAnsi="Liberation Sans"/>
        </w:rPr>
        <w:t>A character may ideologically favor technology while remaining personally near neutral, or be highly Arcane while politically supporting industrial rights.</w:t>
      </w:r>
    </w:p>
    <w:p>
      <w:pPr>
        <w:pStyle w:val="ListBullet"/>
        <w:widowControl/>
        <w:spacing w:after="40"/>
      </w:pPr>
      <w:r>
        <w:rPr>
          <w:rFonts w:ascii="Liberation Sans" w:hAnsi="Liberation Sans"/>
        </w:rPr>
        <w:t>Attunement shifts through sustained practice, exposure, powerful equipment, invasive prosthetics, major rituals, long-term environments, and other meaningful commitments - not from firing one pistol or casting one minor ward.</w:t>
      </w:r>
    </w:p>
    <w:p>
      <w:pPr>
        <w:pStyle w:val="ListBullet"/>
        <w:widowControl/>
        <w:spacing w:after="40"/>
      </w:pPr>
      <w:r>
        <w:rPr>
          <w:rFonts w:ascii="Liberation Sans" w:hAnsi="Liberation Sans"/>
        </w:rPr>
        <w:t>Religion may interpret Attunement morally, but the underlying metaphysical behavior remains independent of doctrine.</w:t>
      </w:r>
    </w:p>
    <w:p>
      <w:pPr>
        <w:pStyle w:val="Heading1"/>
        <w:widowControl/>
      </w:pPr>
      <w:r>
        <w:t>17. Interference Simulation Model</w:t>
      </w:r>
    </w:p>
    <w:p>
      <w:pPr>
        <w:widowControl/>
      </w:pPr>
      <w:r>
        <w:rPr>
          <w:rFonts w:ascii="Liberation Sans" w:hAnsi="Liberation Sans"/>
        </w:rPr>
        <w:t>The implementation should calculate interference from the interaction of actual high-order systems, not apply a blanket penalty merely because Arcane and Industrial tags coexist.</w:t>
      </w:r>
    </w:p>
    <w:p>
      <w:pPr>
        <w:pStyle w:val="Heading2"/>
        <w:widowControl/>
      </w:pPr>
      <w:r>
        <w:t>17.1 Required Data Concepts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1800"/>
            <w:vAlign w:val="center"/>
            <w:shd w:fill="33434C"/>
            <w:tcMar>
              <w:top w:w="80" w:type="dxa"/>
              <w:start w:w="90" w:type="dxa"/>
              <w:bottom w:w="80" w:type="dxa"/>
              <w:end w:w="90" w:type="dxa"/>
            </w:tcMar>
          </w:tcPr>
          <w:p>
            <w:pPr>
              <w:jc w:val="left"/>
            </w:pPr>
            <w:r>
              <w:rPr>
                <w:rFonts w:ascii="Liberation Sans" w:hAnsi="Liberation Sans"/>
                <w:b/>
                <w:color w:val="FFFFFF"/>
                <w:sz w:val="15"/>
              </w:rPr>
              <w:t>Entity</w:t>
            </w:r>
          </w:p>
        </w:tc>
        <w:tc>
          <w:tcPr>
            <w:tcW w:type="dxa" w:w="8640"/>
            <w:vAlign w:val="center"/>
            <w:shd w:fill="33434C"/>
            <w:tcMar>
              <w:top w:w="80" w:type="dxa"/>
              <w:start w:w="90" w:type="dxa"/>
              <w:bottom w:w="80" w:type="dxa"/>
              <w:end w:w="90" w:type="dxa"/>
            </w:tcMar>
          </w:tcPr>
          <w:p>
            <w:pPr>
              <w:jc w:val="left"/>
            </w:pPr>
            <w:r>
              <w:rPr>
                <w:rFonts w:ascii="Liberation Sans" w:hAnsi="Liberation Sans"/>
                <w:b/>
                <w:color w:val="FFFFFF"/>
                <w:sz w:val="15"/>
              </w:rPr>
              <w:t>Recommended Fields</w:t>
            </w:r>
          </w:p>
        </w:tc>
      </w:tr>
      <w:tr>
        <w:trPr>
          <w:cantSplit/>
        </w:trPr>
        <w:tc>
          <w:tcPr>
            <w:tcW w:type="dxa" w:w="1800"/>
            <w:vAlign w:val="top"/>
            <w:tcMar>
              <w:top w:w="80" w:type="dxa"/>
              <w:start w:w="90" w:type="dxa"/>
              <w:bottom w:w="80" w:type="dxa"/>
              <w:end w:w="90" w:type="dxa"/>
            </w:tcMar>
          </w:tcPr>
          <w:p>
            <w:pPr>
              <w:spacing w:after="0"/>
            </w:pPr>
            <w:r>
              <w:rPr>
                <w:rFonts w:ascii="Liberation Sans" w:hAnsi="Liberation Sans"/>
                <w:sz w:val="15"/>
              </w:rPr>
              <w:t>Character</w:t>
            </w:r>
          </w:p>
        </w:tc>
        <w:tc>
          <w:tcPr>
            <w:tcW w:type="dxa" w:w="8640"/>
            <w:vAlign w:val="top"/>
            <w:tcMar>
              <w:top w:w="80" w:type="dxa"/>
              <w:start w:w="90" w:type="dxa"/>
              <w:bottom w:w="80" w:type="dxa"/>
              <w:end w:w="90" w:type="dxa"/>
            </w:tcMar>
          </w:tcPr>
          <w:p>
            <w:pPr>
              <w:spacing w:after="0"/>
            </w:pPr>
            <w:r>
              <w:rPr>
                <w:rFonts w:ascii="Liberation Sans" w:hAnsi="Liberation Sans"/>
                <w:sz w:val="15"/>
              </w:rPr>
              <w:t>attunement; arcane_strain; arcane_exposure; industrial_exposure; active conditions; compatible prosthetics/devices.</w:t>
            </w:r>
          </w:p>
        </w:tc>
      </w:tr>
      <w:tr>
        <w:trPr>
          <w:cantSplit/>
        </w:trPr>
        <w:tc>
          <w:tcPr>
            <w:tcW w:type="dxa" w:w="1800"/>
            <w:vAlign w:val="top"/>
            <w:tcMar>
              <w:top w:w="80" w:type="dxa"/>
              <w:start w:w="90" w:type="dxa"/>
              <w:bottom w:w="80" w:type="dxa"/>
              <w:end w:w="90" w:type="dxa"/>
            </w:tcMar>
            <w:shd w:fill="F5F2EC"/>
          </w:tcPr>
          <w:p>
            <w:pPr>
              <w:spacing w:after="0"/>
            </w:pPr>
            <w:r>
              <w:rPr>
                <w:rFonts w:ascii="Liberation Sans" w:hAnsi="Liberation Sans"/>
                <w:sz w:val="15"/>
              </w:rPr>
              <w:t>Item</w:t>
            </w:r>
          </w:p>
        </w:tc>
        <w:tc>
          <w:tcPr>
            <w:tcW w:type="dxa" w:w="8640"/>
            <w:vAlign w:val="top"/>
            <w:tcMar>
              <w:top w:w="80" w:type="dxa"/>
              <w:start w:w="90" w:type="dxa"/>
              <w:bottom w:w="80" w:type="dxa"/>
              <w:end w:w="90" w:type="dxa"/>
            </w:tcMar>
            <w:shd w:fill="F5F2EC"/>
          </w:tcPr>
          <w:p>
            <w:pPr>
              <w:spacing w:after="0"/>
            </w:pPr>
            <w:r>
              <w:rPr>
                <w:rFonts w:ascii="Liberation Sans" w:hAnsi="Liberation Sans"/>
                <w:sz w:val="15"/>
              </w:rPr>
              <w:t>arcane_load; industrial_load; complexity/precision; resonance; condition; shielding/mitigation tags.</w:t>
            </w:r>
          </w:p>
        </w:tc>
      </w:tr>
      <w:tr>
        <w:trPr>
          <w:cantSplit/>
        </w:trPr>
        <w:tc>
          <w:tcPr>
            <w:tcW w:type="dxa" w:w="1800"/>
            <w:vAlign w:val="top"/>
            <w:tcMar>
              <w:top w:w="80" w:type="dxa"/>
              <w:start w:w="90" w:type="dxa"/>
              <w:bottom w:w="80" w:type="dxa"/>
              <w:end w:w="90" w:type="dxa"/>
            </w:tcMar>
          </w:tcPr>
          <w:p>
            <w:pPr>
              <w:spacing w:after="0"/>
            </w:pPr>
            <w:r>
              <w:rPr>
                <w:rFonts w:ascii="Liberation Sans" w:hAnsi="Liberation Sans"/>
                <w:sz w:val="15"/>
              </w:rPr>
              <w:t>Ship</w:t>
            </w:r>
          </w:p>
        </w:tc>
        <w:tc>
          <w:tcPr>
            <w:tcW w:type="dxa" w:w="8640"/>
            <w:vAlign w:val="top"/>
            <w:tcMar>
              <w:top w:w="80" w:type="dxa"/>
              <w:start w:w="90" w:type="dxa"/>
              <w:bottom w:w="80" w:type="dxa"/>
              <w:end w:w="90" w:type="dxa"/>
            </w:tcMar>
          </w:tcPr>
          <w:p>
            <w:pPr>
              <w:spacing w:after="0"/>
            </w:pPr>
            <w:r>
              <w:rPr>
                <w:rFonts w:ascii="Liberation Sans" w:hAnsi="Liberation Sans"/>
                <w:sz w:val="15"/>
              </w:rPr>
              <w:t>aggregate arcane_load; aggregate industrial_load; system locations; interference; mitigation; crew/operator compatibility.</w:t>
            </w:r>
          </w:p>
        </w:tc>
      </w:tr>
      <w:tr>
        <w:trPr>
          <w:cantSplit/>
        </w:trPr>
        <w:tc>
          <w:tcPr>
            <w:tcW w:type="dxa" w:w="1800"/>
            <w:vAlign w:val="top"/>
            <w:tcMar>
              <w:top w:w="80" w:type="dxa"/>
              <w:start w:w="90" w:type="dxa"/>
              <w:bottom w:w="80" w:type="dxa"/>
              <w:end w:w="90" w:type="dxa"/>
            </w:tcMar>
            <w:shd w:fill="F5F2EC"/>
          </w:tcPr>
          <w:p>
            <w:pPr>
              <w:spacing w:after="0"/>
            </w:pPr>
            <w:r>
              <w:rPr>
                <w:rFonts w:ascii="Liberation Sans" w:hAnsi="Liberation Sans"/>
                <w:sz w:val="15"/>
              </w:rPr>
              <w:t>Location</w:t>
            </w:r>
          </w:p>
        </w:tc>
        <w:tc>
          <w:tcPr>
            <w:tcW w:type="dxa" w:w="8640"/>
            <w:vAlign w:val="top"/>
            <w:tcMar>
              <w:top w:w="80" w:type="dxa"/>
              <w:start w:w="90" w:type="dxa"/>
              <w:bottom w:w="80" w:type="dxa"/>
              <w:end w:w="90" w:type="dxa"/>
            </w:tcMar>
            <w:shd w:fill="F5F2EC"/>
          </w:tcPr>
          <w:p>
            <w:pPr>
              <w:spacing w:after="0"/>
            </w:pPr>
            <w:r>
              <w:rPr>
                <w:rFonts w:ascii="Liberation Sans" w:hAnsi="Liberation Sans"/>
                <w:sz w:val="15"/>
              </w:rPr>
              <w:t>arcane_resonance; industrial_coherence; local anomalies; institutional services.</w:t>
            </w:r>
          </w:p>
        </w:tc>
      </w:tr>
      <w:tr>
        <w:trPr>
          <w:cantSplit/>
        </w:trPr>
        <w:tc>
          <w:tcPr>
            <w:tcW w:type="dxa" w:w="1800"/>
            <w:vAlign w:val="top"/>
            <w:tcMar>
              <w:top w:w="80" w:type="dxa"/>
              <w:start w:w="90" w:type="dxa"/>
              <w:bottom w:w="80" w:type="dxa"/>
              <w:end w:w="90" w:type="dxa"/>
            </w:tcMar>
          </w:tcPr>
          <w:p>
            <w:pPr>
              <w:spacing w:after="0"/>
            </w:pPr>
            <w:r>
              <w:rPr>
                <w:rFonts w:ascii="Liberation Sans" w:hAnsi="Liberation Sans"/>
                <w:sz w:val="15"/>
              </w:rPr>
              <w:t>Ability / Technique</w:t>
            </w:r>
          </w:p>
        </w:tc>
        <w:tc>
          <w:tcPr>
            <w:tcW w:type="dxa" w:w="8640"/>
            <w:vAlign w:val="top"/>
            <w:tcMar>
              <w:top w:w="80" w:type="dxa"/>
              <w:start w:w="90" w:type="dxa"/>
              <w:bottom w:w="80" w:type="dxa"/>
              <w:end w:w="90" w:type="dxa"/>
            </w:tcMar>
          </w:tcPr>
          <w:p>
            <w:pPr>
              <w:spacing w:after="0"/>
            </w:pPr>
            <w:r>
              <w:rPr>
                <w:rFonts w:ascii="Liberation Sans" w:hAnsi="Liberation Sans"/>
                <w:sz w:val="15"/>
              </w:rPr>
              <w:t>required compatibility; sensitivity; strain/failure profile; interfering system tags.</w:t>
            </w:r>
          </w:p>
        </w:tc>
      </w:tr>
    </w:tbl>
    <w:p>
      <w:pPr>
        <w:pStyle w:val="Heading2"/>
        <w:widowControl/>
      </w:pPr>
      <w:r>
        <w:t>17.2 Conceptual Formula</w:t>
      </w:r>
    </w:p>
    <w:p>
      <w:pPr>
        <w:widowControl/>
      </w:pPr>
      <w:r>
        <w:rPr>
          <w:rFonts w:ascii="Liberation Sans" w:hAnsi="Liberation Sans"/>
        </w:rPr>
        <w:t>A useful implementation concept is: INTERFERENCE = incompatible high-order Arcane load x incompatible high-order Industrial load x sensitivity, reduced by mitigation, separation, shielding, expert procedure, and favorable context. The exact formula is tunable; the causal inputs are the important part.</w:t>
      </w:r>
    </w:p>
    <w:p>
      <w:pPr>
        <w:pStyle w:val="Heading2"/>
        <w:widowControl/>
      </w:pPr>
      <w:r>
        <w:t>17.3 Legible Failure Symptoms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184"/>
            <w:vAlign w:val="center"/>
            <w:shd w:fill="33434C"/>
            <w:tcMar>
              <w:top w:w="80" w:type="dxa"/>
              <w:start w:w="90" w:type="dxa"/>
              <w:bottom w:w="80" w:type="dxa"/>
              <w:end w:w="90" w:type="dxa"/>
            </w:tcMar>
          </w:tcPr>
          <w:p>
            <w:pPr>
              <w:jc w:val="left"/>
            </w:pPr>
            <w:r>
              <w:rPr>
                <w:rFonts w:ascii="Liberation Sans" w:hAnsi="Liberation Sans"/>
                <w:b/>
                <w:color w:val="FFFFFF"/>
                <w:sz w:val="16"/>
              </w:rPr>
              <w:t>Industrial Under Arcane Pressure</w:t>
            </w:r>
          </w:p>
        </w:tc>
        <w:tc>
          <w:tcPr>
            <w:tcW w:type="dxa" w:w="5184"/>
            <w:vAlign w:val="center"/>
            <w:shd w:fill="33434C"/>
            <w:tcMar>
              <w:top w:w="80" w:type="dxa"/>
              <w:start w:w="90" w:type="dxa"/>
              <w:bottom w:w="80" w:type="dxa"/>
              <w:end w:w="90" w:type="dxa"/>
            </w:tcMar>
          </w:tcPr>
          <w:p>
            <w:pPr>
              <w:jc w:val="left"/>
            </w:pPr>
            <w:r>
              <w:rPr>
                <w:rFonts w:ascii="Liberation Sans" w:hAnsi="Liberation Sans"/>
                <w:b/>
                <w:color w:val="FFFFFF"/>
                <w:sz w:val="16"/>
              </w:rPr>
              <w:t>Arcane Under Industrial Coherence</w:t>
            </w:r>
          </w:p>
        </w:tc>
      </w:tr>
      <w:tr>
        <w:trPr>
          <w:cantSplit/>
        </w:trPr>
        <w:tc>
          <w:tcPr>
            <w:tcW w:type="dxa" w:w="5184"/>
            <w:vAlign w:val="top"/>
            <w:tcMar>
              <w:top w:w="80" w:type="dxa"/>
              <w:start w:w="90" w:type="dxa"/>
              <w:bottom w:w="80" w:type="dxa"/>
              <w:end w:w="90" w:type="dxa"/>
            </w:tcMar>
          </w:tcPr>
          <w:p>
            <w:pPr>
              <w:spacing w:after="0"/>
            </w:pPr>
            <w:r>
              <w:rPr>
                <w:rFonts w:ascii="Liberation Sans" w:hAnsi="Liberation Sans"/>
                <w:sz w:val="16"/>
              </w:rPr>
              <w:t>Sight drift; timing errors; jams; valve irregularity; instrument noise; inconsistent pressure; accelerated maintenance.</w:t>
            </w:r>
          </w:p>
        </w:tc>
        <w:tc>
          <w:tcPr>
            <w:tcW w:type="dxa" w:w="5184"/>
            <w:vAlign w:val="top"/>
            <w:tcMar>
              <w:top w:w="80" w:type="dxa"/>
              <w:start w:w="90" w:type="dxa"/>
              <w:bottom w:w="80" w:type="dxa"/>
              <w:end w:w="90" w:type="dxa"/>
            </w:tcMar>
          </w:tcPr>
          <w:p>
            <w:pPr>
              <w:spacing w:after="0"/>
            </w:pPr>
            <w:r>
              <w:rPr>
                <w:rFonts w:ascii="Liberation Sans" w:hAnsi="Liberation Sans"/>
                <w:sz w:val="16"/>
              </w:rPr>
              <w:t>Ward flicker; reduced duration; higher strain; damped resonance; incomplete enchantment; ritual geometry losing responsiveness.</w:t>
            </w:r>
          </w:p>
        </w:tc>
      </w:tr>
      <w:tr>
        <w:trPr>
          <w:cantSplit/>
        </w:trPr>
        <w:tc>
          <w:tcPr>
            <w:tcW w:type="dxa" w:w="5184"/>
            <w:vAlign w:val="top"/>
            <w:tcMar>
              <w:top w:w="80" w:type="dxa"/>
              <w:start w:w="90" w:type="dxa"/>
              <w:bottom w:w="80" w:type="dxa"/>
              <w:end w:w="90" w:type="dxa"/>
            </w:tcMar>
            <w:shd w:fill="F5F2EC"/>
          </w:tcPr>
          <w:p>
            <w:pPr>
              <w:spacing w:after="0"/>
            </w:pPr>
            <w:r>
              <w:rPr>
                <w:rFonts w:ascii="Liberation Sans" w:hAnsi="Liberation Sans"/>
                <w:sz w:val="16"/>
              </w:rPr>
              <w:t>Never make a simple knife, rope, basic sail, or ordinary flintlock randomly unusable just because a mage is present.</w:t>
            </w:r>
          </w:p>
        </w:tc>
        <w:tc>
          <w:tcPr>
            <w:tcW w:type="dxa" w:w="5184"/>
            <w:vAlign w:val="top"/>
            <w:tcMar>
              <w:top w:w="80" w:type="dxa"/>
              <w:start w:w="90" w:type="dxa"/>
              <w:bottom w:w="80" w:type="dxa"/>
              <w:end w:w="90" w:type="dxa"/>
            </w:tcMar>
            <w:shd w:fill="F5F2EC"/>
          </w:tcPr>
          <w:p>
            <w:pPr>
              <w:spacing w:after="0"/>
            </w:pPr>
            <w:r>
              <w:rPr>
                <w:rFonts w:ascii="Liberation Sans" w:hAnsi="Liberation Sans"/>
                <w:sz w:val="16"/>
              </w:rPr>
              <w:t>Never make weak everyday charm-work vanish merely because a factory exists nearby. Extreme conflict belongs to high-order systems.</w:t>
            </w:r>
          </w:p>
        </w:tc>
      </w:tr>
    </w:tbl>
    <w:p>
      <w:pPr>
        <w:pStyle w:val="Heading2"/>
        <w:widowControl/>
      </w:pPr>
      <w:r>
        <w:t>17.4 Personal Compatibility Examples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456"/>
            <w:vAlign w:val="center"/>
            <w:shd w:fill="33434C"/>
            <w:tcMar>
              <w:top w:w="80" w:type="dxa"/>
              <w:start w:w="90" w:type="dxa"/>
              <w:bottom w:w="80" w:type="dxa"/>
              <w:end w:w="90" w:type="dxa"/>
            </w:tcMar>
          </w:tcPr>
          <w:p>
            <w:pPr>
              <w:jc w:val="left"/>
            </w:pPr>
            <w:r>
              <w:rPr>
                <w:rFonts w:ascii="Liberation Sans" w:hAnsi="Liberation Sans"/>
                <w:b/>
                <w:color w:val="FFFFFF"/>
                <w:sz w:val="15"/>
              </w:rPr>
              <w:t>Situation</w:t>
            </w:r>
          </w:p>
        </w:tc>
        <w:tc>
          <w:tcPr>
            <w:tcW w:type="dxa" w:w="6912"/>
            <w:vAlign w:val="center"/>
            <w:shd w:fill="33434C"/>
            <w:tcMar>
              <w:top w:w="80" w:type="dxa"/>
              <w:start w:w="90" w:type="dxa"/>
              <w:bottom w:w="80" w:type="dxa"/>
              <w:end w:w="90" w:type="dxa"/>
            </w:tcMar>
          </w:tcPr>
          <w:p>
            <w:pPr>
              <w:jc w:val="left"/>
            </w:pPr>
            <w:r>
              <w:rPr>
                <w:rFonts w:ascii="Liberation Sans" w:hAnsi="Liberation Sans"/>
                <w:b/>
                <w:color w:val="FFFFFF"/>
                <w:sz w:val="15"/>
              </w:rPr>
              <w:t>Expected Result</w:t>
            </w:r>
          </w:p>
        </w:tc>
      </w:tr>
      <w:tr>
        <w:trPr>
          <w:cantSplit/>
        </w:trPr>
        <w:tc>
          <w:tcPr>
            <w:tcW w:type="dxa" w:w="3456"/>
            <w:vAlign w:val="top"/>
            <w:tcMar>
              <w:top w:w="80" w:type="dxa"/>
              <w:start w:w="90" w:type="dxa"/>
              <w:bottom w:w="80" w:type="dxa"/>
              <w:end w:w="90" w:type="dxa"/>
            </w:tcMar>
          </w:tcPr>
          <w:p>
            <w:pPr>
              <w:spacing w:after="0"/>
            </w:pPr>
            <w:r>
              <w:rPr>
                <w:rFonts w:ascii="Liberation Sans" w:hAnsi="Liberation Sans"/>
                <w:sz w:val="15"/>
              </w:rPr>
              <w:t>High Arcane mage uses ordinary pistol</w:t>
            </w:r>
          </w:p>
        </w:tc>
        <w:tc>
          <w:tcPr>
            <w:tcW w:type="dxa" w:w="6912"/>
            <w:vAlign w:val="top"/>
            <w:tcMar>
              <w:top w:w="80" w:type="dxa"/>
              <w:start w:w="90" w:type="dxa"/>
              <w:bottom w:w="80" w:type="dxa"/>
              <w:end w:w="90" w:type="dxa"/>
            </w:tcMar>
          </w:tcPr>
          <w:p>
            <w:pPr>
              <w:spacing w:after="0"/>
            </w:pPr>
            <w:r>
              <w:rPr>
                <w:rFonts w:ascii="Liberation Sans" w:hAnsi="Liberation Sans"/>
                <w:sz w:val="15"/>
              </w:rPr>
              <w:t>Generally fine; ordinary mechanical technology remains broadly compatible.</w:t>
            </w:r>
          </w:p>
        </w:tc>
      </w:tr>
      <w:tr>
        <w:trPr>
          <w:cantSplit/>
        </w:trPr>
        <w:tc>
          <w:tcPr>
            <w:tcW w:type="dxa" w:w="3456"/>
            <w:vAlign w:val="top"/>
            <w:tcMar>
              <w:top w:w="80" w:type="dxa"/>
              <w:start w:w="90" w:type="dxa"/>
              <w:bottom w:w="80" w:type="dxa"/>
              <w:end w:w="90" w:type="dxa"/>
            </w:tcMar>
            <w:shd w:fill="F5F2EC"/>
          </w:tcPr>
          <w:p>
            <w:pPr>
              <w:spacing w:after="0"/>
            </w:pPr>
            <w:r>
              <w:rPr>
                <w:rFonts w:ascii="Liberation Sans" w:hAnsi="Liberation Sans"/>
                <w:sz w:val="15"/>
              </w:rPr>
              <w:t>High Arcane mage operates precision repeating firearm</w:t>
            </w:r>
          </w:p>
        </w:tc>
        <w:tc>
          <w:tcPr>
            <w:tcW w:type="dxa" w:w="6912"/>
            <w:vAlign w:val="top"/>
            <w:tcMar>
              <w:top w:w="80" w:type="dxa"/>
              <w:start w:w="90" w:type="dxa"/>
              <w:bottom w:w="80" w:type="dxa"/>
              <w:end w:w="90" w:type="dxa"/>
            </w:tcMar>
            <w:shd w:fill="F5F2EC"/>
          </w:tcPr>
          <w:p>
            <w:pPr>
              <w:spacing w:after="0"/>
            </w:pPr>
            <w:r>
              <w:rPr>
                <w:rFonts w:ascii="Liberation Sans" w:hAnsi="Liberation Sans"/>
                <w:sz w:val="15"/>
              </w:rPr>
              <w:t>Higher jam/calibration risk depending on device sensitivity and local load.</w:t>
            </w:r>
          </w:p>
        </w:tc>
      </w:tr>
      <w:tr>
        <w:trPr>
          <w:cantSplit/>
        </w:trPr>
        <w:tc>
          <w:tcPr>
            <w:tcW w:type="dxa" w:w="3456"/>
            <w:vAlign w:val="top"/>
            <w:tcMar>
              <w:top w:w="80" w:type="dxa"/>
              <w:start w:w="90" w:type="dxa"/>
              <w:bottom w:w="80" w:type="dxa"/>
              <w:end w:w="90" w:type="dxa"/>
            </w:tcMar>
          </w:tcPr>
          <w:p>
            <w:pPr>
              <w:spacing w:after="0"/>
            </w:pPr>
            <w:r>
              <w:rPr>
                <w:rFonts w:ascii="Liberation Sans" w:hAnsi="Liberation Sans"/>
                <w:sz w:val="15"/>
              </w:rPr>
              <w:t>Extreme Industrial prosthetic user receives ordinary wound care</w:t>
            </w:r>
          </w:p>
        </w:tc>
        <w:tc>
          <w:tcPr>
            <w:tcW w:type="dxa" w:w="6912"/>
            <w:vAlign w:val="top"/>
            <w:tcMar>
              <w:top w:w="80" w:type="dxa"/>
              <w:start w:w="90" w:type="dxa"/>
              <w:bottom w:w="80" w:type="dxa"/>
              <w:end w:w="90" w:type="dxa"/>
            </w:tcMar>
          </w:tcPr>
          <w:p>
            <w:pPr>
              <w:spacing w:after="0"/>
            </w:pPr>
            <w:r>
              <w:rPr>
                <w:rFonts w:ascii="Liberation Sans" w:hAnsi="Liberation Sans"/>
                <w:sz w:val="15"/>
              </w:rPr>
              <w:t>Normal medicine works; no arbitrary penalty.</w:t>
            </w:r>
          </w:p>
        </w:tc>
      </w:tr>
      <w:tr>
        <w:trPr>
          <w:cantSplit/>
        </w:trPr>
        <w:tc>
          <w:tcPr>
            <w:tcW w:type="dxa" w:w="3456"/>
            <w:vAlign w:val="top"/>
            <w:tcMar>
              <w:top w:w="80" w:type="dxa"/>
              <w:start w:w="90" w:type="dxa"/>
              <w:bottom w:w="80" w:type="dxa"/>
              <w:end w:w="90" w:type="dxa"/>
            </w:tcMar>
            <w:shd w:fill="F5F2EC"/>
          </w:tcPr>
          <w:p>
            <w:pPr>
              <w:spacing w:after="0"/>
            </w:pPr>
            <w:r>
              <w:rPr>
                <w:rFonts w:ascii="Liberation Sans" w:hAnsi="Liberation Sans"/>
                <w:sz w:val="15"/>
              </w:rPr>
              <w:t>Extreme Industrial prosthetic user receives Deep Restoration</w:t>
            </w:r>
          </w:p>
        </w:tc>
        <w:tc>
          <w:tcPr>
            <w:tcW w:type="dxa" w:w="6912"/>
            <w:vAlign w:val="top"/>
            <w:tcMar>
              <w:top w:w="80" w:type="dxa"/>
              <w:start w:w="90" w:type="dxa"/>
              <w:bottom w:w="80" w:type="dxa"/>
              <w:end w:w="90" w:type="dxa"/>
            </w:tcMar>
            <w:shd w:fill="F5F2EC"/>
          </w:tcPr>
          <w:p>
            <w:pPr>
              <w:spacing w:after="0"/>
            </w:pPr>
            <w:r>
              <w:rPr>
                <w:rFonts w:ascii="Liberation Sans" w:hAnsi="Liberation Sans"/>
                <w:sz w:val="15"/>
              </w:rPr>
              <w:t>Reduced effectiveness / greater difficulty; treatment may conflict with prosthetic integration or personal coherence.</w:t>
            </w:r>
          </w:p>
        </w:tc>
      </w:tr>
      <w:tr>
        <w:trPr>
          <w:cantSplit/>
        </w:trPr>
        <w:tc>
          <w:tcPr>
            <w:tcW w:type="dxa" w:w="3456"/>
            <w:vAlign w:val="top"/>
            <w:tcMar>
              <w:top w:w="80" w:type="dxa"/>
              <w:start w:w="90" w:type="dxa"/>
              <w:bottom w:w="80" w:type="dxa"/>
              <w:end w:w="90" w:type="dxa"/>
            </w:tcMar>
          </w:tcPr>
          <w:p>
            <w:pPr>
              <w:spacing w:after="0"/>
            </w:pPr>
            <w:r>
              <w:rPr>
                <w:rFonts w:ascii="Liberation Sans" w:hAnsi="Liberation Sans"/>
                <w:sz w:val="15"/>
              </w:rPr>
              <w:t>Neutral engineer casts minor learned ward</w:t>
            </w:r>
          </w:p>
        </w:tc>
        <w:tc>
          <w:tcPr>
            <w:tcW w:type="dxa" w:w="6912"/>
            <w:vAlign w:val="top"/>
            <w:tcMar>
              <w:top w:w="80" w:type="dxa"/>
              <w:start w:w="90" w:type="dxa"/>
              <w:bottom w:w="80" w:type="dxa"/>
              <w:end w:w="90" w:type="dxa"/>
            </w:tcMar>
          </w:tcPr>
          <w:p>
            <w:pPr>
              <w:spacing w:after="0"/>
            </w:pPr>
            <w:r>
              <w:rPr>
                <w:rFonts w:ascii="Liberation Sans" w:hAnsi="Liberation Sans"/>
                <w:sz w:val="15"/>
              </w:rPr>
              <w:t>Possible if trained; neutrality does not forbid magic.</w:t>
            </w:r>
          </w:p>
        </w:tc>
      </w:tr>
      <w:tr>
        <w:trPr>
          <w:cantSplit/>
        </w:trPr>
        <w:tc>
          <w:tcPr>
            <w:tcW w:type="dxa" w:w="3456"/>
            <w:vAlign w:val="top"/>
            <w:tcMar>
              <w:top w:w="80" w:type="dxa"/>
              <w:start w:w="90" w:type="dxa"/>
              <w:bottom w:w="80" w:type="dxa"/>
              <w:end w:w="90" w:type="dxa"/>
            </w:tcMar>
            <w:shd w:fill="F5F2EC"/>
          </w:tcPr>
          <w:p>
            <w:pPr>
              <w:spacing w:after="0"/>
            </w:pPr>
            <w:r>
              <w:rPr>
                <w:rFonts w:ascii="Liberation Sans" w:hAnsi="Liberation Sans"/>
                <w:sz w:val="15"/>
              </w:rPr>
              <w:t>Extreme Arcane captain installs major steam overdrive plus powerful hull wards</w:t>
            </w:r>
          </w:p>
        </w:tc>
        <w:tc>
          <w:tcPr>
            <w:tcW w:type="dxa" w:w="6912"/>
            <w:vAlign w:val="top"/>
            <w:tcMar>
              <w:top w:w="80" w:type="dxa"/>
              <w:start w:w="90" w:type="dxa"/>
              <w:bottom w:w="80" w:type="dxa"/>
              <w:end w:w="90" w:type="dxa"/>
            </w:tcMar>
            <w:shd w:fill="F5F2EC"/>
          </w:tcPr>
          <w:p>
            <w:pPr>
              <w:spacing w:after="0"/>
            </w:pPr>
            <w:r>
              <w:rPr>
                <w:rFonts w:ascii="Liberation Sans" w:hAnsi="Liberation Sans"/>
                <w:sz w:val="15"/>
              </w:rPr>
              <w:t>Possible, but ship interference and maintenance become central design problems instead of a free best-of-both-worlds build.</w:t>
            </w:r>
          </w:p>
        </w:tc>
      </w:tr>
    </w:tbl>
    <w:p>
      <w:pPr>
        <w:pStyle w:val="Heading1"/>
        <w:widowControl/>
      </w:pPr>
      <w:r>
        <w:t>18. Cross-System Use: Personal Combat</w:t>
      </w:r>
    </w:p>
    <w:p>
      <w:pPr>
        <w:widowControl/>
      </w:pPr>
      <w:r>
        <w:rPr>
          <w:rFonts w:ascii="Liberation Sans" w:hAnsi="Liberation Sans"/>
        </w:rPr>
        <w:t>Personal combat remains turn-based and should use character competency without becoming the only place skills matter.</w:t>
      </w:r>
    </w:p>
    <w:p>
      <w:pPr>
        <w:pStyle w:val="ListBullet"/>
        <w:widowControl/>
        <w:spacing w:after="40"/>
      </w:pPr>
      <w:r>
        <w:rPr>
          <w:rFonts w:ascii="Liberation Sans" w:hAnsi="Liberation Sans"/>
        </w:rPr>
        <w:t>Blades / Heavy Weapons / Firearms govern ordinary attack competence and unlock weapon-specific techniques.</w:t>
      </w:r>
    </w:p>
    <w:p>
      <w:pPr>
        <w:pStyle w:val="ListBullet"/>
        <w:widowControl/>
        <w:spacing w:after="40"/>
      </w:pPr>
      <w:r>
        <w:rPr>
          <w:rFonts w:ascii="Liberation Sans" w:hAnsi="Liberation Sans"/>
        </w:rPr>
        <w:t>Athletics affects grapples, movement hazards, boarding transitions, knockdown recovery, and physical escape.</w:t>
      </w:r>
    </w:p>
    <w:p>
      <w:pPr>
        <w:pStyle w:val="ListBullet"/>
        <w:widowControl/>
        <w:spacing w:after="40"/>
      </w:pPr>
      <w:r>
        <w:rPr>
          <w:rFonts w:ascii="Liberation Sans" w:hAnsi="Liberation Sans"/>
        </w:rPr>
        <w:t>Medicine matters for stabilization and post-combat treatment rather than functioning as a generic combat heal button.</w:t>
      </w:r>
    </w:p>
    <w:p>
      <w:pPr>
        <w:pStyle w:val="ListBullet"/>
        <w:widowControl/>
        <w:spacing w:after="40"/>
      </w:pPr>
      <w:r>
        <w:rPr>
          <w:rFonts w:ascii="Liberation Sans" w:hAnsi="Liberation Sans"/>
        </w:rPr>
        <w:t>Arcane practices supply wards, force, veiling, pain control, and other effects with strain and compatibility costs.</w:t>
      </w:r>
    </w:p>
    <w:p>
      <w:pPr>
        <w:pStyle w:val="ListBullet"/>
        <w:widowControl/>
        <w:spacing w:after="40"/>
      </w:pPr>
      <w:r>
        <w:rPr>
          <w:rFonts w:ascii="Liberation Sans" w:hAnsi="Liberation Sans"/>
        </w:rPr>
        <w:t>Engineering and Craft can enable emergency equipment actions, jam clearing, device use, breaching, and specialized Industrial gear.</w:t>
      </w:r>
    </w:p>
    <w:p>
      <w:pPr>
        <w:pStyle w:val="ListBullet"/>
        <w:widowControl/>
        <w:spacing w:after="40"/>
      </w:pPr>
      <w:r>
        <w:rPr>
          <w:rFonts w:ascii="Liberation Sans" w:hAnsi="Liberation Sans"/>
        </w:rPr>
        <w:t>Command can affect allied morale, coordination, surrender pressure, or crew-assisted combat when the context supports it.</w:t>
      </w:r>
    </w:p>
    <w:p>
      <w:pPr>
        <w:pStyle w:val="Heading1"/>
        <w:widowControl/>
      </w:pPr>
      <w:r>
        <w:t>19. Cross-System Use: Ship Combat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160"/>
            <w:vAlign w:val="center"/>
            <w:shd w:fill="33434C"/>
            <w:tcMar>
              <w:top w:w="80" w:type="dxa"/>
              <w:start w:w="90" w:type="dxa"/>
              <w:bottom w:w="80" w:type="dxa"/>
              <w:end w:w="90" w:type="dxa"/>
            </w:tcMar>
          </w:tcPr>
          <w:p>
            <w:pPr>
              <w:jc w:val="left"/>
            </w:pPr>
            <w:r>
              <w:rPr>
                <w:rFonts w:ascii="Liberation Sans" w:hAnsi="Liberation Sans"/>
                <w:b/>
                <w:color w:val="FFFFFF"/>
                <w:sz w:val="16"/>
              </w:rPr>
              <w:t>Competency</w:t>
            </w:r>
          </w:p>
        </w:tc>
        <w:tc>
          <w:tcPr>
            <w:tcW w:type="dxa" w:w="8208"/>
            <w:vAlign w:val="center"/>
            <w:shd w:fill="33434C"/>
            <w:tcMar>
              <w:top w:w="80" w:type="dxa"/>
              <w:start w:w="90" w:type="dxa"/>
              <w:bottom w:w="80" w:type="dxa"/>
              <w:end w:w="90" w:type="dxa"/>
            </w:tcMar>
          </w:tcPr>
          <w:p>
            <w:pPr>
              <w:jc w:val="left"/>
            </w:pPr>
            <w:r>
              <w:rPr>
                <w:rFonts w:ascii="Liberation Sans" w:hAnsi="Liberation Sans"/>
                <w:b/>
                <w:color w:val="FFFFFF"/>
                <w:sz w:val="16"/>
              </w:rPr>
              <w:t>Ship-Combat Role</w:t>
            </w:r>
          </w:p>
        </w:tc>
      </w:tr>
      <w:tr>
        <w:trPr>
          <w:cantSplit/>
        </w:trPr>
        <w:tc>
          <w:tcPr>
            <w:tcW w:type="dxa" w:w="2160"/>
            <w:vAlign w:val="top"/>
            <w:tcMar>
              <w:top w:w="80" w:type="dxa"/>
              <w:start w:w="90" w:type="dxa"/>
              <w:bottom w:w="80" w:type="dxa"/>
              <w:end w:w="90" w:type="dxa"/>
            </w:tcMar>
          </w:tcPr>
          <w:p>
            <w:pPr>
              <w:spacing w:after="0"/>
            </w:pPr>
            <w:r>
              <w:rPr>
                <w:rFonts w:ascii="Liberation Sans" w:hAnsi="Liberation Sans"/>
                <w:sz w:val="16"/>
              </w:rPr>
              <w:t>Seamanship</w:t>
            </w:r>
          </w:p>
        </w:tc>
        <w:tc>
          <w:tcPr>
            <w:tcW w:type="dxa" w:w="8208"/>
            <w:vAlign w:val="top"/>
            <w:tcMar>
              <w:top w:w="80" w:type="dxa"/>
              <w:start w:w="90" w:type="dxa"/>
              <w:bottom w:w="80" w:type="dxa"/>
              <w:end w:w="90" w:type="dxa"/>
            </w:tcMar>
          </w:tcPr>
          <w:p>
            <w:pPr>
              <w:spacing w:after="0"/>
            </w:pPr>
            <w:r>
              <w:rPr>
                <w:rFonts w:ascii="Liberation Sans" w:hAnsi="Liberation Sans"/>
                <w:sz w:val="16"/>
              </w:rPr>
              <w:t>Maneuver execution, rigging response, storm handling, emergency deck actions.</w:t>
            </w:r>
          </w:p>
        </w:tc>
      </w:tr>
      <w:tr>
        <w:trPr>
          <w:cantSplit/>
        </w:trPr>
        <w:tc>
          <w:tcPr>
            <w:tcW w:type="dxa" w:w="2160"/>
            <w:vAlign w:val="top"/>
            <w:tcMar>
              <w:top w:w="80" w:type="dxa"/>
              <w:start w:w="90" w:type="dxa"/>
              <w:bottom w:w="80" w:type="dxa"/>
              <w:end w:w="90" w:type="dxa"/>
            </w:tcMar>
            <w:shd w:fill="F5F2EC"/>
          </w:tcPr>
          <w:p>
            <w:pPr>
              <w:spacing w:after="0"/>
            </w:pPr>
            <w:r>
              <w:rPr>
                <w:rFonts w:ascii="Liberation Sans" w:hAnsi="Liberation Sans"/>
                <w:sz w:val="16"/>
              </w:rPr>
              <w:t>Navigation</w:t>
            </w:r>
          </w:p>
        </w:tc>
        <w:tc>
          <w:tcPr>
            <w:tcW w:type="dxa" w:w="8208"/>
            <w:vAlign w:val="top"/>
            <w:tcMar>
              <w:top w:w="80" w:type="dxa"/>
              <w:start w:w="90" w:type="dxa"/>
              <w:bottom w:w="80" w:type="dxa"/>
              <w:end w:w="90" w:type="dxa"/>
            </w:tcMar>
            <w:shd w:fill="F5F2EC"/>
          </w:tcPr>
          <w:p>
            <w:pPr>
              <w:spacing w:after="0"/>
            </w:pPr>
            <w:r>
              <w:rPr>
                <w:rFonts w:ascii="Liberation Sans" w:hAnsi="Liberation Sans"/>
                <w:sz w:val="16"/>
              </w:rPr>
              <w:t>Pursuit/escape judgment, shoals, currents, positional prediction, route exits.</w:t>
            </w:r>
          </w:p>
        </w:tc>
      </w:tr>
      <w:tr>
        <w:trPr>
          <w:cantSplit/>
        </w:trPr>
        <w:tc>
          <w:tcPr>
            <w:tcW w:type="dxa" w:w="2160"/>
            <w:vAlign w:val="top"/>
            <w:tcMar>
              <w:top w:w="80" w:type="dxa"/>
              <w:start w:w="90" w:type="dxa"/>
              <w:bottom w:w="80" w:type="dxa"/>
              <w:end w:w="90" w:type="dxa"/>
            </w:tcMar>
          </w:tcPr>
          <w:p>
            <w:pPr>
              <w:spacing w:after="0"/>
            </w:pPr>
            <w:r>
              <w:rPr>
                <w:rFonts w:ascii="Liberation Sans" w:hAnsi="Liberation Sans"/>
                <w:sz w:val="16"/>
              </w:rPr>
              <w:t>Gunnery</w:t>
            </w:r>
          </w:p>
        </w:tc>
        <w:tc>
          <w:tcPr>
            <w:tcW w:type="dxa" w:w="8208"/>
            <w:vAlign w:val="top"/>
            <w:tcMar>
              <w:top w:w="80" w:type="dxa"/>
              <w:start w:w="90" w:type="dxa"/>
              <w:bottom w:w="80" w:type="dxa"/>
              <w:end w:w="90" w:type="dxa"/>
            </w:tcMar>
          </w:tcPr>
          <w:p>
            <w:pPr>
              <w:spacing w:after="0"/>
            </w:pPr>
            <w:r>
              <w:rPr>
                <w:rFonts w:ascii="Liberation Sans" w:hAnsi="Liberation Sans"/>
                <w:sz w:val="16"/>
              </w:rPr>
              <w:t>Targeting, ammunition use, range, battery performance.</w:t>
            </w:r>
          </w:p>
        </w:tc>
      </w:tr>
      <w:tr>
        <w:trPr>
          <w:cantSplit/>
        </w:trPr>
        <w:tc>
          <w:tcPr>
            <w:tcW w:type="dxa" w:w="2160"/>
            <w:vAlign w:val="top"/>
            <w:tcMar>
              <w:top w:w="80" w:type="dxa"/>
              <w:start w:w="90" w:type="dxa"/>
              <w:bottom w:w="80" w:type="dxa"/>
              <w:end w:w="90" w:type="dxa"/>
            </w:tcMar>
            <w:shd w:fill="F5F2EC"/>
          </w:tcPr>
          <w:p>
            <w:pPr>
              <w:spacing w:after="0"/>
            </w:pPr>
            <w:r>
              <w:rPr>
                <w:rFonts w:ascii="Liberation Sans" w:hAnsi="Liberation Sans"/>
                <w:sz w:val="16"/>
              </w:rPr>
              <w:t>Command</w:t>
            </w:r>
          </w:p>
        </w:tc>
        <w:tc>
          <w:tcPr>
            <w:tcW w:type="dxa" w:w="8208"/>
            <w:vAlign w:val="top"/>
            <w:tcMar>
              <w:top w:w="80" w:type="dxa"/>
              <w:start w:w="90" w:type="dxa"/>
              <w:bottom w:w="80" w:type="dxa"/>
              <w:end w:w="90" w:type="dxa"/>
            </w:tcMar>
            <w:shd w:fill="F5F2EC"/>
          </w:tcPr>
          <w:p>
            <w:pPr>
              <w:spacing w:after="0"/>
            </w:pPr>
            <w:r>
              <w:rPr>
                <w:rFonts w:ascii="Liberation Sans" w:hAnsi="Liberation Sans"/>
                <w:sz w:val="16"/>
              </w:rPr>
              <w:t>Morale, crew allocation, boarding readiness, surrender/intimidation, crisis discipline.</w:t>
            </w:r>
          </w:p>
        </w:tc>
      </w:tr>
      <w:tr>
        <w:trPr>
          <w:cantSplit/>
        </w:trPr>
        <w:tc>
          <w:tcPr>
            <w:tcW w:type="dxa" w:w="2160"/>
            <w:vAlign w:val="top"/>
            <w:tcMar>
              <w:top w:w="80" w:type="dxa"/>
              <w:start w:w="90" w:type="dxa"/>
              <w:bottom w:w="80" w:type="dxa"/>
              <w:end w:w="90" w:type="dxa"/>
            </w:tcMar>
          </w:tcPr>
          <w:p>
            <w:pPr>
              <w:spacing w:after="0"/>
            </w:pPr>
            <w:r>
              <w:rPr>
                <w:rFonts w:ascii="Liberation Sans" w:hAnsi="Liberation Sans"/>
                <w:sz w:val="16"/>
              </w:rPr>
              <w:t>Engineering</w:t>
            </w:r>
          </w:p>
        </w:tc>
        <w:tc>
          <w:tcPr>
            <w:tcW w:type="dxa" w:w="8208"/>
            <w:vAlign w:val="top"/>
            <w:tcMar>
              <w:top w:w="80" w:type="dxa"/>
              <w:start w:w="90" w:type="dxa"/>
              <w:bottom w:w="80" w:type="dxa"/>
              <w:end w:w="90" w:type="dxa"/>
            </w:tcMar>
          </w:tcPr>
          <w:p>
            <w:pPr>
              <w:spacing w:after="0"/>
            </w:pPr>
            <w:r>
              <w:rPr>
                <w:rFonts w:ascii="Liberation Sans" w:hAnsi="Liberation Sans"/>
                <w:sz w:val="16"/>
              </w:rPr>
              <w:t>Industrial propulsion, pumps, damage systems, machinery recovery.</w:t>
            </w:r>
          </w:p>
        </w:tc>
      </w:tr>
      <w:tr>
        <w:trPr>
          <w:cantSplit/>
        </w:trPr>
        <w:tc>
          <w:tcPr>
            <w:tcW w:type="dxa" w:w="2160"/>
            <w:vAlign w:val="top"/>
            <w:tcMar>
              <w:top w:w="80" w:type="dxa"/>
              <w:start w:w="90" w:type="dxa"/>
              <w:bottom w:w="80" w:type="dxa"/>
              <w:end w:w="90" w:type="dxa"/>
            </w:tcMar>
            <w:shd w:fill="F5F2EC"/>
          </w:tcPr>
          <w:p>
            <w:pPr>
              <w:spacing w:after="0"/>
            </w:pPr>
            <w:r>
              <w:rPr>
                <w:rFonts w:ascii="Liberation Sans" w:hAnsi="Liberation Sans"/>
                <w:sz w:val="16"/>
              </w:rPr>
              <w:t>Craft</w:t>
            </w:r>
          </w:p>
        </w:tc>
        <w:tc>
          <w:tcPr>
            <w:tcW w:type="dxa" w:w="8208"/>
            <w:vAlign w:val="top"/>
            <w:tcMar>
              <w:top w:w="80" w:type="dxa"/>
              <w:start w:w="90" w:type="dxa"/>
              <w:bottom w:w="80" w:type="dxa"/>
              <w:end w:w="90" w:type="dxa"/>
            </w:tcMar>
            <w:shd w:fill="F5F2EC"/>
          </w:tcPr>
          <w:p>
            <w:pPr>
              <w:spacing w:after="0"/>
            </w:pPr>
            <w:r>
              <w:rPr>
                <w:rFonts w:ascii="Liberation Sans" w:hAnsi="Liberation Sans"/>
                <w:sz w:val="16"/>
              </w:rPr>
              <w:t>Improvised repairs and low-tech maintenance where Engineering is unnecessary.</w:t>
            </w:r>
          </w:p>
        </w:tc>
      </w:tr>
      <w:tr>
        <w:trPr>
          <w:cantSplit/>
        </w:trPr>
        <w:tc>
          <w:tcPr>
            <w:tcW w:type="dxa" w:w="2160"/>
            <w:vAlign w:val="top"/>
            <w:tcMar>
              <w:top w:w="80" w:type="dxa"/>
              <w:start w:w="90" w:type="dxa"/>
              <w:bottom w:w="80" w:type="dxa"/>
              <w:end w:w="90" w:type="dxa"/>
            </w:tcMar>
          </w:tcPr>
          <w:p>
            <w:pPr>
              <w:spacing w:after="0"/>
            </w:pPr>
            <w:r>
              <w:rPr>
                <w:rFonts w:ascii="Liberation Sans" w:hAnsi="Liberation Sans"/>
                <w:sz w:val="16"/>
              </w:rPr>
              <w:t>Arcana</w:t>
            </w:r>
          </w:p>
        </w:tc>
        <w:tc>
          <w:tcPr>
            <w:tcW w:type="dxa" w:w="8208"/>
            <w:vAlign w:val="top"/>
            <w:tcMar>
              <w:top w:w="80" w:type="dxa"/>
              <w:start w:w="90" w:type="dxa"/>
              <w:bottom w:w="80" w:type="dxa"/>
              <w:end w:w="90" w:type="dxa"/>
            </w:tcMar>
          </w:tcPr>
          <w:p>
            <w:pPr>
              <w:spacing w:after="0"/>
            </w:pPr>
            <w:r>
              <w:rPr>
                <w:rFonts w:ascii="Liberation Sans" w:hAnsi="Liberation Sans"/>
                <w:sz w:val="16"/>
              </w:rPr>
              <w:t>Ship wards, wind/weather practice, veiling, resonance sensing, Arcane ship systems.</w:t>
            </w:r>
          </w:p>
        </w:tc>
      </w:tr>
      <w:tr>
        <w:trPr>
          <w:cantSplit/>
        </w:trPr>
        <w:tc>
          <w:tcPr>
            <w:tcW w:type="dxa" w:w="2160"/>
            <w:vAlign w:val="top"/>
            <w:tcMar>
              <w:top w:w="80" w:type="dxa"/>
              <w:start w:w="90" w:type="dxa"/>
              <w:bottom w:w="80" w:type="dxa"/>
              <w:end w:w="90" w:type="dxa"/>
            </w:tcMar>
            <w:shd w:fill="F5F2EC"/>
          </w:tcPr>
          <w:p>
            <w:pPr>
              <w:spacing w:after="0"/>
            </w:pPr>
            <w:r>
              <w:rPr>
                <w:rFonts w:ascii="Liberation Sans" w:hAnsi="Liberation Sans"/>
                <w:sz w:val="16"/>
              </w:rPr>
              <w:t>Medicine</w:t>
            </w:r>
          </w:p>
        </w:tc>
        <w:tc>
          <w:tcPr>
            <w:tcW w:type="dxa" w:w="8208"/>
            <w:vAlign w:val="top"/>
            <w:tcMar>
              <w:top w:w="80" w:type="dxa"/>
              <w:start w:w="90" w:type="dxa"/>
              <w:bottom w:w="80" w:type="dxa"/>
              <w:end w:w="90" w:type="dxa"/>
            </w:tcMar>
            <w:shd w:fill="F5F2EC"/>
          </w:tcPr>
          <w:p>
            <w:pPr>
              <w:spacing w:after="0"/>
            </w:pPr>
            <w:r>
              <w:rPr>
                <w:rFonts w:ascii="Liberation Sans" w:hAnsi="Liberation Sans"/>
                <w:sz w:val="16"/>
              </w:rPr>
              <w:t>Casualty stabilization and crew survival during/after fighting.</w:t>
            </w:r>
          </w:p>
        </w:tc>
      </w:tr>
      <w:tr>
        <w:trPr>
          <w:cantSplit/>
        </w:trPr>
        <w:tc>
          <w:tcPr>
            <w:tcW w:type="dxa" w:w="2160"/>
            <w:vAlign w:val="top"/>
            <w:tcMar>
              <w:top w:w="80" w:type="dxa"/>
              <w:start w:w="90" w:type="dxa"/>
              <w:bottom w:w="80" w:type="dxa"/>
              <w:end w:w="90" w:type="dxa"/>
            </w:tcMar>
          </w:tcPr>
          <w:p>
            <w:pPr>
              <w:spacing w:after="0"/>
            </w:pPr>
            <w:r>
              <w:rPr>
                <w:rFonts w:ascii="Liberation Sans" w:hAnsi="Liberation Sans"/>
                <w:sz w:val="16"/>
              </w:rPr>
              <w:t>Commerce / Streetwise</w:t>
            </w:r>
          </w:p>
        </w:tc>
        <w:tc>
          <w:tcPr>
            <w:tcW w:type="dxa" w:w="8208"/>
            <w:vAlign w:val="top"/>
            <w:tcMar>
              <w:top w:w="80" w:type="dxa"/>
              <w:start w:w="90" w:type="dxa"/>
              <w:bottom w:w="80" w:type="dxa"/>
              <w:end w:w="90" w:type="dxa"/>
            </w:tcMar>
          </w:tcPr>
          <w:p>
            <w:pPr>
              <w:spacing w:after="0"/>
            </w:pPr>
            <w:r>
              <w:rPr>
                <w:rFonts w:ascii="Liberation Sans" w:hAnsi="Liberation Sans"/>
                <w:sz w:val="16"/>
              </w:rPr>
              <w:t>Can affect pre-battle identification, prize valuation, pirate behavior knowledge, or negotiation - not cannon accuracy.</w:t>
            </w:r>
          </w:p>
        </w:tc>
      </w:tr>
    </w:tbl>
    <w:p>
      <w:pPr>
        <w:pStyle w:val="Heading1"/>
        <w:widowControl/>
      </w:pPr>
      <w:r>
        <w:t>20. Cross-System Use: Navigation, Travel, and Exploration</w:t>
      </w:r>
    </w:p>
    <w:p>
      <w:pPr>
        <w:pStyle w:val="ListBullet"/>
        <w:widowControl/>
        <w:spacing w:after="40"/>
      </w:pPr>
      <w:r>
        <w:rPr>
          <w:rFonts w:ascii="Liberation Sans" w:hAnsi="Liberation Sans"/>
        </w:rPr>
        <w:t>Navigation determines route confidence, chart use, celestial/current interpretation, and alternatives.</w:t>
      </w:r>
    </w:p>
    <w:p>
      <w:pPr>
        <w:pStyle w:val="ListBullet"/>
        <w:widowControl/>
        <w:spacing w:after="40"/>
      </w:pPr>
      <w:r>
        <w:rPr>
          <w:rFonts w:ascii="Liberation Sans" w:hAnsi="Liberation Sans"/>
        </w:rPr>
        <w:t>Seamanship determines whether the crew can actually execute difficult sailing choices.</w:t>
      </w:r>
    </w:p>
    <w:p>
      <w:pPr>
        <w:pStyle w:val="ListBullet"/>
        <w:widowControl/>
        <w:spacing w:after="40"/>
      </w:pPr>
      <w:r>
        <w:rPr>
          <w:rFonts w:ascii="Liberation Sans" w:hAnsi="Liberation Sans"/>
        </w:rPr>
        <w:t>Survival handles provisioning, natural hazards, coastal/wilderness situations, and emergency food/water decisions.</w:t>
      </w:r>
    </w:p>
    <w:p>
      <w:pPr>
        <w:pStyle w:val="ListBullet"/>
        <w:widowControl/>
        <w:spacing w:after="40"/>
      </w:pPr>
      <w:r>
        <w:rPr>
          <w:rFonts w:ascii="Liberation Sans" w:hAnsi="Liberation Sans"/>
        </w:rPr>
        <w:t>Sight &amp; Divination practices can identify Arcane weather, resonant routes, or anomalies but do not replace charts and seamanship.</w:t>
      </w:r>
    </w:p>
    <w:p>
      <w:pPr>
        <w:pStyle w:val="ListBullet"/>
        <w:widowControl/>
        <w:spacing w:after="40"/>
      </w:pPr>
      <w:r>
        <w:rPr>
          <w:rFonts w:ascii="Liberation Sans" w:hAnsi="Liberation Sans"/>
        </w:rPr>
        <w:t>Instruments &amp; Optics techniques can improve measurement while becoming sensitive to strong Arcane interference at higher sophistication.</w:t>
      </w:r>
    </w:p>
    <w:p>
      <w:pPr>
        <w:pStyle w:val="ListBullet"/>
        <w:widowControl/>
        <w:spacing w:after="40"/>
      </w:pPr>
      <w:r>
        <w:rPr>
          <w:rFonts w:ascii="Liberation Sans" w:hAnsi="Liberation Sans"/>
        </w:rPr>
        <w:t>Scholarship can identify historical sites, old route references, inscriptions, treaties, and archival clues.</w:t>
      </w:r>
    </w:p>
    <w:p>
      <w:pPr>
        <w:pStyle w:val="ListBullet"/>
        <w:widowControl/>
        <w:spacing w:after="40"/>
      </w:pPr>
      <w:r>
        <w:rPr>
          <w:rFonts w:ascii="Liberation Sans" w:hAnsi="Liberation Sans"/>
        </w:rPr>
        <w:t>Streetwise and Commerce help determine which local guides, chart sellers, rumors, or pilots are trustworthy enough to investigate.</w:t>
      </w:r>
    </w:p>
    <w:p>
      <w:pPr>
        <w:pStyle w:val="Heading1"/>
        <w:widowControl/>
      </w:pPr>
      <w:r>
        <w:t>21. Cross-System Use: Trade and Economy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160"/>
            <w:vAlign w:val="center"/>
            <w:shd w:fill="33434C"/>
            <w:tcMar>
              <w:top w:w="80" w:type="dxa"/>
              <w:start w:w="90" w:type="dxa"/>
              <w:bottom w:w="80" w:type="dxa"/>
              <w:end w:w="90" w:type="dxa"/>
            </w:tcMar>
          </w:tcPr>
          <w:p>
            <w:pPr>
              <w:jc w:val="left"/>
            </w:pPr>
            <w:r>
              <w:rPr>
                <w:rFonts w:ascii="Liberation Sans" w:hAnsi="Liberation Sans"/>
                <w:b/>
                <w:color w:val="FFFFFF"/>
                <w:sz w:val="16"/>
              </w:rPr>
              <w:t>System</w:t>
            </w:r>
          </w:p>
        </w:tc>
        <w:tc>
          <w:tcPr>
            <w:tcW w:type="dxa" w:w="8208"/>
            <w:vAlign w:val="center"/>
            <w:shd w:fill="33434C"/>
            <w:tcMar>
              <w:top w:w="80" w:type="dxa"/>
              <w:start w:w="90" w:type="dxa"/>
              <w:bottom w:w="80" w:type="dxa"/>
              <w:end w:w="90" w:type="dxa"/>
            </w:tcMar>
          </w:tcPr>
          <w:p>
            <w:pPr>
              <w:jc w:val="left"/>
            </w:pPr>
            <w:r>
              <w:rPr>
                <w:rFonts w:ascii="Liberation Sans" w:hAnsi="Liberation Sans"/>
                <w:b/>
                <w:color w:val="FFFFFF"/>
                <w:sz w:val="16"/>
              </w:rPr>
              <w:t>Examples</w:t>
            </w:r>
          </w:p>
        </w:tc>
      </w:tr>
      <w:tr>
        <w:trPr>
          <w:cantSplit/>
        </w:trPr>
        <w:tc>
          <w:tcPr>
            <w:tcW w:type="dxa" w:w="2160"/>
            <w:vAlign w:val="top"/>
            <w:tcMar>
              <w:top w:w="80" w:type="dxa"/>
              <w:start w:w="90" w:type="dxa"/>
              <w:bottom w:w="80" w:type="dxa"/>
              <w:end w:w="90" w:type="dxa"/>
            </w:tcMar>
          </w:tcPr>
          <w:p>
            <w:pPr>
              <w:spacing w:after="0"/>
            </w:pPr>
            <w:r>
              <w:rPr>
                <w:rFonts w:ascii="Liberation Sans" w:hAnsi="Liberation Sans"/>
                <w:sz w:val="16"/>
              </w:rPr>
              <w:t>Commerce</w:t>
            </w:r>
          </w:p>
        </w:tc>
        <w:tc>
          <w:tcPr>
            <w:tcW w:type="dxa" w:w="8208"/>
            <w:vAlign w:val="top"/>
            <w:tcMar>
              <w:top w:w="80" w:type="dxa"/>
              <w:start w:w="90" w:type="dxa"/>
              <w:bottom w:w="80" w:type="dxa"/>
              <w:end w:w="90" w:type="dxa"/>
            </w:tcMar>
          </w:tcPr>
          <w:p>
            <w:pPr>
              <w:spacing w:after="0"/>
            </w:pPr>
            <w:r>
              <w:rPr>
                <w:rFonts w:ascii="Liberation Sans" w:hAnsi="Liberation Sans"/>
                <w:sz w:val="16"/>
              </w:rPr>
              <w:t>Negotiate price/credit, read contract terms, infer seasonal demand, recognize bad financing, estimate ship/cargo value.</w:t>
            </w:r>
          </w:p>
        </w:tc>
      </w:tr>
      <w:tr>
        <w:trPr>
          <w:cantSplit/>
        </w:trPr>
        <w:tc>
          <w:tcPr>
            <w:tcW w:type="dxa" w:w="2160"/>
            <w:vAlign w:val="top"/>
            <w:tcMar>
              <w:top w:w="80" w:type="dxa"/>
              <w:start w:w="90" w:type="dxa"/>
              <w:bottom w:w="80" w:type="dxa"/>
              <w:end w:w="90" w:type="dxa"/>
            </w:tcMar>
            <w:shd w:fill="F5F2EC"/>
          </w:tcPr>
          <w:p>
            <w:pPr>
              <w:spacing w:after="0"/>
            </w:pPr>
            <w:r>
              <w:rPr>
                <w:rFonts w:ascii="Liberation Sans" w:hAnsi="Liberation Sans"/>
                <w:sz w:val="16"/>
              </w:rPr>
              <w:t>Scholarship</w:t>
            </w:r>
          </w:p>
        </w:tc>
        <w:tc>
          <w:tcPr>
            <w:tcW w:type="dxa" w:w="8208"/>
            <w:vAlign w:val="top"/>
            <w:tcMar>
              <w:top w:w="80" w:type="dxa"/>
              <w:start w:w="90" w:type="dxa"/>
              <w:bottom w:w="80" w:type="dxa"/>
              <w:end w:w="90" w:type="dxa"/>
            </w:tcMar>
            <w:shd w:fill="F5F2EC"/>
          </w:tcPr>
          <w:p>
            <w:pPr>
              <w:spacing w:after="0"/>
            </w:pPr>
            <w:r>
              <w:rPr>
                <w:rFonts w:ascii="Liberation Sans" w:hAnsi="Liberation Sans"/>
                <w:sz w:val="16"/>
              </w:rPr>
              <w:t>Authenticate old documents, understand foreign legal/religious context, recognize historical significance.</w:t>
            </w:r>
          </w:p>
        </w:tc>
      </w:tr>
      <w:tr>
        <w:trPr>
          <w:cantSplit/>
        </w:trPr>
        <w:tc>
          <w:tcPr>
            <w:tcW w:type="dxa" w:w="2160"/>
            <w:vAlign w:val="top"/>
            <w:tcMar>
              <w:top w:w="80" w:type="dxa"/>
              <w:start w:w="90" w:type="dxa"/>
              <w:bottom w:w="80" w:type="dxa"/>
              <w:end w:w="90" w:type="dxa"/>
            </w:tcMar>
          </w:tcPr>
          <w:p>
            <w:pPr>
              <w:spacing w:after="0"/>
            </w:pPr>
            <w:r>
              <w:rPr>
                <w:rFonts w:ascii="Liberation Sans" w:hAnsi="Liberation Sans"/>
                <w:sz w:val="16"/>
              </w:rPr>
              <w:t>Craft / Engineering</w:t>
            </w:r>
          </w:p>
        </w:tc>
        <w:tc>
          <w:tcPr>
            <w:tcW w:type="dxa" w:w="8208"/>
            <w:vAlign w:val="top"/>
            <w:tcMar>
              <w:top w:w="80" w:type="dxa"/>
              <w:start w:w="90" w:type="dxa"/>
              <w:bottom w:w="80" w:type="dxa"/>
              <w:end w:w="90" w:type="dxa"/>
            </w:tcMar>
          </w:tcPr>
          <w:p>
            <w:pPr>
              <w:spacing w:after="0"/>
            </w:pPr>
            <w:r>
              <w:rPr>
                <w:rFonts w:ascii="Liberation Sans" w:hAnsi="Liberation Sans"/>
                <w:sz w:val="16"/>
              </w:rPr>
              <w:t>Judge workmanship, hidden maintenance liability, machine condition, counterfeit replacement parts.</w:t>
            </w:r>
          </w:p>
        </w:tc>
      </w:tr>
      <w:tr>
        <w:trPr>
          <w:cantSplit/>
        </w:trPr>
        <w:tc>
          <w:tcPr>
            <w:tcW w:type="dxa" w:w="2160"/>
            <w:vAlign w:val="top"/>
            <w:tcMar>
              <w:top w:w="80" w:type="dxa"/>
              <w:start w:w="90" w:type="dxa"/>
              <w:bottom w:w="80" w:type="dxa"/>
              <w:end w:w="90" w:type="dxa"/>
            </w:tcMar>
            <w:shd w:fill="F5F2EC"/>
          </w:tcPr>
          <w:p>
            <w:pPr>
              <w:spacing w:after="0"/>
            </w:pPr>
            <w:r>
              <w:rPr>
                <w:rFonts w:ascii="Liberation Sans" w:hAnsi="Liberation Sans"/>
                <w:sz w:val="16"/>
              </w:rPr>
              <w:t>Arcana</w:t>
            </w:r>
          </w:p>
        </w:tc>
        <w:tc>
          <w:tcPr>
            <w:tcW w:type="dxa" w:w="8208"/>
            <w:vAlign w:val="top"/>
            <w:tcMar>
              <w:top w:w="80" w:type="dxa"/>
              <w:start w:w="90" w:type="dxa"/>
              <w:bottom w:w="80" w:type="dxa"/>
              <w:end w:w="90" w:type="dxa"/>
            </w:tcMar>
            <w:shd w:fill="F5F2EC"/>
          </w:tcPr>
          <w:p>
            <w:pPr>
              <w:spacing w:after="0"/>
            </w:pPr>
            <w:r>
              <w:rPr>
                <w:rFonts w:ascii="Liberation Sans" w:hAnsi="Liberation Sans"/>
                <w:sz w:val="16"/>
              </w:rPr>
              <w:t>Identify resonant materials/relic risk, assess magical cargo, recognize enchantment quality, diagnose Arcane interference.</w:t>
            </w:r>
          </w:p>
        </w:tc>
      </w:tr>
      <w:tr>
        <w:trPr>
          <w:cantSplit/>
        </w:trPr>
        <w:tc>
          <w:tcPr>
            <w:tcW w:type="dxa" w:w="2160"/>
            <w:vAlign w:val="top"/>
            <w:tcMar>
              <w:top w:w="80" w:type="dxa"/>
              <w:start w:w="90" w:type="dxa"/>
              <w:bottom w:w="80" w:type="dxa"/>
              <w:end w:w="90" w:type="dxa"/>
            </w:tcMar>
          </w:tcPr>
          <w:p>
            <w:pPr>
              <w:spacing w:after="0"/>
            </w:pPr>
            <w:r>
              <w:rPr>
                <w:rFonts w:ascii="Liberation Sans" w:hAnsi="Liberation Sans"/>
                <w:sz w:val="16"/>
              </w:rPr>
              <w:t>Streetwise</w:t>
            </w:r>
          </w:p>
        </w:tc>
        <w:tc>
          <w:tcPr>
            <w:tcW w:type="dxa" w:w="8208"/>
            <w:vAlign w:val="top"/>
            <w:tcMar>
              <w:top w:w="80" w:type="dxa"/>
              <w:start w:w="90" w:type="dxa"/>
              <w:bottom w:w="80" w:type="dxa"/>
              <w:end w:w="90" w:type="dxa"/>
            </w:tcMar>
          </w:tcPr>
          <w:p>
            <w:pPr>
              <w:spacing w:after="0"/>
            </w:pPr>
            <w:r>
              <w:rPr>
                <w:rFonts w:ascii="Liberation Sans" w:hAnsi="Liberation Sans"/>
                <w:sz w:val="16"/>
              </w:rPr>
              <w:t>Find black markets, fences, smugglers, illicit services, rumor brokers, counterfeit papers.</w:t>
            </w:r>
          </w:p>
        </w:tc>
      </w:tr>
      <w:tr>
        <w:trPr>
          <w:cantSplit/>
        </w:trPr>
        <w:tc>
          <w:tcPr>
            <w:tcW w:type="dxa" w:w="2160"/>
            <w:vAlign w:val="top"/>
            <w:tcMar>
              <w:top w:w="80" w:type="dxa"/>
              <w:start w:w="90" w:type="dxa"/>
              <w:bottom w:w="80" w:type="dxa"/>
              <w:end w:w="90" w:type="dxa"/>
            </w:tcMar>
            <w:shd w:fill="F5F2EC"/>
          </w:tcPr>
          <w:p>
            <w:pPr>
              <w:spacing w:after="0"/>
            </w:pPr>
            <w:r>
              <w:rPr>
                <w:rFonts w:ascii="Liberation Sans" w:hAnsi="Liberation Sans"/>
                <w:sz w:val="16"/>
              </w:rPr>
              <w:t>Deception</w:t>
            </w:r>
          </w:p>
        </w:tc>
        <w:tc>
          <w:tcPr>
            <w:tcW w:type="dxa" w:w="8208"/>
            <w:vAlign w:val="top"/>
            <w:tcMar>
              <w:top w:w="80" w:type="dxa"/>
              <w:start w:w="90" w:type="dxa"/>
              <w:bottom w:w="80" w:type="dxa"/>
              <w:end w:w="90" w:type="dxa"/>
            </w:tcMar>
            <w:shd w:fill="F5F2EC"/>
          </w:tcPr>
          <w:p>
            <w:pPr>
              <w:spacing w:after="0"/>
            </w:pPr>
            <w:r>
              <w:rPr>
                <w:rFonts w:ascii="Liberation Sans" w:hAnsi="Liberation Sans"/>
                <w:sz w:val="16"/>
              </w:rPr>
              <w:t>False manifests, bluff inspections, misrepresent cargo/history where plausible.</w:t>
            </w:r>
          </w:p>
        </w:tc>
      </w:tr>
      <w:tr>
        <w:trPr>
          <w:cantSplit/>
        </w:trPr>
        <w:tc>
          <w:tcPr>
            <w:tcW w:type="dxa" w:w="2160"/>
            <w:vAlign w:val="top"/>
            <w:tcMar>
              <w:top w:w="80" w:type="dxa"/>
              <w:start w:w="90" w:type="dxa"/>
              <w:bottom w:w="80" w:type="dxa"/>
              <w:end w:w="90" w:type="dxa"/>
            </w:tcMar>
          </w:tcPr>
          <w:p>
            <w:pPr>
              <w:spacing w:after="0"/>
            </w:pPr>
            <w:r>
              <w:rPr>
                <w:rFonts w:ascii="Liberation Sans" w:hAnsi="Liberation Sans"/>
                <w:sz w:val="16"/>
              </w:rPr>
              <w:t>Navigation</w:t>
            </w:r>
          </w:p>
        </w:tc>
        <w:tc>
          <w:tcPr>
            <w:tcW w:type="dxa" w:w="8208"/>
            <w:vAlign w:val="top"/>
            <w:tcMar>
              <w:top w:w="80" w:type="dxa"/>
              <w:start w:w="90" w:type="dxa"/>
              <w:bottom w:w="80" w:type="dxa"/>
              <w:end w:w="90" w:type="dxa"/>
            </w:tcMar>
          </w:tcPr>
          <w:p>
            <w:pPr>
              <w:spacing w:after="0"/>
            </w:pPr>
            <w:r>
              <w:rPr>
                <w:rFonts w:ascii="Liberation Sans" w:hAnsi="Liberation Sans"/>
                <w:sz w:val="16"/>
              </w:rPr>
              <w:t>Value charts/routes, recognize outdated maps, estimate actual transport risk/time.</w:t>
            </w:r>
          </w:p>
        </w:tc>
      </w:tr>
      <w:tr>
        <w:trPr>
          <w:cantSplit/>
        </w:trPr>
        <w:tc>
          <w:tcPr>
            <w:tcW w:type="dxa" w:w="2160"/>
            <w:vAlign w:val="top"/>
            <w:tcMar>
              <w:top w:w="80" w:type="dxa"/>
              <w:start w:w="90" w:type="dxa"/>
              <w:bottom w:w="80" w:type="dxa"/>
              <w:end w:w="90" w:type="dxa"/>
            </w:tcMar>
            <w:shd w:fill="F5F2EC"/>
          </w:tcPr>
          <w:p>
            <w:pPr>
              <w:spacing w:after="0"/>
            </w:pPr>
            <w:r>
              <w:rPr>
                <w:rFonts w:ascii="Liberation Sans" w:hAnsi="Liberation Sans"/>
                <w:sz w:val="16"/>
              </w:rPr>
              <w:t>Religion / Knowledge</w:t>
            </w:r>
          </w:p>
        </w:tc>
        <w:tc>
          <w:tcPr>
            <w:tcW w:type="dxa" w:w="8208"/>
            <w:vAlign w:val="top"/>
            <w:tcMar>
              <w:top w:w="80" w:type="dxa"/>
              <w:start w:w="90" w:type="dxa"/>
              <w:bottom w:w="80" w:type="dxa"/>
              <w:end w:w="90" w:type="dxa"/>
            </w:tcMar>
            <w:shd w:fill="F5F2EC"/>
          </w:tcPr>
          <w:p>
            <w:pPr>
              <w:spacing w:after="0"/>
            </w:pPr>
            <w:r>
              <w:rPr>
                <w:rFonts w:ascii="Liberation Sans" w:hAnsi="Liberation Sans"/>
                <w:sz w:val="16"/>
              </w:rPr>
              <w:t>Some goods have legal, sacred, taboo, pilgrim, or sectarian value that cannot be understood from price alone.</w:t>
            </w:r>
          </w:p>
        </w:tc>
      </w:tr>
    </w:tbl>
    <w:p>
      <w:pPr>
        <w:pStyle w:val="Heading1"/>
        <w:widowControl/>
      </w:pPr>
      <w:r>
        <w:t>22. Cross-System Use: Dialogue, Politics, and Contracts</w:t>
      </w:r>
    </w:p>
    <w:p>
      <w:pPr>
        <w:widowControl/>
      </w:pPr>
      <w:r>
        <w:rPr>
          <w:rFonts w:ascii="Liberation Sans" w:hAnsi="Liberation Sans"/>
        </w:rPr>
        <w:t>Dialogue should often use skills to change the available argument, evidence, leverage, or interpretation rather than simply display [Persuasion 60] and roll.</w:t>
      </w:r>
    </w:p>
    <w:p>
      <w:pPr>
        <w:pStyle w:val="ListBullet"/>
        <w:widowControl/>
        <w:spacing w:after="40"/>
      </w:pPr>
      <w:r>
        <w:rPr>
          <w:rFonts w:ascii="Liberation Sans" w:hAnsi="Liberation Sans"/>
        </w:rPr>
        <w:t>Persuasion: construct a credible argument, negotiate compromise, recruit, calm, or appeal to interests.</w:t>
      </w:r>
    </w:p>
    <w:p>
      <w:pPr>
        <w:pStyle w:val="ListBullet"/>
        <w:widowControl/>
        <w:spacing w:after="40"/>
      </w:pPr>
      <w:r>
        <w:rPr>
          <w:rFonts w:ascii="Liberation Sans" w:hAnsi="Liberation Sans"/>
        </w:rPr>
        <w:t>Deception: lie, conceal motive, create a cover story, manipulate an inspection, or stage misinformation.</w:t>
      </w:r>
    </w:p>
    <w:p>
      <w:pPr>
        <w:pStyle w:val="ListBullet"/>
        <w:widowControl/>
        <w:spacing w:after="40"/>
      </w:pPr>
      <w:r>
        <w:rPr>
          <w:rFonts w:ascii="Liberation Sans" w:hAnsi="Liberation Sans"/>
        </w:rPr>
        <w:t>Command: speak with the authority of someone used to directing crews, especially in crises or military contexts.</w:t>
      </w:r>
    </w:p>
    <w:p>
      <w:pPr>
        <w:pStyle w:val="ListBullet"/>
        <w:widowControl/>
        <w:spacing w:after="40"/>
      </w:pPr>
      <w:r>
        <w:rPr>
          <w:rFonts w:ascii="Liberation Sans" w:hAnsi="Liberation Sans"/>
        </w:rPr>
        <w:t>Commerce: notice predatory clauses, understand incentives, negotiate shares, identify financial pressure.</w:t>
      </w:r>
    </w:p>
    <w:p>
      <w:pPr>
        <w:pStyle w:val="ListBullet"/>
        <w:widowControl/>
        <w:spacing w:after="40"/>
      </w:pPr>
      <w:r>
        <w:rPr>
          <w:rFonts w:ascii="Liberation Sans" w:hAnsi="Liberation Sans"/>
        </w:rPr>
        <w:t>Scholarship: cite law, history, doctrine, genealogy, treaty, or custom - only when the character knows or can access the relevant information.</w:t>
      </w:r>
    </w:p>
    <w:p>
      <w:pPr>
        <w:pStyle w:val="ListBullet"/>
        <w:widowControl/>
        <w:spacing w:after="40"/>
      </w:pPr>
      <w:r>
        <w:rPr>
          <w:rFonts w:ascii="Liberation Sans" w:hAnsi="Liberation Sans"/>
        </w:rPr>
        <w:t>Streetwise: recognize informal power, coded threats, criminal norms, and who actually controls a dock or neighborhood.</w:t>
      </w:r>
    </w:p>
    <w:p>
      <w:pPr>
        <w:pStyle w:val="ListBullet"/>
        <w:widowControl/>
        <w:spacing w:after="40"/>
      </w:pPr>
      <w:r>
        <w:rPr>
          <w:rFonts w:ascii="Liberation Sans" w:hAnsi="Liberation Sans"/>
        </w:rPr>
        <w:t>Arcana / Engineering / Medicine / Navigation: professional competence can unlock technical dialogue and earn respect from practitioners.</w:t>
      </w:r>
    </w:p>
    <w:p>
      <w:pPr>
        <w:pStyle w:val="ListBullet"/>
        <w:widowControl/>
        <w:spacing w:after="40"/>
      </w:pPr>
      <w:r>
        <w:rPr>
          <w:rFonts w:ascii="Liberation Sans" w:hAnsi="Liberation Sans"/>
        </w:rPr>
        <w:t>Reputation, relationship, religion, culture, evidence, promises, fear, and prior history must remain as important as raw social skill.</w:t>
      </w:r>
    </w:p>
    <w:p>
      <w:pPr>
        <w:pStyle w:val="CanonCallout"/>
        <w:widowControl/>
        <w:pBdr>
          <w:left w:val="single" w:sz="18" w:space="6" w:color="785935"/>
        </w:pBdr>
      </w:pPr>
      <w:r>
        <w:rPr>
          <w:rFonts w:ascii="Liberation Sans" w:hAnsi="Liberation Sans"/>
          <w:b/>
          <w:color w:val="33434C"/>
          <w:sz w:val="20"/>
        </w:rPr>
        <w:t>A high Persuasion skill cannot make an NPC betray a child, faith, life goal, or survival interest without enough leverage and character-specific reason. The Character Brain remains authoritative about motivation.</w:t>
      </w:r>
    </w:p>
    <w:p>
      <w:pPr>
        <w:pStyle w:val="Heading1"/>
        <w:widowControl/>
      </w:pPr>
      <w:r>
        <w:t>23. Officers, Companions, and Crew Contribution</w:t>
      </w:r>
    </w:p>
    <w:p>
      <w:pPr>
        <w:widowControl/>
      </w:pPr>
      <w:r>
        <w:rPr>
          <w:rFonts w:ascii="Liberation Sans" w:hAnsi="Liberation Sans"/>
        </w:rPr>
        <w:t>The ship is the party headquarters. The player should want competent people because officers can supply skills and techniques to the ship when they are alive, present, assigned, conscious, loyal enough, and able to act.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592"/>
            <w:vAlign w:val="center"/>
            <w:shd w:fill="33434C"/>
            <w:tcMar>
              <w:top w:w="80" w:type="dxa"/>
              <w:start w:w="90" w:type="dxa"/>
              <w:bottom w:w="80" w:type="dxa"/>
              <w:end w:w="90" w:type="dxa"/>
            </w:tcMar>
          </w:tcPr>
          <w:p>
            <w:pPr>
              <w:jc w:val="left"/>
            </w:pPr>
            <w:r>
              <w:rPr>
                <w:rFonts w:ascii="Liberation Sans" w:hAnsi="Liberation Sans"/>
                <w:b/>
                <w:color w:val="FFFFFF"/>
                <w:sz w:val="16"/>
              </w:rPr>
              <w:t>Role Example</w:t>
            </w:r>
          </w:p>
        </w:tc>
        <w:tc>
          <w:tcPr>
            <w:tcW w:type="dxa" w:w="7776"/>
            <w:vAlign w:val="center"/>
            <w:shd w:fill="33434C"/>
            <w:tcMar>
              <w:top w:w="80" w:type="dxa"/>
              <w:start w:w="90" w:type="dxa"/>
              <w:bottom w:w="80" w:type="dxa"/>
              <w:end w:w="90" w:type="dxa"/>
            </w:tcMar>
          </w:tcPr>
          <w:p>
            <w:pPr>
              <w:jc w:val="left"/>
            </w:pPr>
            <w:r>
              <w:rPr>
                <w:rFonts w:ascii="Liberation Sans" w:hAnsi="Liberation Sans"/>
                <w:b/>
                <w:color w:val="FFFFFF"/>
                <w:sz w:val="16"/>
              </w:rPr>
              <w:t>Common Contribution</w:t>
            </w:r>
          </w:p>
        </w:tc>
      </w:tr>
      <w:tr>
        <w:trPr>
          <w:cantSplit/>
        </w:trPr>
        <w:tc>
          <w:tcPr>
            <w:tcW w:type="dxa" w:w="2592"/>
            <w:vAlign w:val="top"/>
            <w:tcMar>
              <w:top w:w="80" w:type="dxa"/>
              <w:start w:w="90" w:type="dxa"/>
              <w:bottom w:w="80" w:type="dxa"/>
              <w:end w:w="90" w:type="dxa"/>
            </w:tcMar>
          </w:tcPr>
          <w:p>
            <w:pPr>
              <w:spacing w:after="0"/>
            </w:pPr>
            <w:r>
              <w:rPr>
                <w:rFonts w:ascii="Liberation Sans" w:hAnsi="Liberation Sans"/>
                <w:sz w:val="16"/>
              </w:rPr>
              <w:t>Navigator</w:t>
            </w:r>
          </w:p>
        </w:tc>
        <w:tc>
          <w:tcPr>
            <w:tcW w:type="dxa" w:w="7776"/>
            <w:vAlign w:val="top"/>
            <w:tcMar>
              <w:top w:w="80" w:type="dxa"/>
              <w:start w:w="90" w:type="dxa"/>
              <w:bottom w:w="80" w:type="dxa"/>
              <w:end w:w="90" w:type="dxa"/>
            </w:tcMar>
          </w:tcPr>
          <w:p>
            <w:pPr>
              <w:spacing w:after="0"/>
            </w:pPr>
            <w:r>
              <w:rPr>
                <w:rFonts w:ascii="Liberation Sans" w:hAnsi="Liberation Sans"/>
                <w:sz w:val="16"/>
              </w:rPr>
              <w:t>Navigation, charts, weather interpretation, route confidence, Arcane navigation if trained.</w:t>
            </w:r>
          </w:p>
        </w:tc>
      </w:tr>
      <w:tr>
        <w:trPr>
          <w:cantSplit/>
        </w:trPr>
        <w:tc>
          <w:tcPr>
            <w:tcW w:type="dxa" w:w="2592"/>
            <w:vAlign w:val="top"/>
            <w:tcMar>
              <w:top w:w="80" w:type="dxa"/>
              <w:start w:w="90" w:type="dxa"/>
              <w:bottom w:w="80" w:type="dxa"/>
              <w:end w:w="90" w:type="dxa"/>
            </w:tcMar>
            <w:shd w:fill="F5F2EC"/>
          </w:tcPr>
          <w:p>
            <w:pPr>
              <w:spacing w:after="0"/>
            </w:pPr>
            <w:r>
              <w:rPr>
                <w:rFonts w:ascii="Liberation Sans" w:hAnsi="Liberation Sans"/>
                <w:sz w:val="16"/>
              </w:rPr>
              <w:t>First Mate</w:t>
            </w:r>
          </w:p>
        </w:tc>
        <w:tc>
          <w:tcPr>
            <w:tcW w:type="dxa" w:w="7776"/>
            <w:vAlign w:val="top"/>
            <w:tcMar>
              <w:top w:w="80" w:type="dxa"/>
              <w:start w:w="90" w:type="dxa"/>
              <w:bottom w:w="80" w:type="dxa"/>
              <w:end w:w="90" w:type="dxa"/>
            </w:tcMar>
            <w:shd w:fill="F5F2EC"/>
          </w:tcPr>
          <w:p>
            <w:pPr>
              <w:spacing w:after="0"/>
            </w:pPr>
            <w:r>
              <w:rPr>
                <w:rFonts w:ascii="Liberation Sans" w:hAnsi="Liberation Sans"/>
                <w:sz w:val="16"/>
              </w:rPr>
              <w:t>Command, Seamanship, discipline, watch organization, succession potential.</w:t>
            </w:r>
          </w:p>
        </w:tc>
      </w:tr>
      <w:tr>
        <w:trPr>
          <w:cantSplit/>
        </w:trPr>
        <w:tc>
          <w:tcPr>
            <w:tcW w:type="dxa" w:w="2592"/>
            <w:vAlign w:val="top"/>
            <w:tcMar>
              <w:top w:w="80" w:type="dxa"/>
              <w:start w:w="90" w:type="dxa"/>
              <w:bottom w:w="80" w:type="dxa"/>
              <w:end w:w="90" w:type="dxa"/>
            </w:tcMar>
          </w:tcPr>
          <w:p>
            <w:pPr>
              <w:spacing w:after="0"/>
            </w:pPr>
            <w:r>
              <w:rPr>
                <w:rFonts w:ascii="Liberation Sans" w:hAnsi="Liberation Sans"/>
                <w:sz w:val="16"/>
              </w:rPr>
              <w:t>Gunner</w:t>
            </w:r>
          </w:p>
        </w:tc>
        <w:tc>
          <w:tcPr>
            <w:tcW w:type="dxa" w:w="7776"/>
            <w:vAlign w:val="top"/>
            <w:tcMar>
              <w:top w:w="80" w:type="dxa"/>
              <w:start w:w="90" w:type="dxa"/>
              <w:bottom w:w="80" w:type="dxa"/>
              <w:end w:w="90" w:type="dxa"/>
            </w:tcMar>
          </w:tcPr>
          <w:p>
            <w:pPr>
              <w:spacing w:after="0"/>
            </w:pPr>
            <w:r>
              <w:rPr>
                <w:rFonts w:ascii="Liberation Sans" w:hAnsi="Liberation Sans"/>
                <w:sz w:val="16"/>
              </w:rPr>
              <w:t>Gunnery, battery techniques, ammunition handling, artillery inspection.</w:t>
            </w:r>
          </w:p>
        </w:tc>
      </w:tr>
      <w:tr>
        <w:trPr>
          <w:cantSplit/>
        </w:trPr>
        <w:tc>
          <w:tcPr>
            <w:tcW w:type="dxa" w:w="2592"/>
            <w:vAlign w:val="top"/>
            <w:tcMar>
              <w:top w:w="80" w:type="dxa"/>
              <w:start w:w="90" w:type="dxa"/>
              <w:bottom w:w="80" w:type="dxa"/>
              <w:end w:w="90" w:type="dxa"/>
            </w:tcMar>
            <w:shd w:fill="F5F2EC"/>
          </w:tcPr>
          <w:p>
            <w:pPr>
              <w:spacing w:after="0"/>
            </w:pPr>
            <w:r>
              <w:rPr>
                <w:rFonts w:ascii="Liberation Sans" w:hAnsi="Liberation Sans"/>
                <w:sz w:val="16"/>
              </w:rPr>
              <w:t>Engineer / Shipwright</w:t>
            </w:r>
          </w:p>
        </w:tc>
        <w:tc>
          <w:tcPr>
            <w:tcW w:type="dxa" w:w="7776"/>
            <w:vAlign w:val="top"/>
            <w:tcMar>
              <w:top w:w="80" w:type="dxa"/>
              <w:start w:w="90" w:type="dxa"/>
              <w:bottom w:w="80" w:type="dxa"/>
              <w:end w:w="90" w:type="dxa"/>
            </w:tcMar>
            <w:shd w:fill="F5F2EC"/>
          </w:tcPr>
          <w:p>
            <w:pPr>
              <w:spacing w:after="0"/>
            </w:pPr>
            <w:r>
              <w:rPr>
                <w:rFonts w:ascii="Liberation Sans" w:hAnsi="Liberation Sans"/>
                <w:sz w:val="16"/>
              </w:rPr>
              <w:t>Engineering/Craft, pumps, machinery, damage control, refits.</w:t>
            </w:r>
          </w:p>
        </w:tc>
      </w:tr>
      <w:tr>
        <w:trPr>
          <w:cantSplit/>
        </w:trPr>
        <w:tc>
          <w:tcPr>
            <w:tcW w:type="dxa" w:w="2592"/>
            <w:vAlign w:val="top"/>
            <w:tcMar>
              <w:top w:w="80" w:type="dxa"/>
              <w:start w:w="90" w:type="dxa"/>
              <w:bottom w:w="80" w:type="dxa"/>
              <w:end w:w="90" w:type="dxa"/>
            </w:tcMar>
          </w:tcPr>
          <w:p>
            <w:pPr>
              <w:spacing w:after="0"/>
            </w:pPr>
            <w:r>
              <w:rPr>
                <w:rFonts w:ascii="Liberation Sans" w:hAnsi="Liberation Sans"/>
                <w:sz w:val="16"/>
              </w:rPr>
              <w:t>Surgeon / Healer</w:t>
            </w:r>
          </w:p>
        </w:tc>
        <w:tc>
          <w:tcPr>
            <w:tcW w:type="dxa" w:w="7776"/>
            <w:vAlign w:val="top"/>
            <w:tcMar>
              <w:top w:w="80" w:type="dxa"/>
              <w:start w:w="90" w:type="dxa"/>
              <w:bottom w:w="80" w:type="dxa"/>
              <w:end w:w="90" w:type="dxa"/>
            </w:tcMar>
          </w:tcPr>
          <w:p>
            <w:pPr>
              <w:spacing w:after="0"/>
            </w:pPr>
            <w:r>
              <w:rPr>
                <w:rFonts w:ascii="Liberation Sans" w:hAnsi="Liberation Sans"/>
                <w:sz w:val="16"/>
              </w:rPr>
              <w:t>Medicine, Restoration if trained, casualty recovery, disease prevention.</w:t>
            </w:r>
          </w:p>
        </w:tc>
      </w:tr>
      <w:tr>
        <w:trPr>
          <w:cantSplit/>
        </w:trPr>
        <w:tc>
          <w:tcPr>
            <w:tcW w:type="dxa" w:w="2592"/>
            <w:vAlign w:val="top"/>
            <w:tcMar>
              <w:top w:w="80" w:type="dxa"/>
              <w:start w:w="90" w:type="dxa"/>
              <w:bottom w:w="80" w:type="dxa"/>
              <w:end w:w="90" w:type="dxa"/>
            </w:tcMar>
            <w:shd w:fill="F5F2EC"/>
          </w:tcPr>
          <w:p>
            <w:pPr>
              <w:spacing w:after="0"/>
            </w:pPr>
            <w:r>
              <w:rPr>
                <w:rFonts w:ascii="Liberation Sans" w:hAnsi="Liberation Sans"/>
                <w:sz w:val="16"/>
              </w:rPr>
              <w:t>Arcane Specialist</w:t>
            </w:r>
          </w:p>
        </w:tc>
        <w:tc>
          <w:tcPr>
            <w:tcW w:type="dxa" w:w="7776"/>
            <w:vAlign w:val="top"/>
            <w:tcMar>
              <w:top w:w="80" w:type="dxa"/>
              <w:start w:w="90" w:type="dxa"/>
              <w:bottom w:w="80" w:type="dxa"/>
              <w:end w:w="90" w:type="dxa"/>
            </w:tcMar>
            <w:shd w:fill="F5F2EC"/>
          </w:tcPr>
          <w:p>
            <w:pPr>
              <w:spacing w:after="0"/>
            </w:pPr>
            <w:r>
              <w:rPr>
                <w:rFonts w:ascii="Liberation Sans" w:hAnsi="Liberation Sans"/>
                <w:sz w:val="16"/>
              </w:rPr>
              <w:t>Arcana, ship wards, rituals, anomaly interpretation, relic handling.</w:t>
            </w:r>
          </w:p>
        </w:tc>
      </w:tr>
      <w:tr>
        <w:trPr>
          <w:cantSplit/>
        </w:trPr>
        <w:tc>
          <w:tcPr>
            <w:tcW w:type="dxa" w:w="2592"/>
            <w:vAlign w:val="top"/>
            <w:tcMar>
              <w:top w:w="80" w:type="dxa"/>
              <w:start w:w="90" w:type="dxa"/>
              <w:bottom w:w="80" w:type="dxa"/>
              <w:end w:w="90" w:type="dxa"/>
            </w:tcMar>
          </w:tcPr>
          <w:p>
            <w:pPr>
              <w:spacing w:after="0"/>
            </w:pPr>
            <w:r>
              <w:rPr>
                <w:rFonts w:ascii="Liberation Sans" w:hAnsi="Liberation Sans"/>
                <w:sz w:val="16"/>
              </w:rPr>
              <w:t>Purser / Merchant Officer</w:t>
            </w:r>
          </w:p>
        </w:tc>
        <w:tc>
          <w:tcPr>
            <w:tcW w:type="dxa" w:w="7776"/>
            <w:vAlign w:val="top"/>
            <w:tcMar>
              <w:top w:w="80" w:type="dxa"/>
              <w:start w:w="90" w:type="dxa"/>
              <w:bottom w:w="80" w:type="dxa"/>
              <w:end w:w="90" w:type="dxa"/>
            </w:tcMar>
          </w:tcPr>
          <w:p>
            <w:pPr>
              <w:spacing w:after="0"/>
            </w:pPr>
            <w:r>
              <w:rPr>
                <w:rFonts w:ascii="Liberation Sans" w:hAnsi="Liberation Sans"/>
                <w:sz w:val="16"/>
              </w:rPr>
              <w:t>Commerce, inventory, contracts, cargo valuation, provisioning.</w:t>
            </w:r>
          </w:p>
        </w:tc>
      </w:tr>
      <w:tr>
        <w:trPr>
          <w:cantSplit/>
        </w:trPr>
        <w:tc>
          <w:tcPr>
            <w:tcW w:type="dxa" w:w="2592"/>
            <w:vAlign w:val="top"/>
            <w:tcMar>
              <w:top w:w="80" w:type="dxa"/>
              <w:start w:w="90" w:type="dxa"/>
              <w:bottom w:w="80" w:type="dxa"/>
              <w:end w:w="90" w:type="dxa"/>
            </w:tcMar>
            <w:shd w:fill="F5F2EC"/>
          </w:tcPr>
          <w:p>
            <w:pPr>
              <w:spacing w:after="0"/>
            </w:pPr>
            <w:r>
              <w:rPr>
                <w:rFonts w:ascii="Liberation Sans" w:hAnsi="Liberation Sans"/>
                <w:sz w:val="16"/>
              </w:rPr>
              <w:t>Scout / Marine Officer</w:t>
            </w:r>
          </w:p>
        </w:tc>
        <w:tc>
          <w:tcPr>
            <w:tcW w:type="dxa" w:w="7776"/>
            <w:vAlign w:val="top"/>
            <w:tcMar>
              <w:top w:w="80" w:type="dxa"/>
              <w:start w:w="90" w:type="dxa"/>
              <w:bottom w:w="80" w:type="dxa"/>
              <w:end w:w="90" w:type="dxa"/>
            </w:tcMar>
            <w:shd w:fill="F5F2EC"/>
          </w:tcPr>
          <w:p>
            <w:pPr>
              <w:spacing w:after="0"/>
            </w:pPr>
            <w:r>
              <w:rPr>
                <w:rFonts w:ascii="Liberation Sans" w:hAnsi="Liberation Sans"/>
                <w:sz w:val="16"/>
              </w:rPr>
              <w:t>Firearms/Blades/Athletics, boarding, security, landing-party actions.</w:t>
            </w:r>
          </w:p>
        </w:tc>
      </w:tr>
    </w:tbl>
    <w:p>
      <w:pPr>
        <w:pStyle w:val="Heading2"/>
        <w:widowControl/>
      </w:pPr>
      <w:r>
        <w:t>23.1 Delegation Rules</w:t>
      </w:r>
    </w:p>
    <w:p>
      <w:pPr>
        <w:pStyle w:val="ListBullet"/>
        <w:widowControl/>
        <w:spacing w:after="40"/>
      </w:pPr>
      <w:r>
        <w:rPr>
          <w:rFonts w:ascii="Liberation Sans" w:hAnsi="Liberation Sans"/>
        </w:rPr>
        <w:t>Use the best appropriately assigned available character for routine specialist tasks rather than forcing the captain to roll everything personally.</w:t>
      </w:r>
    </w:p>
    <w:p>
      <w:pPr>
        <w:pStyle w:val="ListBullet"/>
        <w:widowControl/>
        <w:spacing w:after="40"/>
      </w:pPr>
      <w:r>
        <w:rPr>
          <w:rFonts w:ascii="Liberation Sans" w:hAnsi="Liberation Sans"/>
        </w:rPr>
        <w:t>The captain's own competence can improve oversight, detect mistakes, issue advanced orders, or substitute when the specialist is absent.</w:t>
      </w:r>
    </w:p>
    <w:p>
      <w:pPr>
        <w:pStyle w:val="ListBullet"/>
        <w:widowControl/>
        <w:spacing w:after="40"/>
      </w:pPr>
      <w:r>
        <w:rPr>
          <w:rFonts w:ascii="Liberation Sans" w:hAnsi="Liberation Sans"/>
        </w:rPr>
        <w:t>Some advanced ship techniques require both a qualified officer and trained crew, installed equipment, or preparation.</w:t>
      </w:r>
    </w:p>
    <w:p>
      <w:pPr>
        <w:pStyle w:val="ListBullet"/>
        <w:widowControl/>
        <w:spacing w:after="40"/>
      </w:pPr>
      <w:r>
        <w:rPr>
          <w:rFonts w:ascii="Liberation Sans" w:hAnsi="Liberation Sans"/>
        </w:rPr>
        <w:t>Injury, fear, divided loyalty, fatigue, imprisonment, mutiny, or death can suddenly remove an important capability, making crew persistence meaningful.</w:t>
      </w:r>
    </w:p>
    <w:p>
      <w:pPr>
        <w:pStyle w:val="Heading1"/>
        <w:widowControl/>
      </w:pPr>
      <w:r>
        <w:t>24. Persistent NPC Use of the Same System</w:t>
      </w:r>
    </w:p>
    <w:p>
      <w:pPr>
        <w:widowControl/>
      </w:pPr>
      <w:r>
        <w:rPr>
          <w:rFonts w:ascii="Liberation Sans" w:hAnsi="Liberation Sans"/>
        </w:rPr>
        <w:t>Named persistent NPCs should possess the same skill and ability structures. Their off-screen simulation does not need to roll every skill every few hours; it uses the NPC Brain Spec's plan-until-interrupted and simulation-LOD rules.</w:t>
      </w:r>
    </w:p>
    <w:p>
      <w:pPr>
        <w:pStyle w:val="ListBullet"/>
        <w:widowControl/>
        <w:spacing w:after="40"/>
      </w:pPr>
      <w:r>
        <w:rPr>
          <w:rFonts w:ascii="Liberation Sans" w:hAnsi="Liberation Sans"/>
        </w:rPr>
        <w:t>A merchant captain with Commerce 72 and Navigation 48 can make better economic choices than a raider with Commerce 25, but still acts through goals, knowledge, personality, and available information.</w:t>
      </w:r>
    </w:p>
    <w:p>
      <w:pPr>
        <w:pStyle w:val="ListBullet"/>
        <w:widowControl/>
        <w:spacing w:after="40"/>
      </w:pPr>
      <w:r>
        <w:rPr>
          <w:rFonts w:ascii="Liberation Sans" w:hAnsi="Liberation Sans"/>
        </w:rPr>
        <w:t>NPCs can train, learn techniques, suffer injuries, become more Arcane/Industrial, change professions, teach others, and lose capabilities.</w:t>
      </w:r>
    </w:p>
    <w:p>
      <w:pPr>
        <w:pStyle w:val="ListBullet"/>
        <w:widowControl/>
        <w:spacing w:after="40"/>
      </w:pPr>
      <w:r>
        <w:rPr>
          <w:rFonts w:ascii="Liberation Sans" w:hAnsi="Liberation Sans"/>
        </w:rPr>
        <w:t>Off-screen routine actions may resolve in coarse form using the same competencies and context rather than executing every combat/action button.</w:t>
      </w:r>
    </w:p>
    <w:p>
      <w:pPr>
        <w:pStyle w:val="ListBullet"/>
        <w:widowControl/>
        <w:spacing w:after="40"/>
      </w:pPr>
      <w:r>
        <w:rPr>
          <w:rFonts w:ascii="Liberation Sans" w:hAnsi="Liberation Sans"/>
        </w:rPr>
        <w:t>When an NPC becomes near-player or directly involved, promote them to detailed resolution using their persistent state.</w:t>
      </w:r>
    </w:p>
    <w:p>
      <w:pPr>
        <w:pStyle w:val="ListBullet"/>
        <w:widowControl/>
        <w:spacing w:after="40"/>
      </w:pPr>
      <w:r>
        <w:rPr>
          <w:rFonts w:ascii="Liberation Sans" w:hAnsi="Liberation Sans"/>
        </w:rPr>
        <w:t>Generated descendants begin with upbringing and access, then develop skills over time. They are not copies of parents.</w:t>
      </w:r>
    </w:p>
    <w:p>
      <w:pPr>
        <w:pStyle w:val="Heading1"/>
        <w:widowControl/>
      </w:pPr>
      <w:r>
        <w:t>25. Art + Text Presentation Rules</w:t>
      </w:r>
    </w:p>
    <w:p>
      <w:pPr>
        <w:widowControl/>
      </w:pPr>
      <w:r>
        <w:rPr>
          <w:rFonts w:ascii="Liberation Sans" w:hAnsi="Liberation Sans"/>
        </w:rPr>
        <w:t>The system should use art selectively to make important actions feel tangible without demanding full animation for a text-forward CRPG.</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232"/>
            <w:vAlign w:val="center"/>
            <w:shd w:fill="33434C"/>
            <w:tcMar>
              <w:top w:w="80" w:type="dxa"/>
              <w:start w:w="90" w:type="dxa"/>
              <w:bottom w:w="80" w:type="dxa"/>
              <w:end w:w="90" w:type="dxa"/>
            </w:tcMar>
          </w:tcPr>
          <w:p>
            <w:pPr>
              <w:jc w:val="left"/>
            </w:pPr>
            <w:r>
              <w:rPr>
                <w:rFonts w:ascii="Liberation Sans" w:hAnsi="Liberation Sans"/>
                <w:b/>
                <w:color w:val="FFFFFF"/>
                <w:sz w:val="15"/>
              </w:rPr>
              <w:t>Content Type</w:t>
            </w:r>
          </w:p>
        </w:tc>
        <w:tc>
          <w:tcPr>
            <w:tcW w:type="dxa" w:w="8136"/>
            <w:vAlign w:val="center"/>
            <w:shd w:fill="33434C"/>
            <w:tcMar>
              <w:top w:w="80" w:type="dxa"/>
              <w:start w:w="90" w:type="dxa"/>
              <w:bottom w:w="80" w:type="dxa"/>
              <w:end w:w="90" w:type="dxa"/>
            </w:tcMar>
          </w:tcPr>
          <w:p>
            <w:pPr>
              <w:jc w:val="left"/>
            </w:pPr>
            <w:r>
              <w:rPr>
                <w:rFonts w:ascii="Liberation Sans" w:hAnsi="Liberation Sans"/>
                <w:b/>
                <w:color w:val="FFFFFF"/>
                <w:sz w:val="15"/>
              </w:rPr>
              <w:t>Preferred Representation</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5"/>
              </w:rPr>
              <w:t>Core skill</w:t>
            </w:r>
          </w:p>
        </w:tc>
        <w:tc>
          <w:tcPr>
            <w:tcW w:type="dxa" w:w="8136"/>
            <w:vAlign w:val="top"/>
            <w:tcMar>
              <w:top w:w="80" w:type="dxa"/>
              <w:start w:w="90" w:type="dxa"/>
              <w:bottom w:w="80" w:type="dxa"/>
              <w:end w:w="90" w:type="dxa"/>
            </w:tcMar>
          </w:tcPr>
          <w:p>
            <w:pPr>
              <w:spacing w:after="0"/>
            </w:pPr>
            <w:r>
              <w:rPr>
                <w:rFonts w:ascii="Liberation Sans" w:hAnsi="Liberation Sans"/>
                <w:sz w:val="15"/>
              </w:rPr>
              <w:t>Small consistent skill icon + numeric rating + text description/tooltips.</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5"/>
              </w:rPr>
              <w:t>Arcane practice</w:t>
            </w:r>
          </w:p>
        </w:tc>
        <w:tc>
          <w:tcPr>
            <w:tcW w:type="dxa" w:w="8136"/>
            <w:vAlign w:val="top"/>
            <w:tcMar>
              <w:top w:w="80" w:type="dxa"/>
              <w:start w:w="90" w:type="dxa"/>
              <w:bottom w:w="80" w:type="dxa"/>
              <w:end w:w="90" w:type="dxa"/>
            </w:tcMar>
            <w:shd w:fill="F5F2EC"/>
          </w:tcPr>
          <w:p>
            <w:pPr>
              <w:spacing w:after="0"/>
            </w:pPr>
            <w:r>
              <w:rPr>
                <w:rFonts w:ascii="Liberation Sans" w:hAnsi="Liberation Sans"/>
                <w:sz w:val="15"/>
              </w:rPr>
              <w:t>Painted icon when it is a reusable named practice; restrained overlay/ship effect for important uses; text result.</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5"/>
              </w:rPr>
              <w:t>Technical technique</w:t>
            </w:r>
          </w:p>
        </w:tc>
        <w:tc>
          <w:tcPr>
            <w:tcW w:type="dxa" w:w="8136"/>
            <w:vAlign w:val="top"/>
            <w:tcMar>
              <w:top w:w="80" w:type="dxa"/>
              <w:start w:w="90" w:type="dxa"/>
              <w:bottom w:w="80" w:type="dxa"/>
              <w:end w:w="90" w:type="dxa"/>
            </w:tcMar>
          </w:tcPr>
          <w:p>
            <w:pPr>
              <w:spacing w:after="0"/>
            </w:pPr>
            <w:r>
              <w:rPr>
                <w:rFonts w:ascii="Liberation Sans" w:hAnsi="Liberation Sans"/>
                <w:sz w:val="15"/>
              </w:rPr>
              <w:t>Icon/schematic motif when reusable; show required device/system; text and state change.</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5"/>
              </w:rPr>
              <w:t>Routine check</w:t>
            </w:r>
          </w:p>
        </w:tc>
        <w:tc>
          <w:tcPr>
            <w:tcW w:type="dxa" w:w="8136"/>
            <w:vAlign w:val="top"/>
            <w:tcMar>
              <w:top w:w="80" w:type="dxa"/>
              <w:start w:w="90" w:type="dxa"/>
              <w:bottom w:w="80" w:type="dxa"/>
              <w:end w:w="90" w:type="dxa"/>
            </w:tcMar>
            <w:shd w:fill="F5F2EC"/>
          </w:tcPr>
          <w:p>
            <w:pPr>
              <w:spacing w:after="0"/>
            </w:pPr>
            <w:r>
              <w:rPr>
                <w:rFonts w:ascii="Liberation Sans" w:hAnsi="Liberation Sans"/>
                <w:sz w:val="15"/>
              </w:rPr>
              <w:t>Usually text/UI result only. Do not create unique art for every Navigation or Commerce check.</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5"/>
              </w:rPr>
              <w:t>Major ritual</w:t>
            </w:r>
          </w:p>
        </w:tc>
        <w:tc>
          <w:tcPr>
            <w:tcW w:type="dxa" w:w="8136"/>
            <w:vAlign w:val="top"/>
            <w:tcMar>
              <w:top w:w="80" w:type="dxa"/>
              <w:start w:w="90" w:type="dxa"/>
              <w:bottom w:w="80" w:type="dxa"/>
              <w:end w:w="90" w:type="dxa"/>
            </w:tcMar>
          </w:tcPr>
          <w:p>
            <w:pPr>
              <w:spacing w:after="0"/>
            </w:pPr>
            <w:r>
              <w:rPr>
                <w:rFonts w:ascii="Liberation Sans" w:hAnsi="Liberation Sans"/>
                <w:sz w:val="15"/>
              </w:rPr>
              <w:t>Relevant focus/relic/location art, ritual text sequence, material/strain display, persistent result.</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5"/>
              </w:rPr>
              <w:t>Ship technique</w:t>
            </w:r>
          </w:p>
        </w:tc>
        <w:tc>
          <w:tcPr>
            <w:tcW w:type="dxa" w:w="8136"/>
            <w:vAlign w:val="top"/>
            <w:tcMar>
              <w:top w:w="80" w:type="dxa"/>
              <w:start w:w="90" w:type="dxa"/>
              <w:bottom w:w="80" w:type="dxa"/>
              <w:end w:w="90" w:type="dxa"/>
            </w:tcMar>
            <w:shd w:fill="F5F2EC"/>
          </w:tcPr>
          <w:p>
            <w:pPr>
              <w:spacing w:after="0"/>
            </w:pPr>
            <w:r>
              <w:rPr>
                <w:rFonts w:ascii="Liberation Sans" w:hAnsi="Liberation Sans"/>
                <w:sz w:val="15"/>
              </w:rPr>
              <w:t>Ship panel + module/system icon + readable overlay/gauge + combat/event text.</w:t>
            </w:r>
          </w:p>
        </w:tc>
      </w:tr>
      <w:tr>
        <w:trPr>
          <w:cantSplit/>
        </w:trPr>
        <w:tc>
          <w:tcPr>
            <w:tcW w:type="dxa" w:w="2232"/>
            <w:vAlign w:val="top"/>
            <w:tcMar>
              <w:top w:w="80" w:type="dxa"/>
              <w:start w:w="90" w:type="dxa"/>
              <w:bottom w:w="80" w:type="dxa"/>
              <w:end w:w="90" w:type="dxa"/>
            </w:tcMar>
          </w:tcPr>
          <w:p>
            <w:pPr>
              <w:spacing w:after="0"/>
            </w:pPr>
            <w:r>
              <w:rPr>
                <w:rFonts w:ascii="Liberation Sans" w:hAnsi="Liberation Sans"/>
                <w:sz w:val="15"/>
              </w:rPr>
              <w:t>Personal combat action</w:t>
            </w:r>
          </w:p>
        </w:tc>
        <w:tc>
          <w:tcPr>
            <w:tcW w:type="dxa" w:w="8136"/>
            <w:vAlign w:val="top"/>
            <w:tcMar>
              <w:top w:w="80" w:type="dxa"/>
              <w:start w:w="90" w:type="dxa"/>
              <w:bottom w:w="80" w:type="dxa"/>
              <w:end w:w="90" w:type="dxa"/>
            </w:tcMar>
          </w:tcPr>
          <w:p>
            <w:pPr>
              <w:spacing w:after="0"/>
            </w:pPr>
            <w:r>
              <w:rPr>
                <w:rFonts w:ascii="Liberation Sans" w:hAnsi="Liberation Sans"/>
                <w:sz w:val="15"/>
              </w:rPr>
              <w:t>Weapon/ability icon, target state, brief visual effect where valuable, concise narrative line.</w:t>
            </w:r>
          </w:p>
        </w:tc>
      </w:tr>
      <w:tr>
        <w:trPr>
          <w:cantSplit/>
        </w:trPr>
        <w:tc>
          <w:tcPr>
            <w:tcW w:type="dxa" w:w="2232"/>
            <w:vAlign w:val="top"/>
            <w:tcMar>
              <w:top w:w="80" w:type="dxa"/>
              <w:start w:w="90" w:type="dxa"/>
              <w:bottom w:w="80" w:type="dxa"/>
              <w:end w:w="90" w:type="dxa"/>
            </w:tcMar>
            <w:shd w:fill="F5F2EC"/>
          </w:tcPr>
          <w:p>
            <w:pPr>
              <w:spacing w:after="0"/>
            </w:pPr>
            <w:r>
              <w:rPr>
                <w:rFonts w:ascii="Liberation Sans" w:hAnsi="Liberation Sans"/>
                <w:sz w:val="15"/>
              </w:rPr>
              <w:t>Learned schematic / book</w:t>
            </w:r>
          </w:p>
        </w:tc>
        <w:tc>
          <w:tcPr>
            <w:tcW w:type="dxa" w:w="8136"/>
            <w:vAlign w:val="top"/>
            <w:tcMar>
              <w:top w:w="80" w:type="dxa"/>
              <w:start w:w="90" w:type="dxa"/>
              <w:bottom w:w="80" w:type="dxa"/>
              <w:end w:w="90" w:type="dxa"/>
            </w:tcMar>
            <w:shd w:fill="F5F2EC"/>
          </w:tcPr>
          <w:p>
            <w:pPr>
              <w:spacing w:after="0"/>
            </w:pPr>
            <w:r>
              <w:rPr>
                <w:rFonts w:ascii="Liberation Sans" w:hAnsi="Liberation Sans"/>
                <w:sz w:val="15"/>
              </w:rPr>
              <w:t>Document/item art can represent the physical source; knowledge remains in data after learning if appropriate.</w:t>
            </w:r>
          </w:p>
        </w:tc>
      </w:tr>
    </w:tbl>
    <w:p>
      <w:pPr>
        <w:pStyle w:val="Heading2"/>
        <w:widowControl/>
      </w:pPr>
      <w:r>
        <w:t>25.1 Regional Visual Integrity</w:t>
      </w:r>
    </w:p>
    <w:p>
      <w:pPr>
        <w:widowControl/>
      </w:pPr>
      <w:r>
        <w:rPr>
          <w:rFonts w:ascii="Liberation Sans" w:hAnsi="Liberation Sans"/>
        </w:rPr>
        <w:t>Icons and equipment art must follow the Asset &amp; Content Library Bible. Skeldran techniques should visually inherit northern/Scandinavian/North Sea material culture, Asterian practices Mediterranean/classical-descended Arcane culture, Serathi material eastern Mediterranean/Levantine ancestry, Eastern techniques East Asian-derived material culture, and Blackhaven a mixed captured/refitted maritime vocabulary. Arcane visuals remain restrained; Industrial visuals remain mechanically plausible.</w:t>
      </w:r>
    </w:p>
    <w:p>
      <w:pPr>
        <w:pStyle w:val="Heading1"/>
        <w:widowControl/>
      </w:pPr>
      <w:r>
        <w:t>26. Recommended Data Model</w:t>
      </w:r>
    </w:p>
    <w:p>
      <w:pPr>
        <w:widowControl/>
      </w:pPr>
      <w:r>
        <w:rPr>
          <w:rFonts w:ascii="Liberation Sans" w:hAnsi="Liberation Sans"/>
        </w:rPr>
        <w:t>Names are suggestions; the important requirement is normalization and shared use by player/NPC systems.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024"/>
            <w:vAlign w:val="center"/>
            <w:shd w:fill="33434C"/>
            <w:tcMar>
              <w:top w:w="80" w:type="dxa"/>
              <w:start w:w="90" w:type="dxa"/>
              <w:bottom w:w="80" w:type="dxa"/>
              <w:end w:w="90" w:type="dxa"/>
            </w:tcMar>
          </w:tcPr>
          <w:p>
            <w:pPr>
              <w:jc w:val="left"/>
            </w:pPr>
            <w:r>
              <w:rPr>
                <w:rFonts w:ascii="Liberation Sans" w:hAnsi="Liberation Sans"/>
                <w:b/>
                <w:color w:val="FFFFFF"/>
                <w:sz w:val="15"/>
              </w:rPr>
              <w:t>Table / Record Family</w:t>
            </w:r>
          </w:p>
        </w:tc>
        <w:tc>
          <w:tcPr>
            <w:tcW w:type="dxa" w:w="7344"/>
            <w:vAlign w:val="center"/>
            <w:shd w:fill="33434C"/>
            <w:tcMar>
              <w:top w:w="80" w:type="dxa"/>
              <w:start w:w="90" w:type="dxa"/>
              <w:bottom w:w="80" w:type="dxa"/>
              <w:end w:w="90" w:type="dxa"/>
            </w:tcMar>
          </w:tcPr>
          <w:p>
            <w:pPr>
              <w:jc w:val="left"/>
            </w:pPr>
            <w:r>
              <w:rPr>
                <w:rFonts w:ascii="Liberation Sans" w:hAnsi="Liberation Sans"/>
                <w:b/>
                <w:color w:val="FFFFFF"/>
                <w:sz w:val="15"/>
              </w:rPr>
              <w:t>Purpose</w:t>
            </w:r>
          </w:p>
        </w:tc>
      </w:tr>
      <w:tr>
        <w:trPr>
          <w:cantSplit/>
        </w:trPr>
        <w:tc>
          <w:tcPr>
            <w:tcW w:type="dxa" w:w="3024"/>
            <w:vAlign w:val="top"/>
            <w:tcMar>
              <w:top w:w="80" w:type="dxa"/>
              <w:start w:w="90" w:type="dxa"/>
              <w:bottom w:w="80" w:type="dxa"/>
              <w:end w:w="90" w:type="dxa"/>
            </w:tcMar>
          </w:tcPr>
          <w:p>
            <w:pPr>
              <w:spacing w:after="0"/>
            </w:pPr>
            <w:r>
              <w:rPr>
                <w:rFonts w:ascii="Liberation Sans" w:hAnsi="Liberation Sans"/>
                <w:sz w:val="15"/>
              </w:rPr>
              <w:t>character_attributes</w:t>
            </w:r>
          </w:p>
        </w:tc>
        <w:tc>
          <w:tcPr>
            <w:tcW w:type="dxa" w:w="7344"/>
            <w:vAlign w:val="top"/>
            <w:tcMar>
              <w:top w:w="80" w:type="dxa"/>
              <w:start w:w="90" w:type="dxa"/>
              <w:bottom w:w="80" w:type="dxa"/>
              <w:end w:w="90" w:type="dxa"/>
            </w:tcMar>
          </w:tcPr>
          <w:p>
            <w:pPr>
              <w:spacing w:after="0"/>
            </w:pPr>
            <w:r>
              <w:rPr>
                <w:rFonts w:ascii="Liberation Sans" w:hAnsi="Liberation Sans"/>
                <w:sz w:val="15"/>
              </w:rPr>
              <w:t>Six base attributes and durable modifiers.</w:t>
            </w:r>
          </w:p>
        </w:tc>
      </w:tr>
      <w:tr>
        <w:trPr>
          <w:cantSplit/>
        </w:trPr>
        <w:tc>
          <w:tcPr>
            <w:tcW w:type="dxa" w:w="3024"/>
            <w:vAlign w:val="top"/>
            <w:tcMar>
              <w:top w:w="80" w:type="dxa"/>
              <w:start w:w="90" w:type="dxa"/>
              <w:bottom w:w="80" w:type="dxa"/>
              <w:end w:w="90" w:type="dxa"/>
            </w:tcMar>
            <w:shd w:fill="F5F2EC"/>
          </w:tcPr>
          <w:p>
            <w:pPr>
              <w:spacing w:after="0"/>
            </w:pPr>
            <w:r>
              <w:rPr>
                <w:rFonts w:ascii="Liberation Sans" w:hAnsi="Liberation Sans"/>
                <w:sz w:val="15"/>
              </w:rPr>
              <w:t>character_skills</w:t>
            </w:r>
          </w:p>
        </w:tc>
        <w:tc>
          <w:tcPr>
            <w:tcW w:type="dxa" w:w="7344"/>
            <w:vAlign w:val="top"/>
            <w:tcMar>
              <w:top w:w="80" w:type="dxa"/>
              <w:start w:w="90" w:type="dxa"/>
              <w:bottom w:w="80" w:type="dxa"/>
              <w:end w:w="90" w:type="dxa"/>
            </w:tcMar>
            <w:shd w:fill="F5F2EC"/>
          </w:tcPr>
          <w:p>
            <w:pPr>
              <w:spacing w:after="0"/>
            </w:pPr>
            <w:r>
              <w:rPr>
                <w:rFonts w:ascii="Liberation Sans" w:hAnsi="Liberation Sans"/>
                <w:sz w:val="15"/>
              </w:rPr>
              <w:t>Core skill ratings, practice progress, training metadata.</w:t>
            </w:r>
          </w:p>
        </w:tc>
      </w:tr>
      <w:tr>
        <w:trPr>
          <w:cantSplit/>
        </w:trPr>
        <w:tc>
          <w:tcPr>
            <w:tcW w:type="dxa" w:w="3024"/>
            <w:vAlign w:val="top"/>
            <w:tcMar>
              <w:top w:w="80" w:type="dxa"/>
              <w:start w:w="90" w:type="dxa"/>
              <w:bottom w:w="80" w:type="dxa"/>
              <w:end w:w="90" w:type="dxa"/>
            </w:tcMar>
          </w:tcPr>
          <w:p>
            <w:pPr>
              <w:spacing w:after="0"/>
            </w:pPr>
            <w:r>
              <w:rPr>
                <w:rFonts w:ascii="Liberation Sans" w:hAnsi="Liberation Sans"/>
                <w:sz w:val="15"/>
              </w:rPr>
              <w:t>skill_specializations</w:t>
            </w:r>
          </w:p>
        </w:tc>
        <w:tc>
          <w:tcPr>
            <w:tcW w:type="dxa" w:w="7344"/>
            <w:vAlign w:val="top"/>
            <w:tcMar>
              <w:top w:w="80" w:type="dxa"/>
              <w:start w:w="90" w:type="dxa"/>
              <w:bottom w:w="80" w:type="dxa"/>
              <w:end w:w="90" w:type="dxa"/>
            </w:tcMar>
          </w:tcPr>
          <w:p>
            <w:pPr>
              <w:spacing w:after="0"/>
            </w:pPr>
            <w:r>
              <w:rPr>
                <w:rFonts w:ascii="Liberation Sans" w:hAnsi="Liberation Sans"/>
                <w:sz w:val="15"/>
              </w:rPr>
              <w:t>Character-specific focused expertise.</w:t>
            </w:r>
          </w:p>
        </w:tc>
      </w:tr>
      <w:tr>
        <w:trPr>
          <w:cantSplit/>
        </w:trPr>
        <w:tc>
          <w:tcPr>
            <w:tcW w:type="dxa" w:w="3024"/>
            <w:vAlign w:val="top"/>
            <w:tcMar>
              <w:top w:w="80" w:type="dxa"/>
              <w:start w:w="90" w:type="dxa"/>
              <w:bottom w:w="80" w:type="dxa"/>
              <w:end w:w="90" w:type="dxa"/>
            </w:tcMar>
            <w:shd w:fill="F5F2EC"/>
          </w:tcPr>
          <w:p>
            <w:pPr>
              <w:spacing w:after="0"/>
            </w:pPr>
            <w:r>
              <w:rPr>
                <w:rFonts w:ascii="Liberation Sans" w:hAnsi="Liberation Sans"/>
                <w:sz w:val="15"/>
              </w:rPr>
              <w:t>ability_definitions</w:t>
            </w:r>
          </w:p>
        </w:tc>
        <w:tc>
          <w:tcPr>
            <w:tcW w:type="dxa" w:w="7344"/>
            <w:vAlign w:val="top"/>
            <w:tcMar>
              <w:top w:w="80" w:type="dxa"/>
              <w:start w:w="90" w:type="dxa"/>
              <w:bottom w:w="80" w:type="dxa"/>
              <w:end w:w="90" w:type="dxa"/>
            </w:tcMar>
            <w:shd w:fill="F5F2EC"/>
          </w:tcPr>
          <w:p>
            <w:pPr>
              <w:spacing w:after="0"/>
            </w:pPr>
            <w:r>
              <w:rPr>
                <w:rFonts w:ascii="Liberation Sans" w:hAnsi="Liberation Sans"/>
                <w:sz w:val="15"/>
              </w:rPr>
              <w:t>Canonical definition of Arcane practice, technical technique, talent, or professional ability.</w:t>
            </w:r>
          </w:p>
        </w:tc>
      </w:tr>
      <w:tr>
        <w:trPr>
          <w:cantSplit/>
        </w:trPr>
        <w:tc>
          <w:tcPr>
            <w:tcW w:type="dxa" w:w="3024"/>
            <w:vAlign w:val="top"/>
            <w:tcMar>
              <w:top w:w="80" w:type="dxa"/>
              <w:start w:w="90" w:type="dxa"/>
              <w:bottom w:w="80" w:type="dxa"/>
              <w:end w:w="90" w:type="dxa"/>
            </w:tcMar>
          </w:tcPr>
          <w:p>
            <w:pPr>
              <w:spacing w:after="0"/>
            </w:pPr>
            <w:r>
              <w:rPr>
                <w:rFonts w:ascii="Liberation Sans" w:hAnsi="Liberation Sans"/>
                <w:sz w:val="15"/>
              </w:rPr>
              <w:t>character_abilities</w:t>
            </w:r>
          </w:p>
        </w:tc>
        <w:tc>
          <w:tcPr>
            <w:tcW w:type="dxa" w:w="7344"/>
            <w:vAlign w:val="top"/>
            <w:tcMar>
              <w:top w:w="80" w:type="dxa"/>
              <w:start w:w="90" w:type="dxa"/>
              <w:bottom w:w="80" w:type="dxa"/>
              <w:end w:w="90" w:type="dxa"/>
            </w:tcMar>
          </w:tcPr>
          <w:p>
            <w:pPr>
              <w:spacing w:after="0"/>
            </w:pPr>
            <w:r>
              <w:rPr>
                <w:rFonts w:ascii="Liberation Sans" w:hAnsi="Liberation Sans"/>
                <w:sz w:val="15"/>
              </w:rPr>
              <w:t>What each character knows; source learned; mastery/variant; status.</w:t>
            </w:r>
          </w:p>
        </w:tc>
      </w:tr>
      <w:tr>
        <w:trPr>
          <w:cantSplit/>
        </w:trPr>
        <w:tc>
          <w:tcPr>
            <w:tcW w:type="dxa" w:w="3024"/>
            <w:vAlign w:val="top"/>
            <w:tcMar>
              <w:top w:w="80" w:type="dxa"/>
              <w:start w:w="90" w:type="dxa"/>
              <w:bottom w:w="80" w:type="dxa"/>
              <w:end w:w="90" w:type="dxa"/>
            </w:tcMar>
            <w:shd w:fill="F5F2EC"/>
          </w:tcPr>
          <w:p>
            <w:pPr>
              <w:spacing w:after="0"/>
            </w:pPr>
            <w:r>
              <w:rPr>
                <w:rFonts w:ascii="Liberation Sans" w:hAnsi="Liberation Sans"/>
                <w:sz w:val="15"/>
              </w:rPr>
              <w:t>schematics</w:t>
            </w:r>
          </w:p>
        </w:tc>
        <w:tc>
          <w:tcPr>
            <w:tcW w:type="dxa" w:w="7344"/>
            <w:vAlign w:val="top"/>
            <w:tcMar>
              <w:top w:w="80" w:type="dxa"/>
              <w:start w:w="90" w:type="dxa"/>
              <w:bottom w:w="80" w:type="dxa"/>
              <w:end w:w="90" w:type="dxa"/>
            </w:tcMar>
            <w:shd w:fill="F5F2EC"/>
          </w:tcPr>
          <w:p>
            <w:pPr>
              <w:spacing w:after="0"/>
            </w:pPr>
            <w:r>
              <w:rPr>
                <w:rFonts w:ascii="Liberation Sans" w:hAnsi="Liberation Sans"/>
                <w:sz w:val="15"/>
              </w:rPr>
              <w:t>Build/refit/calibration knowledge tied to devices/items/ship systems.</w:t>
            </w:r>
          </w:p>
        </w:tc>
      </w:tr>
      <w:tr>
        <w:trPr>
          <w:cantSplit/>
        </w:trPr>
        <w:tc>
          <w:tcPr>
            <w:tcW w:type="dxa" w:w="3024"/>
            <w:vAlign w:val="top"/>
            <w:tcMar>
              <w:top w:w="80" w:type="dxa"/>
              <w:start w:w="90" w:type="dxa"/>
              <w:bottom w:w="80" w:type="dxa"/>
              <w:end w:w="90" w:type="dxa"/>
            </w:tcMar>
          </w:tcPr>
          <w:p>
            <w:pPr>
              <w:spacing w:after="0"/>
            </w:pPr>
            <w:r>
              <w:rPr>
                <w:rFonts w:ascii="Liberation Sans" w:hAnsi="Liberation Sans"/>
                <w:sz w:val="15"/>
              </w:rPr>
              <w:t>character_schematics</w:t>
            </w:r>
          </w:p>
        </w:tc>
        <w:tc>
          <w:tcPr>
            <w:tcW w:type="dxa" w:w="7344"/>
            <w:vAlign w:val="top"/>
            <w:tcMar>
              <w:top w:w="80" w:type="dxa"/>
              <w:start w:w="90" w:type="dxa"/>
              <w:bottom w:w="80" w:type="dxa"/>
              <w:end w:w="90" w:type="dxa"/>
            </w:tcMar>
          </w:tcPr>
          <w:p>
            <w:pPr>
              <w:spacing w:after="0"/>
            </w:pPr>
            <w:r>
              <w:rPr>
                <w:rFonts w:ascii="Liberation Sans" w:hAnsi="Liberation Sans"/>
                <w:sz w:val="15"/>
              </w:rPr>
              <w:t>Schematics actually known/owned/accessed.</w:t>
            </w:r>
          </w:p>
        </w:tc>
      </w:tr>
      <w:tr>
        <w:trPr>
          <w:cantSplit/>
        </w:trPr>
        <w:tc>
          <w:tcPr>
            <w:tcW w:type="dxa" w:w="3024"/>
            <w:vAlign w:val="top"/>
            <w:tcMar>
              <w:top w:w="80" w:type="dxa"/>
              <w:start w:w="90" w:type="dxa"/>
              <w:bottom w:w="80" w:type="dxa"/>
              <w:end w:w="90" w:type="dxa"/>
            </w:tcMar>
            <w:shd w:fill="F5F2EC"/>
          </w:tcPr>
          <w:p>
            <w:pPr>
              <w:spacing w:after="0"/>
            </w:pPr>
            <w:r>
              <w:rPr>
                <w:rFonts w:ascii="Liberation Sans" w:hAnsi="Liberation Sans"/>
                <w:sz w:val="15"/>
              </w:rPr>
              <w:t>knowledge_entries</w:t>
            </w:r>
          </w:p>
        </w:tc>
        <w:tc>
          <w:tcPr>
            <w:tcW w:type="dxa" w:w="7344"/>
            <w:vAlign w:val="top"/>
            <w:tcMar>
              <w:top w:w="80" w:type="dxa"/>
              <w:start w:w="90" w:type="dxa"/>
              <w:bottom w:w="80" w:type="dxa"/>
              <w:end w:w="90" w:type="dxa"/>
            </w:tcMar>
            <w:shd w:fill="F5F2EC"/>
          </w:tcPr>
          <w:p>
            <w:pPr>
              <w:spacing w:after="0"/>
            </w:pPr>
            <w:r>
              <w:rPr>
                <w:rFonts w:ascii="Liberation Sans" w:hAnsi="Liberation Sans"/>
                <w:sz w:val="15"/>
              </w:rPr>
              <w:t>Character facts/beliefs/rumors with source, confidence, timestamp.</w:t>
            </w:r>
          </w:p>
        </w:tc>
      </w:tr>
      <w:tr>
        <w:trPr>
          <w:cantSplit/>
        </w:trPr>
        <w:tc>
          <w:tcPr>
            <w:tcW w:type="dxa" w:w="3024"/>
            <w:vAlign w:val="top"/>
            <w:tcMar>
              <w:top w:w="80" w:type="dxa"/>
              <w:start w:w="90" w:type="dxa"/>
              <w:bottom w:w="80" w:type="dxa"/>
              <w:end w:w="90" w:type="dxa"/>
            </w:tcMar>
          </w:tcPr>
          <w:p>
            <w:pPr>
              <w:spacing w:after="0"/>
            </w:pPr>
            <w:r>
              <w:rPr>
                <w:rFonts w:ascii="Liberation Sans" w:hAnsi="Liberation Sans"/>
                <w:sz w:val="15"/>
              </w:rPr>
              <w:t>character_attunement</w:t>
            </w:r>
          </w:p>
        </w:tc>
        <w:tc>
          <w:tcPr>
            <w:tcW w:type="dxa" w:w="7344"/>
            <w:vAlign w:val="top"/>
            <w:tcMar>
              <w:top w:w="80" w:type="dxa"/>
              <w:start w:w="90" w:type="dxa"/>
              <w:bottom w:w="80" w:type="dxa"/>
              <w:end w:w="90" w:type="dxa"/>
            </w:tcMar>
          </w:tcPr>
          <w:p>
            <w:pPr>
              <w:spacing w:after="0"/>
            </w:pPr>
            <w:r>
              <w:rPr>
                <w:rFonts w:ascii="Liberation Sans" w:hAnsi="Liberation Sans"/>
                <w:sz w:val="15"/>
              </w:rPr>
              <w:t>Current Attunement plus long-term exposure/shift context.</w:t>
            </w:r>
          </w:p>
        </w:tc>
      </w:tr>
      <w:tr>
        <w:trPr>
          <w:cantSplit/>
        </w:trPr>
        <w:tc>
          <w:tcPr>
            <w:tcW w:type="dxa" w:w="3024"/>
            <w:vAlign w:val="top"/>
            <w:tcMar>
              <w:top w:w="80" w:type="dxa"/>
              <w:start w:w="90" w:type="dxa"/>
              <w:bottom w:w="80" w:type="dxa"/>
              <w:end w:w="90" w:type="dxa"/>
            </w:tcMar>
            <w:shd w:fill="F5F2EC"/>
          </w:tcPr>
          <w:p>
            <w:pPr>
              <w:spacing w:after="0"/>
            </w:pPr>
            <w:r>
              <w:rPr>
                <w:rFonts w:ascii="Liberation Sans" w:hAnsi="Liberation Sans"/>
                <w:sz w:val="15"/>
              </w:rPr>
              <w:t>character_conditions</w:t>
            </w:r>
          </w:p>
        </w:tc>
        <w:tc>
          <w:tcPr>
            <w:tcW w:type="dxa" w:w="7344"/>
            <w:vAlign w:val="top"/>
            <w:tcMar>
              <w:top w:w="80" w:type="dxa"/>
              <w:start w:w="90" w:type="dxa"/>
              <w:bottom w:w="80" w:type="dxa"/>
              <w:end w:w="90" w:type="dxa"/>
            </w:tcMar>
            <w:shd w:fill="F5F2EC"/>
          </w:tcPr>
          <w:p>
            <w:pPr>
              <w:spacing w:after="0"/>
            </w:pPr>
            <w:r>
              <w:rPr>
                <w:rFonts w:ascii="Liberation Sans" w:hAnsi="Liberation Sans"/>
                <w:sz w:val="15"/>
              </w:rPr>
              <w:t>Health, injuries, fatigue, stress, strain, temporary impairments.</w:t>
            </w:r>
          </w:p>
        </w:tc>
      </w:tr>
      <w:tr>
        <w:trPr>
          <w:cantSplit/>
        </w:trPr>
        <w:tc>
          <w:tcPr>
            <w:tcW w:type="dxa" w:w="3024"/>
            <w:vAlign w:val="top"/>
            <w:tcMar>
              <w:top w:w="80" w:type="dxa"/>
              <w:start w:w="90" w:type="dxa"/>
              <w:bottom w:w="80" w:type="dxa"/>
              <w:end w:w="90" w:type="dxa"/>
            </w:tcMar>
          </w:tcPr>
          <w:p>
            <w:pPr>
              <w:spacing w:after="0"/>
            </w:pPr>
            <w:r>
              <w:rPr>
                <w:rFonts w:ascii="Liberation Sans" w:hAnsi="Liberation Sans"/>
                <w:sz w:val="15"/>
              </w:rPr>
              <w:t>training_history</w:t>
            </w:r>
          </w:p>
        </w:tc>
        <w:tc>
          <w:tcPr>
            <w:tcW w:type="dxa" w:w="7344"/>
            <w:vAlign w:val="top"/>
            <w:tcMar>
              <w:top w:w="80" w:type="dxa"/>
              <w:start w:w="90" w:type="dxa"/>
              <w:bottom w:w="80" w:type="dxa"/>
              <w:end w:w="90" w:type="dxa"/>
            </w:tcMar>
          </w:tcPr>
          <w:p>
            <w:pPr>
              <w:spacing w:after="0"/>
            </w:pPr>
            <w:r>
              <w:rPr>
                <w:rFonts w:ascii="Liberation Sans" w:hAnsi="Liberation Sans"/>
                <w:sz w:val="15"/>
              </w:rPr>
              <w:t>Teacher, institution, subject, dates, cost, result.</w:t>
            </w:r>
          </w:p>
        </w:tc>
      </w:tr>
      <w:tr>
        <w:trPr>
          <w:cantSplit/>
        </w:trPr>
        <w:tc>
          <w:tcPr>
            <w:tcW w:type="dxa" w:w="3024"/>
            <w:vAlign w:val="top"/>
            <w:tcMar>
              <w:top w:w="80" w:type="dxa"/>
              <w:start w:w="90" w:type="dxa"/>
              <w:bottom w:w="80" w:type="dxa"/>
              <w:end w:w="90" w:type="dxa"/>
            </w:tcMar>
            <w:shd w:fill="F5F2EC"/>
          </w:tcPr>
          <w:p>
            <w:pPr>
              <w:spacing w:after="0"/>
            </w:pPr>
            <w:r>
              <w:rPr>
                <w:rFonts w:ascii="Liberation Sans" w:hAnsi="Liberation Sans"/>
                <w:sz w:val="15"/>
              </w:rPr>
              <w:t>skill_check_events</w:t>
            </w:r>
          </w:p>
        </w:tc>
        <w:tc>
          <w:tcPr>
            <w:tcW w:type="dxa" w:w="7344"/>
            <w:vAlign w:val="top"/>
            <w:tcMar>
              <w:top w:w="80" w:type="dxa"/>
              <w:start w:w="90" w:type="dxa"/>
              <w:bottom w:w="80" w:type="dxa"/>
              <w:end w:w="90" w:type="dxa"/>
            </w:tcMar>
            <w:shd w:fill="F5F2EC"/>
          </w:tcPr>
          <w:p>
            <w:pPr>
              <w:spacing w:after="0"/>
            </w:pPr>
            <w:r>
              <w:rPr>
                <w:rFonts w:ascii="Liberation Sans" w:hAnsi="Liberation Sans"/>
                <w:sz w:val="15"/>
              </w:rPr>
              <w:t>Important resolved checks where preserving the result matters; routine checks need not spam history.</w:t>
            </w:r>
          </w:p>
        </w:tc>
      </w:tr>
      <w:tr>
        <w:trPr>
          <w:cantSplit/>
        </w:trPr>
        <w:tc>
          <w:tcPr>
            <w:tcW w:type="dxa" w:w="3024"/>
            <w:vAlign w:val="top"/>
            <w:tcMar>
              <w:top w:w="80" w:type="dxa"/>
              <w:start w:w="90" w:type="dxa"/>
              <w:bottom w:w="80" w:type="dxa"/>
              <w:end w:w="90" w:type="dxa"/>
            </w:tcMar>
          </w:tcPr>
          <w:p>
            <w:pPr>
              <w:spacing w:after="0"/>
            </w:pPr>
            <w:r>
              <w:rPr>
                <w:rFonts w:ascii="Liberation Sans" w:hAnsi="Liberation Sans"/>
                <w:sz w:val="15"/>
              </w:rPr>
              <w:t>ability_requirements</w:t>
            </w:r>
          </w:p>
        </w:tc>
        <w:tc>
          <w:tcPr>
            <w:tcW w:type="dxa" w:w="7344"/>
            <w:vAlign w:val="top"/>
            <w:tcMar>
              <w:top w:w="80" w:type="dxa"/>
              <w:start w:w="90" w:type="dxa"/>
              <w:bottom w:w="80" w:type="dxa"/>
              <w:end w:w="90" w:type="dxa"/>
            </w:tcMar>
          </w:tcPr>
          <w:p>
            <w:pPr>
              <w:spacing w:after="0"/>
            </w:pPr>
            <w:r>
              <w:rPr>
                <w:rFonts w:ascii="Liberation Sans" w:hAnsi="Liberation Sans"/>
                <w:sz w:val="15"/>
              </w:rPr>
              <w:t>Skills, attributes, specializations, equipment, culture/institution, Attunement, materials.</w:t>
            </w:r>
          </w:p>
        </w:tc>
      </w:tr>
      <w:tr>
        <w:trPr>
          <w:cantSplit/>
        </w:trPr>
        <w:tc>
          <w:tcPr>
            <w:tcW w:type="dxa" w:w="3024"/>
            <w:vAlign w:val="top"/>
            <w:tcMar>
              <w:top w:w="80" w:type="dxa"/>
              <w:start w:w="90" w:type="dxa"/>
              <w:bottom w:w="80" w:type="dxa"/>
              <w:end w:w="90" w:type="dxa"/>
            </w:tcMar>
            <w:shd w:fill="F5F2EC"/>
          </w:tcPr>
          <w:p>
            <w:pPr>
              <w:spacing w:after="0"/>
            </w:pPr>
            <w:r>
              <w:rPr>
                <w:rFonts w:ascii="Liberation Sans" w:hAnsi="Liberation Sans"/>
                <w:sz w:val="15"/>
              </w:rPr>
              <w:t>ship_systems / item_systems</w:t>
            </w:r>
          </w:p>
        </w:tc>
        <w:tc>
          <w:tcPr>
            <w:tcW w:type="dxa" w:w="7344"/>
            <w:vAlign w:val="top"/>
            <w:tcMar>
              <w:top w:w="80" w:type="dxa"/>
              <w:start w:w="90" w:type="dxa"/>
              <w:bottom w:w="80" w:type="dxa"/>
              <w:end w:w="90" w:type="dxa"/>
            </w:tcMar>
            <w:shd w:fill="F5F2EC"/>
          </w:tcPr>
          <w:p>
            <w:pPr>
              <w:spacing w:after="0"/>
            </w:pPr>
            <w:r>
              <w:rPr>
                <w:rFonts w:ascii="Liberation Sans" w:hAnsi="Liberation Sans"/>
                <w:sz w:val="15"/>
              </w:rPr>
              <w:t>Physical systems that techniques/practices interact with.</w:t>
            </w:r>
          </w:p>
        </w:tc>
      </w:tr>
      <w:tr>
        <w:trPr>
          <w:cantSplit/>
        </w:trPr>
        <w:tc>
          <w:tcPr>
            <w:tcW w:type="dxa" w:w="3024"/>
            <w:vAlign w:val="top"/>
            <w:tcMar>
              <w:top w:w="80" w:type="dxa"/>
              <w:start w:w="90" w:type="dxa"/>
              <w:bottom w:w="80" w:type="dxa"/>
              <w:end w:w="90" w:type="dxa"/>
            </w:tcMar>
          </w:tcPr>
          <w:p>
            <w:pPr>
              <w:spacing w:after="0"/>
            </w:pPr>
            <w:r>
              <w:rPr>
                <w:rFonts w:ascii="Liberation Sans" w:hAnsi="Liberation Sans"/>
                <w:sz w:val="15"/>
              </w:rPr>
              <w:t>interference_state</w:t>
            </w:r>
          </w:p>
        </w:tc>
        <w:tc>
          <w:tcPr>
            <w:tcW w:type="dxa" w:w="7344"/>
            <w:vAlign w:val="top"/>
            <w:tcMar>
              <w:top w:w="80" w:type="dxa"/>
              <w:start w:w="90" w:type="dxa"/>
              <w:bottom w:w="80" w:type="dxa"/>
              <w:end w:w="90" w:type="dxa"/>
            </w:tcMar>
          </w:tcPr>
          <w:p>
            <w:pPr>
              <w:spacing w:after="0"/>
            </w:pPr>
            <w:r>
              <w:rPr>
                <w:rFonts w:ascii="Liberation Sans" w:hAnsi="Liberation Sans"/>
                <w:sz w:val="15"/>
              </w:rPr>
              <w:t>Derived ship/location/character interference and active symptoms when useful to persist.</w:t>
            </w:r>
          </w:p>
        </w:tc>
      </w:tr>
      <w:tr>
        <w:trPr>
          <w:cantSplit/>
        </w:trPr>
        <w:tc>
          <w:tcPr>
            <w:tcW w:type="dxa" w:w="3024"/>
            <w:vAlign w:val="top"/>
            <w:tcMar>
              <w:top w:w="80" w:type="dxa"/>
              <w:start w:w="90" w:type="dxa"/>
              <w:bottom w:w="80" w:type="dxa"/>
              <w:end w:w="90" w:type="dxa"/>
            </w:tcMar>
            <w:shd w:fill="F5F2EC"/>
          </w:tcPr>
          <w:p>
            <w:pPr>
              <w:spacing w:after="0"/>
            </w:pPr>
            <w:r>
              <w:rPr>
                <w:rFonts w:ascii="Liberation Sans" w:hAnsi="Liberation Sans"/>
                <w:sz w:val="15"/>
              </w:rPr>
              <w:t>character_history / event ledger links</w:t>
            </w:r>
          </w:p>
        </w:tc>
        <w:tc>
          <w:tcPr>
            <w:tcW w:type="dxa" w:w="7344"/>
            <w:vAlign w:val="top"/>
            <w:tcMar>
              <w:top w:w="80" w:type="dxa"/>
              <w:start w:w="90" w:type="dxa"/>
              <w:bottom w:w="80" w:type="dxa"/>
              <w:end w:w="90" w:type="dxa"/>
            </w:tcMar>
            <w:shd w:fill="F5F2EC"/>
          </w:tcPr>
          <w:p>
            <w:pPr>
              <w:spacing w:after="0"/>
            </w:pPr>
            <w:r>
              <w:rPr>
                <w:rFonts w:ascii="Liberation Sans" w:hAnsi="Liberation Sans"/>
                <w:sz w:val="15"/>
              </w:rPr>
              <w:t>Biography assembled from canonical events rather than a manually rewritten paragraph.</w:t>
            </w:r>
          </w:p>
        </w:tc>
      </w:tr>
    </w:tbl>
    <w:p>
      <w:pPr>
        <w:pStyle w:val="Heading2"/>
        <w:widowControl/>
      </w:pPr>
      <w:r>
        <w:t>26.1 Ability Definition Example</w:t>
      </w:r>
    </w:p>
    <w:p>
      <w:pPr>
        <w:widowControl/>
      </w:pPr>
      <w:r>
        <w:rPr>
          <w:rFonts w:ascii="Liberation Sans" w:hAnsi="Liberation Sans"/>
        </w:rPr>
        <w:t>Conceptual structured record:</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376"/>
            <w:vAlign w:val="center"/>
            <w:shd w:fill="33434C"/>
            <w:tcMar>
              <w:top w:w="80" w:type="dxa"/>
              <w:start w:w="90" w:type="dxa"/>
              <w:bottom w:w="80" w:type="dxa"/>
              <w:end w:w="90" w:type="dxa"/>
            </w:tcMar>
          </w:tcPr>
          <w:p>
            <w:pPr>
              <w:jc w:val="left"/>
            </w:pPr>
            <w:r>
              <w:rPr>
                <w:rFonts w:ascii="Liberation Sans" w:hAnsi="Liberation Sans"/>
                <w:b/>
                <w:color w:val="FFFFFF"/>
                <w:sz w:val="15"/>
              </w:rPr>
              <w:t>Field</w:t>
            </w:r>
          </w:p>
        </w:tc>
        <w:tc>
          <w:tcPr>
            <w:tcW w:type="dxa" w:w="7992"/>
            <w:vAlign w:val="center"/>
            <w:shd w:fill="33434C"/>
            <w:tcMar>
              <w:top w:w="80" w:type="dxa"/>
              <w:start w:w="90" w:type="dxa"/>
              <w:bottom w:w="80" w:type="dxa"/>
              <w:end w:w="90" w:type="dxa"/>
            </w:tcMar>
          </w:tcPr>
          <w:p>
            <w:pPr>
              <w:jc w:val="left"/>
            </w:pPr>
            <w:r>
              <w:rPr>
                <w:rFonts w:ascii="Liberation Sans" w:hAnsi="Liberation Sans"/>
                <w:b/>
                <w:color w:val="FFFFFF"/>
                <w:sz w:val="15"/>
              </w:rPr>
              <w:t>Example: Windbinding</w:t>
            </w:r>
          </w:p>
        </w:tc>
      </w:tr>
      <w:tr>
        <w:trPr>
          <w:cantSplit/>
        </w:trPr>
        <w:tc>
          <w:tcPr>
            <w:tcW w:type="dxa" w:w="2376"/>
            <w:vAlign w:val="top"/>
            <w:tcMar>
              <w:top w:w="80" w:type="dxa"/>
              <w:start w:w="90" w:type="dxa"/>
              <w:bottom w:w="80" w:type="dxa"/>
              <w:end w:w="90" w:type="dxa"/>
            </w:tcMar>
          </w:tcPr>
          <w:p>
            <w:pPr>
              <w:spacing w:after="0"/>
            </w:pPr>
            <w:r>
              <w:rPr>
                <w:rFonts w:ascii="Liberation Sans" w:hAnsi="Liberation Sans"/>
                <w:sz w:val="15"/>
              </w:rPr>
              <w:t>id</w:t>
            </w:r>
          </w:p>
        </w:tc>
        <w:tc>
          <w:tcPr>
            <w:tcW w:type="dxa" w:w="7992"/>
            <w:vAlign w:val="top"/>
            <w:tcMar>
              <w:top w:w="80" w:type="dxa"/>
              <w:start w:w="90" w:type="dxa"/>
              <w:bottom w:w="80" w:type="dxa"/>
              <w:end w:w="90" w:type="dxa"/>
            </w:tcMar>
          </w:tcPr>
          <w:p>
            <w:pPr>
              <w:spacing w:after="0"/>
            </w:pPr>
            <w:r>
              <w:rPr>
                <w:rFonts w:ascii="Liberation Sans" w:hAnsi="Liberation Sans"/>
                <w:sz w:val="15"/>
              </w:rPr>
              <w:t>arcane.wind_weather.windbinding</w:t>
            </w:r>
          </w:p>
        </w:tc>
      </w:tr>
      <w:tr>
        <w:trPr>
          <w:cantSplit/>
        </w:trPr>
        <w:tc>
          <w:tcPr>
            <w:tcW w:type="dxa" w:w="2376"/>
            <w:vAlign w:val="top"/>
            <w:tcMar>
              <w:top w:w="80" w:type="dxa"/>
              <w:start w:w="90" w:type="dxa"/>
              <w:bottom w:w="80" w:type="dxa"/>
              <w:end w:w="90" w:type="dxa"/>
            </w:tcMar>
            <w:shd w:fill="F5F2EC"/>
          </w:tcPr>
          <w:p>
            <w:pPr>
              <w:spacing w:after="0"/>
            </w:pPr>
            <w:r>
              <w:rPr>
                <w:rFonts w:ascii="Liberation Sans" w:hAnsi="Liberation Sans"/>
                <w:sz w:val="15"/>
              </w:rPr>
              <w:t>type</w:t>
            </w:r>
          </w:p>
        </w:tc>
        <w:tc>
          <w:tcPr>
            <w:tcW w:type="dxa" w:w="7992"/>
            <w:vAlign w:val="top"/>
            <w:tcMar>
              <w:top w:w="80" w:type="dxa"/>
              <w:start w:w="90" w:type="dxa"/>
              <w:bottom w:w="80" w:type="dxa"/>
              <w:end w:w="90" w:type="dxa"/>
            </w:tcMar>
            <w:shd w:fill="F5F2EC"/>
          </w:tcPr>
          <w:p>
            <w:pPr>
              <w:spacing w:after="0"/>
            </w:pPr>
            <w:r>
              <w:rPr>
                <w:rFonts w:ascii="Liberation Sans" w:hAnsi="Liberation Sans"/>
                <w:sz w:val="15"/>
              </w:rPr>
              <w:t>arcane_practice</w:t>
            </w:r>
          </w:p>
        </w:tc>
      </w:tr>
      <w:tr>
        <w:trPr>
          <w:cantSplit/>
        </w:trPr>
        <w:tc>
          <w:tcPr>
            <w:tcW w:type="dxa" w:w="2376"/>
            <w:vAlign w:val="top"/>
            <w:tcMar>
              <w:top w:w="80" w:type="dxa"/>
              <w:start w:w="90" w:type="dxa"/>
              <w:bottom w:w="80" w:type="dxa"/>
              <w:end w:w="90" w:type="dxa"/>
            </w:tcMar>
          </w:tcPr>
          <w:p>
            <w:pPr>
              <w:spacing w:after="0"/>
            </w:pPr>
            <w:r>
              <w:rPr>
                <w:rFonts w:ascii="Liberation Sans" w:hAnsi="Liberation Sans"/>
                <w:sz w:val="15"/>
              </w:rPr>
              <w:t>discipline</w:t>
            </w:r>
          </w:p>
        </w:tc>
        <w:tc>
          <w:tcPr>
            <w:tcW w:type="dxa" w:w="7992"/>
            <w:vAlign w:val="top"/>
            <w:tcMar>
              <w:top w:w="80" w:type="dxa"/>
              <w:start w:w="90" w:type="dxa"/>
              <w:bottom w:w="80" w:type="dxa"/>
              <w:end w:w="90" w:type="dxa"/>
            </w:tcMar>
          </w:tcPr>
          <w:p>
            <w:pPr>
              <w:spacing w:after="0"/>
            </w:pPr>
            <w:r>
              <w:rPr>
                <w:rFonts w:ascii="Liberation Sans" w:hAnsi="Liberation Sans"/>
                <w:sz w:val="15"/>
              </w:rPr>
              <w:t>wind_weather</w:t>
            </w:r>
          </w:p>
        </w:tc>
      </w:tr>
      <w:tr>
        <w:trPr>
          <w:cantSplit/>
        </w:trPr>
        <w:tc>
          <w:tcPr>
            <w:tcW w:type="dxa" w:w="2376"/>
            <w:vAlign w:val="top"/>
            <w:tcMar>
              <w:top w:w="80" w:type="dxa"/>
              <w:start w:w="90" w:type="dxa"/>
              <w:bottom w:w="80" w:type="dxa"/>
              <w:end w:w="90" w:type="dxa"/>
            </w:tcMar>
            <w:shd w:fill="F5F2EC"/>
          </w:tcPr>
          <w:p>
            <w:pPr>
              <w:spacing w:after="0"/>
            </w:pPr>
            <w:r>
              <w:rPr>
                <w:rFonts w:ascii="Liberation Sans" w:hAnsi="Liberation Sans"/>
                <w:sz w:val="15"/>
              </w:rPr>
              <w:t>scale</w:t>
            </w:r>
          </w:p>
        </w:tc>
        <w:tc>
          <w:tcPr>
            <w:tcW w:type="dxa" w:w="7992"/>
            <w:vAlign w:val="top"/>
            <w:tcMar>
              <w:top w:w="80" w:type="dxa"/>
              <w:start w:w="90" w:type="dxa"/>
              <w:bottom w:w="80" w:type="dxa"/>
              <w:end w:w="90" w:type="dxa"/>
            </w:tcMar>
            <w:shd w:fill="F5F2EC"/>
          </w:tcPr>
          <w:p>
            <w:pPr>
              <w:spacing w:after="0"/>
            </w:pPr>
            <w:r>
              <w:rPr>
                <w:rFonts w:ascii="Liberation Sans" w:hAnsi="Liberation Sans"/>
                <w:sz w:val="15"/>
              </w:rPr>
              <w:t>ship</w:t>
            </w:r>
          </w:p>
        </w:tc>
      </w:tr>
      <w:tr>
        <w:trPr>
          <w:cantSplit/>
        </w:trPr>
        <w:tc>
          <w:tcPr>
            <w:tcW w:type="dxa" w:w="2376"/>
            <w:vAlign w:val="top"/>
            <w:tcMar>
              <w:top w:w="80" w:type="dxa"/>
              <w:start w:w="90" w:type="dxa"/>
              <w:bottom w:w="80" w:type="dxa"/>
              <w:end w:w="90" w:type="dxa"/>
            </w:tcMar>
          </w:tcPr>
          <w:p>
            <w:pPr>
              <w:spacing w:after="0"/>
            </w:pPr>
            <w:r>
              <w:rPr>
                <w:rFonts w:ascii="Liberation Sans" w:hAnsi="Liberation Sans"/>
                <w:sz w:val="15"/>
              </w:rPr>
              <w:t>required_skill</w:t>
            </w:r>
          </w:p>
        </w:tc>
        <w:tc>
          <w:tcPr>
            <w:tcW w:type="dxa" w:w="7992"/>
            <w:vAlign w:val="top"/>
            <w:tcMar>
              <w:top w:w="80" w:type="dxa"/>
              <w:start w:w="90" w:type="dxa"/>
              <w:bottom w:w="80" w:type="dxa"/>
              <w:end w:w="90" w:type="dxa"/>
            </w:tcMar>
          </w:tcPr>
          <w:p>
            <w:pPr>
              <w:spacing w:after="0"/>
            </w:pPr>
            <w:r>
              <w:rPr>
                <w:rFonts w:ascii="Liberation Sans" w:hAnsi="Liberation Sans"/>
                <w:sz w:val="15"/>
              </w:rPr>
              <w:t>Arcana 45</w:t>
            </w:r>
          </w:p>
        </w:tc>
      </w:tr>
      <w:tr>
        <w:trPr>
          <w:cantSplit/>
        </w:trPr>
        <w:tc>
          <w:tcPr>
            <w:tcW w:type="dxa" w:w="2376"/>
            <w:vAlign w:val="top"/>
            <w:tcMar>
              <w:top w:w="80" w:type="dxa"/>
              <w:start w:w="90" w:type="dxa"/>
              <w:bottom w:w="80" w:type="dxa"/>
              <w:end w:w="90" w:type="dxa"/>
            </w:tcMar>
            <w:shd w:fill="F5F2EC"/>
          </w:tcPr>
          <w:p>
            <w:pPr>
              <w:spacing w:after="0"/>
            </w:pPr>
            <w:r>
              <w:rPr>
                <w:rFonts w:ascii="Liberation Sans" w:hAnsi="Liberation Sans"/>
                <w:sz w:val="15"/>
              </w:rPr>
              <w:t>specialization</w:t>
            </w:r>
          </w:p>
        </w:tc>
        <w:tc>
          <w:tcPr>
            <w:tcW w:type="dxa" w:w="7992"/>
            <w:vAlign w:val="top"/>
            <w:tcMar>
              <w:top w:w="80" w:type="dxa"/>
              <w:start w:w="90" w:type="dxa"/>
              <w:bottom w:w="80" w:type="dxa"/>
              <w:end w:w="90" w:type="dxa"/>
            </w:tcMar>
            <w:shd w:fill="F5F2EC"/>
          </w:tcPr>
          <w:p>
            <w:pPr>
              <w:spacing w:after="0"/>
            </w:pPr>
            <w:r>
              <w:rPr>
                <w:rFonts w:ascii="Liberation Sans" w:hAnsi="Liberation Sans"/>
                <w:sz w:val="15"/>
              </w:rPr>
              <w:t>Wind &amp; Weather recommended / may reduce strain</w:t>
            </w:r>
          </w:p>
        </w:tc>
      </w:tr>
      <w:tr>
        <w:trPr>
          <w:cantSplit/>
        </w:trPr>
        <w:tc>
          <w:tcPr>
            <w:tcW w:type="dxa" w:w="2376"/>
            <w:vAlign w:val="top"/>
            <w:tcMar>
              <w:top w:w="80" w:type="dxa"/>
              <w:start w:w="90" w:type="dxa"/>
              <w:bottom w:w="80" w:type="dxa"/>
              <w:end w:w="90" w:type="dxa"/>
            </w:tcMar>
          </w:tcPr>
          <w:p>
            <w:pPr>
              <w:spacing w:after="0"/>
            </w:pPr>
            <w:r>
              <w:rPr>
                <w:rFonts w:ascii="Liberation Sans" w:hAnsi="Liberation Sans"/>
                <w:sz w:val="15"/>
              </w:rPr>
              <w:t>requirements</w:t>
            </w:r>
          </w:p>
        </w:tc>
        <w:tc>
          <w:tcPr>
            <w:tcW w:type="dxa" w:w="7992"/>
            <w:vAlign w:val="top"/>
            <w:tcMar>
              <w:top w:w="80" w:type="dxa"/>
              <w:start w:w="90" w:type="dxa"/>
              <w:bottom w:w="80" w:type="dxa"/>
              <w:end w:w="90" w:type="dxa"/>
            </w:tcMar>
          </w:tcPr>
          <w:p>
            <w:pPr>
              <w:spacing w:after="0"/>
            </w:pPr>
            <w:r>
              <w:rPr>
                <w:rFonts w:ascii="Liberation Sans" w:hAnsi="Liberation Sans"/>
                <w:sz w:val="15"/>
              </w:rPr>
              <w:t>Prepared focus or compatible ship system; exposed air/wind context</w:t>
            </w:r>
          </w:p>
        </w:tc>
      </w:tr>
      <w:tr>
        <w:trPr>
          <w:cantSplit/>
        </w:trPr>
        <w:tc>
          <w:tcPr>
            <w:tcW w:type="dxa" w:w="2376"/>
            <w:vAlign w:val="top"/>
            <w:tcMar>
              <w:top w:w="80" w:type="dxa"/>
              <w:start w:w="90" w:type="dxa"/>
              <w:bottom w:w="80" w:type="dxa"/>
              <w:end w:w="90" w:type="dxa"/>
            </w:tcMar>
            <w:shd w:fill="F5F2EC"/>
          </w:tcPr>
          <w:p>
            <w:pPr>
              <w:spacing w:after="0"/>
            </w:pPr>
            <w:r>
              <w:rPr>
                <w:rFonts w:ascii="Liberation Sans" w:hAnsi="Liberation Sans"/>
                <w:sz w:val="15"/>
              </w:rPr>
              <w:t>cost</w:t>
            </w:r>
          </w:p>
        </w:tc>
        <w:tc>
          <w:tcPr>
            <w:tcW w:type="dxa" w:w="7992"/>
            <w:vAlign w:val="top"/>
            <w:tcMar>
              <w:top w:w="80" w:type="dxa"/>
              <w:start w:w="90" w:type="dxa"/>
              <w:bottom w:w="80" w:type="dxa"/>
              <w:end w:w="90" w:type="dxa"/>
            </w:tcMar>
            <w:shd w:fill="F5F2EC"/>
          </w:tcPr>
          <w:p>
            <w:pPr>
              <w:spacing w:after="0"/>
            </w:pPr>
            <w:r>
              <w:rPr>
                <w:rFonts w:ascii="Liberation Sans" w:hAnsi="Liberation Sans"/>
                <w:sz w:val="15"/>
              </w:rPr>
              <w:t>Arcane Strain; preparation/action time</w:t>
            </w:r>
          </w:p>
        </w:tc>
      </w:tr>
      <w:tr>
        <w:trPr>
          <w:cantSplit/>
        </w:trPr>
        <w:tc>
          <w:tcPr>
            <w:tcW w:type="dxa" w:w="2376"/>
            <w:vAlign w:val="top"/>
            <w:tcMar>
              <w:top w:w="80" w:type="dxa"/>
              <w:start w:w="90" w:type="dxa"/>
              <w:bottom w:w="80" w:type="dxa"/>
              <w:end w:w="90" w:type="dxa"/>
            </w:tcMar>
          </w:tcPr>
          <w:p>
            <w:pPr>
              <w:spacing w:after="0"/>
            </w:pPr>
            <w:r>
              <w:rPr>
                <w:rFonts w:ascii="Liberation Sans" w:hAnsi="Liberation Sans"/>
                <w:sz w:val="15"/>
              </w:rPr>
              <w:t>effects</w:t>
            </w:r>
          </w:p>
        </w:tc>
        <w:tc>
          <w:tcPr>
            <w:tcW w:type="dxa" w:w="7992"/>
            <w:vAlign w:val="top"/>
            <w:tcMar>
              <w:top w:w="80" w:type="dxa"/>
              <w:start w:w="90" w:type="dxa"/>
              <w:bottom w:w="80" w:type="dxa"/>
              <w:end w:w="90" w:type="dxa"/>
            </w:tcMar>
          </w:tcPr>
          <w:p>
            <w:pPr>
              <w:spacing w:after="0"/>
            </w:pPr>
            <w:r>
              <w:rPr>
                <w:rFonts w:ascii="Liberation Sans" w:hAnsi="Liberation Sans"/>
                <w:sz w:val="15"/>
              </w:rPr>
              <w:t>Temporary maneuver/wind-state modification within bounded conditions</w:t>
            </w:r>
          </w:p>
        </w:tc>
      </w:tr>
      <w:tr>
        <w:trPr>
          <w:cantSplit/>
        </w:trPr>
        <w:tc>
          <w:tcPr>
            <w:tcW w:type="dxa" w:w="2376"/>
            <w:vAlign w:val="top"/>
            <w:tcMar>
              <w:top w:w="80" w:type="dxa"/>
              <w:start w:w="90" w:type="dxa"/>
              <w:bottom w:w="80" w:type="dxa"/>
              <w:end w:w="90" w:type="dxa"/>
            </w:tcMar>
            <w:shd w:fill="F5F2EC"/>
          </w:tcPr>
          <w:p>
            <w:pPr>
              <w:spacing w:after="0"/>
            </w:pPr>
            <w:r>
              <w:rPr>
                <w:rFonts w:ascii="Liberation Sans" w:hAnsi="Liberation Sans"/>
                <w:sz w:val="15"/>
              </w:rPr>
              <w:t>failure_profile</w:t>
            </w:r>
          </w:p>
        </w:tc>
        <w:tc>
          <w:tcPr>
            <w:tcW w:type="dxa" w:w="7992"/>
            <w:vAlign w:val="top"/>
            <w:tcMar>
              <w:top w:w="80" w:type="dxa"/>
              <w:start w:w="90" w:type="dxa"/>
              <w:bottom w:w="80" w:type="dxa"/>
              <w:end w:w="90" w:type="dxa"/>
            </w:tcMar>
            <w:shd w:fill="F5F2EC"/>
          </w:tcPr>
          <w:p>
            <w:pPr>
              <w:spacing w:after="0"/>
            </w:pPr>
            <w:r>
              <w:rPr>
                <w:rFonts w:ascii="Liberation Sans" w:hAnsi="Liberation Sans"/>
                <w:sz w:val="15"/>
              </w:rPr>
              <w:t>Weak/no effect, strain increase, local turbulence; severe outcomes only under dangerous conditions</w:t>
            </w:r>
          </w:p>
        </w:tc>
      </w:tr>
      <w:tr>
        <w:trPr>
          <w:cantSplit/>
        </w:trPr>
        <w:tc>
          <w:tcPr>
            <w:tcW w:type="dxa" w:w="2376"/>
            <w:vAlign w:val="top"/>
            <w:tcMar>
              <w:top w:w="80" w:type="dxa"/>
              <w:start w:w="90" w:type="dxa"/>
              <w:bottom w:w="80" w:type="dxa"/>
              <w:end w:w="90" w:type="dxa"/>
            </w:tcMar>
          </w:tcPr>
          <w:p>
            <w:pPr>
              <w:spacing w:after="0"/>
            </w:pPr>
            <w:r>
              <w:rPr>
                <w:rFonts w:ascii="Liberation Sans" w:hAnsi="Liberation Sans"/>
                <w:sz w:val="15"/>
              </w:rPr>
              <w:t>presentation</w:t>
            </w:r>
          </w:p>
        </w:tc>
        <w:tc>
          <w:tcPr>
            <w:tcW w:type="dxa" w:w="7992"/>
            <w:vAlign w:val="top"/>
            <w:tcMar>
              <w:top w:w="80" w:type="dxa"/>
              <w:start w:w="90" w:type="dxa"/>
              <w:bottom w:w="80" w:type="dxa"/>
              <w:end w:w="90" w:type="dxa"/>
            </w:tcMar>
          </w:tcPr>
          <w:p>
            <w:pPr>
              <w:spacing w:after="0"/>
            </w:pPr>
            <w:r>
              <w:rPr>
                <w:rFonts w:ascii="Liberation Sans" w:hAnsi="Liberation Sans"/>
                <w:sz w:val="15"/>
              </w:rPr>
              <w:t>Practice icon + wind overlay + text + strain/interference state</w:t>
            </w:r>
          </w:p>
        </w:tc>
      </w:tr>
      <w:tr>
        <w:trPr>
          <w:cantSplit/>
        </w:trPr>
        <w:tc>
          <w:tcPr>
            <w:tcW w:type="dxa" w:w="2376"/>
            <w:vAlign w:val="top"/>
            <w:tcMar>
              <w:top w:w="80" w:type="dxa"/>
              <w:start w:w="90" w:type="dxa"/>
              <w:bottom w:w="80" w:type="dxa"/>
              <w:end w:w="90" w:type="dxa"/>
            </w:tcMar>
            <w:shd w:fill="F5F2EC"/>
          </w:tcPr>
          <w:p>
            <w:pPr>
              <w:spacing w:after="0"/>
            </w:pPr>
            <w:r>
              <w:rPr>
                <w:rFonts w:ascii="Liberation Sans" w:hAnsi="Liberation Sans"/>
                <w:sz w:val="15"/>
              </w:rPr>
              <w:t>culture_variants</w:t>
            </w:r>
          </w:p>
        </w:tc>
        <w:tc>
          <w:tcPr>
            <w:tcW w:type="dxa" w:w="7992"/>
            <w:vAlign w:val="top"/>
            <w:tcMar>
              <w:top w:w="80" w:type="dxa"/>
              <w:start w:w="90" w:type="dxa"/>
              <w:bottom w:w="80" w:type="dxa"/>
              <w:end w:w="90" w:type="dxa"/>
            </w:tcMar>
            <w:shd w:fill="F5F2EC"/>
          </w:tcPr>
          <w:p>
            <w:pPr>
              <w:spacing w:after="0"/>
            </w:pPr>
            <w:r>
              <w:rPr>
                <w:rFonts w:ascii="Liberation Sans" w:hAnsi="Liberation Sans"/>
                <w:sz w:val="15"/>
              </w:rPr>
              <w:t>Asterian formal wind rite; Skeldran rune/oath-derived variant; other traditions as authored</w:t>
            </w:r>
          </w:p>
        </w:tc>
      </w:tr>
    </w:tbl>
    <w:p>
      <w:pPr>
        <w:pStyle w:val="Heading2"/>
        <w:widowControl/>
      </w:pPr>
      <w:r>
        <w:t>26.2 Technique Definition Example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376"/>
            <w:vAlign w:val="center"/>
            <w:shd w:fill="33434C"/>
            <w:tcMar>
              <w:top w:w="80" w:type="dxa"/>
              <w:start w:w="90" w:type="dxa"/>
              <w:bottom w:w="80" w:type="dxa"/>
              <w:end w:w="90" w:type="dxa"/>
            </w:tcMar>
          </w:tcPr>
          <w:p>
            <w:pPr>
              <w:jc w:val="left"/>
            </w:pPr>
            <w:r>
              <w:rPr>
                <w:rFonts w:ascii="Liberation Sans" w:hAnsi="Liberation Sans"/>
                <w:b/>
                <w:color w:val="FFFFFF"/>
                <w:sz w:val="15"/>
              </w:rPr>
              <w:t>Field</w:t>
            </w:r>
          </w:p>
        </w:tc>
        <w:tc>
          <w:tcPr>
            <w:tcW w:type="dxa" w:w="7992"/>
            <w:vAlign w:val="center"/>
            <w:shd w:fill="33434C"/>
            <w:tcMar>
              <w:top w:w="80" w:type="dxa"/>
              <w:start w:w="90" w:type="dxa"/>
              <w:bottom w:w="80" w:type="dxa"/>
              <w:end w:w="90" w:type="dxa"/>
            </w:tcMar>
          </w:tcPr>
          <w:p>
            <w:pPr>
              <w:jc w:val="left"/>
            </w:pPr>
            <w:r>
              <w:rPr>
                <w:rFonts w:ascii="Liberation Sans" w:hAnsi="Liberation Sans"/>
                <w:b/>
                <w:color w:val="FFFFFF"/>
                <w:sz w:val="15"/>
              </w:rPr>
              <w:t>Example: Pressure Overdrive</w:t>
            </w:r>
          </w:p>
        </w:tc>
      </w:tr>
      <w:tr>
        <w:trPr>
          <w:cantSplit/>
        </w:trPr>
        <w:tc>
          <w:tcPr>
            <w:tcW w:type="dxa" w:w="2376"/>
            <w:vAlign w:val="top"/>
            <w:tcMar>
              <w:top w:w="80" w:type="dxa"/>
              <w:start w:w="90" w:type="dxa"/>
              <w:bottom w:w="80" w:type="dxa"/>
              <w:end w:w="90" w:type="dxa"/>
            </w:tcMar>
          </w:tcPr>
          <w:p>
            <w:pPr>
              <w:spacing w:after="0"/>
            </w:pPr>
            <w:r>
              <w:rPr>
                <w:rFonts w:ascii="Liberation Sans" w:hAnsi="Liberation Sans"/>
                <w:sz w:val="15"/>
              </w:rPr>
              <w:t>id</w:t>
            </w:r>
          </w:p>
        </w:tc>
        <w:tc>
          <w:tcPr>
            <w:tcW w:type="dxa" w:w="7992"/>
            <w:vAlign w:val="top"/>
            <w:tcMar>
              <w:top w:w="80" w:type="dxa"/>
              <w:start w:w="90" w:type="dxa"/>
              <w:bottom w:w="80" w:type="dxa"/>
              <w:end w:w="90" w:type="dxa"/>
            </w:tcMar>
          </w:tcPr>
          <w:p>
            <w:pPr>
              <w:spacing w:after="0"/>
            </w:pPr>
            <w:r>
              <w:rPr>
                <w:rFonts w:ascii="Liberation Sans" w:hAnsi="Liberation Sans"/>
                <w:sz w:val="15"/>
              </w:rPr>
              <w:t>tech.steam.pressure_overdrive</w:t>
            </w:r>
          </w:p>
        </w:tc>
      </w:tr>
      <w:tr>
        <w:trPr>
          <w:cantSplit/>
        </w:trPr>
        <w:tc>
          <w:tcPr>
            <w:tcW w:type="dxa" w:w="2376"/>
            <w:vAlign w:val="top"/>
            <w:tcMar>
              <w:top w:w="80" w:type="dxa"/>
              <w:start w:w="90" w:type="dxa"/>
              <w:bottom w:w="80" w:type="dxa"/>
              <w:end w:w="90" w:type="dxa"/>
            </w:tcMar>
            <w:shd w:fill="F5F2EC"/>
          </w:tcPr>
          <w:p>
            <w:pPr>
              <w:spacing w:after="0"/>
            </w:pPr>
            <w:r>
              <w:rPr>
                <w:rFonts w:ascii="Liberation Sans" w:hAnsi="Liberation Sans"/>
                <w:sz w:val="15"/>
              </w:rPr>
              <w:t>type</w:t>
            </w:r>
          </w:p>
        </w:tc>
        <w:tc>
          <w:tcPr>
            <w:tcW w:type="dxa" w:w="7992"/>
            <w:vAlign w:val="top"/>
            <w:tcMar>
              <w:top w:w="80" w:type="dxa"/>
              <w:start w:w="90" w:type="dxa"/>
              <w:bottom w:w="80" w:type="dxa"/>
              <w:end w:w="90" w:type="dxa"/>
            </w:tcMar>
            <w:shd w:fill="F5F2EC"/>
          </w:tcPr>
          <w:p>
            <w:pPr>
              <w:spacing w:after="0"/>
            </w:pPr>
            <w:r>
              <w:rPr>
                <w:rFonts w:ascii="Liberation Sans" w:hAnsi="Liberation Sans"/>
                <w:sz w:val="15"/>
              </w:rPr>
              <w:t>technical_technique</w:t>
            </w:r>
          </w:p>
        </w:tc>
      </w:tr>
      <w:tr>
        <w:trPr>
          <w:cantSplit/>
        </w:trPr>
        <w:tc>
          <w:tcPr>
            <w:tcW w:type="dxa" w:w="2376"/>
            <w:vAlign w:val="top"/>
            <w:tcMar>
              <w:top w:w="80" w:type="dxa"/>
              <w:start w:w="90" w:type="dxa"/>
              <w:bottom w:w="80" w:type="dxa"/>
              <w:end w:w="90" w:type="dxa"/>
            </w:tcMar>
          </w:tcPr>
          <w:p>
            <w:pPr>
              <w:spacing w:after="0"/>
            </w:pPr>
            <w:r>
              <w:rPr>
                <w:rFonts w:ascii="Liberation Sans" w:hAnsi="Liberation Sans"/>
                <w:sz w:val="15"/>
              </w:rPr>
              <w:t>discipline</w:t>
            </w:r>
          </w:p>
        </w:tc>
        <w:tc>
          <w:tcPr>
            <w:tcW w:type="dxa" w:w="7992"/>
            <w:vAlign w:val="top"/>
            <w:tcMar>
              <w:top w:w="80" w:type="dxa"/>
              <w:start w:w="90" w:type="dxa"/>
              <w:bottom w:w="80" w:type="dxa"/>
              <w:end w:w="90" w:type="dxa"/>
            </w:tcMar>
          </w:tcPr>
          <w:p>
            <w:pPr>
              <w:spacing w:after="0"/>
            </w:pPr>
            <w:r>
              <w:rPr>
                <w:rFonts w:ascii="Liberation Sans" w:hAnsi="Liberation Sans"/>
                <w:sz w:val="15"/>
              </w:rPr>
              <w:t>steam_pressure</w:t>
            </w:r>
          </w:p>
        </w:tc>
      </w:tr>
      <w:tr>
        <w:trPr>
          <w:cantSplit/>
        </w:trPr>
        <w:tc>
          <w:tcPr>
            <w:tcW w:type="dxa" w:w="2376"/>
            <w:vAlign w:val="top"/>
            <w:tcMar>
              <w:top w:w="80" w:type="dxa"/>
              <w:start w:w="90" w:type="dxa"/>
              <w:bottom w:w="80" w:type="dxa"/>
              <w:end w:w="90" w:type="dxa"/>
            </w:tcMar>
            <w:shd w:fill="F5F2EC"/>
          </w:tcPr>
          <w:p>
            <w:pPr>
              <w:spacing w:after="0"/>
            </w:pPr>
            <w:r>
              <w:rPr>
                <w:rFonts w:ascii="Liberation Sans" w:hAnsi="Liberation Sans"/>
                <w:sz w:val="15"/>
              </w:rPr>
              <w:t>required_skill</w:t>
            </w:r>
          </w:p>
        </w:tc>
        <w:tc>
          <w:tcPr>
            <w:tcW w:type="dxa" w:w="7992"/>
            <w:vAlign w:val="top"/>
            <w:tcMar>
              <w:top w:w="80" w:type="dxa"/>
              <w:start w:w="90" w:type="dxa"/>
              <w:bottom w:w="80" w:type="dxa"/>
              <w:end w:w="90" w:type="dxa"/>
            </w:tcMar>
            <w:shd w:fill="F5F2EC"/>
          </w:tcPr>
          <w:p>
            <w:pPr>
              <w:spacing w:after="0"/>
            </w:pPr>
            <w:r>
              <w:rPr>
                <w:rFonts w:ascii="Liberation Sans" w:hAnsi="Liberation Sans"/>
                <w:sz w:val="15"/>
              </w:rPr>
              <w:t>Engineering 65</w:t>
            </w:r>
          </w:p>
        </w:tc>
      </w:tr>
      <w:tr>
        <w:trPr>
          <w:cantSplit/>
        </w:trPr>
        <w:tc>
          <w:tcPr>
            <w:tcW w:type="dxa" w:w="2376"/>
            <w:vAlign w:val="top"/>
            <w:tcMar>
              <w:top w:w="80" w:type="dxa"/>
              <w:start w:w="90" w:type="dxa"/>
              <w:bottom w:w="80" w:type="dxa"/>
              <w:end w:w="90" w:type="dxa"/>
            </w:tcMar>
          </w:tcPr>
          <w:p>
            <w:pPr>
              <w:spacing w:after="0"/>
            </w:pPr>
            <w:r>
              <w:rPr>
                <w:rFonts w:ascii="Liberation Sans" w:hAnsi="Liberation Sans"/>
                <w:sz w:val="15"/>
              </w:rPr>
              <w:t>requirements</w:t>
            </w:r>
          </w:p>
        </w:tc>
        <w:tc>
          <w:tcPr>
            <w:tcW w:type="dxa" w:w="7992"/>
            <w:vAlign w:val="top"/>
            <w:tcMar>
              <w:top w:w="80" w:type="dxa"/>
              <w:start w:w="90" w:type="dxa"/>
              <w:bottom w:w="80" w:type="dxa"/>
              <w:end w:w="90" w:type="dxa"/>
            </w:tcMar>
          </w:tcPr>
          <w:p>
            <w:pPr>
              <w:spacing w:after="0"/>
            </w:pPr>
            <w:r>
              <w:rPr>
                <w:rFonts w:ascii="Liberation Sans" w:hAnsi="Liberation Sans"/>
                <w:sz w:val="15"/>
              </w:rPr>
              <w:t>Compatible installed pressure/steam system; operator access; system not disabled</w:t>
            </w:r>
          </w:p>
        </w:tc>
      </w:tr>
      <w:tr>
        <w:trPr>
          <w:cantSplit/>
        </w:trPr>
        <w:tc>
          <w:tcPr>
            <w:tcW w:type="dxa" w:w="2376"/>
            <w:vAlign w:val="top"/>
            <w:tcMar>
              <w:top w:w="80" w:type="dxa"/>
              <w:start w:w="90" w:type="dxa"/>
              <w:bottom w:w="80" w:type="dxa"/>
              <w:end w:w="90" w:type="dxa"/>
            </w:tcMar>
            <w:shd w:fill="F5F2EC"/>
          </w:tcPr>
          <w:p>
            <w:pPr>
              <w:spacing w:after="0"/>
            </w:pPr>
            <w:r>
              <w:rPr>
                <w:rFonts w:ascii="Liberation Sans" w:hAnsi="Liberation Sans"/>
                <w:sz w:val="15"/>
              </w:rPr>
              <w:t>effects</w:t>
            </w:r>
          </w:p>
        </w:tc>
        <w:tc>
          <w:tcPr>
            <w:tcW w:type="dxa" w:w="7992"/>
            <w:vAlign w:val="top"/>
            <w:tcMar>
              <w:top w:w="80" w:type="dxa"/>
              <w:start w:w="90" w:type="dxa"/>
              <w:bottom w:w="80" w:type="dxa"/>
              <w:end w:w="90" w:type="dxa"/>
            </w:tcMar>
            <w:shd w:fill="F5F2EC"/>
          </w:tcPr>
          <w:p>
            <w:pPr>
              <w:spacing w:after="0"/>
            </w:pPr>
            <w:r>
              <w:rPr>
                <w:rFonts w:ascii="Liberation Sans" w:hAnsi="Liberation Sans"/>
                <w:sz w:val="15"/>
              </w:rPr>
              <w:t>Temporary output increase</w:t>
            </w:r>
          </w:p>
        </w:tc>
      </w:tr>
      <w:tr>
        <w:trPr>
          <w:cantSplit/>
        </w:trPr>
        <w:tc>
          <w:tcPr>
            <w:tcW w:type="dxa" w:w="2376"/>
            <w:vAlign w:val="top"/>
            <w:tcMar>
              <w:top w:w="80" w:type="dxa"/>
              <w:start w:w="90" w:type="dxa"/>
              <w:bottom w:w="80" w:type="dxa"/>
              <w:end w:w="90" w:type="dxa"/>
            </w:tcMar>
          </w:tcPr>
          <w:p>
            <w:pPr>
              <w:spacing w:after="0"/>
            </w:pPr>
            <w:r>
              <w:rPr>
                <w:rFonts w:ascii="Liberation Sans" w:hAnsi="Liberation Sans"/>
                <w:sz w:val="15"/>
              </w:rPr>
              <w:t>cost/risk</w:t>
            </w:r>
          </w:p>
        </w:tc>
        <w:tc>
          <w:tcPr>
            <w:tcW w:type="dxa" w:w="7992"/>
            <w:vAlign w:val="top"/>
            <w:tcMar>
              <w:top w:w="80" w:type="dxa"/>
              <w:start w:w="90" w:type="dxa"/>
              <w:bottom w:w="80" w:type="dxa"/>
              <w:end w:w="90" w:type="dxa"/>
            </w:tcMar>
          </w:tcPr>
          <w:p>
            <w:pPr>
              <w:spacing w:after="0"/>
            </w:pPr>
            <w:r>
              <w:rPr>
                <w:rFonts w:ascii="Liberation Sans" w:hAnsi="Liberation Sans"/>
                <w:sz w:val="15"/>
              </w:rPr>
              <w:t>Heat, wear, fuel/pressure burden, failure chance, increased Arcane interference</w:t>
            </w:r>
          </w:p>
        </w:tc>
      </w:tr>
      <w:tr>
        <w:trPr>
          <w:cantSplit/>
        </w:trPr>
        <w:tc>
          <w:tcPr>
            <w:tcW w:type="dxa" w:w="2376"/>
            <w:vAlign w:val="top"/>
            <w:tcMar>
              <w:top w:w="80" w:type="dxa"/>
              <w:start w:w="90" w:type="dxa"/>
              <w:bottom w:w="80" w:type="dxa"/>
              <w:end w:w="90" w:type="dxa"/>
            </w:tcMar>
            <w:shd w:fill="F5F2EC"/>
          </w:tcPr>
          <w:p>
            <w:pPr>
              <w:spacing w:after="0"/>
            </w:pPr>
            <w:r>
              <w:rPr>
                <w:rFonts w:ascii="Liberation Sans" w:hAnsi="Liberation Sans"/>
                <w:sz w:val="15"/>
              </w:rPr>
              <w:t>failure_profile</w:t>
            </w:r>
          </w:p>
        </w:tc>
        <w:tc>
          <w:tcPr>
            <w:tcW w:type="dxa" w:w="7992"/>
            <w:vAlign w:val="top"/>
            <w:tcMar>
              <w:top w:w="80" w:type="dxa"/>
              <w:start w:w="90" w:type="dxa"/>
              <w:bottom w:w="80" w:type="dxa"/>
              <w:end w:w="90" w:type="dxa"/>
            </w:tcMar>
            <w:shd w:fill="F5F2EC"/>
          </w:tcPr>
          <w:p>
            <w:pPr>
              <w:spacing w:after="0"/>
            </w:pPr>
            <w:r>
              <w:rPr>
                <w:rFonts w:ascii="Liberation Sans" w:hAnsi="Liberation Sans"/>
                <w:sz w:val="15"/>
              </w:rPr>
              <w:t>Pressure loss, component damage, emergency shutdown, severe failure only when conditions justify</w:t>
            </w:r>
          </w:p>
        </w:tc>
      </w:tr>
      <w:tr>
        <w:trPr>
          <w:cantSplit/>
        </w:trPr>
        <w:tc>
          <w:tcPr>
            <w:tcW w:type="dxa" w:w="2376"/>
            <w:vAlign w:val="top"/>
            <w:tcMar>
              <w:top w:w="80" w:type="dxa"/>
              <w:start w:w="90" w:type="dxa"/>
              <w:bottom w:w="80" w:type="dxa"/>
              <w:end w:w="90" w:type="dxa"/>
            </w:tcMar>
          </w:tcPr>
          <w:p>
            <w:pPr>
              <w:spacing w:after="0"/>
            </w:pPr>
            <w:r>
              <w:rPr>
                <w:rFonts w:ascii="Liberation Sans" w:hAnsi="Liberation Sans"/>
                <w:sz w:val="15"/>
              </w:rPr>
              <w:t>presentation</w:t>
            </w:r>
          </w:p>
        </w:tc>
        <w:tc>
          <w:tcPr>
            <w:tcW w:type="dxa" w:w="7992"/>
            <w:vAlign w:val="top"/>
            <w:tcMar>
              <w:top w:w="80" w:type="dxa"/>
              <w:start w:w="90" w:type="dxa"/>
              <w:bottom w:w="80" w:type="dxa"/>
              <w:end w:w="90" w:type="dxa"/>
            </w:tcMar>
          </w:tcPr>
          <w:p>
            <w:pPr>
              <w:spacing w:after="0"/>
            </w:pPr>
            <w:r>
              <w:rPr>
                <w:rFonts w:ascii="Liberation Sans" w:hAnsi="Liberation Sans"/>
                <w:sz w:val="15"/>
              </w:rPr>
              <w:t>Engine/module icon + gauge/state + ship text</w:t>
            </w:r>
          </w:p>
        </w:tc>
      </w:tr>
      <w:tr>
        <w:trPr>
          <w:cantSplit/>
        </w:trPr>
        <w:tc>
          <w:tcPr>
            <w:tcW w:type="dxa" w:w="2376"/>
            <w:vAlign w:val="top"/>
            <w:tcMar>
              <w:top w:w="80" w:type="dxa"/>
              <w:start w:w="90" w:type="dxa"/>
              <w:bottom w:w="80" w:type="dxa"/>
              <w:end w:w="90" w:type="dxa"/>
            </w:tcMar>
            <w:shd w:fill="F5F2EC"/>
          </w:tcPr>
          <w:p>
            <w:pPr>
              <w:spacing w:after="0"/>
            </w:pPr>
            <w:r>
              <w:rPr>
                <w:rFonts w:ascii="Liberation Sans" w:hAnsi="Liberation Sans"/>
                <w:sz w:val="15"/>
              </w:rPr>
              <w:t>world use</w:t>
            </w:r>
          </w:p>
        </w:tc>
        <w:tc>
          <w:tcPr>
            <w:tcW w:type="dxa" w:w="7992"/>
            <w:vAlign w:val="top"/>
            <w:tcMar>
              <w:top w:w="80" w:type="dxa"/>
              <w:start w:w="90" w:type="dxa"/>
              <w:bottom w:w="80" w:type="dxa"/>
              <w:end w:w="90" w:type="dxa"/>
            </w:tcMar>
            <w:shd w:fill="F5F2EC"/>
          </w:tcPr>
          <w:p>
            <w:pPr>
              <w:spacing w:after="0"/>
            </w:pPr>
            <w:r>
              <w:rPr>
                <w:rFonts w:ascii="Liberation Sans" w:hAnsi="Liberation Sans"/>
                <w:sz w:val="15"/>
              </w:rPr>
              <w:t>Combat escape/pursuit; dangerous travel; testing/engineering events</w:t>
            </w:r>
          </w:p>
        </w:tc>
      </w:tr>
    </w:tbl>
    <w:p>
      <w:pPr>
        <w:pStyle w:val="Heading1"/>
        <w:widowControl/>
      </w:pPr>
      <w:r>
        <w:t>27. Example Character Builds Without Classes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88"/>
            <w:vAlign w:val="center"/>
            <w:shd w:fill="33434C"/>
            <w:tcMar>
              <w:top w:w="80" w:type="dxa"/>
              <w:start w:w="90" w:type="dxa"/>
              <w:bottom w:w="80" w:type="dxa"/>
              <w:end w:w="90" w:type="dxa"/>
            </w:tcMar>
          </w:tcPr>
          <w:p>
            <w:pPr>
              <w:jc w:val="left"/>
            </w:pPr>
            <w:r>
              <w:rPr>
                <w:rFonts w:ascii="Liberation Sans" w:hAnsi="Liberation Sans"/>
                <w:b/>
                <w:color w:val="FFFFFF"/>
                <w:sz w:val="15"/>
              </w:rPr>
              <w:t>Concept</w:t>
            </w:r>
          </w:p>
        </w:tc>
        <w:tc>
          <w:tcPr>
            <w:tcW w:type="dxa" w:w="5112"/>
            <w:vAlign w:val="center"/>
            <w:shd w:fill="33434C"/>
            <w:tcMar>
              <w:top w:w="80" w:type="dxa"/>
              <w:start w:w="90" w:type="dxa"/>
              <w:bottom w:w="80" w:type="dxa"/>
              <w:end w:w="90" w:type="dxa"/>
            </w:tcMar>
          </w:tcPr>
          <w:p>
            <w:pPr>
              <w:jc w:val="left"/>
            </w:pPr>
            <w:r>
              <w:rPr>
                <w:rFonts w:ascii="Liberation Sans" w:hAnsi="Liberation Sans"/>
                <w:b/>
                <w:color w:val="FFFFFF"/>
                <w:sz w:val="15"/>
              </w:rPr>
              <w:t>Example Competence</w:t>
            </w:r>
          </w:p>
        </w:tc>
        <w:tc>
          <w:tcPr>
            <w:tcW w:type="dxa" w:w="3240"/>
            <w:vAlign w:val="center"/>
            <w:shd w:fill="33434C"/>
            <w:tcMar>
              <w:top w:w="80" w:type="dxa"/>
              <w:start w:w="90" w:type="dxa"/>
              <w:bottom w:w="80" w:type="dxa"/>
              <w:end w:w="90" w:type="dxa"/>
            </w:tcMar>
          </w:tcPr>
          <w:p>
            <w:pPr>
              <w:jc w:val="left"/>
            </w:pPr>
            <w:r>
              <w:rPr>
                <w:rFonts w:ascii="Liberation Sans" w:hAnsi="Liberation Sans"/>
                <w:b/>
                <w:color w:val="FFFFFF"/>
                <w:sz w:val="15"/>
              </w:rPr>
              <w:t>World Identity</w:t>
            </w:r>
          </w:p>
        </w:tc>
      </w:tr>
      <w:tr>
        <w:trPr>
          <w:cantSplit/>
        </w:trPr>
        <w:tc>
          <w:tcPr>
            <w:tcW w:type="dxa" w:w="2088"/>
            <w:vAlign w:val="top"/>
            <w:tcMar>
              <w:top w:w="80" w:type="dxa"/>
              <w:start w:w="90" w:type="dxa"/>
              <w:bottom w:w="80" w:type="dxa"/>
              <w:end w:w="90" w:type="dxa"/>
            </w:tcMar>
          </w:tcPr>
          <w:p>
            <w:pPr>
              <w:spacing w:after="0"/>
            </w:pPr>
            <w:r>
              <w:rPr>
                <w:rFonts w:ascii="Liberation Sans" w:hAnsi="Liberation Sans"/>
                <w:sz w:val="15"/>
              </w:rPr>
              <w:t>Asterian Mage-Navigator</w:t>
            </w:r>
          </w:p>
        </w:tc>
        <w:tc>
          <w:tcPr>
            <w:tcW w:type="dxa" w:w="5112"/>
            <w:vAlign w:val="top"/>
            <w:tcMar>
              <w:top w:w="80" w:type="dxa"/>
              <w:start w:w="90" w:type="dxa"/>
              <w:bottom w:w="80" w:type="dxa"/>
              <w:end w:w="90" w:type="dxa"/>
            </w:tcMar>
          </w:tcPr>
          <w:p>
            <w:pPr>
              <w:spacing w:after="0"/>
            </w:pPr>
            <w:r>
              <w:rPr>
                <w:rFonts w:ascii="Liberation Sans" w:hAnsi="Liberation Sans"/>
                <w:sz w:val="15"/>
              </w:rPr>
              <w:t>Perception/Will strong; Navigation 68; Arcana 72; Scholarship 48; Seamanship 42; specializations Open Sea + Wind &amp; Weather; knows Read Wind, Bind Gust, Sense Resonance, Windbinding; Attunement -46.</w:t>
            </w:r>
          </w:p>
        </w:tc>
        <w:tc>
          <w:tcPr>
            <w:tcW w:type="dxa" w:w="3240"/>
            <w:vAlign w:val="top"/>
            <w:tcMar>
              <w:top w:w="80" w:type="dxa"/>
              <w:start w:w="90" w:type="dxa"/>
              <w:bottom w:w="80" w:type="dxa"/>
              <w:end w:w="90" w:type="dxa"/>
            </w:tcMar>
          </w:tcPr>
          <w:p>
            <w:pPr>
              <w:spacing w:after="0"/>
            </w:pPr>
            <w:r>
              <w:rPr>
                <w:rFonts w:ascii="Liberation Sans" w:hAnsi="Liberation Sans"/>
                <w:sz w:val="15"/>
              </w:rPr>
              <w:t>Excellent voyage/anomaly specialist; useful in combat through weather/wards; advanced Industrial machinery is increasingly awkward but ordinary firearms remain usable.</w:t>
            </w:r>
          </w:p>
        </w:tc>
      </w:tr>
      <w:tr>
        <w:trPr>
          <w:cantSplit/>
        </w:trPr>
        <w:tc>
          <w:tcPr>
            <w:tcW w:type="dxa" w:w="2088"/>
            <w:vAlign w:val="top"/>
            <w:tcMar>
              <w:top w:w="80" w:type="dxa"/>
              <w:start w:w="90" w:type="dxa"/>
              <w:bottom w:w="80" w:type="dxa"/>
              <w:end w:w="90" w:type="dxa"/>
            </w:tcMar>
            <w:shd w:fill="F5F2EC"/>
          </w:tcPr>
          <w:p>
            <w:pPr>
              <w:spacing w:after="0"/>
            </w:pPr>
            <w:r>
              <w:rPr>
                <w:rFonts w:ascii="Liberation Sans" w:hAnsi="Liberation Sans"/>
                <w:sz w:val="15"/>
              </w:rPr>
              <w:t>Skeldran Industrial Officer</w:t>
            </w:r>
          </w:p>
        </w:tc>
        <w:tc>
          <w:tcPr>
            <w:tcW w:type="dxa" w:w="5112"/>
            <w:vAlign w:val="top"/>
            <w:tcMar>
              <w:top w:w="80" w:type="dxa"/>
              <w:start w:w="90" w:type="dxa"/>
              <w:bottom w:w="80" w:type="dxa"/>
              <w:end w:w="90" w:type="dxa"/>
            </w:tcMar>
            <w:shd w:fill="F5F2EC"/>
          </w:tcPr>
          <w:p>
            <w:pPr>
              <w:spacing w:after="0"/>
            </w:pPr>
            <w:r>
              <w:rPr>
                <w:rFonts w:ascii="Liberation Sans" w:hAnsi="Liberation Sans"/>
                <w:sz w:val="15"/>
              </w:rPr>
              <w:t>Intellect/Presence strong; Engineering 76; Command 58; Gunnery 54; Seamanship 50; specializations Steam + Naval Machinery; knows Pressure Overdrive, Compartment Flood Control, Precision Bore Sighting; Attunement +61.</w:t>
            </w:r>
          </w:p>
        </w:tc>
        <w:tc>
          <w:tcPr>
            <w:tcW w:type="dxa" w:w="3240"/>
            <w:vAlign w:val="top"/>
            <w:tcMar>
              <w:top w:w="80" w:type="dxa"/>
              <w:start w:w="90" w:type="dxa"/>
              <w:bottom w:w="80" w:type="dxa"/>
              <w:end w:w="90" w:type="dxa"/>
            </w:tcMar>
            <w:shd w:fill="F5F2EC"/>
          </w:tcPr>
          <w:p>
            <w:pPr>
              <w:spacing w:after="0"/>
            </w:pPr>
            <w:r>
              <w:rPr>
                <w:rFonts w:ascii="Liberation Sans" w:hAnsi="Liberation Sans"/>
                <w:sz w:val="15"/>
              </w:rPr>
              <w:t>Powerful on advanced ships and damage control; magical healing/wards less efficient at high commitment.</w:t>
            </w:r>
          </w:p>
        </w:tc>
      </w:tr>
      <w:tr>
        <w:trPr>
          <w:cantSplit/>
        </w:trPr>
        <w:tc>
          <w:tcPr>
            <w:tcW w:type="dxa" w:w="2088"/>
            <w:vAlign w:val="top"/>
            <w:tcMar>
              <w:top w:w="80" w:type="dxa"/>
              <w:start w:w="90" w:type="dxa"/>
              <w:bottom w:w="80" w:type="dxa"/>
              <w:end w:w="90" w:type="dxa"/>
            </w:tcMar>
          </w:tcPr>
          <w:p>
            <w:pPr>
              <w:spacing w:after="0"/>
            </w:pPr>
            <w:r>
              <w:rPr>
                <w:rFonts w:ascii="Liberation Sans" w:hAnsi="Liberation Sans"/>
                <w:sz w:val="15"/>
              </w:rPr>
              <w:t>Neutral Merchant Captain</w:t>
            </w:r>
          </w:p>
        </w:tc>
        <w:tc>
          <w:tcPr>
            <w:tcW w:type="dxa" w:w="5112"/>
            <w:vAlign w:val="top"/>
            <w:tcMar>
              <w:top w:w="80" w:type="dxa"/>
              <w:start w:w="90" w:type="dxa"/>
              <w:bottom w:w="80" w:type="dxa"/>
              <w:end w:w="90" w:type="dxa"/>
            </w:tcMar>
          </w:tcPr>
          <w:p>
            <w:pPr>
              <w:spacing w:after="0"/>
            </w:pPr>
            <w:r>
              <w:rPr>
                <w:rFonts w:ascii="Liberation Sans" w:hAnsi="Liberation Sans"/>
                <w:sz w:val="15"/>
              </w:rPr>
              <w:t>Presence/Perception strong; Commerce 74; Navigation 62; Command 55; Streetwise 44; Firearms 35; Attunement +4.</w:t>
            </w:r>
          </w:p>
        </w:tc>
        <w:tc>
          <w:tcPr>
            <w:tcW w:type="dxa" w:w="3240"/>
            <w:vAlign w:val="top"/>
            <w:tcMar>
              <w:top w:w="80" w:type="dxa"/>
              <w:start w:w="90" w:type="dxa"/>
              <w:bottom w:w="80" w:type="dxa"/>
              <w:end w:w="90" w:type="dxa"/>
            </w:tcMar>
          </w:tcPr>
          <w:p>
            <w:pPr>
              <w:spacing w:after="0"/>
            </w:pPr>
            <w:r>
              <w:rPr>
                <w:rFonts w:ascii="Liberation Sans" w:hAnsi="Liberation Sans"/>
                <w:sz w:val="15"/>
              </w:rPr>
              <w:t>Broad compatibility, strong trading/information game, capable captain without extreme Arcane/Industrial access.</w:t>
            </w:r>
          </w:p>
        </w:tc>
      </w:tr>
      <w:tr>
        <w:trPr>
          <w:cantSplit/>
        </w:trPr>
        <w:tc>
          <w:tcPr>
            <w:tcW w:type="dxa" w:w="2088"/>
            <w:vAlign w:val="top"/>
            <w:tcMar>
              <w:top w:w="80" w:type="dxa"/>
              <w:start w:w="90" w:type="dxa"/>
              <w:bottom w:w="80" w:type="dxa"/>
              <w:end w:w="90" w:type="dxa"/>
            </w:tcMar>
            <w:shd w:fill="F5F2EC"/>
          </w:tcPr>
          <w:p>
            <w:pPr>
              <w:spacing w:after="0"/>
            </w:pPr>
            <w:r>
              <w:rPr>
                <w:rFonts w:ascii="Liberation Sans" w:hAnsi="Liberation Sans"/>
                <w:sz w:val="15"/>
              </w:rPr>
              <w:t>Serathi Healer-Scholar</w:t>
            </w:r>
          </w:p>
        </w:tc>
        <w:tc>
          <w:tcPr>
            <w:tcW w:type="dxa" w:w="5112"/>
            <w:vAlign w:val="top"/>
            <w:tcMar>
              <w:top w:w="80" w:type="dxa"/>
              <w:start w:w="90" w:type="dxa"/>
              <w:bottom w:w="80" w:type="dxa"/>
              <w:end w:w="90" w:type="dxa"/>
            </w:tcMar>
            <w:shd w:fill="F5F2EC"/>
          </w:tcPr>
          <w:p>
            <w:pPr>
              <w:spacing w:after="0"/>
            </w:pPr>
            <w:r>
              <w:rPr>
                <w:rFonts w:ascii="Liberation Sans" w:hAnsi="Liberation Sans"/>
                <w:sz w:val="15"/>
              </w:rPr>
              <w:t>Intellect/Will strong; Medicine 72; Scholarship 65; Persuasion 52; Arcana 44; Restoration specialization; Attunement -18.</w:t>
            </w:r>
          </w:p>
        </w:tc>
        <w:tc>
          <w:tcPr>
            <w:tcW w:type="dxa" w:w="3240"/>
            <w:vAlign w:val="top"/>
            <w:tcMar>
              <w:top w:w="80" w:type="dxa"/>
              <w:start w:w="90" w:type="dxa"/>
              <w:bottom w:w="80" w:type="dxa"/>
              <w:end w:w="90" w:type="dxa"/>
            </w:tcMar>
            <w:shd w:fill="F5F2EC"/>
          </w:tcPr>
          <w:p>
            <w:pPr>
              <w:spacing w:after="0"/>
            </w:pPr>
            <w:r>
              <w:rPr>
                <w:rFonts w:ascii="Liberation Sans" w:hAnsi="Liberation Sans"/>
                <w:sz w:val="15"/>
              </w:rPr>
              <w:t>Can combine conventional treatment with lawful Restoration while participating in theological disputes over magic.</w:t>
            </w:r>
          </w:p>
        </w:tc>
      </w:tr>
      <w:tr>
        <w:trPr>
          <w:cantSplit/>
        </w:trPr>
        <w:tc>
          <w:tcPr>
            <w:tcW w:type="dxa" w:w="2088"/>
            <w:vAlign w:val="top"/>
            <w:tcMar>
              <w:top w:w="80" w:type="dxa"/>
              <w:start w:w="90" w:type="dxa"/>
              <w:bottom w:w="80" w:type="dxa"/>
              <w:end w:w="90" w:type="dxa"/>
            </w:tcMar>
          </w:tcPr>
          <w:p>
            <w:pPr>
              <w:spacing w:after="0"/>
            </w:pPr>
            <w:r>
              <w:rPr>
                <w:rFonts w:ascii="Liberation Sans" w:hAnsi="Liberation Sans"/>
                <w:sz w:val="15"/>
              </w:rPr>
              <w:t>Blackhaven Raider</w:t>
            </w:r>
          </w:p>
        </w:tc>
        <w:tc>
          <w:tcPr>
            <w:tcW w:type="dxa" w:w="5112"/>
            <w:vAlign w:val="top"/>
            <w:tcMar>
              <w:top w:w="80" w:type="dxa"/>
              <w:start w:w="90" w:type="dxa"/>
              <w:bottom w:w="80" w:type="dxa"/>
              <w:end w:w="90" w:type="dxa"/>
            </w:tcMar>
          </w:tcPr>
          <w:p>
            <w:pPr>
              <w:spacing w:after="0"/>
            </w:pPr>
            <w:r>
              <w:rPr>
                <w:rFonts w:ascii="Liberation Sans" w:hAnsi="Liberation Sans"/>
                <w:sz w:val="15"/>
              </w:rPr>
              <w:t>Agility/Presence strong; Blades 64; Firearms 58; Command 62; Seamanship 70; Streetwise 67; Deception 45; Attunement neutral.</w:t>
            </w:r>
          </w:p>
        </w:tc>
        <w:tc>
          <w:tcPr>
            <w:tcW w:type="dxa" w:w="3240"/>
            <w:vAlign w:val="top"/>
            <w:tcMar>
              <w:top w:w="80" w:type="dxa"/>
              <w:start w:w="90" w:type="dxa"/>
              <w:bottom w:w="80" w:type="dxa"/>
              <w:end w:w="90" w:type="dxa"/>
            </w:tcMar>
          </w:tcPr>
          <w:p>
            <w:pPr>
              <w:spacing w:after="0"/>
            </w:pPr>
            <w:r>
              <w:rPr>
                <w:rFonts w:ascii="Liberation Sans" w:hAnsi="Liberation Sans"/>
                <w:sz w:val="15"/>
              </w:rPr>
              <w:t>Boarding and underworld expert whose strengths affect crew, intimidation, smuggling, and port life rather than only damage numbers.</w:t>
            </w:r>
          </w:p>
        </w:tc>
      </w:tr>
    </w:tbl>
    <w:p>
      <w:pPr>
        <w:pStyle w:val="Heading1"/>
        <w:widowControl/>
      </w:pPr>
      <w:r>
        <w:t>28. Advancement Example: One Character Over Time</w:t>
      </w:r>
    </w:p>
    <w:p>
      <w:pPr>
        <w:widowControl/>
      </w:pPr>
      <w:r>
        <w:rPr>
          <w:rFonts w:ascii="Liberation Sans" w:hAnsi="Liberation Sans"/>
        </w:rPr>
        <w:t>A starting shipwright's child might enter play with Engineering 38, Craft 52, Seamanship 30, and no advanced Industrial techniques. After several years, meaningful work and a mentor raise Engineering to 55. A Braeg manual teaches Emergency Pump Bypass. Later, service aboard an experimental vessel grants Steam specialization and access to Pressure Overdrive. Repeated use and invasive precision prosthetics after an injury gradually shift Attunement from +8 to +42. None of these changes require a character level; each has a history the database can explain.</w:t>
      </w:r>
    </w:p>
    <w:p>
      <w:pPr>
        <w:pStyle w:val="Heading1"/>
        <w:widowControl/>
      </w:pPr>
      <w:r>
        <w:t>29. Development Implementation Order</w:t>
      </w:r>
    </w:p>
    <w:p>
      <w:pPr>
        <w:widowControl/>
        <w:spacing w:after="40"/>
        <w:ind w:left="360" w:hanging="259"/>
      </w:pPr>
      <w:r>
        <w:rPr>
          <w:rFonts w:ascii="Liberation Sans" w:hAnsi="Liberation Sans"/>
        </w:rPr>
        <w:t>1.  Create canonical attribute/skill IDs and shared data types. Do not build UI-only names that later diverge from simulation records.</w:t>
      </w:r>
    </w:p>
    <w:p>
      <w:pPr>
        <w:widowControl/>
        <w:spacing w:after="40"/>
        <w:ind w:left="360" w:hanging="259"/>
      </w:pPr>
      <w:r>
        <w:rPr>
          <w:rFonts w:ascii="Liberation Sans" w:hAnsi="Liberation Sans"/>
        </w:rPr>
        <w:t>2.  Implement character-sheet storage and read-only display for attributes, skills, knowledge summary, condition, Attunement, and learned abilities.</w:t>
      </w:r>
    </w:p>
    <w:p>
      <w:pPr>
        <w:widowControl/>
        <w:spacing w:after="40"/>
        <w:ind w:left="360" w:hanging="259"/>
      </w:pPr>
      <w:r>
        <w:rPr>
          <w:rFonts w:ascii="Liberation Sans" w:hAnsi="Liberation Sans"/>
        </w:rPr>
        <w:t>3.  Implement common check resolver with graded outcomes and logging hooks.</w:t>
      </w:r>
    </w:p>
    <w:p>
      <w:pPr>
        <w:widowControl/>
        <w:spacing w:after="40"/>
        <w:ind w:left="360" w:hanging="259"/>
      </w:pPr>
      <w:r>
        <w:rPr>
          <w:rFonts w:ascii="Liberation Sans" w:hAnsi="Liberation Sans"/>
        </w:rPr>
        <w:t>4.  Implement officer delegation / effective specialist selection for ship and travel actions.</w:t>
      </w:r>
    </w:p>
    <w:p>
      <w:pPr>
        <w:widowControl/>
        <w:spacing w:after="40"/>
        <w:ind w:left="360" w:hanging="259"/>
      </w:pPr>
      <w:r>
        <w:rPr>
          <w:rFonts w:ascii="Liberation Sans" w:hAnsi="Liberation Sans"/>
        </w:rPr>
        <w:t>5.  Implement a small vertical slice of abilities: 2-3 Arcane practices and 2-3 technical techniques used in multiple contexts.</w:t>
      </w:r>
    </w:p>
    <w:p>
      <w:pPr>
        <w:widowControl/>
        <w:spacing w:after="40"/>
        <w:ind w:left="360" w:hanging="259"/>
      </w:pPr>
      <w:r>
        <w:rPr>
          <w:rFonts w:ascii="Liberation Sans" w:hAnsi="Liberation Sans"/>
        </w:rPr>
        <w:t>6.  Implement Arcane Strain and basic Attunement storage.</w:t>
      </w:r>
    </w:p>
    <w:p>
      <w:pPr>
        <w:widowControl/>
        <w:spacing w:after="40"/>
        <w:ind w:left="360" w:hanging="259"/>
      </w:pPr>
      <w:r>
        <w:rPr>
          <w:rFonts w:ascii="Liberation Sans" w:hAnsi="Liberation Sans"/>
        </w:rPr>
        <w:t>7.  Implement ship/item/location Arcane/Industrial load fields and a first interference calculation with legible symptoms.</w:t>
      </w:r>
    </w:p>
    <w:p>
      <w:pPr>
        <w:widowControl/>
        <w:spacing w:after="40"/>
        <w:ind w:left="360" w:hanging="259"/>
      </w:pPr>
      <w:r>
        <w:rPr>
          <w:rFonts w:ascii="Liberation Sans" w:hAnsi="Liberation Sans"/>
        </w:rPr>
        <w:t>8.  Connect Navigation, Commerce, Gunnery, Engineering, Arcana, and one social skill to actual Alpha gameplay before expanding content breadth.</w:t>
      </w:r>
    </w:p>
    <w:p>
      <w:pPr>
        <w:widowControl/>
        <w:spacing w:after="40"/>
        <w:ind w:left="360" w:hanging="259"/>
      </w:pPr>
      <w:r>
        <w:rPr>
          <w:rFonts w:ascii="Liberation Sans" w:hAnsi="Liberation Sans"/>
        </w:rPr>
        <w:t>9.  Add learning sources (teacher/manual/schematic/ritual text) and practice-based skill growth with anti-grind damping.</w:t>
      </w:r>
    </w:p>
    <w:p>
      <w:pPr>
        <w:widowControl/>
        <w:spacing w:after="40"/>
        <w:ind w:left="360" w:hanging="259"/>
      </w:pPr>
      <w:r>
        <w:rPr>
          <w:rFonts w:ascii="Liberation Sans" w:hAnsi="Liberation Sans"/>
        </w:rPr>
        <w:t>10.  Expand the ability libraries from this document through data, not hardcoded UI branches.</w:t>
      </w:r>
    </w:p>
    <w:p>
      <w:pPr>
        <w:widowControl/>
        <w:spacing w:after="40"/>
        <w:ind w:left="360" w:hanging="259"/>
      </w:pPr>
      <w:r>
        <w:rPr>
          <w:rFonts w:ascii="Liberation Sans" w:hAnsi="Liberation Sans"/>
        </w:rPr>
        <w:t>11.  Add persistent NPC learning and coarse-resolution use after the shared player-facing systems are stable.</w:t>
      </w:r>
    </w:p>
    <w:p>
      <w:pPr>
        <w:pStyle w:val="Heading1"/>
        <w:widowControl/>
      </w:pPr>
      <w:r>
        <w:t>30. Alpha Acceptance Tests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088"/>
            <w:vAlign w:val="center"/>
            <w:shd w:fill="33434C"/>
            <w:tcMar>
              <w:top w:w="80" w:type="dxa"/>
              <w:start w:w="90" w:type="dxa"/>
              <w:bottom w:w="80" w:type="dxa"/>
              <w:end w:w="90" w:type="dxa"/>
            </w:tcMar>
          </w:tcPr>
          <w:p>
            <w:pPr>
              <w:jc w:val="left"/>
            </w:pPr>
            <w:r>
              <w:rPr>
                <w:rFonts w:ascii="Liberation Sans" w:hAnsi="Liberation Sans"/>
                <w:b/>
                <w:color w:val="FFFFFF"/>
                <w:sz w:val="15"/>
              </w:rPr>
              <w:t>Test Area</w:t>
            </w:r>
          </w:p>
        </w:tc>
        <w:tc>
          <w:tcPr>
            <w:tcW w:type="dxa" w:w="8280"/>
            <w:vAlign w:val="center"/>
            <w:shd w:fill="33434C"/>
            <w:tcMar>
              <w:top w:w="80" w:type="dxa"/>
              <w:start w:w="90" w:type="dxa"/>
              <w:bottom w:w="80" w:type="dxa"/>
              <w:end w:w="90" w:type="dxa"/>
            </w:tcMar>
          </w:tcPr>
          <w:p>
            <w:pPr>
              <w:jc w:val="left"/>
            </w:pPr>
            <w:r>
              <w:rPr>
                <w:rFonts w:ascii="Liberation Sans" w:hAnsi="Liberation Sans"/>
                <w:b/>
                <w:color w:val="FFFFFF"/>
                <w:sz w:val="15"/>
              </w:rPr>
              <w:t>Pass Condition</w:t>
            </w:r>
          </w:p>
        </w:tc>
      </w:tr>
      <w:tr>
        <w:trPr>
          <w:cantSplit/>
        </w:trPr>
        <w:tc>
          <w:tcPr>
            <w:tcW w:type="dxa" w:w="2088"/>
            <w:vAlign w:val="top"/>
            <w:tcMar>
              <w:top w:w="80" w:type="dxa"/>
              <w:start w:w="90" w:type="dxa"/>
              <w:bottom w:w="80" w:type="dxa"/>
              <w:end w:w="90" w:type="dxa"/>
            </w:tcMar>
          </w:tcPr>
          <w:p>
            <w:pPr>
              <w:spacing w:after="0"/>
            </w:pPr>
            <w:r>
              <w:rPr>
                <w:rFonts w:ascii="Liberation Sans" w:hAnsi="Liberation Sans"/>
                <w:sz w:val="15"/>
              </w:rPr>
              <w:t>Character sheet</w:t>
            </w:r>
          </w:p>
        </w:tc>
        <w:tc>
          <w:tcPr>
            <w:tcW w:type="dxa" w:w="8280"/>
            <w:vAlign w:val="top"/>
            <w:tcMar>
              <w:top w:w="80" w:type="dxa"/>
              <w:start w:w="90" w:type="dxa"/>
              <w:bottom w:w="80" w:type="dxa"/>
              <w:end w:w="90" w:type="dxa"/>
            </w:tcMar>
          </w:tcPr>
          <w:p>
            <w:pPr>
              <w:spacing w:after="0"/>
            </w:pPr>
            <w:r>
              <w:rPr>
                <w:rFonts w:ascii="Liberation Sans" w:hAnsi="Liberation Sans"/>
                <w:sz w:val="15"/>
              </w:rPr>
              <w:t>Displays identity, attributes, core skills, specializations, knowledge summary, condition, Attunement, learned Arcane/tech abilities without requiring developer data inspection.</w:t>
            </w:r>
          </w:p>
        </w:tc>
      </w:tr>
      <w:tr>
        <w:trPr>
          <w:cantSplit/>
        </w:trPr>
        <w:tc>
          <w:tcPr>
            <w:tcW w:type="dxa" w:w="2088"/>
            <w:vAlign w:val="top"/>
            <w:tcMar>
              <w:top w:w="80" w:type="dxa"/>
              <w:start w:w="90" w:type="dxa"/>
              <w:bottom w:w="80" w:type="dxa"/>
              <w:end w:w="90" w:type="dxa"/>
            </w:tcMar>
            <w:shd w:fill="F5F2EC"/>
          </w:tcPr>
          <w:p>
            <w:pPr>
              <w:spacing w:after="0"/>
            </w:pPr>
            <w:r>
              <w:rPr>
                <w:rFonts w:ascii="Liberation Sans" w:hAnsi="Liberation Sans"/>
                <w:sz w:val="15"/>
              </w:rPr>
              <w:t>Skill reuse</w:t>
            </w:r>
          </w:p>
        </w:tc>
        <w:tc>
          <w:tcPr>
            <w:tcW w:type="dxa" w:w="8280"/>
            <w:vAlign w:val="top"/>
            <w:tcMar>
              <w:top w:w="80" w:type="dxa"/>
              <w:start w:w="90" w:type="dxa"/>
              <w:bottom w:w="80" w:type="dxa"/>
              <w:end w:w="90" w:type="dxa"/>
            </w:tcMar>
            <w:shd w:fill="F5F2EC"/>
          </w:tcPr>
          <w:p>
            <w:pPr>
              <w:spacing w:after="0"/>
            </w:pPr>
            <w:r>
              <w:rPr>
                <w:rFonts w:ascii="Liberation Sans" w:hAnsi="Liberation Sans"/>
                <w:sz w:val="15"/>
              </w:rPr>
              <w:t>At least Navigation, Commerce, Engineering, Arcana, Gunnery, and one social skill each affect two or more distinct gameplay contexts.</w:t>
            </w:r>
          </w:p>
        </w:tc>
      </w:tr>
      <w:tr>
        <w:trPr>
          <w:cantSplit/>
        </w:trPr>
        <w:tc>
          <w:tcPr>
            <w:tcW w:type="dxa" w:w="2088"/>
            <w:vAlign w:val="top"/>
            <w:tcMar>
              <w:top w:w="80" w:type="dxa"/>
              <w:start w:w="90" w:type="dxa"/>
              <w:bottom w:w="80" w:type="dxa"/>
              <w:end w:w="90" w:type="dxa"/>
            </w:tcMar>
          </w:tcPr>
          <w:p>
            <w:pPr>
              <w:spacing w:after="0"/>
            </w:pPr>
            <w:r>
              <w:rPr>
                <w:rFonts w:ascii="Liberation Sans" w:hAnsi="Liberation Sans"/>
                <w:sz w:val="15"/>
              </w:rPr>
              <w:t>Delegation</w:t>
            </w:r>
          </w:p>
        </w:tc>
        <w:tc>
          <w:tcPr>
            <w:tcW w:type="dxa" w:w="8280"/>
            <w:vAlign w:val="top"/>
            <w:tcMar>
              <w:top w:w="80" w:type="dxa"/>
              <w:start w:w="90" w:type="dxa"/>
              <w:bottom w:w="80" w:type="dxa"/>
              <w:end w:w="90" w:type="dxa"/>
            </w:tcMar>
          </w:tcPr>
          <w:p>
            <w:pPr>
              <w:spacing w:after="0"/>
            </w:pPr>
            <w:r>
              <w:rPr>
                <w:rFonts w:ascii="Liberation Sans" w:hAnsi="Liberation Sans"/>
                <w:sz w:val="15"/>
              </w:rPr>
              <w:t>A qualified officer can supply a ship/travel capability and losing that officer changes available actions/performance.</w:t>
            </w:r>
          </w:p>
        </w:tc>
      </w:tr>
      <w:tr>
        <w:trPr>
          <w:cantSplit/>
        </w:trPr>
        <w:tc>
          <w:tcPr>
            <w:tcW w:type="dxa" w:w="2088"/>
            <w:vAlign w:val="top"/>
            <w:tcMar>
              <w:top w:w="80" w:type="dxa"/>
              <w:start w:w="90" w:type="dxa"/>
              <w:bottom w:w="80" w:type="dxa"/>
              <w:end w:w="90" w:type="dxa"/>
            </w:tcMar>
            <w:shd w:fill="F5F2EC"/>
          </w:tcPr>
          <w:p>
            <w:pPr>
              <w:spacing w:after="0"/>
            </w:pPr>
            <w:r>
              <w:rPr>
                <w:rFonts w:ascii="Liberation Sans" w:hAnsi="Liberation Sans"/>
                <w:sz w:val="15"/>
              </w:rPr>
              <w:t>Arcane practice</w:t>
            </w:r>
          </w:p>
        </w:tc>
        <w:tc>
          <w:tcPr>
            <w:tcW w:type="dxa" w:w="8280"/>
            <w:vAlign w:val="top"/>
            <w:tcMar>
              <w:top w:w="80" w:type="dxa"/>
              <w:start w:w="90" w:type="dxa"/>
              <w:bottom w:w="80" w:type="dxa"/>
              <w:end w:w="90" w:type="dxa"/>
            </w:tcMar>
            <w:shd w:fill="F5F2EC"/>
          </w:tcPr>
          <w:p>
            <w:pPr>
              <w:spacing w:after="0"/>
            </w:pPr>
            <w:r>
              <w:rPr>
                <w:rFonts w:ascii="Liberation Sans" w:hAnsi="Liberation Sans"/>
                <w:sz w:val="15"/>
              </w:rPr>
              <w:t>At least one practice works in a non-combat context and one in ship/personal combat; strain is applied and persisted.</w:t>
            </w:r>
          </w:p>
        </w:tc>
      </w:tr>
      <w:tr>
        <w:trPr>
          <w:cantSplit/>
        </w:trPr>
        <w:tc>
          <w:tcPr>
            <w:tcW w:type="dxa" w:w="2088"/>
            <w:vAlign w:val="top"/>
            <w:tcMar>
              <w:top w:w="80" w:type="dxa"/>
              <w:start w:w="90" w:type="dxa"/>
              <w:bottom w:w="80" w:type="dxa"/>
              <w:end w:w="90" w:type="dxa"/>
            </w:tcMar>
          </w:tcPr>
          <w:p>
            <w:pPr>
              <w:spacing w:after="0"/>
            </w:pPr>
            <w:r>
              <w:rPr>
                <w:rFonts w:ascii="Liberation Sans" w:hAnsi="Liberation Sans"/>
                <w:sz w:val="15"/>
              </w:rPr>
              <w:t>Technical technique</w:t>
            </w:r>
          </w:p>
        </w:tc>
        <w:tc>
          <w:tcPr>
            <w:tcW w:type="dxa" w:w="8280"/>
            <w:vAlign w:val="top"/>
            <w:tcMar>
              <w:top w:w="80" w:type="dxa"/>
              <w:start w:w="90" w:type="dxa"/>
              <w:bottom w:w="80" w:type="dxa"/>
              <w:end w:w="90" w:type="dxa"/>
            </w:tcMar>
          </w:tcPr>
          <w:p>
            <w:pPr>
              <w:spacing w:after="0"/>
            </w:pPr>
            <w:r>
              <w:rPr>
                <w:rFonts w:ascii="Liberation Sans" w:hAnsi="Liberation Sans"/>
                <w:sz w:val="15"/>
              </w:rPr>
              <w:t>At least one technique requires a real installed system/tool and cannot be used without it.</w:t>
            </w:r>
          </w:p>
        </w:tc>
      </w:tr>
      <w:tr>
        <w:trPr>
          <w:cantSplit/>
        </w:trPr>
        <w:tc>
          <w:tcPr>
            <w:tcW w:type="dxa" w:w="2088"/>
            <w:vAlign w:val="top"/>
            <w:tcMar>
              <w:top w:w="80" w:type="dxa"/>
              <w:start w:w="90" w:type="dxa"/>
              <w:bottom w:w="80" w:type="dxa"/>
              <w:end w:w="90" w:type="dxa"/>
            </w:tcMar>
            <w:shd w:fill="F5F2EC"/>
          </w:tcPr>
          <w:p>
            <w:pPr>
              <w:spacing w:after="0"/>
            </w:pPr>
            <w:r>
              <w:rPr>
                <w:rFonts w:ascii="Liberation Sans" w:hAnsi="Liberation Sans"/>
                <w:sz w:val="15"/>
              </w:rPr>
              <w:t>Attunement</w:t>
            </w:r>
          </w:p>
        </w:tc>
        <w:tc>
          <w:tcPr>
            <w:tcW w:type="dxa" w:w="8280"/>
            <w:vAlign w:val="top"/>
            <w:tcMar>
              <w:top w:w="80" w:type="dxa"/>
              <w:start w:w="90" w:type="dxa"/>
              <w:bottom w:w="80" w:type="dxa"/>
              <w:end w:w="90" w:type="dxa"/>
            </w:tcMar>
            <w:shd w:fill="F5F2EC"/>
          </w:tcPr>
          <w:p>
            <w:pPr>
              <w:spacing w:after="0"/>
            </w:pPr>
            <w:r>
              <w:rPr>
                <w:rFonts w:ascii="Liberation Sans" w:hAnsi="Liberation Sans"/>
                <w:sz w:val="15"/>
              </w:rPr>
              <w:t>Arcana skill and Engineering skill can both be learned regardless of alignment; high commitment changes compatibility rather than locking the opposite skill.</w:t>
            </w:r>
          </w:p>
        </w:tc>
      </w:tr>
      <w:tr>
        <w:trPr>
          <w:cantSplit/>
        </w:trPr>
        <w:tc>
          <w:tcPr>
            <w:tcW w:type="dxa" w:w="2088"/>
            <w:vAlign w:val="top"/>
            <w:tcMar>
              <w:top w:w="80" w:type="dxa"/>
              <w:start w:w="90" w:type="dxa"/>
              <w:bottom w:w="80" w:type="dxa"/>
              <w:end w:w="90" w:type="dxa"/>
            </w:tcMar>
          </w:tcPr>
          <w:p>
            <w:pPr>
              <w:spacing w:after="0"/>
            </w:pPr>
            <w:r>
              <w:rPr>
                <w:rFonts w:ascii="Liberation Sans" w:hAnsi="Liberation Sans"/>
                <w:sz w:val="15"/>
              </w:rPr>
              <w:t>Interference</w:t>
            </w:r>
          </w:p>
        </w:tc>
        <w:tc>
          <w:tcPr>
            <w:tcW w:type="dxa" w:w="8280"/>
            <w:vAlign w:val="top"/>
            <w:tcMar>
              <w:top w:w="80" w:type="dxa"/>
              <w:start w:w="90" w:type="dxa"/>
              <w:bottom w:w="80" w:type="dxa"/>
              <w:end w:w="90" w:type="dxa"/>
            </w:tcMar>
          </w:tcPr>
          <w:p>
            <w:pPr>
              <w:spacing w:after="0"/>
            </w:pPr>
            <w:r>
              <w:rPr>
                <w:rFonts w:ascii="Liberation Sans" w:hAnsi="Liberation Sans"/>
                <w:sz w:val="15"/>
              </w:rPr>
              <w:t>A mixed high-order Arcane/Industrial configuration produces a visible, explainable consequence; simple ordinary gear remains functional.</w:t>
            </w:r>
          </w:p>
        </w:tc>
      </w:tr>
      <w:tr>
        <w:trPr>
          <w:cantSplit/>
        </w:trPr>
        <w:tc>
          <w:tcPr>
            <w:tcW w:type="dxa" w:w="2088"/>
            <w:vAlign w:val="top"/>
            <w:tcMar>
              <w:top w:w="80" w:type="dxa"/>
              <w:start w:w="90" w:type="dxa"/>
              <w:bottom w:w="80" w:type="dxa"/>
              <w:end w:w="90" w:type="dxa"/>
            </w:tcMar>
            <w:shd w:fill="F5F2EC"/>
          </w:tcPr>
          <w:p>
            <w:pPr>
              <w:spacing w:after="0"/>
            </w:pPr>
            <w:r>
              <w:rPr>
                <w:rFonts w:ascii="Liberation Sans" w:hAnsi="Liberation Sans"/>
                <w:sz w:val="15"/>
              </w:rPr>
              <w:t>Knowledge firewall</w:t>
            </w:r>
          </w:p>
        </w:tc>
        <w:tc>
          <w:tcPr>
            <w:tcW w:type="dxa" w:w="8280"/>
            <w:vAlign w:val="top"/>
            <w:tcMar>
              <w:top w:w="80" w:type="dxa"/>
              <w:start w:w="90" w:type="dxa"/>
              <w:bottom w:w="80" w:type="dxa"/>
              <w:end w:w="90" w:type="dxa"/>
            </w:tcMar>
            <w:shd w:fill="F5F2EC"/>
          </w:tcPr>
          <w:p>
            <w:pPr>
              <w:spacing w:after="0"/>
            </w:pPr>
            <w:r>
              <w:rPr>
                <w:rFonts w:ascii="Liberation Sans" w:hAnsi="Liberation Sans"/>
                <w:sz w:val="15"/>
              </w:rPr>
              <w:t>A high skill does not reveal facts the character has never learned; known rumor vs canonical truth remains separate.</w:t>
            </w:r>
          </w:p>
        </w:tc>
      </w:tr>
      <w:tr>
        <w:trPr>
          <w:cantSplit/>
        </w:trPr>
        <w:tc>
          <w:tcPr>
            <w:tcW w:type="dxa" w:w="2088"/>
            <w:vAlign w:val="top"/>
            <w:tcMar>
              <w:top w:w="80" w:type="dxa"/>
              <w:start w:w="90" w:type="dxa"/>
              <w:bottom w:w="80" w:type="dxa"/>
              <w:end w:w="90" w:type="dxa"/>
            </w:tcMar>
          </w:tcPr>
          <w:p>
            <w:pPr>
              <w:spacing w:after="0"/>
            </w:pPr>
            <w:r>
              <w:rPr>
                <w:rFonts w:ascii="Liberation Sans" w:hAnsi="Liberation Sans"/>
                <w:sz w:val="15"/>
              </w:rPr>
              <w:t>Progression</w:t>
            </w:r>
          </w:p>
        </w:tc>
        <w:tc>
          <w:tcPr>
            <w:tcW w:type="dxa" w:w="8280"/>
            <w:vAlign w:val="top"/>
            <w:tcMar>
              <w:top w:w="80" w:type="dxa"/>
              <w:start w:w="90" w:type="dxa"/>
              <w:bottom w:w="80" w:type="dxa"/>
              <w:end w:w="90" w:type="dxa"/>
            </w:tcMar>
          </w:tcPr>
          <w:p>
            <w:pPr>
              <w:spacing w:after="0"/>
            </w:pPr>
            <w:r>
              <w:rPr>
                <w:rFonts w:ascii="Liberation Sans" w:hAnsi="Liberation Sans"/>
                <w:sz w:val="15"/>
              </w:rPr>
              <w:t>A skill can improve through meaningful practice/training; trivial repetition is damped; an ability can be learned from an in-world source.</w:t>
            </w:r>
          </w:p>
        </w:tc>
      </w:tr>
      <w:tr>
        <w:trPr>
          <w:cantSplit/>
        </w:trPr>
        <w:tc>
          <w:tcPr>
            <w:tcW w:type="dxa" w:w="2088"/>
            <w:vAlign w:val="top"/>
            <w:tcMar>
              <w:top w:w="80" w:type="dxa"/>
              <w:start w:w="90" w:type="dxa"/>
              <w:bottom w:w="80" w:type="dxa"/>
              <w:end w:w="90" w:type="dxa"/>
            </w:tcMar>
            <w:shd w:fill="F5F2EC"/>
          </w:tcPr>
          <w:p>
            <w:pPr>
              <w:spacing w:after="0"/>
            </w:pPr>
            <w:r>
              <w:rPr>
                <w:rFonts w:ascii="Liberation Sans" w:hAnsi="Liberation Sans"/>
                <w:sz w:val="15"/>
              </w:rPr>
              <w:t>NPC parity</w:t>
            </w:r>
          </w:p>
        </w:tc>
        <w:tc>
          <w:tcPr>
            <w:tcW w:type="dxa" w:w="8280"/>
            <w:vAlign w:val="top"/>
            <w:tcMar>
              <w:top w:w="80" w:type="dxa"/>
              <w:start w:w="90" w:type="dxa"/>
              <w:bottom w:w="80" w:type="dxa"/>
              <w:end w:w="90" w:type="dxa"/>
            </w:tcMar>
            <w:shd w:fill="F5F2EC"/>
          </w:tcPr>
          <w:p>
            <w:pPr>
              <w:spacing w:after="0"/>
            </w:pPr>
            <w:r>
              <w:rPr>
                <w:rFonts w:ascii="Liberation Sans" w:hAnsi="Liberation Sans"/>
                <w:sz w:val="15"/>
              </w:rPr>
              <w:t>A named NPC can possess the same skill/ability definitions and use them through simulation rules.</w:t>
            </w:r>
          </w:p>
        </w:tc>
      </w:tr>
      <w:tr>
        <w:trPr>
          <w:cantSplit/>
        </w:trPr>
        <w:tc>
          <w:tcPr>
            <w:tcW w:type="dxa" w:w="2088"/>
            <w:vAlign w:val="top"/>
            <w:tcMar>
              <w:top w:w="80" w:type="dxa"/>
              <w:start w:w="90" w:type="dxa"/>
              <w:bottom w:w="80" w:type="dxa"/>
              <w:end w:w="90" w:type="dxa"/>
            </w:tcMar>
          </w:tcPr>
          <w:p>
            <w:pPr>
              <w:spacing w:after="0"/>
            </w:pPr>
            <w:r>
              <w:rPr>
                <w:rFonts w:ascii="Liberation Sans" w:hAnsi="Liberation Sans"/>
                <w:sz w:val="15"/>
              </w:rPr>
              <w:t>Persistence</w:t>
            </w:r>
          </w:p>
        </w:tc>
        <w:tc>
          <w:tcPr>
            <w:tcW w:type="dxa" w:w="8280"/>
            <w:vAlign w:val="top"/>
            <w:tcMar>
              <w:top w:w="80" w:type="dxa"/>
              <w:start w:w="90" w:type="dxa"/>
              <w:bottom w:w="80" w:type="dxa"/>
              <w:end w:w="90" w:type="dxa"/>
            </w:tcMar>
          </w:tcPr>
          <w:p>
            <w:pPr>
              <w:spacing w:after="0"/>
            </w:pPr>
            <w:r>
              <w:rPr>
                <w:rFonts w:ascii="Liberation Sans" w:hAnsi="Liberation Sans"/>
                <w:sz w:val="15"/>
              </w:rPr>
              <w:t>Save/reload preserves skills, learned abilities, strain/conditions, Attunement, knowledge, and training/history links.</w:t>
            </w:r>
          </w:p>
        </w:tc>
      </w:tr>
      <w:tr>
        <w:trPr>
          <w:cantSplit/>
        </w:trPr>
        <w:tc>
          <w:tcPr>
            <w:tcW w:type="dxa" w:w="2088"/>
            <w:vAlign w:val="top"/>
            <w:tcMar>
              <w:top w:w="80" w:type="dxa"/>
              <w:start w:w="90" w:type="dxa"/>
              <w:bottom w:w="80" w:type="dxa"/>
              <w:end w:w="90" w:type="dxa"/>
            </w:tcMar>
            <w:shd w:fill="F5F2EC"/>
          </w:tcPr>
          <w:p>
            <w:pPr>
              <w:spacing w:after="0"/>
            </w:pPr>
            <w:r>
              <w:rPr>
                <w:rFonts w:ascii="Liberation Sans" w:hAnsi="Liberation Sans"/>
                <w:sz w:val="15"/>
              </w:rPr>
              <w:t>Lore integrity</w:t>
            </w:r>
          </w:p>
        </w:tc>
        <w:tc>
          <w:tcPr>
            <w:tcW w:type="dxa" w:w="8280"/>
            <w:vAlign w:val="top"/>
            <w:tcMar>
              <w:top w:w="80" w:type="dxa"/>
              <w:start w:w="90" w:type="dxa"/>
              <w:bottom w:w="80" w:type="dxa"/>
              <w:end w:w="90" w:type="dxa"/>
            </w:tcMar>
            <w:shd w:fill="F5F2EC"/>
          </w:tcPr>
          <w:p>
            <w:pPr>
              <w:spacing w:after="0"/>
            </w:pPr>
            <w:r>
              <w:rPr>
                <w:rFonts w:ascii="Liberation Sans" w:hAnsi="Liberation Sans"/>
                <w:sz w:val="15"/>
              </w:rPr>
              <w:t>No ability contradicts established metaphysics, regional culture, religious uncertainty, or Magic-Technology incompatibility rules.</w:t>
            </w:r>
          </w:p>
        </w:tc>
      </w:tr>
    </w:tbl>
    <w:p>
      <w:pPr>
        <w:pStyle w:val="Heading1"/>
        <w:widowControl/>
      </w:pPr>
      <w:r>
        <w:t>31. Content Expansion Rules for Future Development</w:t>
      </w:r>
    </w:p>
    <w:p>
      <w:pPr>
        <w:pStyle w:val="ListBullet"/>
        <w:widowControl/>
        <w:spacing w:after="40"/>
      </w:pPr>
      <w:r>
        <w:rPr>
          <w:rFonts w:ascii="Liberation Sans" w:hAnsi="Liberation Sans"/>
        </w:rPr>
        <w:t>Before adding a new core skill, prove that it cannot be represented as a specialization, knowledge domain, talent, or technique under an existing skill.</w:t>
      </w:r>
    </w:p>
    <w:p>
      <w:pPr>
        <w:pStyle w:val="ListBullet"/>
        <w:widowControl/>
        <w:spacing w:after="40"/>
      </w:pPr>
      <w:r>
        <w:rPr>
          <w:rFonts w:ascii="Liberation Sans" w:hAnsi="Liberation Sans"/>
        </w:rPr>
        <w:t>Before adding a new Arcane practice, identify discipline, scale, requirements, strain, failure profile, cultural variants, and at least one meaningful non-cosmetic use.</w:t>
      </w:r>
    </w:p>
    <w:p>
      <w:pPr>
        <w:pStyle w:val="ListBullet"/>
        <w:widowControl/>
        <w:spacing w:after="40"/>
      </w:pPr>
      <w:r>
        <w:rPr>
          <w:rFonts w:ascii="Liberation Sans" w:hAnsi="Liberation Sans"/>
        </w:rPr>
        <w:t>Before adding a new technical technique, identify the physical device/system/material that makes the procedure possible.</w:t>
      </w:r>
    </w:p>
    <w:p>
      <w:pPr>
        <w:pStyle w:val="ListBullet"/>
        <w:widowControl/>
        <w:spacing w:after="40"/>
      </w:pPr>
      <w:r>
        <w:rPr>
          <w:rFonts w:ascii="Liberation Sans" w:hAnsi="Liberation Sans"/>
        </w:rPr>
        <w:t>Before adding an extreme Arcane or Industrial benefit, define the compatibility cost or opportunity cost that prevents a free universal best build.</w:t>
      </w:r>
    </w:p>
    <w:p>
      <w:pPr>
        <w:pStyle w:val="ListBullet"/>
        <w:widowControl/>
        <w:spacing w:after="40"/>
      </w:pPr>
      <w:r>
        <w:rPr>
          <w:rFonts w:ascii="Liberation Sans" w:hAnsi="Liberation Sans"/>
        </w:rPr>
        <w:t>When new religions or magical schools are expanded, map their practices onto the same metaphysical rules rather than creating contradictory magic physics.</w:t>
      </w:r>
    </w:p>
    <w:p>
      <w:pPr>
        <w:pStyle w:val="ListBullet"/>
        <w:widowControl/>
        <w:spacing w:after="40"/>
      </w:pPr>
      <w:r>
        <w:rPr>
          <w:rFonts w:ascii="Liberation Sans" w:hAnsi="Liberation Sans"/>
        </w:rPr>
        <w:t>When new regional equipment is added, use the Asset &amp; Content Library regional material-culture rules; regional identity should come from construction and tradition, not only color or names.</w:t>
      </w:r>
    </w:p>
    <w:p>
      <w:pPr>
        <w:pStyle w:val="ListBullet"/>
        <w:widowControl/>
        <w:spacing w:after="40"/>
      </w:pPr>
      <w:r>
        <w:rPr>
          <w:rFonts w:ascii="Liberation Sans" w:hAnsi="Liberation Sans"/>
        </w:rPr>
        <w:t>When descendants emerge, derive education/access from family, culture, religion, wealth, tutors, institutions, and events; do not clone parental skill sheets.</w:t>
      </w:r>
    </w:p>
    <w:p>
      <w:pPr>
        <w:pStyle w:val="ListBullet"/>
        <w:widowControl/>
        <w:spacing w:after="40"/>
      </w:pPr>
      <w:r>
        <w:rPr>
          <w:rFonts w:ascii="Liberation Sans" w:hAnsi="Liberation Sans"/>
        </w:rPr>
        <w:t>When AI dialogue references a skill/technique/history fact, pass only character-known context and resolved system state. Do not let generated prose invent new abilities as canon.</w:t>
      </w:r>
    </w:p>
    <w:p>
      <w:pPr>
        <w:pStyle w:val="Heading1"/>
        <w:widowControl/>
      </w:pPr>
      <w:r>
        <w:t>32. Locked Summary</w:t>
      </w:r>
    </w:p>
    <w:p>
      <w:pPr>
        <w:pStyle w:val="CanonCallout"/>
        <w:widowControl/>
        <w:pBdr>
          <w:left w:val="single" w:sz="18" w:space="6" w:color="785935"/>
        </w:pBdr>
      </w:pPr>
      <w:r>
        <w:rPr>
          <w:rFonts w:ascii="Liberation Sans" w:hAnsi="Liberation Sans"/>
          <w:b/>
          <w:color w:val="33434C"/>
          <w:sz w:val="20"/>
        </w:rPr>
        <w:t>Ebbing Tides character depth comes from a compact set of competencies repeatedly touching a persistent world.</w:t>
      </w:r>
    </w:p>
    <w:p>
      <w:pPr>
        <w:widowControl/>
      </w:pPr>
      <w:r>
        <w:rPr>
          <w:rFonts w:ascii="Liberation Sans" w:hAnsi="Liberation Sans"/>
        </w:rPr>
        <w:t>The intended system can be summarized as:</w:t>
      </w:r>
    </w:p>
    <w:p>
      <w:pPr>
        <w:widowControl/>
        <w:spacing w:after="40"/>
        <w:ind w:left="360" w:hanging="259"/>
      </w:pPr>
      <w:r>
        <w:rPr>
          <w:rFonts w:ascii="Liberation Sans" w:hAnsi="Liberation Sans"/>
        </w:rPr>
        <w:t>1.  Six broad attributes describe capacity.</w:t>
      </w:r>
    </w:p>
    <w:p>
      <w:pPr>
        <w:widowControl/>
        <w:spacing w:after="40"/>
        <w:ind w:left="360" w:hanging="259"/>
      </w:pPr>
      <w:r>
        <w:rPr>
          <w:rFonts w:ascii="Liberation Sans" w:hAnsi="Liberation Sans"/>
        </w:rPr>
        <w:t>2.  Eighteen core skills describe learned competence.</w:t>
      </w:r>
    </w:p>
    <w:p>
      <w:pPr>
        <w:widowControl/>
        <w:spacing w:after="40"/>
        <w:ind w:left="360" w:hanging="259"/>
      </w:pPr>
      <w:r>
        <w:rPr>
          <w:rFonts w:ascii="Liberation Sans" w:hAnsi="Liberation Sans"/>
        </w:rPr>
        <w:t>3.  Specializations create focused professional identity without skill-list bloat.</w:t>
      </w:r>
    </w:p>
    <w:p>
      <w:pPr>
        <w:widowControl/>
        <w:spacing w:after="40"/>
        <w:ind w:left="360" w:hanging="259"/>
      </w:pPr>
      <w:r>
        <w:rPr>
          <w:rFonts w:ascii="Liberation Sans" w:hAnsi="Liberation Sans"/>
        </w:rPr>
        <w:t>4.  Knowledge is separate and respects the world-truth / character-belief firewall.</w:t>
      </w:r>
    </w:p>
    <w:p>
      <w:pPr>
        <w:widowControl/>
        <w:spacing w:after="40"/>
        <w:ind w:left="360" w:hanging="259"/>
      </w:pPr>
      <w:r>
        <w:rPr>
          <w:rFonts w:ascii="Liberation Sans" w:hAnsi="Liberation Sans"/>
        </w:rPr>
        <w:t>5.  Talents represent meaningful background, professional, leadership, Arcane, Industrial, social, or consequence traits.</w:t>
      </w:r>
    </w:p>
    <w:p>
      <w:pPr>
        <w:widowControl/>
        <w:spacing w:after="40"/>
        <w:ind w:left="360" w:hanging="259"/>
      </w:pPr>
      <w:r>
        <w:rPr>
          <w:rFonts w:ascii="Liberation Sans" w:hAnsi="Liberation Sans"/>
        </w:rPr>
        <w:t>6.  Arcana skill plus learned practices creates culturally grounded magic at immediate, ship, and ritual scales.</w:t>
      </w:r>
    </w:p>
    <w:p>
      <w:pPr>
        <w:widowControl/>
        <w:spacing w:after="40"/>
        <w:ind w:left="360" w:hanging="259"/>
      </w:pPr>
      <w:r>
        <w:rPr>
          <w:rFonts w:ascii="Liberation Sans" w:hAnsi="Liberation Sans"/>
        </w:rPr>
        <w:t>7.  Engineering and related skills plus techniques, schematics, tools, and installed systems create technology that remains materially real.</w:t>
      </w:r>
    </w:p>
    <w:p>
      <w:pPr>
        <w:widowControl/>
        <w:spacing w:after="40"/>
        <w:ind w:left="360" w:hanging="259"/>
      </w:pPr>
      <w:r>
        <w:rPr>
          <w:rFonts w:ascii="Liberation Sans" w:hAnsi="Liberation Sans"/>
        </w:rPr>
        <w:t>8.  Attunement measures long-term Arcane/Industrial compatibility and affects the whole world: character, healing, equipment, ships, ports, trade, and social response.</w:t>
      </w:r>
    </w:p>
    <w:p>
      <w:pPr>
        <w:widowControl/>
        <w:spacing w:after="40"/>
        <w:ind w:left="360" w:hanging="259"/>
      </w:pPr>
      <w:r>
        <w:rPr>
          <w:rFonts w:ascii="Liberation Sans" w:hAnsi="Liberation Sans"/>
        </w:rPr>
        <w:t>9.  Officers and companions matter because their actual skills can operate the ship and substitute for the captain.</w:t>
      </w:r>
    </w:p>
    <w:p>
      <w:pPr>
        <w:widowControl/>
        <w:spacing w:after="40"/>
        <w:ind w:left="360" w:hanging="259"/>
      </w:pPr>
      <w:r>
        <w:rPr>
          <w:rFonts w:ascii="Liberation Sans" w:hAnsi="Liberation Sans"/>
        </w:rPr>
        <w:t>10.  Persistent NPCs use the same underlying system, advanced through the NPC Brain's event-driven simulation rather than constant polling.</w:t>
      </w:r>
    </w:p>
    <w:p>
      <w:pPr>
        <w:widowControl/>
        <w:spacing w:after="40"/>
        <w:ind w:left="360" w:hanging="259"/>
      </w:pPr>
      <w:r>
        <w:rPr>
          <w:rFonts w:ascii="Liberation Sans" w:hAnsi="Liberation Sans"/>
        </w:rPr>
        <w:t>11.  Advancement comes from use, teachers, books, institutions, discovery, equipment, relationships, and history rather than character levels.</w:t>
      </w:r>
    </w:p>
    <w:p>
      <w:pPr>
        <w:widowControl/>
        <w:spacing w:after="40"/>
        <w:ind w:left="360" w:hanging="259"/>
      </w:pPr>
      <w:r>
        <w:rPr>
          <w:rFonts w:ascii="Liberation Sans" w:hAnsi="Liberation Sans"/>
        </w:rPr>
        <w:t>12.  Art supports high-value actions and identity, while text and simulation carry the majority of moment-to-moment depth.</w:t>
      </w:r>
    </w:p>
    <w:p>
      <w:pPr>
        <w:widowControl/>
      </w:pPr>
      <w:r>
        <w:rPr>
          <w:rFonts w:ascii="Liberation Sans" w:hAnsi="Liberation Sans"/>
        </w:rPr>
        <w:t>This v0.1 is intended to be the authoritative development reference for character progression and the player/NPC capability model until superseded by a newer explicit canon document.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737373"/>
        <w:sz w:val="15"/>
      </w:rPr>
      <w:t>Working Canon / Development Specification - 628 CR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46464"/>
        <w:sz w:val="16"/>
      </w:rPr>
      <w:t>EBBING TIDES  |  CHARACTER SYSTEM BIBLE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Liberation Sans" w:hAnsi="Liberation Sans"/>
      <w:b/>
      <w:bCs/>
      <w:color w:val="33434C"/>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785935"/>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b/>
      <w:bCs/>
      <w:color w:val="33434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3343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onCallout">
    <w:name w:val="Canon Callout"/>
    <w:pPr>
      <w:spacing w:before="100" w:after="120"/>
      <w:ind w:left="317" w:right="144"/>
    </w:pPr>
    <w:rPr>
      <w:rFonts w:ascii="Liberation Sans" w:hAnsi="Liberation Sans"/>
      <w:b/>
      <w:color w:val="33434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