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B129F" w14:textId="6CD09372" w:rsidR="005447EE" w:rsidRDefault="003E5F57">
      <w:pPr>
        <w:pStyle w:val="KonuBal"/>
        <w:ind w:left="2" w:hanging="4"/>
      </w:pPr>
      <w:proofErr w:type="spellStart"/>
      <w:r>
        <w:t>Transkript</w:t>
      </w:r>
      <w:proofErr w:type="spellEnd"/>
      <w:r>
        <w:t xml:space="preserve"> Analiz Ve </w:t>
      </w:r>
      <w:proofErr w:type="spellStart"/>
      <w:r>
        <w:t>Mezuniyet</w:t>
      </w:r>
      <w:proofErr w:type="spellEnd"/>
      <w:r>
        <w:t xml:space="preserve"> </w:t>
      </w:r>
      <w:proofErr w:type="spellStart"/>
      <w:r>
        <w:t>Kontrol</w:t>
      </w:r>
      <w:proofErr w:type="spellEnd"/>
      <w:r>
        <w:t xml:space="preserve"> </w:t>
      </w:r>
      <w:proofErr w:type="spellStart"/>
      <w:r>
        <w:t>Sistemi</w:t>
      </w:r>
      <w:proofErr w:type="spellEnd"/>
    </w:p>
    <w:p w14:paraId="5CC2DDCD" w14:textId="6B5A0656" w:rsidR="005447EE" w:rsidRDefault="00000000" w:rsidP="00D9772F">
      <w:pPr>
        <w:pStyle w:val="KonuBal"/>
        <w:ind w:left="2" w:hanging="4"/>
      </w:pPr>
      <w:r>
        <w:t>Vision</w:t>
      </w:r>
      <w:bookmarkStart w:id="0" w:name="_heading=h.gjdgxs" w:colFirst="0" w:colLast="0"/>
      <w:bookmarkEnd w:id="0"/>
    </w:p>
    <w:p w14:paraId="3AC3F4F0" w14:textId="77777777" w:rsidR="005447EE" w:rsidRDefault="00000000">
      <w:pPr>
        <w:pStyle w:val="Balk1"/>
        <w:ind w:left="0" w:hanging="2"/>
      </w:pPr>
      <w:r>
        <w:t>Introduction</w:t>
      </w:r>
    </w:p>
    <w:p w14:paraId="58E4C3CC" w14:textId="11C2A9F6" w:rsidR="00D9772F" w:rsidRPr="00AD2CE7" w:rsidRDefault="00D9772F" w:rsidP="00D9772F">
      <w:pPr>
        <w:ind w:left="0" w:hanging="2"/>
        <w:jc w:val="both"/>
      </w:pPr>
      <w:r w:rsidRPr="00AD2CE7">
        <w:t>This project delivers a system that determines students' graduation eligibility by analyzing their uploaded PDF transcripts against predefined graduation requirements (Out-of-Department Mandatory, In-Department Mandatory, Technical Elective, and Non-Technical Elective course categories and their credits). The system will operate based on three primary user roles: Admin, Teacher and Student.</w:t>
      </w:r>
    </w:p>
    <w:p w14:paraId="5B384D4A" w14:textId="77777777" w:rsidR="00D9772F" w:rsidRPr="00AD2CE7" w:rsidRDefault="00D9772F" w:rsidP="00D9772F">
      <w:pPr>
        <w:ind w:left="0" w:hanging="2"/>
        <w:jc w:val="both"/>
      </w:pPr>
    </w:p>
    <w:p w14:paraId="19F9E41B" w14:textId="77777777" w:rsidR="00D9772F" w:rsidRPr="00AD2CE7" w:rsidRDefault="00D9772F" w:rsidP="00D9772F">
      <w:pPr>
        <w:ind w:left="0" w:hanging="2"/>
        <w:jc w:val="both"/>
      </w:pPr>
      <w:r w:rsidRPr="00AD2CE7">
        <w:t>Within the scope of the project:</w:t>
      </w:r>
    </w:p>
    <w:p w14:paraId="22B09995" w14:textId="77777777" w:rsidR="00D9772F" w:rsidRPr="00AD2CE7" w:rsidRDefault="00D9772F" w:rsidP="00D9772F">
      <w:pPr>
        <w:ind w:left="0" w:hanging="2"/>
        <w:jc w:val="both"/>
      </w:pPr>
    </w:p>
    <w:p w14:paraId="6C009E53" w14:textId="77777777" w:rsidR="00D9772F" w:rsidRPr="00AD2CE7" w:rsidRDefault="00D9772F" w:rsidP="00D9772F">
      <w:pPr>
        <w:pStyle w:val="ListeParagraf"/>
        <w:numPr>
          <w:ilvl w:val="0"/>
          <w:numId w:val="4"/>
        </w:numPr>
        <w:ind w:leftChars="0" w:firstLineChars="0"/>
        <w:jc w:val="both"/>
      </w:pPr>
      <w:r w:rsidRPr="00AD2CE7">
        <w:t>Admins will be able to define, update, delete, and view graduation rules and conditions (course categories, course codes, credits, and ECTS points) within the system.</w:t>
      </w:r>
    </w:p>
    <w:p w14:paraId="6EC6D501" w14:textId="77777777" w:rsidR="00D9772F" w:rsidRPr="00AD2CE7" w:rsidRDefault="00D9772F" w:rsidP="00D9772F">
      <w:pPr>
        <w:ind w:left="0" w:hanging="2"/>
        <w:jc w:val="both"/>
      </w:pPr>
    </w:p>
    <w:p w14:paraId="5CE67522" w14:textId="77777777" w:rsidR="00D9772F" w:rsidRPr="00AD2CE7" w:rsidRDefault="00D9772F" w:rsidP="00D9772F">
      <w:pPr>
        <w:pStyle w:val="ListeParagraf"/>
        <w:numPr>
          <w:ilvl w:val="0"/>
          <w:numId w:val="4"/>
        </w:numPr>
        <w:ind w:leftChars="0" w:firstLineChars="0"/>
        <w:jc w:val="both"/>
      </w:pPr>
      <w:r w:rsidRPr="00AD2CE7">
        <w:t>Teachers will be able to upload students' PDF transcripts to the system and view the analysis results. Additionally, they will be able to view the graduation data of students they have previously added in a list format and perform searches across this data.</w:t>
      </w:r>
    </w:p>
    <w:p w14:paraId="1028773D" w14:textId="77777777" w:rsidR="00D9772F" w:rsidRPr="00AD2CE7" w:rsidRDefault="00D9772F" w:rsidP="00D9772F">
      <w:pPr>
        <w:ind w:left="0" w:hanging="2"/>
        <w:jc w:val="both"/>
      </w:pPr>
    </w:p>
    <w:p w14:paraId="7B73297C" w14:textId="77777777" w:rsidR="00D9772F" w:rsidRPr="00AD2CE7" w:rsidRDefault="00D9772F" w:rsidP="00D9772F">
      <w:pPr>
        <w:pStyle w:val="ListeParagraf"/>
        <w:numPr>
          <w:ilvl w:val="0"/>
          <w:numId w:val="4"/>
        </w:numPr>
        <w:ind w:leftChars="0" w:firstLineChars="0"/>
        <w:jc w:val="both"/>
      </w:pPr>
      <w:r w:rsidRPr="00AD2CE7">
        <w:t>Students will only be able to view their own results provided that their transcript has been uploaded to the system by a teacher.</w:t>
      </w:r>
    </w:p>
    <w:p w14:paraId="14435E80" w14:textId="77777777" w:rsidR="00D9772F" w:rsidRPr="00AD2CE7" w:rsidRDefault="00D9772F" w:rsidP="00D9772F">
      <w:pPr>
        <w:ind w:leftChars="0" w:left="0" w:firstLineChars="0" w:firstLine="0"/>
        <w:jc w:val="both"/>
      </w:pPr>
    </w:p>
    <w:p w14:paraId="57381D2F" w14:textId="778D1C34" w:rsidR="00D9772F" w:rsidRPr="00AD2CE7" w:rsidRDefault="00D9772F" w:rsidP="00D9772F">
      <w:pPr>
        <w:ind w:leftChars="0" w:left="0" w:firstLineChars="0" w:firstLine="0"/>
        <w:jc w:val="both"/>
      </w:pPr>
      <w:r w:rsidRPr="00AD2CE7">
        <w:t xml:space="preserve">Personal data contained within the transcripts (e.g., TR Identity Number, Student ID) will be protected in accordance with data privacy standards, and an additional protection mechanism will be implemented for the analysis process. Files will be transmitted securely over the network and will not be stored permanently on the server. To effectively handle high user traffic, the application will be developed utilizing a microservices architecture with </w:t>
      </w:r>
      <w:proofErr w:type="spellStart"/>
      <w:r w:rsidRPr="00AD2CE7">
        <w:t>Dockerized</w:t>
      </w:r>
      <w:proofErr w:type="spellEnd"/>
      <w:r w:rsidRPr="00AD2CE7">
        <w:t xml:space="preserve"> services and Kubernetes for orchestration.</w:t>
      </w:r>
    </w:p>
    <w:p w14:paraId="0A987182" w14:textId="77777777" w:rsidR="005447EE" w:rsidRDefault="00000000">
      <w:pPr>
        <w:pStyle w:val="Balk1"/>
        <w:ind w:left="0" w:hanging="2"/>
      </w:pPr>
      <w:bookmarkStart w:id="1" w:name="_heading=h.30j0zll" w:colFirst="0" w:colLast="0"/>
      <w:bookmarkEnd w:id="1"/>
      <w:r>
        <w:t>Positioning</w:t>
      </w:r>
    </w:p>
    <w:p w14:paraId="1547454C" w14:textId="77777777" w:rsidR="005447EE" w:rsidRDefault="005447EE">
      <w:pPr>
        <w:ind w:left="0" w:hanging="2"/>
      </w:pPr>
      <w:bookmarkStart w:id="2" w:name="_heading=h.1fob9te" w:colFirst="0" w:colLast="0"/>
      <w:bookmarkEnd w:id="2"/>
    </w:p>
    <w:p w14:paraId="6A3A2982" w14:textId="77777777" w:rsidR="005447EE" w:rsidRDefault="00000000">
      <w:pPr>
        <w:pStyle w:val="Balk2"/>
        <w:ind w:left="0" w:hanging="2"/>
      </w:pPr>
      <w:r>
        <w:t>Problem Statement</w:t>
      </w:r>
    </w:p>
    <w:tbl>
      <w:tblPr>
        <w:tblStyle w:val="a"/>
        <w:tblW w:w="8190" w:type="dxa"/>
        <w:tblInd w:w="720" w:type="dxa"/>
        <w:tblLayout w:type="fixed"/>
        <w:tblLook w:val="0000" w:firstRow="0" w:lastRow="0" w:firstColumn="0" w:lastColumn="0" w:noHBand="0" w:noVBand="0"/>
      </w:tblPr>
      <w:tblGrid>
        <w:gridCol w:w="2970"/>
        <w:gridCol w:w="5220"/>
      </w:tblGrid>
      <w:tr w:rsidR="005447EE" w14:paraId="5B9FDEAB" w14:textId="77777777">
        <w:tc>
          <w:tcPr>
            <w:tcW w:w="2970" w:type="dxa"/>
            <w:tcBorders>
              <w:top w:val="single" w:sz="12" w:space="0" w:color="000000"/>
              <w:left w:val="single" w:sz="12" w:space="0" w:color="000000"/>
              <w:bottom w:val="single" w:sz="6" w:space="0" w:color="000000"/>
              <w:right w:val="single" w:sz="12" w:space="0" w:color="000000"/>
            </w:tcBorders>
            <w:shd w:val="clear" w:color="auto" w:fill="BFBFBF"/>
          </w:tcPr>
          <w:p w14:paraId="32BA2012" w14:textId="77777777" w:rsidR="005447EE" w:rsidRDefault="00000000">
            <w:pPr>
              <w:keepNext/>
              <w:keepLines/>
              <w:pBdr>
                <w:top w:val="nil"/>
                <w:left w:val="nil"/>
                <w:bottom w:val="nil"/>
                <w:right w:val="nil"/>
                <w:between w:val="nil"/>
              </w:pBdr>
              <w:spacing w:after="120" w:line="240" w:lineRule="auto"/>
              <w:ind w:left="0" w:hanging="2"/>
              <w:rPr>
                <w:color w:val="000000"/>
              </w:rPr>
            </w:pPr>
            <w:r>
              <w:rPr>
                <w:color w:val="000000"/>
              </w:rPr>
              <w:t>The problem of</w:t>
            </w:r>
          </w:p>
        </w:tc>
        <w:tc>
          <w:tcPr>
            <w:tcW w:w="5220" w:type="dxa"/>
            <w:tcBorders>
              <w:top w:val="single" w:sz="12" w:space="0" w:color="000000"/>
              <w:bottom w:val="single" w:sz="6" w:space="0" w:color="000000"/>
              <w:right w:val="single" w:sz="12" w:space="0" w:color="000000"/>
            </w:tcBorders>
          </w:tcPr>
          <w:p w14:paraId="296D27E2" w14:textId="4EE93579" w:rsidR="005447EE" w:rsidRPr="00AD2CE7" w:rsidRDefault="00AD2CE7">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FF"/>
              </w:rPr>
            </w:pPr>
            <w:r w:rsidRPr="00AD2CE7">
              <w:rPr>
                <w:rFonts w:ascii="Times" w:eastAsia="Times" w:hAnsi="Times" w:cs="Times"/>
                <w:iCs/>
                <w:color w:val="000000" w:themeColor="text1"/>
              </w:rPr>
              <w:t>The manual evaluation of university students' graduation statuses (In-Department/Out-of-Department Mandatory, Technical/Non-Technical Elective courses, and credit calculations) based on transcripts, and the high margin of error associated with this process.</w:t>
            </w:r>
          </w:p>
        </w:tc>
      </w:tr>
      <w:tr w:rsidR="005447EE" w14:paraId="263E16C0" w14:textId="77777777">
        <w:tc>
          <w:tcPr>
            <w:tcW w:w="2970" w:type="dxa"/>
            <w:tcBorders>
              <w:top w:val="single" w:sz="6" w:space="0" w:color="000000"/>
              <w:left w:val="single" w:sz="12" w:space="0" w:color="000000"/>
              <w:bottom w:val="single" w:sz="6" w:space="0" w:color="000000"/>
              <w:right w:val="single" w:sz="12" w:space="0" w:color="000000"/>
            </w:tcBorders>
            <w:shd w:val="clear" w:color="auto" w:fill="BFBFBF"/>
          </w:tcPr>
          <w:p w14:paraId="1F2E3099" w14:textId="77777777" w:rsidR="005447EE" w:rsidRDefault="00000000">
            <w:pPr>
              <w:keepNext/>
              <w:keepLines/>
              <w:pBdr>
                <w:top w:val="nil"/>
                <w:left w:val="nil"/>
                <w:bottom w:val="nil"/>
                <w:right w:val="nil"/>
                <w:between w:val="nil"/>
              </w:pBdr>
              <w:spacing w:after="120" w:line="240" w:lineRule="auto"/>
              <w:ind w:left="0" w:hanging="2"/>
              <w:rPr>
                <w:color w:val="000000"/>
              </w:rPr>
            </w:pPr>
            <w:r>
              <w:rPr>
                <w:color w:val="000000"/>
              </w:rPr>
              <w:t>affects</w:t>
            </w:r>
          </w:p>
        </w:tc>
        <w:tc>
          <w:tcPr>
            <w:tcW w:w="5220" w:type="dxa"/>
            <w:tcBorders>
              <w:top w:val="single" w:sz="6" w:space="0" w:color="000000"/>
              <w:bottom w:val="single" w:sz="6" w:space="0" w:color="000000"/>
              <w:right w:val="single" w:sz="12" w:space="0" w:color="000000"/>
            </w:tcBorders>
          </w:tcPr>
          <w:p w14:paraId="4A0B1554" w14:textId="2AA4BDA4" w:rsidR="005447EE" w:rsidRPr="00AD2CE7" w:rsidRDefault="00AD2CE7">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00" w:themeColor="text1"/>
              </w:rPr>
            </w:pPr>
            <w:r w:rsidRPr="00AD2CE7">
              <w:rPr>
                <w:rFonts w:ascii="Times" w:eastAsia="Times" w:hAnsi="Times" w:cs="Times"/>
                <w:iCs/>
                <w:color w:val="000000" w:themeColor="text1"/>
              </w:rPr>
              <w:t>Students, Teachers and Department Administrative Staff / Student Affairs.</w:t>
            </w:r>
          </w:p>
        </w:tc>
      </w:tr>
      <w:tr w:rsidR="005447EE" w14:paraId="126A38FB" w14:textId="77777777">
        <w:tc>
          <w:tcPr>
            <w:tcW w:w="2970" w:type="dxa"/>
            <w:tcBorders>
              <w:top w:val="single" w:sz="6" w:space="0" w:color="000000"/>
              <w:left w:val="single" w:sz="12" w:space="0" w:color="000000"/>
              <w:bottom w:val="single" w:sz="6" w:space="0" w:color="000000"/>
              <w:right w:val="single" w:sz="12" w:space="0" w:color="000000"/>
            </w:tcBorders>
            <w:shd w:val="clear" w:color="auto" w:fill="BFBFBF"/>
          </w:tcPr>
          <w:p w14:paraId="36FB986B" w14:textId="77777777" w:rsidR="005447EE" w:rsidRDefault="00000000">
            <w:pPr>
              <w:keepNext/>
              <w:keepLines/>
              <w:pBdr>
                <w:top w:val="nil"/>
                <w:left w:val="nil"/>
                <w:bottom w:val="nil"/>
                <w:right w:val="nil"/>
                <w:between w:val="nil"/>
              </w:pBdr>
              <w:spacing w:after="120" w:line="240" w:lineRule="auto"/>
              <w:ind w:left="0" w:hanging="2"/>
              <w:rPr>
                <w:color w:val="000000"/>
              </w:rPr>
            </w:pPr>
            <w:r>
              <w:rPr>
                <w:color w:val="000000"/>
              </w:rPr>
              <w:t>the impact of which is</w:t>
            </w:r>
          </w:p>
        </w:tc>
        <w:tc>
          <w:tcPr>
            <w:tcW w:w="5220" w:type="dxa"/>
            <w:tcBorders>
              <w:top w:val="single" w:sz="6" w:space="0" w:color="000000"/>
              <w:bottom w:val="single" w:sz="6" w:space="0" w:color="000000"/>
              <w:right w:val="single" w:sz="12" w:space="0" w:color="000000"/>
            </w:tcBorders>
          </w:tcPr>
          <w:p w14:paraId="6D132473" w14:textId="5BC3737F" w:rsidR="005447EE" w:rsidRPr="00AD2CE7" w:rsidRDefault="00AD2CE7">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FF"/>
              </w:rPr>
            </w:pPr>
            <w:r w:rsidRPr="00AD2CE7">
              <w:rPr>
                <w:rFonts w:ascii="Times" w:eastAsia="Times" w:hAnsi="Times" w:cs="Times"/>
                <w:iCs/>
                <w:color w:val="000000" w:themeColor="text1"/>
              </w:rPr>
              <w:t>The slowdown of verification processes due to the heavy workload during graduation periods, students experiencing grievances resulting from human errors</w:t>
            </w:r>
            <w:r w:rsidR="00AA61CE">
              <w:rPr>
                <w:rFonts w:ascii="Times" w:eastAsia="Times" w:hAnsi="Times" w:cs="Times"/>
                <w:iCs/>
                <w:color w:val="000000" w:themeColor="text1"/>
              </w:rPr>
              <w:t>,</w:t>
            </w:r>
            <w:r w:rsidRPr="00AD2CE7">
              <w:rPr>
                <w:rFonts w:ascii="Times" w:eastAsia="Times" w:hAnsi="Times" w:cs="Times"/>
                <w:iCs/>
                <w:color w:val="000000" w:themeColor="text1"/>
              </w:rPr>
              <w:t xml:space="preserve"> significant time lost by academic advisors, and the inability to immediately and transparently view the reasons for failing to meet graduation requirements.</w:t>
            </w:r>
          </w:p>
        </w:tc>
      </w:tr>
      <w:tr w:rsidR="005447EE" w14:paraId="7C19B540" w14:textId="77777777">
        <w:tc>
          <w:tcPr>
            <w:tcW w:w="2970" w:type="dxa"/>
            <w:tcBorders>
              <w:top w:val="single" w:sz="6" w:space="0" w:color="000000"/>
              <w:left w:val="single" w:sz="12" w:space="0" w:color="000000"/>
              <w:bottom w:val="single" w:sz="6" w:space="0" w:color="000000"/>
              <w:right w:val="single" w:sz="12" w:space="0" w:color="000000"/>
            </w:tcBorders>
            <w:shd w:val="clear" w:color="auto" w:fill="BFBFBF"/>
          </w:tcPr>
          <w:p w14:paraId="1018A990" w14:textId="77777777" w:rsidR="005447EE" w:rsidRDefault="00000000">
            <w:pPr>
              <w:keepLines/>
              <w:pBdr>
                <w:top w:val="nil"/>
                <w:left w:val="nil"/>
                <w:bottom w:val="nil"/>
                <w:right w:val="nil"/>
                <w:between w:val="nil"/>
              </w:pBdr>
              <w:spacing w:after="120" w:line="240" w:lineRule="auto"/>
              <w:ind w:left="0" w:hanging="2"/>
              <w:rPr>
                <w:color w:val="000000"/>
              </w:rPr>
            </w:pPr>
            <w:r>
              <w:rPr>
                <w:color w:val="000000"/>
              </w:rPr>
              <w:t>a successful solution would be</w:t>
            </w:r>
          </w:p>
        </w:tc>
        <w:tc>
          <w:tcPr>
            <w:tcW w:w="5220" w:type="dxa"/>
            <w:tcBorders>
              <w:top w:val="single" w:sz="6" w:space="0" w:color="000000"/>
              <w:bottom w:val="single" w:sz="6" w:space="0" w:color="000000"/>
              <w:right w:val="single" w:sz="12" w:space="0" w:color="000000"/>
            </w:tcBorders>
          </w:tcPr>
          <w:p w14:paraId="1D2DAB84" w14:textId="1321CE52" w:rsidR="005447EE" w:rsidRPr="00AA61CE" w:rsidRDefault="00AA61CE">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FF"/>
              </w:rPr>
            </w:pPr>
            <w:r w:rsidRPr="00AA61CE">
              <w:rPr>
                <w:rFonts w:ascii="Times" w:eastAsia="Times" w:hAnsi="Times" w:cs="Times"/>
                <w:iCs/>
                <w:color w:val="000000" w:themeColor="text1"/>
              </w:rPr>
              <w:t>The deployment of a centralized system capable of dynamically managing graduation requirements, automatically parsing uploaded transcript PDFs, protecting personal data, and instantly generating definitive results</w:t>
            </w:r>
            <w:r>
              <w:rPr>
                <w:rFonts w:ascii="Times" w:eastAsia="Times" w:hAnsi="Times" w:cs="Times"/>
                <w:iCs/>
                <w:color w:val="000000" w:themeColor="text1"/>
              </w:rPr>
              <w:t>.</w:t>
            </w:r>
          </w:p>
        </w:tc>
      </w:tr>
    </w:tbl>
    <w:p w14:paraId="014B5157" w14:textId="77777777" w:rsidR="005447EE" w:rsidRDefault="00000000">
      <w:pPr>
        <w:pStyle w:val="Balk2"/>
        <w:ind w:left="0" w:hanging="2"/>
      </w:pPr>
      <w:bookmarkStart w:id="3" w:name="_heading=h.3znysh7" w:colFirst="0" w:colLast="0"/>
      <w:bookmarkEnd w:id="3"/>
      <w:r>
        <w:lastRenderedPageBreak/>
        <w:t>Product Position Statement</w:t>
      </w:r>
    </w:p>
    <w:tbl>
      <w:tblPr>
        <w:tblStyle w:val="a0"/>
        <w:tblW w:w="8190" w:type="dxa"/>
        <w:tblInd w:w="720" w:type="dxa"/>
        <w:tblLayout w:type="fixed"/>
        <w:tblLook w:val="0000" w:firstRow="0" w:lastRow="0" w:firstColumn="0" w:lastColumn="0" w:noHBand="0" w:noVBand="0"/>
      </w:tblPr>
      <w:tblGrid>
        <w:gridCol w:w="2790"/>
        <w:gridCol w:w="5400"/>
      </w:tblGrid>
      <w:tr w:rsidR="005447EE" w14:paraId="33F61190" w14:textId="77777777">
        <w:tc>
          <w:tcPr>
            <w:tcW w:w="2790" w:type="dxa"/>
            <w:tcBorders>
              <w:top w:val="single" w:sz="12" w:space="0" w:color="000000"/>
              <w:left w:val="single" w:sz="12" w:space="0" w:color="000000"/>
              <w:bottom w:val="single" w:sz="6" w:space="0" w:color="000000"/>
              <w:right w:val="single" w:sz="12" w:space="0" w:color="000000"/>
            </w:tcBorders>
            <w:shd w:val="clear" w:color="auto" w:fill="BFBFBF"/>
          </w:tcPr>
          <w:p w14:paraId="50B55857" w14:textId="77777777" w:rsidR="005447EE" w:rsidRDefault="00000000">
            <w:pPr>
              <w:keepNext/>
              <w:keepLines/>
              <w:pBdr>
                <w:top w:val="nil"/>
                <w:left w:val="nil"/>
                <w:bottom w:val="nil"/>
                <w:right w:val="nil"/>
                <w:between w:val="nil"/>
              </w:pBdr>
              <w:spacing w:after="120" w:line="240" w:lineRule="auto"/>
              <w:ind w:left="0" w:hanging="2"/>
              <w:rPr>
                <w:color w:val="000000"/>
              </w:rPr>
            </w:pPr>
            <w:r>
              <w:rPr>
                <w:color w:val="000000"/>
              </w:rPr>
              <w:t>For</w:t>
            </w:r>
          </w:p>
        </w:tc>
        <w:tc>
          <w:tcPr>
            <w:tcW w:w="5400" w:type="dxa"/>
            <w:tcBorders>
              <w:top w:val="single" w:sz="12" w:space="0" w:color="000000"/>
              <w:bottom w:val="single" w:sz="6" w:space="0" w:color="000000"/>
              <w:right w:val="single" w:sz="12" w:space="0" w:color="000000"/>
            </w:tcBorders>
          </w:tcPr>
          <w:p w14:paraId="580ADE11" w14:textId="16A06EB6" w:rsidR="005447EE" w:rsidRDefault="00AA61CE">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
                <w:color w:val="0000FF"/>
              </w:rPr>
            </w:pPr>
            <w:r>
              <w:t>Students</w:t>
            </w:r>
            <w:r>
              <w:t xml:space="preserve">, </w:t>
            </w:r>
            <w:r>
              <w:t>Teachers</w:t>
            </w:r>
            <w:r>
              <w:t xml:space="preserve"> and </w:t>
            </w:r>
            <w:r>
              <w:t>University administration.</w:t>
            </w:r>
          </w:p>
        </w:tc>
      </w:tr>
      <w:tr w:rsidR="005447EE" w14:paraId="1EB9C6B0"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020C7D8F" w14:textId="77777777" w:rsidR="005447EE" w:rsidRDefault="00000000">
            <w:pPr>
              <w:keepNext/>
              <w:keepLines/>
              <w:pBdr>
                <w:top w:val="nil"/>
                <w:left w:val="nil"/>
                <w:bottom w:val="nil"/>
                <w:right w:val="nil"/>
                <w:between w:val="nil"/>
              </w:pBdr>
              <w:spacing w:after="120" w:line="240" w:lineRule="auto"/>
              <w:ind w:left="0" w:hanging="2"/>
              <w:rPr>
                <w:color w:val="000000"/>
              </w:rPr>
            </w:pPr>
            <w:r>
              <w:rPr>
                <w:color w:val="000000"/>
              </w:rPr>
              <w:t>Who</w:t>
            </w:r>
          </w:p>
        </w:tc>
        <w:tc>
          <w:tcPr>
            <w:tcW w:w="5400" w:type="dxa"/>
            <w:tcBorders>
              <w:top w:val="single" w:sz="6" w:space="0" w:color="000000"/>
              <w:bottom w:val="single" w:sz="6" w:space="0" w:color="000000"/>
              <w:right w:val="single" w:sz="12" w:space="0" w:color="000000"/>
            </w:tcBorders>
          </w:tcPr>
          <w:p w14:paraId="34398BED" w14:textId="23540CED" w:rsidR="005447EE" w:rsidRDefault="00AA61CE">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
                <w:color w:val="0000FF"/>
              </w:rPr>
            </w:pPr>
            <w:r>
              <w:t>Need to manage and track graduation verification processes quickly, accurately, transparently and with respect to personal data.</w:t>
            </w:r>
          </w:p>
        </w:tc>
      </w:tr>
      <w:tr w:rsidR="005447EE" w14:paraId="6921FC7F"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58081245" w14:textId="77777777" w:rsidR="005447EE" w:rsidRDefault="00000000">
            <w:pPr>
              <w:keepNext/>
              <w:keepLines/>
              <w:pBdr>
                <w:top w:val="nil"/>
                <w:left w:val="nil"/>
                <w:bottom w:val="nil"/>
                <w:right w:val="nil"/>
                <w:between w:val="nil"/>
              </w:pBdr>
              <w:spacing w:after="120" w:line="240" w:lineRule="auto"/>
              <w:ind w:left="0" w:hanging="2"/>
              <w:rPr>
                <w:color w:val="000000"/>
              </w:rPr>
            </w:pPr>
            <w:r>
              <w:rPr>
                <w:color w:val="000000"/>
              </w:rPr>
              <w:t>The (product name)</w:t>
            </w:r>
          </w:p>
        </w:tc>
        <w:tc>
          <w:tcPr>
            <w:tcW w:w="5400" w:type="dxa"/>
            <w:tcBorders>
              <w:top w:val="single" w:sz="6" w:space="0" w:color="000000"/>
              <w:bottom w:val="single" w:sz="6" w:space="0" w:color="000000"/>
              <w:right w:val="single" w:sz="12" w:space="0" w:color="000000"/>
            </w:tcBorders>
          </w:tcPr>
          <w:p w14:paraId="48B1D415" w14:textId="39D0338E" w:rsidR="005447EE" w:rsidRDefault="00AA61CE">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
                <w:color w:val="0000FF"/>
              </w:rPr>
            </w:pPr>
            <w:r>
              <w:t>Is a web-based transcript analysis and graduation verification system.</w:t>
            </w:r>
          </w:p>
        </w:tc>
      </w:tr>
      <w:tr w:rsidR="005447EE" w14:paraId="3FBBEA16"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57E0904B" w14:textId="77777777" w:rsidR="005447EE" w:rsidRDefault="00000000">
            <w:pPr>
              <w:keepNext/>
              <w:keepLines/>
              <w:pBdr>
                <w:top w:val="nil"/>
                <w:left w:val="nil"/>
                <w:bottom w:val="nil"/>
                <w:right w:val="nil"/>
                <w:between w:val="nil"/>
              </w:pBdr>
              <w:spacing w:after="120" w:line="240" w:lineRule="auto"/>
              <w:ind w:left="0" w:hanging="2"/>
              <w:rPr>
                <w:color w:val="000000"/>
              </w:rPr>
            </w:pPr>
            <w:r>
              <w:rPr>
                <w:color w:val="000000"/>
              </w:rPr>
              <w:t>That</w:t>
            </w:r>
          </w:p>
        </w:tc>
        <w:tc>
          <w:tcPr>
            <w:tcW w:w="5400" w:type="dxa"/>
            <w:tcBorders>
              <w:top w:val="single" w:sz="6" w:space="0" w:color="000000"/>
              <w:bottom w:val="single" w:sz="6" w:space="0" w:color="000000"/>
              <w:right w:val="single" w:sz="12" w:space="0" w:color="000000"/>
            </w:tcBorders>
          </w:tcPr>
          <w:p w14:paraId="5D0C6642" w14:textId="5A248B33" w:rsidR="005447EE" w:rsidRDefault="00BB646D">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
                <w:color w:val="0000FF"/>
              </w:rPr>
            </w:pPr>
            <w:r>
              <w:t>Automatically processes PDF transcripts according to the up-to-date course categories, codes, and credit/ECTS rule sets defined by Admins, presenting the definitive graduation status and the reasons for any deficiencies within seconds.</w:t>
            </w:r>
          </w:p>
        </w:tc>
      </w:tr>
      <w:tr w:rsidR="005447EE" w14:paraId="49C51099" w14:textId="77777777">
        <w:tc>
          <w:tcPr>
            <w:tcW w:w="2790" w:type="dxa"/>
            <w:tcBorders>
              <w:top w:val="single" w:sz="6" w:space="0" w:color="000000"/>
              <w:left w:val="single" w:sz="12" w:space="0" w:color="000000"/>
              <w:bottom w:val="single" w:sz="6" w:space="0" w:color="000000"/>
              <w:right w:val="single" w:sz="12" w:space="0" w:color="000000"/>
            </w:tcBorders>
            <w:shd w:val="clear" w:color="auto" w:fill="BFBFBF"/>
          </w:tcPr>
          <w:p w14:paraId="27102E5A" w14:textId="77777777" w:rsidR="005447EE" w:rsidRDefault="00000000">
            <w:pPr>
              <w:keepNext/>
              <w:keepLines/>
              <w:pBdr>
                <w:top w:val="nil"/>
                <w:left w:val="nil"/>
                <w:bottom w:val="nil"/>
                <w:right w:val="nil"/>
                <w:between w:val="nil"/>
              </w:pBdr>
              <w:spacing w:after="120" w:line="240" w:lineRule="auto"/>
              <w:ind w:left="0" w:hanging="2"/>
              <w:rPr>
                <w:color w:val="000000"/>
              </w:rPr>
            </w:pPr>
            <w:r>
              <w:rPr>
                <w:color w:val="000000"/>
              </w:rPr>
              <w:t>Unlike</w:t>
            </w:r>
          </w:p>
        </w:tc>
        <w:tc>
          <w:tcPr>
            <w:tcW w:w="5400" w:type="dxa"/>
            <w:tcBorders>
              <w:top w:val="single" w:sz="6" w:space="0" w:color="000000"/>
              <w:bottom w:val="single" w:sz="6" w:space="0" w:color="000000"/>
              <w:right w:val="single" w:sz="12" w:space="0" w:color="000000"/>
            </w:tcBorders>
          </w:tcPr>
          <w:p w14:paraId="32CEFCCD" w14:textId="384D6000" w:rsidR="005447EE" w:rsidRDefault="00BB646D">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
                <w:color w:val="0000FF"/>
              </w:rPr>
            </w:pPr>
            <w:r>
              <w:t>Traditional manual verification methods and manual tracking systems.</w:t>
            </w:r>
          </w:p>
        </w:tc>
      </w:tr>
      <w:tr w:rsidR="005447EE" w14:paraId="2717FE0F" w14:textId="77777777">
        <w:tc>
          <w:tcPr>
            <w:tcW w:w="2790" w:type="dxa"/>
            <w:tcBorders>
              <w:top w:val="single" w:sz="6" w:space="0" w:color="000000"/>
              <w:left w:val="single" w:sz="12" w:space="0" w:color="000000"/>
              <w:bottom w:val="single" w:sz="12" w:space="0" w:color="000000"/>
              <w:right w:val="single" w:sz="12" w:space="0" w:color="000000"/>
            </w:tcBorders>
            <w:shd w:val="clear" w:color="auto" w:fill="BFBFBF"/>
          </w:tcPr>
          <w:p w14:paraId="281AAC67" w14:textId="77777777" w:rsidR="005447EE" w:rsidRDefault="00000000">
            <w:pPr>
              <w:keepLines/>
              <w:pBdr>
                <w:top w:val="nil"/>
                <w:left w:val="nil"/>
                <w:bottom w:val="nil"/>
                <w:right w:val="nil"/>
                <w:between w:val="nil"/>
              </w:pBdr>
              <w:spacing w:after="120" w:line="240" w:lineRule="auto"/>
              <w:ind w:left="0" w:hanging="2"/>
              <w:rPr>
                <w:color w:val="000000"/>
              </w:rPr>
            </w:pPr>
            <w:r>
              <w:rPr>
                <w:color w:val="000000"/>
              </w:rPr>
              <w:t>Our product</w:t>
            </w:r>
          </w:p>
        </w:tc>
        <w:tc>
          <w:tcPr>
            <w:tcW w:w="5400" w:type="dxa"/>
            <w:tcBorders>
              <w:top w:val="single" w:sz="6" w:space="0" w:color="000000"/>
              <w:bottom w:val="single" w:sz="12" w:space="0" w:color="000000"/>
              <w:right w:val="single" w:sz="12" w:space="0" w:color="000000"/>
            </w:tcBorders>
          </w:tcPr>
          <w:p w14:paraId="2254B7B2" w14:textId="4DD637DE" w:rsidR="005447EE" w:rsidRDefault="00BB646D">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
                <w:color w:val="0000FF"/>
              </w:rPr>
            </w:pPr>
            <w:r>
              <w:t>Provides an uninterrupted experience even during sudden traffic spikes, thanks to the high flexibility, speed, and ease of use offered by its microservices architecture. It ensures data privacy by processing student data instantly without storing it on the server.</w:t>
            </w:r>
          </w:p>
        </w:tc>
      </w:tr>
    </w:tbl>
    <w:p w14:paraId="1461F131" w14:textId="77777777" w:rsidR="005447EE" w:rsidRDefault="00000000">
      <w:pPr>
        <w:pStyle w:val="Balk1"/>
        <w:ind w:left="0" w:hanging="2"/>
      </w:pPr>
      <w:bookmarkStart w:id="4" w:name="_heading=h.2et92p0" w:colFirst="0" w:colLast="0"/>
      <w:bookmarkEnd w:id="4"/>
      <w:r>
        <w:t>Stakeholder Descriptions</w:t>
      </w:r>
    </w:p>
    <w:p w14:paraId="0C6EA1CC" w14:textId="77777777" w:rsidR="005447EE" w:rsidRDefault="00000000">
      <w:pPr>
        <w:pStyle w:val="Balk2"/>
        <w:ind w:left="0" w:hanging="2"/>
      </w:pPr>
      <w:r>
        <w:t>Stakeholder Summary</w:t>
      </w:r>
    </w:p>
    <w:p w14:paraId="0B41BD0B" w14:textId="77777777" w:rsidR="005447EE" w:rsidRDefault="005447EE">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
          <w:color w:val="0000FF"/>
        </w:rPr>
      </w:pPr>
    </w:p>
    <w:tbl>
      <w:tblPr>
        <w:tblStyle w:val="a1"/>
        <w:tblW w:w="8460"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0"/>
        <w:gridCol w:w="2610"/>
        <w:gridCol w:w="3960"/>
      </w:tblGrid>
      <w:tr w:rsidR="005447EE" w14:paraId="099323CD" w14:textId="77777777">
        <w:trPr>
          <w:tblHeader/>
        </w:trPr>
        <w:tc>
          <w:tcPr>
            <w:tcW w:w="1890" w:type="dxa"/>
          </w:tcPr>
          <w:p w14:paraId="73FE0FBB" w14:textId="77777777" w:rsidR="005447EE" w:rsidRDefault="00000000">
            <w:pPr>
              <w:ind w:left="0" w:hanging="2"/>
            </w:pPr>
            <w:r>
              <w:rPr>
                <w:b/>
              </w:rPr>
              <w:t>Name</w:t>
            </w:r>
          </w:p>
        </w:tc>
        <w:tc>
          <w:tcPr>
            <w:tcW w:w="2610" w:type="dxa"/>
          </w:tcPr>
          <w:p w14:paraId="74AE76BC" w14:textId="77777777" w:rsidR="005447EE" w:rsidRDefault="00000000">
            <w:pPr>
              <w:ind w:left="0" w:hanging="2"/>
            </w:pPr>
            <w:r>
              <w:rPr>
                <w:b/>
              </w:rPr>
              <w:t>Description</w:t>
            </w:r>
          </w:p>
        </w:tc>
        <w:tc>
          <w:tcPr>
            <w:tcW w:w="3960" w:type="dxa"/>
          </w:tcPr>
          <w:p w14:paraId="640E0999" w14:textId="77777777" w:rsidR="005447EE" w:rsidRDefault="00000000">
            <w:pPr>
              <w:ind w:left="0" w:hanging="2"/>
            </w:pPr>
            <w:r>
              <w:rPr>
                <w:b/>
              </w:rPr>
              <w:t>Responsibilities</w:t>
            </w:r>
          </w:p>
        </w:tc>
      </w:tr>
      <w:tr w:rsidR="005447EE" w14:paraId="3EE579E5" w14:textId="77777777">
        <w:tc>
          <w:tcPr>
            <w:tcW w:w="1890" w:type="dxa"/>
          </w:tcPr>
          <w:p w14:paraId="6CD1348E" w14:textId="7706714E" w:rsidR="005447EE" w:rsidRPr="00BB646D" w:rsidRDefault="00BB646D">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00" w:themeColor="text1"/>
              </w:rPr>
            </w:pPr>
            <w:r w:rsidRPr="00BB646D">
              <w:rPr>
                <w:rFonts w:ascii="Times" w:eastAsia="Times" w:hAnsi="Times" w:cs="Times"/>
                <w:iCs/>
                <w:color w:val="000000" w:themeColor="text1"/>
              </w:rPr>
              <w:t>Admin</w:t>
            </w:r>
          </w:p>
        </w:tc>
        <w:tc>
          <w:tcPr>
            <w:tcW w:w="2610" w:type="dxa"/>
          </w:tcPr>
          <w:p w14:paraId="30DA178F" w14:textId="69E35771" w:rsidR="005447EE" w:rsidRPr="00BB646D" w:rsidRDefault="00FC5524">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00" w:themeColor="text1"/>
              </w:rPr>
            </w:pPr>
            <w:r w:rsidRPr="00FC5524">
              <w:rPr>
                <w:rFonts w:ascii="Times" w:eastAsia="Times" w:hAnsi="Times" w:cs="Times"/>
                <w:iCs/>
                <w:color w:val="000000" w:themeColor="text1"/>
              </w:rPr>
              <w:t>The administrative authority or department coordinator who manages the rules and course definitions that constitute the system's business logic.</w:t>
            </w:r>
          </w:p>
        </w:tc>
        <w:tc>
          <w:tcPr>
            <w:tcW w:w="3960" w:type="dxa"/>
          </w:tcPr>
          <w:p w14:paraId="652B082C" w14:textId="3550C702" w:rsidR="005447EE" w:rsidRPr="00BB646D" w:rsidRDefault="00FC5524">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00" w:themeColor="text1"/>
              </w:rPr>
            </w:pPr>
            <w:r w:rsidRPr="00FC5524">
              <w:rPr>
                <w:rFonts w:ascii="Times" w:eastAsia="Times" w:hAnsi="Times" w:cs="Times"/>
                <w:iCs/>
                <w:color w:val="000000" w:themeColor="text1"/>
              </w:rPr>
              <w:t>Determines graduation requirements. Defines course categories such as In-Department Mandatory, Out-of-Department Mandatory, Technical Elective, and Non-Technical Elective, along with the course codes, credits, and ECTS points under these categories into the system. Updates, deletes, and views these rules as necessary.</w:t>
            </w:r>
          </w:p>
        </w:tc>
      </w:tr>
      <w:tr w:rsidR="00BB646D" w14:paraId="52E6DAA3" w14:textId="77777777">
        <w:tc>
          <w:tcPr>
            <w:tcW w:w="1890" w:type="dxa"/>
          </w:tcPr>
          <w:p w14:paraId="64E379B1" w14:textId="5D17D85A" w:rsidR="00BB646D" w:rsidRPr="00BB646D" w:rsidRDefault="00BB646D">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00" w:themeColor="text1"/>
              </w:rPr>
            </w:pPr>
            <w:r>
              <w:rPr>
                <w:rFonts w:ascii="Times" w:eastAsia="Times" w:hAnsi="Times" w:cs="Times"/>
                <w:iCs/>
                <w:color w:val="000000" w:themeColor="text1"/>
              </w:rPr>
              <w:t>Teacher</w:t>
            </w:r>
          </w:p>
        </w:tc>
        <w:tc>
          <w:tcPr>
            <w:tcW w:w="2610" w:type="dxa"/>
          </w:tcPr>
          <w:p w14:paraId="05C06ED8" w14:textId="0BD876BC" w:rsidR="00BB646D" w:rsidRPr="00BB646D" w:rsidRDefault="00FC5524">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00" w:themeColor="text1"/>
              </w:rPr>
            </w:pPr>
            <w:r w:rsidRPr="00FC5524">
              <w:rPr>
                <w:rFonts w:ascii="Times" w:eastAsia="Times" w:hAnsi="Times" w:cs="Times"/>
                <w:iCs/>
                <w:color w:val="000000" w:themeColor="text1"/>
              </w:rPr>
              <w:t>The faculty member who verifies students' graduation statuses and manages their academic processes.</w:t>
            </w:r>
          </w:p>
        </w:tc>
        <w:tc>
          <w:tcPr>
            <w:tcW w:w="3960" w:type="dxa"/>
          </w:tcPr>
          <w:p w14:paraId="42690B64" w14:textId="3D8A51FC" w:rsidR="00BB646D" w:rsidRPr="00BB646D" w:rsidRDefault="00FC5524">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00" w:themeColor="text1"/>
              </w:rPr>
            </w:pPr>
            <w:r w:rsidRPr="00FC5524">
              <w:rPr>
                <w:rFonts w:ascii="Times" w:eastAsia="Times" w:hAnsi="Times" w:cs="Times"/>
                <w:iCs/>
                <w:color w:val="000000" w:themeColor="text1"/>
              </w:rPr>
              <w:t>Uploads students' PDF transcript files to the system. Views the analysis results generated by the system (graduation status and the reasons for any deficiencies). Views the results of previously added students in a list format and performs searches on this list.</w:t>
            </w:r>
          </w:p>
        </w:tc>
      </w:tr>
      <w:tr w:rsidR="00BB646D" w14:paraId="554A0DBD" w14:textId="77777777">
        <w:tc>
          <w:tcPr>
            <w:tcW w:w="1890" w:type="dxa"/>
          </w:tcPr>
          <w:p w14:paraId="7D5E7AD9" w14:textId="270EA148" w:rsidR="00BB646D" w:rsidRPr="00BB646D" w:rsidRDefault="00BB646D">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00" w:themeColor="text1"/>
              </w:rPr>
            </w:pPr>
            <w:r>
              <w:rPr>
                <w:rFonts w:ascii="Times" w:eastAsia="Times" w:hAnsi="Times" w:cs="Times"/>
                <w:iCs/>
                <w:color w:val="000000" w:themeColor="text1"/>
              </w:rPr>
              <w:t>Student</w:t>
            </w:r>
          </w:p>
        </w:tc>
        <w:tc>
          <w:tcPr>
            <w:tcW w:w="2610" w:type="dxa"/>
          </w:tcPr>
          <w:p w14:paraId="2C9BDCA8" w14:textId="043D9D33" w:rsidR="00BB646D" w:rsidRPr="00BB646D" w:rsidRDefault="00FC5524">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00" w:themeColor="text1"/>
              </w:rPr>
            </w:pPr>
            <w:r w:rsidRPr="00FC5524">
              <w:rPr>
                <w:rFonts w:ascii="Times" w:eastAsia="Times" w:hAnsi="Times" w:cs="Times"/>
                <w:iCs/>
                <w:color w:val="000000" w:themeColor="text1"/>
              </w:rPr>
              <w:t>The end-user studying at the university whose graduation status is evaluated through the system.</w:t>
            </w:r>
          </w:p>
        </w:tc>
        <w:tc>
          <w:tcPr>
            <w:tcW w:w="3960" w:type="dxa"/>
          </w:tcPr>
          <w:p w14:paraId="726CDC3D" w14:textId="569A0910" w:rsidR="00BB646D" w:rsidRPr="00BB646D" w:rsidRDefault="00FC5524">
            <w:pPr>
              <w:widowControl/>
              <w:pBdr>
                <w:top w:val="nil"/>
                <w:left w:val="nil"/>
                <w:bottom w:val="nil"/>
                <w:right w:val="nil"/>
                <w:between w:val="nil"/>
              </w:pBdr>
              <w:tabs>
                <w:tab w:val="left" w:pos="540"/>
                <w:tab w:val="left" w:pos="1260"/>
              </w:tabs>
              <w:spacing w:after="120" w:line="240" w:lineRule="auto"/>
              <w:ind w:left="0" w:hanging="2"/>
              <w:rPr>
                <w:rFonts w:ascii="Times" w:eastAsia="Times" w:hAnsi="Times" w:cs="Times"/>
                <w:iCs/>
                <w:color w:val="000000" w:themeColor="text1"/>
              </w:rPr>
            </w:pPr>
            <w:r w:rsidRPr="00FC5524">
              <w:rPr>
                <w:rFonts w:ascii="Times" w:eastAsia="Times" w:hAnsi="Times" w:cs="Times"/>
                <w:iCs/>
                <w:color w:val="000000" w:themeColor="text1"/>
              </w:rPr>
              <w:t>Cannot upload documents directly to the system. However, once their transcript is uploaded and analyzed by a teacher, they can log into the system to view their own graduation analysis results (missing credits, course categories that need to be completed, etc.) in a read-only format.</w:t>
            </w:r>
          </w:p>
        </w:tc>
      </w:tr>
    </w:tbl>
    <w:p w14:paraId="04820DFA" w14:textId="77777777" w:rsidR="005447EE" w:rsidRDefault="005447EE">
      <w:pPr>
        <w:keepLines/>
        <w:pBdr>
          <w:top w:val="nil"/>
          <w:left w:val="nil"/>
          <w:bottom w:val="nil"/>
          <w:right w:val="nil"/>
          <w:between w:val="nil"/>
        </w:pBdr>
        <w:spacing w:after="120" w:line="240" w:lineRule="auto"/>
        <w:ind w:left="0" w:hanging="2"/>
        <w:rPr>
          <w:color w:val="000000"/>
        </w:rPr>
      </w:pPr>
      <w:bookmarkStart w:id="5" w:name="_heading=h.tyjcwt" w:colFirst="0" w:colLast="0"/>
      <w:bookmarkEnd w:id="5"/>
    </w:p>
    <w:p w14:paraId="0C5EE3C0" w14:textId="77777777" w:rsidR="005447EE" w:rsidRDefault="00000000">
      <w:pPr>
        <w:pStyle w:val="Balk2"/>
        <w:ind w:left="0" w:hanging="2"/>
      </w:pPr>
      <w:r>
        <w:lastRenderedPageBreak/>
        <w:t>User Environment</w:t>
      </w:r>
    </w:p>
    <w:p w14:paraId="3ABBB23A" w14:textId="77777777" w:rsidR="00FC5524" w:rsidRDefault="00FC5524" w:rsidP="0043014B">
      <w:pPr>
        <w:ind w:left="0" w:hanging="2"/>
        <w:jc w:val="both"/>
      </w:pPr>
      <w:r>
        <w:t>TAMS is designed to seamlessly integrate into the daily academic and administrative processes of different user profiles within the university ecosystem.</w:t>
      </w:r>
    </w:p>
    <w:p w14:paraId="4DB12374" w14:textId="77777777" w:rsidR="00FC5524" w:rsidRDefault="00FC5524" w:rsidP="0043014B">
      <w:pPr>
        <w:ind w:left="0" w:hanging="2"/>
        <w:jc w:val="both"/>
      </w:pPr>
    </w:p>
    <w:p w14:paraId="1FA9F574" w14:textId="77777777" w:rsidR="00FC5524" w:rsidRDefault="00FC5524" w:rsidP="0043014B">
      <w:pPr>
        <w:pStyle w:val="ListeParagraf"/>
        <w:numPr>
          <w:ilvl w:val="0"/>
          <w:numId w:val="5"/>
        </w:numPr>
        <w:ind w:leftChars="0" w:firstLineChars="0"/>
        <w:jc w:val="both"/>
      </w:pPr>
      <w:r>
        <w:t>Access and Platform: The system is a fully web-based application. Users will be able to access the system from anywhere with an internet connection via modern web browsers (Chrome, Safari, Firefox, Edge, etc.) without requiring any client installation.</w:t>
      </w:r>
    </w:p>
    <w:p w14:paraId="563A3496" w14:textId="77777777" w:rsidR="00FC5524" w:rsidRDefault="00FC5524" w:rsidP="0043014B">
      <w:pPr>
        <w:ind w:left="0" w:hanging="2"/>
        <w:jc w:val="both"/>
      </w:pPr>
    </w:p>
    <w:p w14:paraId="12004958" w14:textId="77777777" w:rsidR="00FC5524" w:rsidRDefault="00FC5524" w:rsidP="0043014B">
      <w:pPr>
        <w:pStyle w:val="ListeParagraf"/>
        <w:numPr>
          <w:ilvl w:val="0"/>
          <w:numId w:val="5"/>
        </w:numPr>
        <w:ind w:leftChars="0" w:firstLineChars="0"/>
        <w:jc w:val="both"/>
      </w:pPr>
      <w:r>
        <w:t>Device Usage:</w:t>
      </w:r>
    </w:p>
    <w:p w14:paraId="7E6B7915" w14:textId="77777777" w:rsidR="0043014B" w:rsidRDefault="0043014B" w:rsidP="0043014B">
      <w:pPr>
        <w:pStyle w:val="ListeParagraf"/>
        <w:ind w:left="0" w:hanging="2"/>
      </w:pPr>
    </w:p>
    <w:p w14:paraId="3A698DA3" w14:textId="250ACFBE" w:rsidR="0043014B" w:rsidRDefault="0043014B" w:rsidP="0043014B">
      <w:pPr>
        <w:pStyle w:val="ListeParagraf"/>
        <w:numPr>
          <w:ilvl w:val="1"/>
          <w:numId w:val="5"/>
        </w:numPr>
        <w:ind w:leftChars="0" w:firstLineChars="0"/>
        <w:jc w:val="both"/>
      </w:pPr>
      <w:r>
        <w:t xml:space="preserve">Admins </w:t>
      </w:r>
      <w:r>
        <w:t>and Teachers: Will primarily perform operational tasks such as defining rule sets, creating course categories, and uploading PDF transcripts in an office environment, using desktop or laptop computers.</w:t>
      </w:r>
    </w:p>
    <w:p w14:paraId="16F522C9" w14:textId="44BE3B30" w:rsidR="0043014B" w:rsidRDefault="0043014B" w:rsidP="0043014B">
      <w:pPr>
        <w:pStyle w:val="ListeParagraf"/>
        <w:numPr>
          <w:ilvl w:val="1"/>
          <w:numId w:val="5"/>
        </w:numPr>
        <w:ind w:leftChars="0" w:firstLineChars="0"/>
        <w:jc w:val="both"/>
      </w:pPr>
      <w:r>
        <w:t xml:space="preserve">Students: </w:t>
      </w:r>
      <w:r>
        <w:t>Since they only have viewing privileges, they will heavily use mobile devices (smartphones and tablets) to access the system. Therefore, it is a critical requirement for the student interface to be highly responsive (mobile-friendly).</w:t>
      </w:r>
    </w:p>
    <w:p w14:paraId="4261DB75" w14:textId="77777777" w:rsidR="00FC5524" w:rsidRDefault="00FC5524" w:rsidP="0043014B">
      <w:pPr>
        <w:ind w:leftChars="0" w:left="0" w:firstLineChars="0" w:firstLine="0"/>
        <w:jc w:val="both"/>
      </w:pPr>
    </w:p>
    <w:p w14:paraId="3F2CFBAF" w14:textId="77777777" w:rsidR="00FC5524" w:rsidRDefault="00FC5524" w:rsidP="0043014B">
      <w:pPr>
        <w:pStyle w:val="ListeParagraf"/>
        <w:numPr>
          <w:ilvl w:val="0"/>
          <w:numId w:val="6"/>
        </w:numPr>
        <w:ind w:leftChars="0" w:firstLineChars="0"/>
        <w:jc w:val="both"/>
      </w:pPr>
      <w:r>
        <w:t>Task Cycle Time: The core function of the system, the analysis process, is designed to be instantaneous. The process of a teacher uploading a transcript PDF, the system parsing it, and displaying the result on the screen will be completed within seconds, thereby eliminating the minutes or hours spent on manual verification.</w:t>
      </w:r>
    </w:p>
    <w:p w14:paraId="3BC03CCB" w14:textId="77777777" w:rsidR="00FC5524" w:rsidRDefault="00FC5524" w:rsidP="0043014B">
      <w:pPr>
        <w:ind w:left="0" w:hanging="2"/>
        <w:jc w:val="both"/>
      </w:pPr>
    </w:p>
    <w:p w14:paraId="58E917E1" w14:textId="77777777" w:rsidR="00FC5524" w:rsidRDefault="00FC5524" w:rsidP="0043014B">
      <w:pPr>
        <w:pStyle w:val="ListeParagraf"/>
        <w:numPr>
          <w:ilvl w:val="0"/>
          <w:numId w:val="6"/>
        </w:numPr>
        <w:ind w:leftChars="0" w:firstLineChars="0"/>
        <w:jc w:val="both"/>
      </w:pPr>
      <w:r>
        <w:t>Usage Spikes: The system's usage is strictly tied to the academic calendar. While usage will be at low-to-medium levels during mid-semesters, there will be sudden and extremely high spikes in concurrent users at the end of semesters, and particularly during graduation weeks.</w:t>
      </w:r>
    </w:p>
    <w:p w14:paraId="0145EE4E" w14:textId="77777777" w:rsidR="00FC5524" w:rsidRDefault="00FC5524" w:rsidP="0043014B">
      <w:pPr>
        <w:ind w:left="0" w:hanging="2"/>
        <w:jc w:val="both"/>
      </w:pPr>
    </w:p>
    <w:p w14:paraId="58F2DF1F" w14:textId="72D3D876" w:rsidR="00FC5524" w:rsidRDefault="00FC5524" w:rsidP="0043014B">
      <w:pPr>
        <w:pStyle w:val="ListeParagraf"/>
        <w:numPr>
          <w:ilvl w:val="0"/>
          <w:numId w:val="6"/>
        </w:numPr>
        <w:ind w:leftChars="0" w:firstLineChars="0"/>
        <w:jc w:val="both"/>
      </w:pPr>
      <w:r>
        <w:t>Relationship with Other Applications and Integration: In the initial phase (MVP), the system will operate independently from the university's other information systems, utilizing its own authentication infrastructure. However, the system architecture will be structured to easily integrate with the university's existing Central Authentication (LDAP / Active Directory, etc.) services in subsequent phases.</w:t>
      </w:r>
    </w:p>
    <w:p w14:paraId="63D53205" w14:textId="77777777" w:rsidR="0043014B" w:rsidRPr="00FC5524" w:rsidRDefault="0043014B" w:rsidP="0043014B">
      <w:pPr>
        <w:ind w:leftChars="0" w:left="0" w:firstLineChars="0" w:firstLine="0"/>
        <w:jc w:val="both"/>
      </w:pPr>
    </w:p>
    <w:p w14:paraId="111C19E2" w14:textId="77777777" w:rsidR="005447EE" w:rsidRDefault="00000000">
      <w:pPr>
        <w:pStyle w:val="Balk1"/>
        <w:ind w:left="0" w:hanging="2"/>
      </w:pPr>
      <w:r>
        <w:t>Product Overview</w:t>
      </w:r>
    </w:p>
    <w:p w14:paraId="3C62878C" w14:textId="4489B661" w:rsidR="005447EE" w:rsidRDefault="00000000" w:rsidP="00826AB3">
      <w:pPr>
        <w:pStyle w:val="Balk2"/>
        <w:ind w:left="0" w:hanging="2"/>
      </w:pPr>
      <w:bookmarkStart w:id="6" w:name="_heading=h.1t3h5sf" w:colFirst="0" w:colLast="0"/>
      <w:bookmarkEnd w:id="6"/>
      <w:r>
        <w:t>Needs and Features</w:t>
      </w:r>
    </w:p>
    <w:p w14:paraId="1BB20923" w14:textId="77777777" w:rsidR="00826AB3" w:rsidRPr="00826AB3" w:rsidRDefault="00826AB3" w:rsidP="00826AB3">
      <w:pPr>
        <w:ind w:left="0" w:hanging="2"/>
        <w:rPr>
          <w:rFonts w:eastAsia="Times"/>
        </w:rPr>
      </w:pPr>
    </w:p>
    <w:tbl>
      <w:tblPr>
        <w:tblStyle w:val="a2"/>
        <w:tblW w:w="811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85"/>
        <w:gridCol w:w="992"/>
        <w:gridCol w:w="1611"/>
        <w:gridCol w:w="2430"/>
      </w:tblGrid>
      <w:tr w:rsidR="005447EE" w14:paraId="33F15153" w14:textId="77777777" w:rsidTr="00826AB3">
        <w:tc>
          <w:tcPr>
            <w:tcW w:w="3085" w:type="dxa"/>
          </w:tcPr>
          <w:p w14:paraId="2AF6CD1E" w14:textId="77777777" w:rsidR="005447EE" w:rsidRDefault="00000000">
            <w:pPr>
              <w:keepLines/>
              <w:pBdr>
                <w:top w:val="nil"/>
                <w:left w:val="nil"/>
                <w:bottom w:val="nil"/>
                <w:right w:val="nil"/>
                <w:between w:val="nil"/>
              </w:pBdr>
              <w:spacing w:after="120" w:line="240" w:lineRule="auto"/>
              <w:ind w:left="0" w:hanging="2"/>
              <w:rPr>
                <w:color w:val="000000"/>
              </w:rPr>
            </w:pPr>
            <w:r>
              <w:rPr>
                <w:b/>
                <w:color w:val="000000"/>
              </w:rPr>
              <w:t>Need</w:t>
            </w:r>
          </w:p>
        </w:tc>
        <w:tc>
          <w:tcPr>
            <w:tcW w:w="992" w:type="dxa"/>
          </w:tcPr>
          <w:p w14:paraId="5927C7C5" w14:textId="77777777" w:rsidR="005447EE" w:rsidRDefault="00000000">
            <w:pPr>
              <w:keepLines/>
              <w:pBdr>
                <w:top w:val="nil"/>
                <w:left w:val="nil"/>
                <w:bottom w:val="nil"/>
                <w:right w:val="nil"/>
                <w:between w:val="nil"/>
              </w:pBdr>
              <w:spacing w:after="120" w:line="240" w:lineRule="auto"/>
              <w:ind w:left="0" w:hanging="2"/>
              <w:rPr>
                <w:color w:val="000000"/>
              </w:rPr>
            </w:pPr>
            <w:r>
              <w:rPr>
                <w:b/>
                <w:color w:val="000000"/>
              </w:rPr>
              <w:t>Priority</w:t>
            </w:r>
          </w:p>
        </w:tc>
        <w:tc>
          <w:tcPr>
            <w:tcW w:w="1611" w:type="dxa"/>
          </w:tcPr>
          <w:p w14:paraId="6627C288" w14:textId="77777777" w:rsidR="005447EE" w:rsidRDefault="00000000" w:rsidP="00826AB3">
            <w:pPr>
              <w:keepLines/>
              <w:pBdr>
                <w:top w:val="nil"/>
                <w:left w:val="nil"/>
                <w:bottom w:val="nil"/>
                <w:right w:val="nil"/>
                <w:between w:val="nil"/>
              </w:pBdr>
              <w:spacing w:after="120" w:line="240" w:lineRule="auto"/>
              <w:ind w:left="0" w:hanging="2"/>
              <w:rPr>
                <w:color w:val="000000"/>
              </w:rPr>
            </w:pPr>
            <w:r>
              <w:rPr>
                <w:b/>
                <w:color w:val="000000"/>
              </w:rPr>
              <w:t>Features</w:t>
            </w:r>
          </w:p>
        </w:tc>
        <w:tc>
          <w:tcPr>
            <w:tcW w:w="2430" w:type="dxa"/>
          </w:tcPr>
          <w:p w14:paraId="1E5EBFD0" w14:textId="77777777" w:rsidR="005447EE" w:rsidRDefault="00000000">
            <w:pPr>
              <w:keepLines/>
              <w:pBdr>
                <w:top w:val="nil"/>
                <w:left w:val="nil"/>
                <w:bottom w:val="nil"/>
                <w:right w:val="nil"/>
                <w:between w:val="nil"/>
              </w:pBdr>
              <w:spacing w:after="120" w:line="240" w:lineRule="auto"/>
              <w:ind w:left="0" w:hanging="2"/>
              <w:rPr>
                <w:color w:val="000000"/>
              </w:rPr>
            </w:pPr>
            <w:r>
              <w:rPr>
                <w:b/>
                <w:color w:val="000000"/>
              </w:rPr>
              <w:t>Planned Release</w:t>
            </w:r>
          </w:p>
        </w:tc>
      </w:tr>
      <w:tr w:rsidR="005447EE" w14:paraId="3E7EC12D" w14:textId="77777777" w:rsidTr="00826AB3">
        <w:tc>
          <w:tcPr>
            <w:tcW w:w="3085" w:type="dxa"/>
            <w:vAlign w:val="center"/>
          </w:tcPr>
          <w:p w14:paraId="4BC9B0EC" w14:textId="5CF9063F" w:rsidR="005447EE" w:rsidRDefault="00826AB3" w:rsidP="00826AB3">
            <w:pPr>
              <w:keepLines/>
              <w:pBdr>
                <w:top w:val="nil"/>
                <w:left w:val="nil"/>
                <w:bottom w:val="nil"/>
                <w:right w:val="nil"/>
                <w:between w:val="nil"/>
              </w:pBdr>
              <w:spacing w:after="120" w:line="240" w:lineRule="auto"/>
              <w:ind w:left="0" w:hanging="2"/>
              <w:jc w:val="center"/>
              <w:rPr>
                <w:color w:val="000000"/>
              </w:rPr>
            </w:pPr>
            <w:r w:rsidRPr="00826AB3">
              <w:rPr>
                <w:color w:val="000000"/>
              </w:rPr>
              <w:t>Secure Access and Authentication</w:t>
            </w:r>
          </w:p>
        </w:tc>
        <w:tc>
          <w:tcPr>
            <w:tcW w:w="992" w:type="dxa"/>
            <w:vAlign w:val="center"/>
          </w:tcPr>
          <w:p w14:paraId="13952A6C" w14:textId="11740882" w:rsidR="005447EE"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High</w:t>
            </w:r>
          </w:p>
        </w:tc>
        <w:tc>
          <w:tcPr>
            <w:tcW w:w="1611" w:type="dxa"/>
          </w:tcPr>
          <w:p w14:paraId="5C893F29" w14:textId="19C49D2F" w:rsidR="005447EE" w:rsidRDefault="00826AB3" w:rsidP="00826AB3">
            <w:pPr>
              <w:keepLines/>
              <w:pBdr>
                <w:top w:val="nil"/>
                <w:left w:val="nil"/>
                <w:bottom w:val="nil"/>
                <w:right w:val="nil"/>
                <w:between w:val="nil"/>
              </w:pBdr>
              <w:spacing w:after="120" w:line="240" w:lineRule="auto"/>
              <w:ind w:left="0" w:hanging="2"/>
              <w:rPr>
                <w:color w:val="000000"/>
              </w:rPr>
            </w:pPr>
            <w:r w:rsidRPr="00826AB3">
              <w:rPr>
                <w:color w:val="000000"/>
              </w:rPr>
              <w:t>The ability for Admins, Teachers, and Students to securely log in and log out of the system using their independently assigned accounts.</w:t>
            </w:r>
          </w:p>
        </w:tc>
        <w:tc>
          <w:tcPr>
            <w:tcW w:w="2430" w:type="dxa"/>
            <w:vAlign w:val="center"/>
          </w:tcPr>
          <w:p w14:paraId="1848DE24" w14:textId="4D0A5527" w:rsidR="005447EE"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Release 1</w:t>
            </w:r>
          </w:p>
        </w:tc>
      </w:tr>
      <w:tr w:rsidR="00826AB3" w14:paraId="0E35B70D" w14:textId="77777777" w:rsidTr="00826AB3">
        <w:tc>
          <w:tcPr>
            <w:tcW w:w="3085" w:type="dxa"/>
            <w:vAlign w:val="center"/>
          </w:tcPr>
          <w:p w14:paraId="30996DC0" w14:textId="5771246F" w:rsidR="00826AB3" w:rsidRDefault="00826AB3" w:rsidP="00826AB3">
            <w:pPr>
              <w:keepLines/>
              <w:pBdr>
                <w:top w:val="nil"/>
                <w:left w:val="nil"/>
                <w:bottom w:val="nil"/>
                <w:right w:val="nil"/>
                <w:between w:val="nil"/>
              </w:pBdr>
              <w:spacing w:after="120" w:line="240" w:lineRule="auto"/>
              <w:ind w:left="0" w:hanging="2"/>
              <w:jc w:val="center"/>
              <w:rPr>
                <w:color w:val="000000"/>
              </w:rPr>
            </w:pPr>
            <w:r w:rsidRPr="00826AB3">
              <w:rPr>
                <w:color w:val="000000"/>
              </w:rPr>
              <w:lastRenderedPageBreak/>
              <w:t>Management of Graduation Rules</w:t>
            </w:r>
          </w:p>
        </w:tc>
        <w:tc>
          <w:tcPr>
            <w:tcW w:w="992" w:type="dxa"/>
            <w:vAlign w:val="center"/>
          </w:tcPr>
          <w:p w14:paraId="091435D2" w14:textId="60D05862"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High</w:t>
            </w:r>
          </w:p>
        </w:tc>
        <w:tc>
          <w:tcPr>
            <w:tcW w:w="1611" w:type="dxa"/>
          </w:tcPr>
          <w:p w14:paraId="67616F4F" w14:textId="507E5661" w:rsidR="00826AB3" w:rsidRDefault="00826AB3" w:rsidP="00826AB3">
            <w:pPr>
              <w:keepLines/>
              <w:pBdr>
                <w:top w:val="nil"/>
                <w:left w:val="nil"/>
                <w:bottom w:val="nil"/>
                <w:right w:val="nil"/>
                <w:between w:val="nil"/>
              </w:pBdr>
              <w:spacing w:after="120" w:line="240" w:lineRule="auto"/>
              <w:ind w:left="0" w:hanging="2"/>
              <w:rPr>
                <w:color w:val="000000"/>
              </w:rPr>
            </w:pPr>
            <w:r w:rsidRPr="00826AB3">
              <w:rPr>
                <w:color w:val="000000"/>
              </w:rPr>
              <w:t>The ability for Admins to add, update, delete, and view course categories such as In-Department/Out-of-Department Mandatory and Technical/Non-Technical Elective, along with their respective course codes, credits, and ECTS points in the system.</w:t>
            </w:r>
          </w:p>
        </w:tc>
        <w:tc>
          <w:tcPr>
            <w:tcW w:w="2430" w:type="dxa"/>
            <w:vAlign w:val="center"/>
          </w:tcPr>
          <w:p w14:paraId="1FF8287B" w14:textId="258ADC6B"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Release 1</w:t>
            </w:r>
          </w:p>
        </w:tc>
      </w:tr>
      <w:tr w:rsidR="00826AB3" w14:paraId="23938CF2" w14:textId="77777777" w:rsidTr="00826AB3">
        <w:tc>
          <w:tcPr>
            <w:tcW w:w="3085" w:type="dxa"/>
            <w:vAlign w:val="center"/>
          </w:tcPr>
          <w:p w14:paraId="3DBC2253" w14:textId="3FA14D67" w:rsidR="00826AB3" w:rsidRDefault="00826AB3" w:rsidP="00826AB3">
            <w:pPr>
              <w:keepLines/>
              <w:pBdr>
                <w:top w:val="nil"/>
                <w:left w:val="nil"/>
                <w:bottom w:val="nil"/>
                <w:right w:val="nil"/>
                <w:between w:val="nil"/>
              </w:pBdr>
              <w:spacing w:after="120" w:line="240" w:lineRule="auto"/>
              <w:ind w:left="0" w:hanging="2"/>
              <w:jc w:val="center"/>
              <w:rPr>
                <w:color w:val="000000"/>
              </w:rPr>
            </w:pPr>
            <w:r>
              <w:t>Automated Transcript Analysis</w:t>
            </w:r>
          </w:p>
        </w:tc>
        <w:tc>
          <w:tcPr>
            <w:tcW w:w="992" w:type="dxa"/>
            <w:vAlign w:val="center"/>
          </w:tcPr>
          <w:p w14:paraId="757D9142" w14:textId="6A6FEAC2"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High</w:t>
            </w:r>
          </w:p>
        </w:tc>
        <w:tc>
          <w:tcPr>
            <w:tcW w:w="1611" w:type="dxa"/>
          </w:tcPr>
          <w:p w14:paraId="6D3A7946" w14:textId="052A01A9" w:rsidR="00826AB3" w:rsidRDefault="00826AB3" w:rsidP="00826AB3">
            <w:pPr>
              <w:keepLines/>
              <w:pBdr>
                <w:top w:val="nil"/>
                <w:left w:val="nil"/>
                <w:bottom w:val="nil"/>
                <w:right w:val="nil"/>
                <w:between w:val="nil"/>
              </w:pBdr>
              <w:spacing w:after="120" w:line="240" w:lineRule="auto"/>
              <w:ind w:left="0" w:hanging="2"/>
              <w:rPr>
                <w:color w:val="000000"/>
              </w:rPr>
            </w:pPr>
            <w:r w:rsidRPr="00826AB3">
              <w:rPr>
                <w:color w:val="000000"/>
              </w:rPr>
              <w:t xml:space="preserve">The ability for Teachers to upload PDFs, and for the system to parse this PDF and compare it against the rules entered by the </w:t>
            </w:r>
            <w:proofErr w:type="gramStart"/>
            <w:r w:rsidRPr="00826AB3">
              <w:rPr>
                <w:color w:val="000000"/>
              </w:rPr>
              <w:t>Admin</w:t>
            </w:r>
            <w:proofErr w:type="gramEnd"/>
            <w:r w:rsidRPr="00826AB3">
              <w:rPr>
                <w:color w:val="000000"/>
              </w:rPr>
              <w:t xml:space="preserve"> within seconds.</w:t>
            </w:r>
          </w:p>
        </w:tc>
        <w:tc>
          <w:tcPr>
            <w:tcW w:w="2430" w:type="dxa"/>
            <w:vAlign w:val="center"/>
          </w:tcPr>
          <w:p w14:paraId="774B6CA2" w14:textId="0E0CF4B5"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Release 1</w:t>
            </w:r>
          </w:p>
        </w:tc>
      </w:tr>
      <w:tr w:rsidR="00826AB3" w14:paraId="42C4D6EF" w14:textId="77777777" w:rsidTr="00826AB3">
        <w:tc>
          <w:tcPr>
            <w:tcW w:w="3085" w:type="dxa"/>
            <w:vAlign w:val="center"/>
          </w:tcPr>
          <w:p w14:paraId="1E09E7FD" w14:textId="122EF95A" w:rsidR="00826AB3" w:rsidRDefault="00826AB3" w:rsidP="00826AB3">
            <w:pPr>
              <w:keepLines/>
              <w:pBdr>
                <w:top w:val="nil"/>
                <w:left w:val="nil"/>
                <w:bottom w:val="nil"/>
                <w:right w:val="nil"/>
                <w:between w:val="nil"/>
              </w:pBdr>
              <w:spacing w:after="120" w:line="240" w:lineRule="auto"/>
              <w:ind w:left="0" w:hanging="2"/>
              <w:jc w:val="center"/>
              <w:rPr>
                <w:color w:val="000000"/>
              </w:rPr>
            </w:pPr>
            <w:r>
              <w:t>Transparent Result Display</w:t>
            </w:r>
          </w:p>
        </w:tc>
        <w:tc>
          <w:tcPr>
            <w:tcW w:w="992" w:type="dxa"/>
            <w:vAlign w:val="center"/>
          </w:tcPr>
          <w:p w14:paraId="7D158BE7" w14:textId="64E2FBAD"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High</w:t>
            </w:r>
          </w:p>
        </w:tc>
        <w:tc>
          <w:tcPr>
            <w:tcW w:w="1611" w:type="dxa"/>
          </w:tcPr>
          <w:p w14:paraId="3EA5298F" w14:textId="51EE3110" w:rsidR="00826AB3" w:rsidRDefault="00826AB3" w:rsidP="00826AB3">
            <w:pPr>
              <w:keepLines/>
              <w:pBdr>
                <w:top w:val="nil"/>
                <w:left w:val="nil"/>
                <w:bottom w:val="nil"/>
                <w:right w:val="nil"/>
                <w:between w:val="nil"/>
              </w:pBdr>
              <w:spacing w:after="120" w:line="240" w:lineRule="auto"/>
              <w:ind w:left="0" w:hanging="2"/>
              <w:rPr>
                <w:color w:val="000000"/>
              </w:rPr>
            </w:pPr>
            <w:r>
              <w:t>The ability for Teachers and Students (if their transcript is uploaded) to view the graduation status, and if ineligible for graduation, to view a detailed list of missing credits and required courses.</w:t>
            </w:r>
          </w:p>
        </w:tc>
        <w:tc>
          <w:tcPr>
            <w:tcW w:w="2430" w:type="dxa"/>
            <w:vAlign w:val="center"/>
          </w:tcPr>
          <w:p w14:paraId="61382A8A" w14:textId="5F2791DE"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Release 1</w:t>
            </w:r>
          </w:p>
        </w:tc>
      </w:tr>
      <w:tr w:rsidR="00826AB3" w14:paraId="1F370357" w14:textId="77777777" w:rsidTr="00826AB3">
        <w:tc>
          <w:tcPr>
            <w:tcW w:w="3085" w:type="dxa"/>
            <w:vAlign w:val="center"/>
          </w:tcPr>
          <w:p w14:paraId="147670C2" w14:textId="5BA0B6AE" w:rsidR="00826AB3" w:rsidRDefault="00826AB3" w:rsidP="00826AB3">
            <w:pPr>
              <w:keepLines/>
              <w:pBdr>
                <w:top w:val="nil"/>
                <w:left w:val="nil"/>
                <w:bottom w:val="nil"/>
                <w:right w:val="nil"/>
                <w:between w:val="nil"/>
              </w:pBdr>
              <w:spacing w:after="120" w:line="240" w:lineRule="auto"/>
              <w:ind w:left="0" w:hanging="2"/>
              <w:jc w:val="center"/>
              <w:rPr>
                <w:color w:val="000000"/>
              </w:rPr>
            </w:pPr>
            <w:r>
              <w:lastRenderedPageBreak/>
              <w:t>Student History Tracking</w:t>
            </w:r>
          </w:p>
        </w:tc>
        <w:tc>
          <w:tcPr>
            <w:tcW w:w="992" w:type="dxa"/>
            <w:vAlign w:val="center"/>
          </w:tcPr>
          <w:p w14:paraId="1ED08577" w14:textId="6AE93F0E"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Medium</w:t>
            </w:r>
          </w:p>
        </w:tc>
        <w:tc>
          <w:tcPr>
            <w:tcW w:w="1611" w:type="dxa"/>
          </w:tcPr>
          <w:p w14:paraId="409CE88B" w14:textId="40B4D9DD" w:rsidR="00826AB3" w:rsidRDefault="00826AB3" w:rsidP="00826AB3">
            <w:pPr>
              <w:keepLines/>
              <w:pBdr>
                <w:top w:val="nil"/>
                <w:left w:val="nil"/>
                <w:bottom w:val="nil"/>
                <w:right w:val="nil"/>
                <w:between w:val="nil"/>
              </w:pBdr>
              <w:spacing w:after="120" w:line="240" w:lineRule="auto"/>
              <w:ind w:left="0" w:hanging="2"/>
              <w:rPr>
                <w:color w:val="000000"/>
              </w:rPr>
            </w:pPr>
            <w:r>
              <w:t>The ability for Teachers to view the graduation data of students they have previously added and analyzed in a list format, and to perform searches across this list.</w:t>
            </w:r>
          </w:p>
        </w:tc>
        <w:tc>
          <w:tcPr>
            <w:tcW w:w="2430" w:type="dxa"/>
            <w:vAlign w:val="center"/>
          </w:tcPr>
          <w:p w14:paraId="5E91ECD1" w14:textId="1781B6BA"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Release 1</w:t>
            </w:r>
          </w:p>
        </w:tc>
      </w:tr>
      <w:tr w:rsidR="00826AB3" w14:paraId="739CA306" w14:textId="77777777" w:rsidTr="00826AB3">
        <w:tc>
          <w:tcPr>
            <w:tcW w:w="3085" w:type="dxa"/>
            <w:vAlign w:val="center"/>
          </w:tcPr>
          <w:p w14:paraId="1C87EC49" w14:textId="4AF3D5F4" w:rsidR="00826AB3" w:rsidRDefault="00826AB3" w:rsidP="00826AB3">
            <w:pPr>
              <w:keepLines/>
              <w:pBdr>
                <w:top w:val="nil"/>
                <w:left w:val="nil"/>
                <w:bottom w:val="nil"/>
                <w:right w:val="nil"/>
                <w:between w:val="nil"/>
              </w:pBdr>
              <w:spacing w:after="120" w:line="240" w:lineRule="auto"/>
              <w:ind w:left="0" w:hanging="2"/>
              <w:jc w:val="center"/>
              <w:rPr>
                <w:color w:val="000000"/>
              </w:rPr>
            </w:pPr>
            <w:r>
              <w:t>Protection of Personal Data</w:t>
            </w:r>
          </w:p>
        </w:tc>
        <w:tc>
          <w:tcPr>
            <w:tcW w:w="992" w:type="dxa"/>
            <w:vAlign w:val="center"/>
          </w:tcPr>
          <w:p w14:paraId="25807188" w14:textId="494F0467"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High</w:t>
            </w:r>
          </w:p>
        </w:tc>
        <w:tc>
          <w:tcPr>
            <w:tcW w:w="1611" w:type="dxa"/>
          </w:tcPr>
          <w:p w14:paraId="4B902D0C" w14:textId="082E0A4A" w:rsidR="00826AB3" w:rsidRDefault="00826AB3" w:rsidP="00826AB3">
            <w:pPr>
              <w:keepLines/>
              <w:pBdr>
                <w:top w:val="nil"/>
                <w:left w:val="nil"/>
                <w:bottom w:val="nil"/>
                <w:right w:val="nil"/>
                <w:between w:val="nil"/>
              </w:pBdr>
              <w:spacing w:after="120" w:line="240" w:lineRule="auto"/>
              <w:ind w:left="0" w:hanging="2"/>
              <w:rPr>
                <w:color w:val="000000"/>
              </w:rPr>
            </w:pPr>
            <w:r w:rsidRPr="00826AB3">
              <w:rPr>
                <w:color w:val="000000"/>
              </w:rPr>
              <w:t>Ensuring that PDF documents are not permanently stored on the server, operations are executed instantly in-memory before the document is destroyed, and extra protection/masking mechanisms are implemented.</w:t>
            </w:r>
          </w:p>
        </w:tc>
        <w:tc>
          <w:tcPr>
            <w:tcW w:w="2430" w:type="dxa"/>
            <w:vAlign w:val="center"/>
          </w:tcPr>
          <w:p w14:paraId="751CF980" w14:textId="72D0D1D1"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Release 1</w:t>
            </w:r>
          </w:p>
        </w:tc>
      </w:tr>
      <w:tr w:rsidR="00826AB3" w14:paraId="5DA3A8B0" w14:textId="77777777" w:rsidTr="00826AB3">
        <w:tc>
          <w:tcPr>
            <w:tcW w:w="3085" w:type="dxa"/>
            <w:vAlign w:val="center"/>
          </w:tcPr>
          <w:p w14:paraId="5B27233A" w14:textId="031D8886" w:rsidR="00826AB3" w:rsidRDefault="00826AB3" w:rsidP="00826AB3">
            <w:pPr>
              <w:keepLines/>
              <w:pBdr>
                <w:top w:val="nil"/>
                <w:left w:val="nil"/>
                <w:bottom w:val="nil"/>
                <w:right w:val="nil"/>
                <w:between w:val="nil"/>
              </w:pBdr>
              <w:spacing w:after="120" w:line="240" w:lineRule="auto"/>
              <w:ind w:left="0" w:hanging="2"/>
              <w:jc w:val="center"/>
              <w:rPr>
                <w:color w:val="000000"/>
              </w:rPr>
            </w:pPr>
            <w:r>
              <w:t>Integration with Institutional Systems</w:t>
            </w:r>
          </w:p>
        </w:tc>
        <w:tc>
          <w:tcPr>
            <w:tcW w:w="992" w:type="dxa"/>
            <w:vAlign w:val="center"/>
          </w:tcPr>
          <w:p w14:paraId="077F4044" w14:textId="69307114"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Medium</w:t>
            </w:r>
          </w:p>
        </w:tc>
        <w:tc>
          <w:tcPr>
            <w:tcW w:w="1611" w:type="dxa"/>
          </w:tcPr>
          <w:p w14:paraId="37D11C2A" w14:textId="27D4A1EE" w:rsidR="00826AB3" w:rsidRDefault="00826AB3" w:rsidP="00826AB3">
            <w:pPr>
              <w:keepLines/>
              <w:pBdr>
                <w:top w:val="nil"/>
                <w:left w:val="nil"/>
                <w:bottom w:val="nil"/>
                <w:right w:val="nil"/>
                <w:between w:val="nil"/>
              </w:pBdr>
              <w:spacing w:after="120" w:line="240" w:lineRule="auto"/>
              <w:ind w:left="0" w:hanging="2"/>
              <w:rPr>
                <w:color w:val="000000"/>
              </w:rPr>
            </w:pPr>
            <w:r>
              <w:t>Allowing users to log in with their current institutional credentials by connecting the system to the university's existing authentication infrastructure.</w:t>
            </w:r>
          </w:p>
        </w:tc>
        <w:tc>
          <w:tcPr>
            <w:tcW w:w="2430" w:type="dxa"/>
            <w:vAlign w:val="center"/>
          </w:tcPr>
          <w:p w14:paraId="6C323838" w14:textId="7653A310" w:rsidR="00826AB3" w:rsidRDefault="00826AB3" w:rsidP="00826AB3">
            <w:pPr>
              <w:keepLines/>
              <w:pBdr>
                <w:top w:val="nil"/>
                <w:left w:val="nil"/>
                <w:bottom w:val="nil"/>
                <w:right w:val="nil"/>
                <w:between w:val="nil"/>
              </w:pBdr>
              <w:spacing w:after="120" w:line="240" w:lineRule="auto"/>
              <w:ind w:left="0" w:hanging="2"/>
              <w:jc w:val="center"/>
              <w:rPr>
                <w:color w:val="000000"/>
              </w:rPr>
            </w:pPr>
            <w:r>
              <w:rPr>
                <w:color w:val="000000"/>
              </w:rPr>
              <w:t>Release 2</w:t>
            </w:r>
          </w:p>
        </w:tc>
      </w:tr>
    </w:tbl>
    <w:p w14:paraId="1FC5BABC" w14:textId="77777777" w:rsidR="005447EE" w:rsidRDefault="005447EE">
      <w:pPr>
        <w:keepLines/>
        <w:pBdr>
          <w:top w:val="nil"/>
          <w:left w:val="nil"/>
          <w:bottom w:val="nil"/>
          <w:right w:val="nil"/>
          <w:between w:val="nil"/>
        </w:pBdr>
        <w:spacing w:after="120" w:line="240" w:lineRule="auto"/>
        <w:ind w:left="0" w:hanging="2"/>
        <w:rPr>
          <w:color w:val="000000"/>
        </w:rPr>
      </w:pPr>
      <w:bookmarkStart w:id="7" w:name="_heading=h.4d34og8" w:colFirst="0" w:colLast="0"/>
      <w:bookmarkEnd w:id="7"/>
    </w:p>
    <w:p w14:paraId="62949590" w14:textId="08D03B62" w:rsidR="005447EE" w:rsidRPr="00DA2243" w:rsidRDefault="00000000" w:rsidP="00DA2243">
      <w:pPr>
        <w:pStyle w:val="Balk1"/>
        <w:ind w:left="0" w:hanging="2"/>
      </w:pPr>
      <w:r>
        <w:t>Other Product Requirements</w:t>
      </w:r>
    </w:p>
    <w:tbl>
      <w:tblPr>
        <w:tblStyle w:val="a3"/>
        <w:tblW w:w="790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936"/>
        <w:gridCol w:w="1134"/>
        <w:gridCol w:w="2835"/>
      </w:tblGrid>
      <w:tr w:rsidR="005447EE" w14:paraId="141E92E8" w14:textId="77777777">
        <w:tc>
          <w:tcPr>
            <w:tcW w:w="3936" w:type="dxa"/>
          </w:tcPr>
          <w:p w14:paraId="793AAE05" w14:textId="77777777" w:rsidR="005447EE" w:rsidRDefault="00000000">
            <w:pPr>
              <w:keepLines/>
              <w:pBdr>
                <w:top w:val="nil"/>
                <w:left w:val="nil"/>
                <w:bottom w:val="nil"/>
                <w:right w:val="nil"/>
                <w:between w:val="nil"/>
              </w:pBdr>
              <w:spacing w:after="120" w:line="240" w:lineRule="auto"/>
              <w:ind w:left="0" w:hanging="2"/>
              <w:rPr>
                <w:color w:val="000000"/>
              </w:rPr>
            </w:pPr>
            <w:r>
              <w:rPr>
                <w:b/>
                <w:color w:val="000000"/>
              </w:rPr>
              <w:t>Requirement</w:t>
            </w:r>
          </w:p>
        </w:tc>
        <w:tc>
          <w:tcPr>
            <w:tcW w:w="1134" w:type="dxa"/>
          </w:tcPr>
          <w:p w14:paraId="5B32E78E" w14:textId="77777777" w:rsidR="005447EE" w:rsidRDefault="00000000">
            <w:pPr>
              <w:keepLines/>
              <w:pBdr>
                <w:top w:val="nil"/>
                <w:left w:val="nil"/>
                <w:bottom w:val="nil"/>
                <w:right w:val="nil"/>
                <w:between w:val="nil"/>
              </w:pBdr>
              <w:spacing w:after="120" w:line="240" w:lineRule="auto"/>
              <w:ind w:left="0" w:hanging="2"/>
              <w:rPr>
                <w:color w:val="000000"/>
              </w:rPr>
            </w:pPr>
            <w:r>
              <w:rPr>
                <w:b/>
                <w:color w:val="000000"/>
              </w:rPr>
              <w:t>Priority</w:t>
            </w:r>
          </w:p>
        </w:tc>
        <w:tc>
          <w:tcPr>
            <w:tcW w:w="2835" w:type="dxa"/>
          </w:tcPr>
          <w:p w14:paraId="4AEA2873" w14:textId="77777777" w:rsidR="005447EE" w:rsidRDefault="00000000">
            <w:pPr>
              <w:keepLines/>
              <w:pBdr>
                <w:top w:val="nil"/>
                <w:left w:val="nil"/>
                <w:bottom w:val="nil"/>
                <w:right w:val="nil"/>
                <w:between w:val="nil"/>
              </w:pBdr>
              <w:spacing w:after="120" w:line="240" w:lineRule="auto"/>
              <w:ind w:left="0" w:hanging="2"/>
              <w:rPr>
                <w:color w:val="000000"/>
              </w:rPr>
            </w:pPr>
            <w:r>
              <w:rPr>
                <w:b/>
                <w:color w:val="000000"/>
              </w:rPr>
              <w:t>Planned Release</w:t>
            </w:r>
          </w:p>
        </w:tc>
      </w:tr>
      <w:tr w:rsidR="005447EE" w14:paraId="7DA540EC" w14:textId="77777777" w:rsidTr="00DA2243">
        <w:tc>
          <w:tcPr>
            <w:tcW w:w="3936" w:type="dxa"/>
          </w:tcPr>
          <w:p w14:paraId="73F67A90" w14:textId="135C70BA" w:rsidR="005447EE" w:rsidRDefault="00DA2243">
            <w:pPr>
              <w:keepLines/>
              <w:pBdr>
                <w:top w:val="nil"/>
                <w:left w:val="nil"/>
                <w:bottom w:val="nil"/>
                <w:right w:val="nil"/>
                <w:between w:val="nil"/>
              </w:pBdr>
              <w:spacing w:after="120" w:line="240" w:lineRule="auto"/>
              <w:ind w:left="0" w:hanging="2"/>
              <w:rPr>
                <w:color w:val="000000"/>
              </w:rPr>
            </w:pPr>
            <w:r w:rsidRPr="00DA2243">
              <w:rPr>
                <w:color w:val="000000"/>
              </w:rPr>
              <w:lastRenderedPageBreak/>
              <w:t xml:space="preserve">The system must provide uninterrupted service during sudden traffic spikes, especially at the end of semesters and during graduation weeks. For this purpose, an auto-scaling infrastructure on Kubernetes will be utilized. The asynchronous data flow between the main service (Spring Boot) and the parser service (Python) will be handled via Kafka in </w:t>
            </w:r>
            <w:proofErr w:type="spellStart"/>
            <w:r w:rsidRPr="00DA2243">
              <w:rPr>
                <w:color w:val="000000"/>
              </w:rPr>
              <w:t>KRaft</w:t>
            </w:r>
            <w:proofErr w:type="spellEnd"/>
            <w:r w:rsidRPr="00DA2243">
              <w:rPr>
                <w:color w:val="000000"/>
              </w:rPr>
              <w:t xml:space="preserve"> mode, offering a high-performance and lightweight structure.</w:t>
            </w:r>
          </w:p>
        </w:tc>
        <w:tc>
          <w:tcPr>
            <w:tcW w:w="1134" w:type="dxa"/>
            <w:vAlign w:val="center"/>
          </w:tcPr>
          <w:p w14:paraId="51C8CD90" w14:textId="203FF464" w:rsidR="005447EE" w:rsidRDefault="00DA2243" w:rsidP="00DA2243">
            <w:pPr>
              <w:keepLines/>
              <w:pBdr>
                <w:top w:val="nil"/>
                <w:left w:val="nil"/>
                <w:bottom w:val="nil"/>
                <w:right w:val="nil"/>
                <w:between w:val="nil"/>
              </w:pBdr>
              <w:spacing w:after="120" w:line="240" w:lineRule="auto"/>
              <w:ind w:left="0" w:hanging="2"/>
              <w:jc w:val="center"/>
              <w:rPr>
                <w:color w:val="000000"/>
              </w:rPr>
            </w:pPr>
            <w:r>
              <w:rPr>
                <w:color w:val="000000"/>
              </w:rPr>
              <w:t>High</w:t>
            </w:r>
          </w:p>
        </w:tc>
        <w:tc>
          <w:tcPr>
            <w:tcW w:w="2835" w:type="dxa"/>
            <w:vAlign w:val="center"/>
          </w:tcPr>
          <w:p w14:paraId="1F82F2B1" w14:textId="5B6A169F" w:rsidR="005447EE" w:rsidRDefault="00DA2243" w:rsidP="00DA2243">
            <w:pPr>
              <w:keepLines/>
              <w:pBdr>
                <w:top w:val="nil"/>
                <w:left w:val="nil"/>
                <w:bottom w:val="nil"/>
                <w:right w:val="nil"/>
                <w:between w:val="nil"/>
              </w:pBdr>
              <w:spacing w:after="120" w:line="240" w:lineRule="auto"/>
              <w:ind w:left="0" w:hanging="2"/>
              <w:jc w:val="center"/>
              <w:rPr>
                <w:color w:val="000000"/>
              </w:rPr>
            </w:pPr>
            <w:r>
              <w:rPr>
                <w:color w:val="000000"/>
              </w:rPr>
              <w:t>Release 1</w:t>
            </w:r>
          </w:p>
        </w:tc>
      </w:tr>
      <w:tr w:rsidR="00DA2243" w14:paraId="475DEDA9" w14:textId="77777777" w:rsidTr="00DA2243">
        <w:tc>
          <w:tcPr>
            <w:tcW w:w="3936" w:type="dxa"/>
          </w:tcPr>
          <w:p w14:paraId="042E11A8" w14:textId="619908CE" w:rsidR="00DA2243" w:rsidRDefault="00DA2243">
            <w:pPr>
              <w:keepLines/>
              <w:pBdr>
                <w:top w:val="nil"/>
                <w:left w:val="nil"/>
                <w:bottom w:val="nil"/>
                <w:right w:val="nil"/>
                <w:between w:val="nil"/>
              </w:pBdr>
              <w:spacing w:after="120" w:line="240" w:lineRule="auto"/>
              <w:ind w:left="0" w:hanging="2"/>
              <w:rPr>
                <w:color w:val="000000"/>
              </w:rPr>
            </w:pPr>
            <w:r w:rsidRPr="00DA2243">
              <w:rPr>
                <w:color w:val="000000"/>
              </w:rPr>
              <w:t>All communication between the client and the server must be encrypted using HTTPS/TLS. Student transcripts (PDFs) must under no circumstances be written to physical server disks; they must be processed entirely in temporary memory and destroyed immediately.</w:t>
            </w:r>
          </w:p>
        </w:tc>
        <w:tc>
          <w:tcPr>
            <w:tcW w:w="1134" w:type="dxa"/>
            <w:vAlign w:val="center"/>
          </w:tcPr>
          <w:p w14:paraId="76680C61" w14:textId="2D1A27BB" w:rsidR="00DA2243" w:rsidRDefault="00DA2243" w:rsidP="00DA2243">
            <w:pPr>
              <w:keepLines/>
              <w:pBdr>
                <w:top w:val="nil"/>
                <w:left w:val="nil"/>
                <w:bottom w:val="nil"/>
                <w:right w:val="nil"/>
                <w:between w:val="nil"/>
              </w:pBdr>
              <w:spacing w:after="120" w:line="240" w:lineRule="auto"/>
              <w:ind w:left="0" w:hanging="2"/>
              <w:jc w:val="center"/>
              <w:rPr>
                <w:color w:val="000000"/>
              </w:rPr>
            </w:pPr>
            <w:r>
              <w:rPr>
                <w:color w:val="000000"/>
              </w:rPr>
              <w:t>High</w:t>
            </w:r>
          </w:p>
        </w:tc>
        <w:tc>
          <w:tcPr>
            <w:tcW w:w="2835" w:type="dxa"/>
            <w:vAlign w:val="center"/>
          </w:tcPr>
          <w:p w14:paraId="10AFE7D7" w14:textId="3FBCF516" w:rsidR="00DA2243" w:rsidRDefault="00DA2243" w:rsidP="00DA2243">
            <w:pPr>
              <w:keepLines/>
              <w:pBdr>
                <w:top w:val="nil"/>
                <w:left w:val="nil"/>
                <w:bottom w:val="nil"/>
                <w:right w:val="nil"/>
                <w:between w:val="nil"/>
              </w:pBdr>
              <w:spacing w:after="120" w:line="240" w:lineRule="auto"/>
              <w:ind w:left="0" w:hanging="2"/>
              <w:jc w:val="center"/>
              <w:rPr>
                <w:color w:val="000000"/>
              </w:rPr>
            </w:pPr>
            <w:r>
              <w:rPr>
                <w:color w:val="000000"/>
              </w:rPr>
              <w:t>Release 1</w:t>
            </w:r>
          </w:p>
        </w:tc>
      </w:tr>
      <w:tr w:rsidR="00DA2243" w14:paraId="26D7A651" w14:textId="77777777" w:rsidTr="00DA2243">
        <w:tc>
          <w:tcPr>
            <w:tcW w:w="3936" w:type="dxa"/>
          </w:tcPr>
          <w:p w14:paraId="33EC6EDD" w14:textId="7D8BDBB2" w:rsidR="00DA2243" w:rsidRDefault="00DA2243">
            <w:pPr>
              <w:keepLines/>
              <w:pBdr>
                <w:top w:val="nil"/>
                <w:left w:val="nil"/>
                <w:bottom w:val="nil"/>
                <w:right w:val="nil"/>
                <w:between w:val="nil"/>
              </w:pBdr>
              <w:spacing w:after="120" w:line="240" w:lineRule="auto"/>
              <w:ind w:left="0" w:hanging="2"/>
              <w:rPr>
                <w:color w:val="000000"/>
              </w:rPr>
            </w:pPr>
            <w:r w:rsidRPr="00DA2243">
              <w:rPr>
                <w:color w:val="000000"/>
              </w:rPr>
              <w:t>The system will be designed with a microservices architecture, and all components will be packaged as Docker containers. The main backend service will be developed with Java (Spring Boot), the user interface (Frontend) with React, and the PDF Parser microservice with Python.</w:t>
            </w:r>
          </w:p>
        </w:tc>
        <w:tc>
          <w:tcPr>
            <w:tcW w:w="1134" w:type="dxa"/>
            <w:vAlign w:val="center"/>
          </w:tcPr>
          <w:p w14:paraId="1065F206" w14:textId="1D79A7EC" w:rsidR="00DA2243" w:rsidRDefault="00DA2243" w:rsidP="00DA2243">
            <w:pPr>
              <w:keepLines/>
              <w:pBdr>
                <w:top w:val="nil"/>
                <w:left w:val="nil"/>
                <w:bottom w:val="nil"/>
                <w:right w:val="nil"/>
                <w:between w:val="nil"/>
              </w:pBdr>
              <w:spacing w:after="120" w:line="240" w:lineRule="auto"/>
              <w:ind w:left="0" w:hanging="2"/>
              <w:jc w:val="center"/>
              <w:rPr>
                <w:color w:val="000000"/>
              </w:rPr>
            </w:pPr>
            <w:r>
              <w:rPr>
                <w:color w:val="000000"/>
              </w:rPr>
              <w:t>High</w:t>
            </w:r>
          </w:p>
        </w:tc>
        <w:tc>
          <w:tcPr>
            <w:tcW w:w="2835" w:type="dxa"/>
            <w:vAlign w:val="center"/>
          </w:tcPr>
          <w:p w14:paraId="32028C93" w14:textId="0FECB38B" w:rsidR="00DA2243" w:rsidRDefault="00DA2243" w:rsidP="00DA2243">
            <w:pPr>
              <w:keepLines/>
              <w:pBdr>
                <w:top w:val="nil"/>
                <w:left w:val="nil"/>
                <w:bottom w:val="nil"/>
                <w:right w:val="nil"/>
                <w:between w:val="nil"/>
              </w:pBdr>
              <w:spacing w:after="120" w:line="240" w:lineRule="auto"/>
              <w:ind w:left="0" w:hanging="2"/>
              <w:jc w:val="center"/>
              <w:rPr>
                <w:color w:val="000000"/>
              </w:rPr>
            </w:pPr>
            <w:r>
              <w:rPr>
                <w:color w:val="000000"/>
              </w:rPr>
              <w:t>Release 1</w:t>
            </w:r>
          </w:p>
        </w:tc>
      </w:tr>
      <w:tr w:rsidR="00DA2243" w14:paraId="4E185167" w14:textId="77777777" w:rsidTr="00DA2243">
        <w:tc>
          <w:tcPr>
            <w:tcW w:w="3936" w:type="dxa"/>
          </w:tcPr>
          <w:p w14:paraId="3A142CC5" w14:textId="446D8D0B" w:rsidR="00DA2243" w:rsidRDefault="00DA2243">
            <w:pPr>
              <w:keepLines/>
              <w:pBdr>
                <w:top w:val="nil"/>
                <w:left w:val="nil"/>
                <w:bottom w:val="nil"/>
                <w:right w:val="nil"/>
                <w:between w:val="nil"/>
              </w:pBdr>
              <w:spacing w:after="120" w:line="240" w:lineRule="auto"/>
              <w:ind w:left="0" w:hanging="2"/>
              <w:rPr>
                <w:color w:val="000000"/>
              </w:rPr>
            </w:pPr>
            <w:r>
              <w:t>Considering that students will predominantly access the system from mobile devices, the frontend architecture of the application (particularly the student result screens) must be designed to be fully responsive.</w:t>
            </w:r>
          </w:p>
        </w:tc>
        <w:tc>
          <w:tcPr>
            <w:tcW w:w="1134" w:type="dxa"/>
            <w:vAlign w:val="center"/>
          </w:tcPr>
          <w:p w14:paraId="33065603" w14:textId="55FC0D56" w:rsidR="00DA2243" w:rsidRDefault="00DA2243" w:rsidP="00DA2243">
            <w:pPr>
              <w:keepLines/>
              <w:pBdr>
                <w:top w:val="nil"/>
                <w:left w:val="nil"/>
                <w:bottom w:val="nil"/>
                <w:right w:val="nil"/>
                <w:between w:val="nil"/>
              </w:pBdr>
              <w:spacing w:after="120" w:line="240" w:lineRule="auto"/>
              <w:ind w:left="0" w:hanging="2"/>
              <w:jc w:val="center"/>
              <w:rPr>
                <w:color w:val="000000"/>
              </w:rPr>
            </w:pPr>
            <w:r>
              <w:rPr>
                <w:color w:val="000000"/>
              </w:rPr>
              <w:t>High</w:t>
            </w:r>
          </w:p>
        </w:tc>
        <w:tc>
          <w:tcPr>
            <w:tcW w:w="2835" w:type="dxa"/>
            <w:vAlign w:val="center"/>
          </w:tcPr>
          <w:p w14:paraId="151E7FC4" w14:textId="3D90D575" w:rsidR="00DA2243" w:rsidRDefault="00DA2243" w:rsidP="00DA2243">
            <w:pPr>
              <w:keepLines/>
              <w:pBdr>
                <w:top w:val="nil"/>
                <w:left w:val="nil"/>
                <w:bottom w:val="nil"/>
                <w:right w:val="nil"/>
                <w:between w:val="nil"/>
              </w:pBdr>
              <w:spacing w:after="120" w:line="240" w:lineRule="auto"/>
              <w:ind w:left="0" w:hanging="2"/>
              <w:jc w:val="center"/>
              <w:rPr>
                <w:color w:val="000000"/>
              </w:rPr>
            </w:pPr>
            <w:r>
              <w:rPr>
                <w:color w:val="000000"/>
              </w:rPr>
              <w:t>Release 1</w:t>
            </w:r>
          </w:p>
        </w:tc>
      </w:tr>
      <w:tr w:rsidR="00DA2243" w14:paraId="10E86A49" w14:textId="77777777" w:rsidTr="00DA2243">
        <w:tc>
          <w:tcPr>
            <w:tcW w:w="3936" w:type="dxa"/>
          </w:tcPr>
          <w:p w14:paraId="15F7B609" w14:textId="140053AC" w:rsidR="00DA2243" w:rsidRDefault="00DA2243">
            <w:pPr>
              <w:keepLines/>
              <w:pBdr>
                <w:top w:val="nil"/>
                <w:left w:val="nil"/>
                <w:bottom w:val="nil"/>
                <w:right w:val="nil"/>
                <w:between w:val="nil"/>
              </w:pBdr>
              <w:spacing w:after="120" w:line="240" w:lineRule="auto"/>
              <w:ind w:left="0" w:hanging="2"/>
              <w:rPr>
                <w:color w:val="000000"/>
              </w:rPr>
            </w:pPr>
            <w:r>
              <w:t>A User Manual explaining step-by-step operations must be prepared for Admins who input the rules and Teachers who upload the PDFs. Additionally, Swagger/</w:t>
            </w:r>
            <w:proofErr w:type="spellStart"/>
            <w:r>
              <w:t>OpenAPI</w:t>
            </w:r>
            <w:proofErr w:type="spellEnd"/>
            <w:r>
              <w:t xml:space="preserve"> documentation detailing the API endpoints of the microservices must be provided for the development process.</w:t>
            </w:r>
          </w:p>
        </w:tc>
        <w:tc>
          <w:tcPr>
            <w:tcW w:w="1134" w:type="dxa"/>
            <w:vAlign w:val="center"/>
          </w:tcPr>
          <w:p w14:paraId="5B0F3409" w14:textId="2C9EC389" w:rsidR="00DA2243" w:rsidRDefault="00DA2243" w:rsidP="00DA2243">
            <w:pPr>
              <w:keepLines/>
              <w:pBdr>
                <w:top w:val="nil"/>
                <w:left w:val="nil"/>
                <w:bottom w:val="nil"/>
                <w:right w:val="nil"/>
                <w:between w:val="nil"/>
              </w:pBdr>
              <w:spacing w:after="120" w:line="240" w:lineRule="auto"/>
              <w:ind w:left="0" w:hanging="2"/>
              <w:jc w:val="center"/>
              <w:rPr>
                <w:color w:val="000000"/>
              </w:rPr>
            </w:pPr>
            <w:r>
              <w:rPr>
                <w:color w:val="000000"/>
              </w:rPr>
              <w:t>Medium</w:t>
            </w:r>
          </w:p>
        </w:tc>
        <w:tc>
          <w:tcPr>
            <w:tcW w:w="2835" w:type="dxa"/>
            <w:vAlign w:val="center"/>
          </w:tcPr>
          <w:p w14:paraId="714C2305" w14:textId="3A8EAC88" w:rsidR="00DA2243" w:rsidRDefault="00DA2243" w:rsidP="00DA2243">
            <w:pPr>
              <w:keepLines/>
              <w:pBdr>
                <w:top w:val="nil"/>
                <w:left w:val="nil"/>
                <w:bottom w:val="nil"/>
                <w:right w:val="nil"/>
                <w:between w:val="nil"/>
              </w:pBdr>
              <w:spacing w:after="120" w:line="240" w:lineRule="auto"/>
              <w:ind w:left="0" w:hanging="2"/>
              <w:jc w:val="center"/>
              <w:rPr>
                <w:color w:val="000000"/>
              </w:rPr>
            </w:pPr>
            <w:r>
              <w:rPr>
                <w:color w:val="000000"/>
              </w:rPr>
              <w:t>Release 1</w:t>
            </w:r>
          </w:p>
        </w:tc>
      </w:tr>
    </w:tbl>
    <w:p w14:paraId="47B888A8" w14:textId="77777777" w:rsidR="005447EE" w:rsidRDefault="00000000">
      <w:pPr>
        <w:pStyle w:val="Balk1"/>
        <w:ind w:left="0" w:hanging="2"/>
      </w:pPr>
      <w:bookmarkStart w:id="8" w:name="_heading=h.e738j3ont04b" w:colFirst="0" w:colLast="0"/>
      <w:bookmarkEnd w:id="8"/>
      <w:r>
        <w:t>6. Traceability Table</w:t>
      </w:r>
    </w:p>
    <w:tbl>
      <w:tblPr>
        <w:tblStyle w:val="TabloKlavuzu"/>
        <w:tblW w:w="0" w:type="auto"/>
        <w:tblLook w:val="04A0" w:firstRow="1" w:lastRow="0" w:firstColumn="1" w:lastColumn="0" w:noHBand="0" w:noVBand="1"/>
      </w:tblPr>
      <w:tblGrid>
        <w:gridCol w:w="3116"/>
        <w:gridCol w:w="3117"/>
        <w:gridCol w:w="3117"/>
      </w:tblGrid>
      <w:tr w:rsidR="00F64C9B" w14:paraId="616150B5" w14:textId="77777777">
        <w:tc>
          <w:tcPr>
            <w:tcW w:w="3116" w:type="dxa"/>
          </w:tcPr>
          <w:p w14:paraId="05CC6E59" w14:textId="40B38274" w:rsidR="00F64C9B" w:rsidRPr="00F64C9B" w:rsidRDefault="00F64C9B" w:rsidP="00F64C9B">
            <w:pPr>
              <w:ind w:leftChars="0" w:left="0" w:firstLineChars="0" w:firstLine="0"/>
              <w:rPr>
                <w:b/>
                <w:bCs/>
              </w:rPr>
            </w:pPr>
            <w:r w:rsidRPr="00F64C9B">
              <w:rPr>
                <w:b/>
                <w:bCs/>
              </w:rPr>
              <w:t>Task/Documentation Section</w:t>
            </w:r>
          </w:p>
        </w:tc>
        <w:tc>
          <w:tcPr>
            <w:tcW w:w="3117" w:type="dxa"/>
          </w:tcPr>
          <w:p w14:paraId="0EB1F552" w14:textId="0FA89CA4" w:rsidR="00F64C9B" w:rsidRPr="00F64C9B" w:rsidRDefault="00F64C9B" w:rsidP="00F64C9B">
            <w:pPr>
              <w:ind w:leftChars="0" w:left="0" w:firstLineChars="0" w:firstLine="0"/>
              <w:rPr>
                <w:b/>
                <w:bCs/>
              </w:rPr>
            </w:pPr>
            <w:r w:rsidRPr="00F64C9B">
              <w:rPr>
                <w:b/>
                <w:bCs/>
              </w:rPr>
              <w:t>Responsible Team Member</w:t>
            </w:r>
          </w:p>
        </w:tc>
        <w:tc>
          <w:tcPr>
            <w:tcW w:w="3117" w:type="dxa"/>
          </w:tcPr>
          <w:p w14:paraId="5C1D0BFA" w14:textId="0F8EF9CB" w:rsidR="00F64C9B" w:rsidRPr="00F64C9B" w:rsidRDefault="00F64C9B" w:rsidP="00F64C9B">
            <w:pPr>
              <w:ind w:leftChars="0" w:left="0" w:firstLineChars="0" w:firstLine="0"/>
              <w:rPr>
                <w:b/>
                <w:bCs/>
              </w:rPr>
            </w:pPr>
            <w:r w:rsidRPr="00F64C9B">
              <w:rPr>
                <w:b/>
                <w:bCs/>
              </w:rPr>
              <w:t>Work Done</w:t>
            </w:r>
          </w:p>
        </w:tc>
      </w:tr>
      <w:tr w:rsidR="00F64C9B" w14:paraId="4641FDB5" w14:textId="77777777" w:rsidTr="00F64C9B">
        <w:tc>
          <w:tcPr>
            <w:tcW w:w="3116" w:type="dxa"/>
            <w:vAlign w:val="center"/>
          </w:tcPr>
          <w:p w14:paraId="6D621641" w14:textId="1FEB13EB" w:rsidR="00F64C9B" w:rsidRDefault="00F64C9B" w:rsidP="00F64C9B">
            <w:pPr>
              <w:ind w:leftChars="0" w:left="0" w:firstLineChars="0" w:firstLine="0"/>
              <w:jc w:val="center"/>
            </w:pPr>
            <w:r w:rsidRPr="00F64C9B">
              <w:t>Requirement Analysis and Business Logic</w:t>
            </w:r>
          </w:p>
        </w:tc>
        <w:tc>
          <w:tcPr>
            <w:tcW w:w="3117" w:type="dxa"/>
            <w:vAlign w:val="center"/>
          </w:tcPr>
          <w:p w14:paraId="66FCA808" w14:textId="74291EB3" w:rsidR="00F64C9B" w:rsidRDefault="00F64C9B" w:rsidP="00F64C9B">
            <w:pPr>
              <w:ind w:leftChars="0" w:left="0" w:firstLineChars="0" w:firstLine="0"/>
              <w:jc w:val="center"/>
            </w:pPr>
            <w:proofErr w:type="spellStart"/>
            <w:r>
              <w:t>Orçun</w:t>
            </w:r>
            <w:proofErr w:type="spellEnd"/>
            <w:r>
              <w:t xml:space="preserve"> (Project Owner)</w:t>
            </w:r>
          </w:p>
        </w:tc>
        <w:tc>
          <w:tcPr>
            <w:tcW w:w="3117" w:type="dxa"/>
          </w:tcPr>
          <w:p w14:paraId="05C734D2" w14:textId="6A52B84D" w:rsidR="00F64C9B" w:rsidRDefault="00F64C9B" w:rsidP="00F64C9B">
            <w:pPr>
              <w:ind w:leftChars="0" w:left="0" w:firstLineChars="0" w:firstLine="0"/>
            </w:pPr>
            <w:r w:rsidRPr="00F64C9B">
              <w:t>Clarified the general business rules of the system. Established that the project will be web-based and determined the core architectural decisions.</w:t>
            </w:r>
          </w:p>
        </w:tc>
      </w:tr>
      <w:tr w:rsidR="00F64C9B" w14:paraId="0DB049CA" w14:textId="77777777" w:rsidTr="00F64C9B">
        <w:tc>
          <w:tcPr>
            <w:tcW w:w="3116" w:type="dxa"/>
            <w:vAlign w:val="center"/>
          </w:tcPr>
          <w:p w14:paraId="6CAEE30A" w14:textId="2513735B" w:rsidR="00F64C9B" w:rsidRDefault="00F64C9B" w:rsidP="00F64C9B">
            <w:pPr>
              <w:ind w:leftChars="0" w:left="0" w:firstLineChars="0" w:firstLine="0"/>
              <w:jc w:val="center"/>
            </w:pPr>
            <w:r w:rsidRPr="00F64C9B">
              <w:t>Preparation of the Vision Document</w:t>
            </w:r>
          </w:p>
        </w:tc>
        <w:tc>
          <w:tcPr>
            <w:tcW w:w="3117" w:type="dxa"/>
            <w:vAlign w:val="center"/>
          </w:tcPr>
          <w:p w14:paraId="0C48F21E" w14:textId="65F41506" w:rsidR="00F64C9B" w:rsidRDefault="00F64C9B" w:rsidP="00F64C9B">
            <w:pPr>
              <w:ind w:leftChars="0" w:left="0" w:firstLineChars="0" w:firstLine="0"/>
              <w:jc w:val="center"/>
            </w:pPr>
            <w:proofErr w:type="spellStart"/>
            <w:r>
              <w:t>Orçun</w:t>
            </w:r>
            <w:proofErr w:type="spellEnd"/>
            <w:r>
              <w:t xml:space="preserve"> (Project Owner)</w:t>
            </w:r>
          </w:p>
        </w:tc>
        <w:tc>
          <w:tcPr>
            <w:tcW w:w="3117" w:type="dxa"/>
          </w:tcPr>
          <w:p w14:paraId="657D298F" w14:textId="276CD768" w:rsidR="00F64C9B" w:rsidRDefault="00F64C9B" w:rsidP="00F64C9B">
            <w:pPr>
              <w:ind w:leftChars="0" w:left="0" w:firstLineChars="0" w:firstLine="0"/>
            </w:pPr>
            <w:r w:rsidRPr="00F64C9B">
              <w:t xml:space="preserve">The vision document of the project was prepared in accordance with the template. The document will be submitted to the professor for review and </w:t>
            </w:r>
            <w:proofErr w:type="gramStart"/>
            <w:r w:rsidRPr="00F64C9B">
              <w:t>approval, and</w:t>
            </w:r>
            <w:proofErr w:type="gramEnd"/>
            <w:r w:rsidRPr="00F64C9B">
              <w:t xml:space="preserve"> will be revised based on future feedback.</w:t>
            </w:r>
          </w:p>
        </w:tc>
      </w:tr>
      <w:tr w:rsidR="00F64C9B" w14:paraId="2293B96A" w14:textId="77777777" w:rsidTr="00F64C9B">
        <w:tc>
          <w:tcPr>
            <w:tcW w:w="3116" w:type="dxa"/>
            <w:vAlign w:val="center"/>
          </w:tcPr>
          <w:p w14:paraId="3F0B8102" w14:textId="2AB4301E" w:rsidR="00F64C9B" w:rsidRDefault="00F64C9B" w:rsidP="00F64C9B">
            <w:pPr>
              <w:ind w:leftChars="0" w:left="0" w:firstLineChars="0" w:firstLine="0"/>
              <w:jc w:val="center"/>
            </w:pPr>
            <w:r>
              <w:lastRenderedPageBreak/>
              <w:t>Technical Infrastructure and Parser Research</w:t>
            </w:r>
          </w:p>
        </w:tc>
        <w:tc>
          <w:tcPr>
            <w:tcW w:w="3117" w:type="dxa"/>
            <w:vAlign w:val="center"/>
          </w:tcPr>
          <w:p w14:paraId="3760ED2A" w14:textId="5FD78415" w:rsidR="00F64C9B" w:rsidRDefault="00F64C9B" w:rsidP="00F64C9B">
            <w:pPr>
              <w:ind w:leftChars="0" w:left="0" w:firstLineChars="0" w:firstLine="0"/>
              <w:jc w:val="center"/>
            </w:pPr>
            <w:proofErr w:type="spellStart"/>
            <w:r>
              <w:t>Orçun</w:t>
            </w:r>
            <w:proofErr w:type="spellEnd"/>
            <w:r>
              <w:t xml:space="preserve"> (Project Owner)</w:t>
            </w:r>
          </w:p>
        </w:tc>
        <w:tc>
          <w:tcPr>
            <w:tcW w:w="3117" w:type="dxa"/>
          </w:tcPr>
          <w:p w14:paraId="1C772A05" w14:textId="54A09672" w:rsidR="00F64C9B" w:rsidRDefault="00F64C9B" w:rsidP="00F64C9B">
            <w:pPr>
              <w:ind w:leftChars="0" w:left="0" w:firstLineChars="0" w:firstLine="0"/>
            </w:pPr>
            <w:r w:rsidRPr="00F64C9B">
              <w:t>Independent research and evaluations were conducted regarding the parser tools and technical infrastructure required by the system.</w:t>
            </w:r>
          </w:p>
        </w:tc>
      </w:tr>
    </w:tbl>
    <w:p w14:paraId="43B4FF40" w14:textId="77777777" w:rsidR="00F64C9B" w:rsidRPr="00F64C9B" w:rsidRDefault="00F64C9B" w:rsidP="00F64C9B">
      <w:pPr>
        <w:ind w:left="0" w:hanging="2"/>
      </w:pPr>
    </w:p>
    <w:p w14:paraId="2258253C" w14:textId="77777777" w:rsidR="005447EE" w:rsidRDefault="00000000">
      <w:pPr>
        <w:pStyle w:val="Balk1"/>
        <w:ind w:left="0" w:hanging="2"/>
      </w:pPr>
      <w:bookmarkStart w:id="9" w:name="_heading=h.ui1rl1lvwqmg" w:colFirst="0" w:colLast="0"/>
      <w:bookmarkEnd w:id="9"/>
      <w:r>
        <w:t>7. Prompts</w:t>
      </w:r>
    </w:p>
    <w:p w14:paraId="2A994198" w14:textId="31919180" w:rsidR="005447EE" w:rsidRDefault="00F64C9B">
      <w:pPr>
        <w:spacing w:after="120"/>
        <w:ind w:left="0" w:hanging="2"/>
        <w:rPr>
          <w:rFonts w:ascii="Times" w:eastAsia="Times" w:hAnsi="Times" w:cs="Times"/>
          <w:color w:val="000000" w:themeColor="text1"/>
        </w:rPr>
      </w:pPr>
      <w:r w:rsidRPr="00F64C9B">
        <w:rPr>
          <w:rFonts w:ascii="Times" w:eastAsia="Times" w:hAnsi="Times" w:cs="Times"/>
          <w:color w:val="000000" w:themeColor="text1"/>
        </w:rPr>
        <w:t xml:space="preserve">The main prompts </w:t>
      </w:r>
      <w:proofErr w:type="gramStart"/>
      <w:r w:rsidRPr="00F64C9B">
        <w:rPr>
          <w:rFonts w:ascii="Times" w:eastAsia="Times" w:hAnsi="Times" w:cs="Times"/>
          <w:color w:val="000000" w:themeColor="text1"/>
        </w:rPr>
        <w:t>entered into</w:t>
      </w:r>
      <w:proofErr w:type="gramEnd"/>
      <w:r w:rsidRPr="00F64C9B">
        <w:rPr>
          <w:rFonts w:ascii="Times" w:eastAsia="Times" w:hAnsi="Times" w:cs="Times"/>
          <w:color w:val="000000" w:themeColor="text1"/>
        </w:rPr>
        <w:t xml:space="preserve"> the Generative AI system during the creation of this document are listed sequentially below:</w:t>
      </w:r>
    </w:p>
    <w:p w14:paraId="2465C342" w14:textId="2142892F" w:rsidR="003E5F57" w:rsidRDefault="003E5F57" w:rsidP="003E5F57">
      <w:pPr>
        <w:pStyle w:val="NormalWeb"/>
        <w:numPr>
          <w:ilvl w:val="0"/>
          <w:numId w:val="8"/>
        </w:numPr>
      </w:pPr>
      <w:r>
        <w:rPr>
          <w:i/>
          <w:iCs/>
        </w:rPr>
        <w:t xml:space="preserve">"Web üzerinde çalışacak bir yazılım projesi gerçekleştireceğim. Bu proje temelde üniversite öğrencisinin transkriptini </w:t>
      </w:r>
      <w:proofErr w:type="spellStart"/>
      <w:r>
        <w:rPr>
          <w:i/>
          <w:iCs/>
        </w:rPr>
        <w:t>input</w:t>
      </w:r>
      <w:proofErr w:type="spellEnd"/>
      <w:r>
        <w:rPr>
          <w:i/>
          <w:iCs/>
        </w:rPr>
        <w:t xml:space="preserve"> olarak alarak... (Proje özeti, 3 kullanıcı rolü ve mimari tercihler: Spring </w:t>
      </w:r>
      <w:proofErr w:type="spellStart"/>
      <w:r>
        <w:rPr>
          <w:i/>
          <w:iCs/>
        </w:rPr>
        <w:t>Boot</w:t>
      </w:r>
      <w:proofErr w:type="spellEnd"/>
      <w:r>
        <w:rPr>
          <w:i/>
          <w:iCs/>
        </w:rPr>
        <w:t xml:space="preserve">, </w:t>
      </w:r>
      <w:proofErr w:type="spellStart"/>
      <w:r>
        <w:rPr>
          <w:i/>
          <w:iCs/>
        </w:rPr>
        <w:t>React</w:t>
      </w:r>
      <w:proofErr w:type="spellEnd"/>
      <w:r>
        <w:rPr>
          <w:i/>
          <w:iCs/>
        </w:rPr>
        <w:t xml:space="preserve">, </w:t>
      </w:r>
      <w:proofErr w:type="spellStart"/>
      <w:r>
        <w:rPr>
          <w:i/>
          <w:iCs/>
        </w:rPr>
        <w:t>Kubernetes</w:t>
      </w:r>
      <w:proofErr w:type="spellEnd"/>
      <w:r>
        <w:rPr>
          <w:i/>
          <w:iCs/>
        </w:rPr>
        <w:t xml:space="preserve">, </w:t>
      </w:r>
      <w:proofErr w:type="spellStart"/>
      <w:r>
        <w:rPr>
          <w:i/>
          <w:iCs/>
        </w:rPr>
        <w:t>Docker</w:t>
      </w:r>
      <w:proofErr w:type="spellEnd"/>
      <w:r>
        <w:rPr>
          <w:i/>
          <w:iCs/>
        </w:rPr>
        <w:t>)"</w:t>
      </w:r>
    </w:p>
    <w:p w14:paraId="6F00847B" w14:textId="10959C6E" w:rsidR="003E5F57" w:rsidRDefault="003E5F57" w:rsidP="003E5F57">
      <w:pPr>
        <w:pStyle w:val="NormalWeb"/>
        <w:numPr>
          <w:ilvl w:val="0"/>
          <w:numId w:val="8"/>
        </w:numPr>
      </w:pPr>
      <w:r>
        <w:rPr>
          <w:i/>
          <w:iCs/>
        </w:rPr>
        <w:t xml:space="preserve">"Business </w:t>
      </w:r>
      <w:proofErr w:type="spellStart"/>
      <w:r>
        <w:rPr>
          <w:i/>
          <w:iCs/>
        </w:rPr>
        <w:t>Logic</w:t>
      </w:r>
      <w:proofErr w:type="spellEnd"/>
      <w:r>
        <w:rPr>
          <w:i/>
          <w:iCs/>
        </w:rPr>
        <w:t xml:space="preserve"> ile alakalı sorduğun soruları hocaya da yönelttim... Şimdilik İntibak ve Muafiyet gibi konuların olmayacağını varsayalım... Kimlik doğrulama bağımsız olacak. PDF </w:t>
      </w:r>
      <w:proofErr w:type="spellStart"/>
      <w:r>
        <w:rPr>
          <w:i/>
          <w:iCs/>
        </w:rPr>
        <w:t>parser</w:t>
      </w:r>
      <w:proofErr w:type="spellEnd"/>
      <w:r>
        <w:rPr>
          <w:i/>
          <w:iCs/>
        </w:rPr>
        <w:t xml:space="preserve"> Python olabilir."</w:t>
      </w:r>
    </w:p>
    <w:p w14:paraId="01E743CB" w14:textId="569EDEF5" w:rsidR="003E5F57" w:rsidRDefault="003E5F57" w:rsidP="003E5F57">
      <w:pPr>
        <w:pStyle w:val="NormalWeb"/>
        <w:numPr>
          <w:ilvl w:val="0"/>
          <w:numId w:val="8"/>
        </w:numPr>
      </w:pPr>
      <w:r>
        <w:rPr>
          <w:i/>
          <w:iCs/>
        </w:rPr>
        <w:t xml:space="preserve">"Ekte seninle </w:t>
      </w:r>
      <w:proofErr w:type="spellStart"/>
      <w:r>
        <w:rPr>
          <w:i/>
          <w:iCs/>
        </w:rPr>
        <w:t>Vision</w:t>
      </w:r>
      <w:proofErr w:type="spellEnd"/>
      <w:r>
        <w:rPr>
          <w:i/>
          <w:iCs/>
        </w:rPr>
        <w:t xml:space="preserve"> dokümanını paylaşıyorum... </w:t>
      </w:r>
      <w:proofErr w:type="spellStart"/>
      <w:r>
        <w:rPr>
          <w:i/>
          <w:iCs/>
        </w:rPr>
        <w:t>Introduction</w:t>
      </w:r>
      <w:proofErr w:type="spellEnd"/>
      <w:r>
        <w:rPr>
          <w:i/>
          <w:iCs/>
        </w:rPr>
        <w:t xml:space="preserve"> ile başla. Türkçe olarak bana cevapları üret."</w:t>
      </w:r>
    </w:p>
    <w:p w14:paraId="202085CF" w14:textId="27DC4348" w:rsidR="003E5F57" w:rsidRDefault="003E5F57" w:rsidP="003E5F57">
      <w:pPr>
        <w:pStyle w:val="NormalWeb"/>
        <w:numPr>
          <w:ilvl w:val="0"/>
          <w:numId w:val="8"/>
        </w:numPr>
      </w:pPr>
      <w:r>
        <w:rPr>
          <w:i/>
          <w:iCs/>
        </w:rPr>
        <w:t>"Tamam çok güzel şimdi 2. başlık ile devam edebiliriz... 2.1 ve 2.2 başlıklarının altındaki tabloları doldurmamız yeterli olur."</w:t>
      </w:r>
    </w:p>
    <w:p w14:paraId="1ABA1F7C" w14:textId="480DF8AC" w:rsidR="003E5F57" w:rsidRDefault="003E5F57" w:rsidP="003E5F57">
      <w:pPr>
        <w:pStyle w:val="NormalWeb"/>
        <w:numPr>
          <w:ilvl w:val="0"/>
          <w:numId w:val="8"/>
        </w:numPr>
      </w:pPr>
      <w:r>
        <w:rPr>
          <w:i/>
          <w:iCs/>
        </w:rPr>
        <w:t xml:space="preserve">"2.2 içerisindeki </w:t>
      </w:r>
      <w:proofErr w:type="spellStart"/>
      <w:r>
        <w:rPr>
          <w:i/>
          <w:iCs/>
        </w:rPr>
        <w:t>Unlike</w:t>
      </w:r>
      <w:proofErr w:type="spellEnd"/>
      <w:r>
        <w:rPr>
          <w:i/>
          <w:iCs/>
        </w:rPr>
        <w:t xml:space="preserve"> kısmını manuel yöntemler... Ayırt Edici Özelliği başlığı altına da </w:t>
      </w:r>
      <w:proofErr w:type="spellStart"/>
      <w:r>
        <w:rPr>
          <w:i/>
          <w:iCs/>
        </w:rPr>
        <w:t>Mikroservis</w:t>
      </w:r>
      <w:proofErr w:type="spellEnd"/>
      <w:r>
        <w:rPr>
          <w:i/>
          <w:iCs/>
        </w:rPr>
        <w:t xml:space="preserve"> mimarisi, esneklik, hız... </w:t>
      </w:r>
      <w:proofErr w:type="spellStart"/>
      <w:r>
        <w:rPr>
          <w:i/>
          <w:iCs/>
        </w:rPr>
        <w:t>Kubernates</w:t>
      </w:r>
      <w:proofErr w:type="spellEnd"/>
      <w:r>
        <w:rPr>
          <w:i/>
          <w:iCs/>
        </w:rPr>
        <w:t>, Python gibi teknoloji isimlerini yazmaya gerek yok."</w:t>
      </w:r>
    </w:p>
    <w:p w14:paraId="715694E3" w14:textId="5B09BE51" w:rsidR="003E5F57" w:rsidRDefault="003E5F57" w:rsidP="003E5F57">
      <w:pPr>
        <w:pStyle w:val="NormalWeb"/>
        <w:numPr>
          <w:ilvl w:val="0"/>
          <w:numId w:val="8"/>
        </w:numPr>
      </w:pPr>
      <w:r>
        <w:rPr>
          <w:i/>
          <w:iCs/>
        </w:rPr>
        <w:t xml:space="preserve">"Tamam şimdi 3. başlığımıza geçebiliriz. Önce 3.1 </w:t>
      </w:r>
      <w:proofErr w:type="spellStart"/>
      <w:r>
        <w:rPr>
          <w:i/>
          <w:iCs/>
        </w:rPr>
        <w:t>Stakeholder</w:t>
      </w:r>
      <w:proofErr w:type="spellEnd"/>
      <w:r>
        <w:rPr>
          <w:i/>
          <w:iCs/>
        </w:rPr>
        <w:t xml:space="preserve"> </w:t>
      </w:r>
      <w:proofErr w:type="spellStart"/>
      <w:r>
        <w:rPr>
          <w:i/>
          <w:iCs/>
        </w:rPr>
        <w:t>Summary</w:t>
      </w:r>
      <w:proofErr w:type="spellEnd"/>
      <w:r>
        <w:rPr>
          <w:i/>
          <w:iCs/>
        </w:rPr>
        <w:t xml:space="preserve"> başlığı altındaki tabloyu dolduralım."</w:t>
      </w:r>
    </w:p>
    <w:p w14:paraId="219AB530" w14:textId="1FD70F7B" w:rsidR="003E5F57" w:rsidRDefault="003E5F57" w:rsidP="003E5F57">
      <w:pPr>
        <w:pStyle w:val="NormalWeb"/>
        <w:numPr>
          <w:ilvl w:val="0"/>
          <w:numId w:val="8"/>
        </w:numPr>
      </w:pPr>
      <w:r>
        <w:rPr>
          <w:i/>
          <w:iCs/>
        </w:rPr>
        <w:t>"Tamam çok güzel şimdi 3.2 User Environment başlığına geçebilirsin."</w:t>
      </w:r>
    </w:p>
    <w:p w14:paraId="4725BB7E" w14:textId="1879A44C" w:rsidR="003E5F57" w:rsidRDefault="003E5F57" w:rsidP="003E5F57">
      <w:pPr>
        <w:pStyle w:val="NormalWeb"/>
        <w:numPr>
          <w:ilvl w:val="0"/>
          <w:numId w:val="8"/>
        </w:numPr>
      </w:pPr>
      <w:r>
        <w:rPr>
          <w:i/>
          <w:iCs/>
        </w:rPr>
        <w:t>"Tamam çok güzel. Şimdi 4. bölümdeki tabloya geçebiliriz."</w:t>
      </w:r>
    </w:p>
    <w:p w14:paraId="0D96AE70" w14:textId="0DA0BD72" w:rsidR="003E5F57" w:rsidRDefault="003E5F57" w:rsidP="003E5F57">
      <w:pPr>
        <w:pStyle w:val="NormalWeb"/>
        <w:numPr>
          <w:ilvl w:val="0"/>
          <w:numId w:val="8"/>
        </w:numPr>
      </w:pPr>
      <w:r>
        <w:rPr>
          <w:i/>
          <w:iCs/>
        </w:rPr>
        <w:t xml:space="preserve">"Sürüm 1'de yazdıklarına ek olarak Admin, Öğretmen ve Öğrenci giriş çıkış işlemlerinin yapılabilmesini ekle. Buna ek olarak Sürüm 2 </w:t>
      </w:r>
      <w:proofErr w:type="gramStart"/>
      <w:r>
        <w:rPr>
          <w:i/>
          <w:iCs/>
        </w:rPr>
        <w:t>ile beraber</w:t>
      </w:r>
      <w:proofErr w:type="gramEnd"/>
      <w:r>
        <w:rPr>
          <w:i/>
          <w:iCs/>
        </w:rPr>
        <w:t xml:space="preserve"> LDAP veya Active Directory entegrasyonu yapılacağını ekle."</w:t>
      </w:r>
    </w:p>
    <w:p w14:paraId="68AEB41C" w14:textId="6A907CFA" w:rsidR="003E5F57" w:rsidRDefault="003E5F57" w:rsidP="003E5F57">
      <w:pPr>
        <w:pStyle w:val="NormalWeb"/>
        <w:numPr>
          <w:ilvl w:val="0"/>
          <w:numId w:val="8"/>
        </w:numPr>
      </w:pPr>
      <w:r>
        <w:rPr>
          <w:i/>
          <w:iCs/>
        </w:rPr>
        <w:t>"Tamam çok güzel. O halde şimdi 5. bölüme geçebiliriz."</w:t>
      </w:r>
    </w:p>
    <w:p w14:paraId="11408392" w14:textId="4417765C" w:rsidR="003E5F57" w:rsidRDefault="003E5F57" w:rsidP="003E5F57">
      <w:pPr>
        <w:pStyle w:val="NormalWeb"/>
        <w:numPr>
          <w:ilvl w:val="0"/>
          <w:numId w:val="8"/>
        </w:numPr>
      </w:pPr>
      <w:r>
        <w:rPr>
          <w:i/>
          <w:iCs/>
        </w:rPr>
        <w:t>"Tamam çok güzel. Şimdi 6. başlığa geçebiliriz."</w:t>
      </w:r>
    </w:p>
    <w:p w14:paraId="73043301" w14:textId="532484B5" w:rsidR="003E5F57" w:rsidRDefault="003E5F57" w:rsidP="003E5F57">
      <w:pPr>
        <w:pStyle w:val="NormalWeb"/>
        <w:numPr>
          <w:ilvl w:val="0"/>
          <w:numId w:val="8"/>
        </w:numPr>
      </w:pPr>
      <w:r>
        <w:rPr>
          <w:i/>
          <w:iCs/>
        </w:rPr>
        <w:t>"</w:t>
      </w:r>
      <w:proofErr w:type="spellStart"/>
      <w:r>
        <w:rPr>
          <w:i/>
          <w:iCs/>
        </w:rPr>
        <w:t>Tracability</w:t>
      </w:r>
      <w:proofErr w:type="spellEnd"/>
      <w:r>
        <w:rPr>
          <w:i/>
          <w:iCs/>
        </w:rPr>
        <w:t xml:space="preserve"> Tablosunu beğenmedim. Gereksinim Analizi ve İş Mantığı tarafı kalsın ancak burada intibak/muafiyet gibi bire konunun adını geçirmeye gerek yok... Teknik alt yapı ve </w:t>
      </w:r>
      <w:proofErr w:type="spellStart"/>
      <w:r>
        <w:rPr>
          <w:i/>
          <w:iCs/>
        </w:rPr>
        <w:t>Parser</w:t>
      </w:r>
      <w:proofErr w:type="spellEnd"/>
      <w:r>
        <w:rPr>
          <w:i/>
          <w:iCs/>
        </w:rPr>
        <w:t xml:space="preserve"> araştırmasının yapılması kalsın, senin dışında da araştırma yaptım çünkü. Bunlara göre tablodaki değişiklikleri yap."</w:t>
      </w:r>
    </w:p>
    <w:p w14:paraId="51DC54A0" w14:textId="23A72161" w:rsidR="003E5F57" w:rsidRDefault="003E5F57" w:rsidP="003E5F57">
      <w:pPr>
        <w:pStyle w:val="NormalWeb"/>
        <w:numPr>
          <w:ilvl w:val="0"/>
          <w:numId w:val="8"/>
        </w:numPr>
      </w:pPr>
      <w:r>
        <w:rPr>
          <w:i/>
          <w:iCs/>
        </w:rPr>
        <w:t xml:space="preserve">"Tamam çok güzel. Şimdi 7. bölümü doldurmam için yazdıklarına ek olarak son verdiğim </w:t>
      </w:r>
      <w:proofErr w:type="spellStart"/>
      <w:r>
        <w:rPr>
          <w:i/>
          <w:iCs/>
        </w:rPr>
        <w:t>promptu'da</w:t>
      </w:r>
      <w:proofErr w:type="spellEnd"/>
      <w:r>
        <w:rPr>
          <w:i/>
          <w:iCs/>
        </w:rPr>
        <w:t xml:space="preserve"> ekle."</w:t>
      </w:r>
    </w:p>
    <w:p w14:paraId="036206ED" w14:textId="28CBA229" w:rsidR="003E5F57" w:rsidRDefault="003E5F57" w:rsidP="003E5F57">
      <w:pPr>
        <w:pStyle w:val="NormalWeb"/>
      </w:pPr>
      <w:proofErr w:type="spellStart"/>
      <w:r>
        <w:t>Conversation</w:t>
      </w:r>
      <w:proofErr w:type="spellEnd"/>
      <w:r>
        <w:t xml:space="preserve"> </w:t>
      </w:r>
      <w:proofErr w:type="gramStart"/>
      <w:r>
        <w:t>Link :</w:t>
      </w:r>
      <w:proofErr w:type="gramEnd"/>
      <w:r>
        <w:t xml:space="preserve"> </w:t>
      </w:r>
      <w:hyperlink r:id="rId8" w:history="1">
        <w:proofErr w:type="spellStart"/>
        <w:r w:rsidRPr="003E5F57">
          <w:rPr>
            <w:rStyle w:val="Kpr"/>
            <w:position w:val="0"/>
          </w:rPr>
          <w:t>Generative</w:t>
        </w:r>
        <w:proofErr w:type="spellEnd"/>
        <w:r w:rsidRPr="003E5F57">
          <w:rPr>
            <w:rStyle w:val="Kpr"/>
            <w:position w:val="0"/>
          </w:rPr>
          <w:t xml:space="preserve"> A</w:t>
        </w:r>
        <w:r w:rsidRPr="003E5F57">
          <w:rPr>
            <w:rStyle w:val="Kpr"/>
            <w:position w:val="0"/>
          </w:rPr>
          <w:t>I</w:t>
        </w:r>
      </w:hyperlink>
    </w:p>
    <w:p w14:paraId="241B6DE4" w14:textId="77777777" w:rsidR="003E5F57" w:rsidRPr="003E5F57" w:rsidRDefault="003E5F57" w:rsidP="003E5F57">
      <w:pPr>
        <w:spacing w:after="120"/>
        <w:ind w:leftChars="0" w:left="0" w:firstLineChars="0" w:hanging="2"/>
        <w:rPr>
          <w:rFonts w:ascii="Times" w:eastAsia="Times" w:hAnsi="Times" w:cs="Times"/>
          <w:color w:val="000000" w:themeColor="text1"/>
        </w:rPr>
      </w:pPr>
    </w:p>
    <w:sectPr w:rsidR="003E5F57" w:rsidRPr="003E5F5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745E8" w14:textId="77777777" w:rsidR="002B0D8D" w:rsidRDefault="002B0D8D">
      <w:pPr>
        <w:spacing w:line="240" w:lineRule="auto"/>
        <w:ind w:left="0" w:hanging="2"/>
      </w:pPr>
      <w:r>
        <w:separator/>
      </w:r>
    </w:p>
  </w:endnote>
  <w:endnote w:type="continuationSeparator" w:id="0">
    <w:p w14:paraId="5572D0F9" w14:textId="77777777" w:rsidR="002B0D8D" w:rsidRDefault="002B0D8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69D6" w14:textId="77777777" w:rsidR="003E5F57" w:rsidRDefault="003E5F57">
    <w:pPr>
      <w:pStyle w:val="AltBilgi"/>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48DC1" w14:textId="77777777" w:rsidR="005447EE" w:rsidRDefault="005447EE">
    <w:pPr>
      <w:pBdr>
        <w:top w:val="nil"/>
        <w:left w:val="nil"/>
        <w:bottom w:val="nil"/>
        <w:right w:val="nil"/>
        <w:between w:val="nil"/>
      </w:pBdr>
      <w:spacing w:line="276" w:lineRule="auto"/>
      <w:ind w:left="0" w:hanging="2"/>
      <w:rPr>
        <w:color w:val="000000"/>
      </w:rPr>
    </w:pPr>
  </w:p>
  <w:tbl>
    <w:tblPr>
      <w:tblStyle w:val="a5"/>
      <w:tblW w:w="948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5447EE" w14:paraId="75F70C9D" w14:textId="77777777">
      <w:tc>
        <w:tcPr>
          <w:tcW w:w="3162" w:type="dxa"/>
          <w:tcBorders>
            <w:top w:val="nil"/>
            <w:left w:val="nil"/>
            <w:bottom w:val="nil"/>
            <w:right w:val="nil"/>
          </w:tcBorders>
        </w:tcPr>
        <w:p w14:paraId="64DEF56F" w14:textId="77777777" w:rsidR="005447EE" w:rsidRDefault="00000000">
          <w:pPr>
            <w:ind w:left="0" w:right="360" w:hanging="2"/>
          </w:pPr>
          <w:r>
            <w:t>Confidential</w:t>
          </w:r>
        </w:p>
      </w:tc>
      <w:tc>
        <w:tcPr>
          <w:tcW w:w="3162" w:type="dxa"/>
          <w:tcBorders>
            <w:top w:val="nil"/>
            <w:left w:val="nil"/>
            <w:bottom w:val="nil"/>
            <w:right w:val="nil"/>
          </w:tcBorders>
        </w:tcPr>
        <w:p w14:paraId="587A98BC" w14:textId="77777777" w:rsidR="005447EE" w:rsidRDefault="00000000">
          <w:pPr>
            <w:ind w:left="0" w:hanging="2"/>
            <w:jc w:val="center"/>
            <w:rPr>
              <w:color w:val="0000FF"/>
            </w:rPr>
          </w:pPr>
          <w:r>
            <w:rPr>
              <w:color w:val="0000FF"/>
            </w:rPr>
            <w:t>©</w:t>
          </w:r>
          <w:r>
            <w:fldChar w:fldCharType="begin"/>
          </w:r>
          <w:r>
            <w:instrText xml:space="preserve"> DOCPROPERTY "Company"</w:instrText>
          </w:r>
          <w:r>
            <w:fldChar w:fldCharType="separate"/>
          </w:r>
          <w:r>
            <w:rPr>
              <w:color w:val="0000FF"/>
            </w:rPr>
            <w:t>&lt;Company Name&gt;</w:t>
          </w:r>
          <w:r>
            <w:fldChar w:fldCharType="end"/>
          </w:r>
          <w:r>
            <w:rPr>
              <w:color w:val="0000FF"/>
            </w:rPr>
            <w:t>, 2007</w:t>
          </w:r>
        </w:p>
      </w:tc>
      <w:tc>
        <w:tcPr>
          <w:tcW w:w="3162" w:type="dxa"/>
          <w:tcBorders>
            <w:top w:val="nil"/>
            <w:left w:val="nil"/>
            <w:bottom w:val="nil"/>
            <w:right w:val="nil"/>
          </w:tcBorders>
        </w:tcPr>
        <w:p w14:paraId="72425656" w14:textId="77777777" w:rsidR="005447EE" w:rsidRDefault="00000000">
          <w:pPr>
            <w:ind w:left="0" w:hanging="2"/>
            <w:jc w:val="right"/>
          </w:pPr>
          <w:r>
            <w:t xml:space="preserve">Page </w:t>
          </w:r>
          <w:r>
            <w:fldChar w:fldCharType="begin"/>
          </w:r>
          <w:r>
            <w:instrText>PAGE</w:instrText>
          </w:r>
          <w:r>
            <w:fldChar w:fldCharType="separate"/>
          </w:r>
          <w:r w:rsidR="00D9772F">
            <w:rPr>
              <w:noProof/>
            </w:rPr>
            <w:t>1</w:t>
          </w:r>
          <w:r>
            <w:fldChar w:fldCharType="end"/>
          </w:r>
        </w:p>
      </w:tc>
    </w:tr>
  </w:tbl>
  <w:p w14:paraId="21ABC81E" w14:textId="77777777" w:rsidR="005447EE" w:rsidRDefault="005447EE">
    <w:pPr>
      <w:pBdr>
        <w:top w:val="nil"/>
        <w:left w:val="nil"/>
        <w:bottom w:val="nil"/>
        <w:right w:val="nil"/>
        <w:between w:val="nil"/>
      </w:pBdr>
      <w:tabs>
        <w:tab w:val="center" w:pos="4320"/>
        <w:tab w:val="right" w:pos="8640"/>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4D20" w14:textId="77777777" w:rsidR="003E5F57" w:rsidRDefault="003E5F57">
    <w:pPr>
      <w:pStyle w:val="AltBilg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9826" w14:textId="77777777" w:rsidR="002B0D8D" w:rsidRDefault="002B0D8D">
      <w:pPr>
        <w:spacing w:line="240" w:lineRule="auto"/>
        <w:ind w:left="0" w:hanging="2"/>
      </w:pPr>
      <w:r>
        <w:separator/>
      </w:r>
    </w:p>
  </w:footnote>
  <w:footnote w:type="continuationSeparator" w:id="0">
    <w:p w14:paraId="0D812183" w14:textId="77777777" w:rsidR="002B0D8D" w:rsidRDefault="002B0D8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7D27" w14:textId="77777777" w:rsidR="003E5F57" w:rsidRDefault="003E5F57">
    <w:pPr>
      <w:pStyle w:val="stBilgi"/>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371F" w14:textId="77777777" w:rsidR="005447EE" w:rsidRDefault="005447EE">
    <w:pPr>
      <w:pBdr>
        <w:top w:val="nil"/>
        <w:left w:val="nil"/>
        <w:bottom w:val="nil"/>
        <w:right w:val="nil"/>
        <w:between w:val="nil"/>
      </w:pBdr>
      <w:spacing w:line="276" w:lineRule="auto"/>
      <w:ind w:left="0" w:hanging="2"/>
      <w:rPr>
        <w:color w:val="000000"/>
      </w:rPr>
    </w:pPr>
  </w:p>
  <w:tbl>
    <w:tblPr>
      <w:tblStyle w:val="a4"/>
      <w:tblW w:w="955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5447EE" w14:paraId="7FEA7A7C" w14:textId="77777777">
      <w:tc>
        <w:tcPr>
          <w:tcW w:w="6379" w:type="dxa"/>
        </w:tcPr>
        <w:p w14:paraId="50E95862" w14:textId="35A2679A" w:rsidR="005447EE" w:rsidRDefault="003E5F57">
          <w:pPr>
            <w:ind w:left="0" w:hanging="2"/>
            <w:rPr>
              <w:color w:val="0000FF"/>
            </w:rPr>
          </w:pPr>
          <w:proofErr w:type="spellStart"/>
          <w:r>
            <w:rPr>
              <w:color w:val="0000FF"/>
            </w:rPr>
            <w:t>Transkript</w:t>
          </w:r>
          <w:proofErr w:type="spellEnd"/>
          <w:r>
            <w:rPr>
              <w:color w:val="0000FF"/>
            </w:rPr>
            <w:t xml:space="preserve"> Analiz </w:t>
          </w:r>
          <w:proofErr w:type="spellStart"/>
          <w:r>
            <w:rPr>
              <w:color w:val="0000FF"/>
            </w:rPr>
            <w:t>ve</w:t>
          </w:r>
          <w:proofErr w:type="spellEnd"/>
          <w:r>
            <w:rPr>
              <w:color w:val="0000FF"/>
            </w:rPr>
            <w:t xml:space="preserve"> </w:t>
          </w:r>
          <w:proofErr w:type="spellStart"/>
          <w:r>
            <w:rPr>
              <w:color w:val="0000FF"/>
            </w:rPr>
            <w:t>Mezuniyet</w:t>
          </w:r>
          <w:proofErr w:type="spellEnd"/>
          <w:r>
            <w:rPr>
              <w:color w:val="0000FF"/>
            </w:rPr>
            <w:t xml:space="preserve"> </w:t>
          </w:r>
          <w:proofErr w:type="spellStart"/>
          <w:r>
            <w:rPr>
              <w:color w:val="0000FF"/>
            </w:rPr>
            <w:t>Kontrol</w:t>
          </w:r>
          <w:proofErr w:type="spellEnd"/>
          <w:r>
            <w:rPr>
              <w:color w:val="0000FF"/>
            </w:rPr>
            <w:t xml:space="preserve"> </w:t>
          </w:r>
          <w:proofErr w:type="spellStart"/>
          <w:r>
            <w:rPr>
              <w:color w:val="0000FF"/>
            </w:rPr>
            <w:t>Sistemi</w:t>
          </w:r>
          <w:proofErr w:type="spellEnd"/>
          <w:r>
            <w:rPr>
              <w:color w:val="0000FF"/>
            </w:rPr>
            <w:t xml:space="preserve"> (TAMS)</w:t>
          </w:r>
        </w:p>
      </w:tc>
      <w:tc>
        <w:tcPr>
          <w:tcW w:w="3179" w:type="dxa"/>
        </w:tcPr>
        <w:p w14:paraId="22F08351" w14:textId="77777777" w:rsidR="005447EE" w:rsidRDefault="00000000">
          <w:pPr>
            <w:tabs>
              <w:tab w:val="left" w:pos="1135"/>
            </w:tabs>
            <w:spacing w:before="40"/>
            <w:ind w:left="0" w:right="68" w:hanging="2"/>
          </w:pPr>
          <w:r>
            <w:t xml:space="preserve"> </w:t>
          </w:r>
        </w:p>
      </w:tc>
    </w:tr>
    <w:tr w:rsidR="005447EE" w14:paraId="0F177B2E" w14:textId="77777777">
      <w:tc>
        <w:tcPr>
          <w:tcW w:w="6379" w:type="dxa"/>
        </w:tcPr>
        <w:p w14:paraId="6169F2DD" w14:textId="77777777" w:rsidR="005447EE" w:rsidRDefault="00000000">
          <w:pPr>
            <w:ind w:left="0" w:hanging="2"/>
          </w:pPr>
          <w:r>
            <w:t>Vision</w:t>
          </w:r>
        </w:p>
      </w:tc>
      <w:tc>
        <w:tcPr>
          <w:tcW w:w="3179" w:type="dxa"/>
        </w:tcPr>
        <w:p w14:paraId="3896DFE1" w14:textId="5D9E8BE7" w:rsidR="005447EE" w:rsidRDefault="00000000">
          <w:pPr>
            <w:ind w:left="0" w:hanging="2"/>
            <w:rPr>
              <w:color w:val="0000FF"/>
            </w:rPr>
          </w:pPr>
          <w:r>
            <w:t xml:space="preserve">  Date:  </w:t>
          </w:r>
          <w:r w:rsidR="003E5F57">
            <w:rPr>
              <w:color w:val="0000FF"/>
            </w:rPr>
            <w:t>03/05/2026</w:t>
          </w:r>
        </w:p>
      </w:tc>
    </w:tr>
  </w:tbl>
  <w:p w14:paraId="12DD4F48" w14:textId="77777777" w:rsidR="005447EE" w:rsidRDefault="005447EE">
    <w:pPr>
      <w:pBdr>
        <w:top w:val="nil"/>
        <w:left w:val="nil"/>
        <w:bottom w:val="nil"/>
        <w:right w:val="nil"/>
        <w:between w:val="nil"/>
      </w:pBdr>
      <w:tabs>
        <w:tab w:val="center" w:pos="4320"/>
        <w:tab w:val="right" w:pos="864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7A67" w14:textId="77777777" w:rsidR="003E5F57" w:rsidRDefault="003E5F57">
    <w:pPr>
      <w:pStyle w:val="stBilgi"/>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4A6"/>
    <w:multiLevelType w:val="hybridMultilevel"/>
    <w:tmpl w:val="B0203B7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E526922"/>
    <w:multiLevelType w:val="hybridMultilevel"/>
    <w:tmpl w:val="F67C7640"/>
    <w:lvl w:ilvl="0" w:tplc="041F0001">
      <w:start w:val="1"/>
      <w:numFmt w:val="bullet"/>
      <w:lvlText w:val=""/>
      <w:lvlJc w:val="left"/>
      <w:pPr>
        <w:ind w:left="718" w:hanging="360"/>
      </w:pPr>
      <w:rPr>
        <w:rFonts w:ascii="Symbol" w:hAnsi="Symbol" w:hint="default"/>
      </w:rPr>
    </w:lvl>
    <w:lvl w:ilvl="1" w:tplc="041F0003" w:tentative="1">
      <w:start w:val="1"/>
      <w:numFmt w:val="bullet"/>
      <w:lvlText w:val="o"/>
      <w:lvlJc w:val="left"/>
      <w:pPr>
        <w:ind w:left="1438" w:hanging="360"/>
      </w:pPr>
      <w:rPr>
        <w:rFonts w:ascii="Courier New" w:hAnsi="Courier New" w:hint="default"/>
      </w:rPr>
    </w:lvl>
    <w:lvl w:ilvl="2" w:tplc="041F0005" w:tentative="1">
      <w:start w:val="1"/>
      <w:numFmt w:val="bullet"/>
      <w:lvlText w:val=""/>
      <w:lvlJc w:val="left"/>
      <w:pPr>
        <w:ind w:left="2158" w:hanging="360"/>
      </w:pPr>
      <w:rPr>
        <w:rFonts w:ascii="Wingdings" w:hAnsi="Wingdings" w:hint="default"/>
      </w:rPr>
    </w:lvl>
    <w:lvl w:ilvl="3" w:tplc="041F0001" w:tentative="1">
      <w:start w:val="1"/>
      <w:numFmt w:val="bullet"/>
      <w:lvlText w:val=""/>
      <w:lvlJc w:val="left"/>
      <w:pPr>
        <w:ind w:left="2878" w:hanging="360"/>
      </w:pPr>
      <w:rPr>
        <w:rFonts w:ascii="Symbol" w:hAnsi="Symbol" w:hint="default"/>
      </w:rPr>
    </w:lvl>
    <w:lvl w:ilvl="4" w:tplc="041F0003" w:tentative="1">
      <w:start w:val="1"/>
      <w:numFmt w:val="bullet"/>
      <w:lvlText w:val="o"/>
      <w:lvlJc w:val="left"/>
      <w:pPr>
        <w:ind w:left="3598" w:hanging="360"/>
      </w:pPr>
      <w:rPr>
        <w:rFonts w:ascii="Courier New" w:hAnsi="Courier New" w:hint="default"/>
      </w:rPr>
    </w:lvl>
    <w:lvl w:ilvl="5" w:tplc="041F0005" w:tentative="1">
      <w:start w:val="1"/>
      <w:numFmt w:val="bullet"/>
      <w:lvlText w:val=""/>
      <w:lvlJc w:val="left"/>
      <w:pPr>
        <w:ind w:left="4318" w:hanging="360"/>
      </w:pPr>
      <w:rPr>
        <w:rFonts w:ascii="Wingdings" w:hAnsi="Wingdings" w:hint="default"/>
      </w:rPr>
    </w:lvl>
    <w:lvl w:ilvl="6" w:tplc="041F0001" w:tentative="1">
      <w:start w:val="1"/>
      <w:numFmt w:val="bullet"/>
      <w:lvlText w:val=""/>
      <w:lvlJc w:val="left"/>
      <w:pPr>
        <w:ind w:left="5038" w:hanging="360"/>
      </w:pPr>
      <w:rPr>
        <w:rFonts w:ascii="Symbol" w:hAnsi="Symbol" w:hint="default"/>
      </w:rPr>
    </w:lvl>
    <w:lvl w:ilvl="7" w:tplc="041F0003" w:tentative="1">
      <w:start w:val="1"/>
      <w:numFmt w:val="bullet"/>
      <w:lvlText w:val="o"/>
      <w:lvlJc w:val="left"/>
      <w:pPr>
        <w:ind w:left="5758" w:hanging="360"/>
      </w:pPr>
      <w:rPr>
        <w:rFonts w:ascii="Courier New" w:hAnsi="Courier New" w:hint="default"/>
      </w:rPr>
    </w:lvl>
    <w:lvl w:ilvl="8" w:tplc="041F0005" w:tentative="1">
      <w:start w:val="1"/>
      <w:numFmt w:val="bullet"/>
      <w:lvlText w:val=""/>
      <w:lvlJc w:val="left"/>
      <w:pPr>
        <w:ind w:left="6478" w:hanging="360"/>
      </w:pPr>
      <w:rPr>
        <w:rFonts w:ascii="Wingdings" w:hAnsi="Wingdings" w:hint="default"/>
      </w:rPr>
    </w:lvl>
  </w:abstractNum>
  <w:abstractNum w:abstractNumId="2" w15:restartNumberingAfterBreak="0">
    <w:nsid w:val="467A69CD"/>
    <w:multiLevelType w:val="hybridMultilevel"/>
    <w:tmpl w:val="3FE47126"/>
    <w:lvl w:ilvl="0" w:tplc="041F0001">
      <w:start w:val="1"/>
      <w:numFmt w:val="bullet"/>
      <w:lvlText w:val=""/>
      <w:lvlJc w:val="left"/>
      <w:pPr>
        <w:ind w:left="718" w:hanging="360"/>
      </w:pPr>
      <w:rPr>
        <w:rFonts w:ascii="Symbol" w:hAnsi="Symbol" w:hint="default"/>
      </w:rPr>
    </w:lvl>
    <w:lvl w:ilvl="1" w:tplc="041F0003" w:tentative="1">
      <w:start w:val="1"/>
      <w:numFmt w:val="bullet"/>
      <w:lvlText w:val="o"/>
      <w:lvlJc w:val="left"/>
      <w:pPr>
        <w:ind w:left="1438" w:hanging="360"/>
      </w:pPr>
      <w:rPr>
        <w:rFonts w:ascii="Courier New" w:hAnsi="Courier New" w:hint="default"/>
      </w:rPr>
    </w:lvl>
    <w:lvl w:ilvl="2" w:tplc="041F0005" w:tentative="1">
      <w:start w:val="1"/>
      <w:numFmt w:val="bullet"/>
      <w:lvlText w:val=""/>
      <w:lvlJc w:val="left"/>
      <w:pPr>
        <w:ind w:left="2158" w:hanging="360"/>
      </w:pPr>
      <w:rPr>
        <w:rFonts w:ascii="Wingdings" w:hAnsi="Wingdings" w:hint="default"/>
      </w:rPr>
    </w:lvl>
    <w:lvl w:ilvl="3" w:tplc="041F0001" w:tentative="1">
      <w:start w:val="1"/>
      <w:numFmt w:val="bullet"/>
      <w:lvlText w:val=""/>
      <w:lvlJc w:val="left"/>
      <w:pPr>
        <w:ind w:left="2878" w:hanging="360"/>
      </w:pPr>
      <w:rPr>
        <w:rFonts w:ascii="Symbol" w:hAnsi="Symbol" w:hint="default"/>
      </w:rPr>
    </w:lvl>
    <w:lvl w:ilvl="4" w:tplc="041F0003" w:tentative="1">
      <w:start w:val="1"/>
      <w:numFmt w:val="bullet"/>
      <w:lvlText w:val="o"/>
      <w:lvlJc w:val="left"/>
      <w:pPr>
        <w:ind w:left="3598" w:hanging="360"/>
      </w:pPr>
      <w:rPr>
        <w:rFonts w:ascii="Courier New" w:hAnsi="Courier New" w:hint="default"/>
      </w:rPr>
    </w:lvl>
    <w:lvl w:ilvl="5" w:tplc="041F0005" w:tentative="1">
      <w:start w:val="1"/>
      <w:numFmt w:val="bullet"/>
      <w:lvlText w:val=""/>
      <w:lvlJc w:val="left"/>
      <w:pPr>
        <w:ind w:left="4318" w:hanging="360"/>
      </w:pPr>
      <w:rPr>
        <w:rFonts w:ascii="Wingdings" w:hAnsi="Wingdings" w:hint="default"/>
      </w:rPr>
    </w:lvl>
    <w:lvl w:ilvl="6" w:tplc="041F0001" w:tentative="1">
      <w:start w:val="1"/>
      <w:numFmt w:val="bullet"/>
      <w:lvlText w:val=""/>
      <w:lvlJc w:val="left"/>
      <w:pPr>
        <w:ind w:left="5038" w:hanging="360"/>
      </w:pPr>
      <w:rPr>
        <w:rFonts w:ascii="Symbol" w:hAnsi="Symbol" w:hint="default"/>
      </w:rPr>
    </w:lvl>
    <w:lvl w:ilvl="7" w:tplc="041F0003" w:tentative="1">
      <w:start w:val="1"/>
      <w:numFmt w:val="bullet"/>
      <w:lvlText w:val="o"/>
      <w:lvlJc w:val="left"/>
      <w:pPr>
        <w:ind w:left="5758" w:hanging="360"/>
      </w:pPr>
      <w:rPr>
        <w:rFonts w:ascii="Courier New" w:hAnsi="Courier New" w:hint="default"/>
      </w:rPr>
    </w:lvl>
    <w:lvl w:ilvl="8" w:tplc="041F0005" w:tentative="1">
      <w:start w:val="1"/>
      <w:numFmt w:val="bullet"/>
      <w:lvlText w:val=""/>
      <w:lvlJc w:val="left"/>
      <w:pPr>
        <w:ind w:left="6478" w:hanging="360"/>
      </w:pPr>
      <w:rPr>
        <w:rFonts w:ascii="Wingdings" w:hAnsi="Wingdings" w:hint="default"/>
      </w:rPr>
    </w:lvl>
  </w:abstractNum>
  <w:abstractNum w:abstractNumId="3" w15:restartNumberingAfterBreak="0">
    <w:nsid w:val="5DDB6B28"/>
    <w:multiLevelType w:val="hybridMultilevel"/>
    <w:tmpl w:val="3244B3AC"/>
    <w:lvl w:ilvl="0" w:tplc="041F000F">
      <w:start w:val="1"/>
      <w:numFmt w:val="decimal"/>
      <w:lvlText w:val="%1."/>
      <w:lvlJc w:val="left"/>
      <w:pPr>
        <w:ind w:left="718" w:hanging="360"/>
      </w:pPr>
    </w:lvl>
    <w:lvl w:ilvl="1" w:tplc="041F0019" w:tentative="1">
      <w:start w:val="1"/>
      <w:numFmt w:val="lowerLetter"/>
      <w:lvlText w:val="%2."/>
      <w:lvlJc w:val="left"/>
      <w:pPr>
        <w:ind w:left="1438" w:hanging="360"/>
      </w:pPr>
    </w:lvl>
    <w:lvl w:ilvl="2" w:tplc="041F001B" w:tentative="1">
      <w:start w:val="1"/>
      <w:numFmt w:val="lowerRoman"/>
      <w:lvlText w:val="%3."/>
      <w:lvlJc w:val="right"/>
      <w:pPr>
        <w:ind w:left="2158" w:hanging="180"/>
      </w:pPr>
    </w:lvl>
    <w:lvl w:ilvl="3" w:tplc="041F000F" w:tentative="1">
      <w:start w:val="1"/>
      <w:numFmt w:val="decimal"/>
      <w:lvlText w:val="%4."/>
      <w:lvlJc w:val="left"/>
      <w:pPr>
        <w:ind w:left="2878" w:hanging="360"/>
      </w:pPr>
    </w:lvl>
    <w:lvl w:ilvl="4" w:tplc="041F0019" w:tentative="1">
      <w:start w:val="1"/>
      <w:numFmt w:val="lowerLetter"/>
      <w:lvlText w:val="%5."/>
      <w:lvlJc w:val="left"/>
      <w:pPr>
        <w:ind w:left="3598" w:hanging="360"/>
      </w:pPr>
    </w:lvl>
    <w:lvl w:ilvl="5" w:tplc="041F001B" w:tentative="1">
      <w:start w:val="1"/>
      <w:numFmt w:val="lowerRoman"/>
      <w:lvlText w:val="%6."/>
      <w:lvlJc w:val="right"/>
      <w:pPr>
        <w:ind w:left="4318" w:hanging="180"/>
      </w:pPr>
    </w:lvl>
    <w:lvl w:ilvl="6" w:tplc="041F000F" w:tentative="1">
      <w:start w:val="1"/>
      <w:numFmt w:val="decimal"/>
      <w:lvlText w:val="%7."/>
      <w:lvlJc w:val="left"/>
      <w:pPr>
        <w:ind w:left="5038" w:hanging="360"/>
      </w:pPr>
    </w:lvl>
    <w:lvl w:ilvl="7" w:tplc="041F0019" w:tentative="1">
      <w:start w:val="1"/>
      <w:numFmt w:val="lowerLetter"/>
      <w:lvlText w:val="%8."/>
      <w:lvlJc w:val="left"/>
      <w:pPr>
        <w:ind w:left="5758" w:hanging="360"/>
      </w:pPr>
    </w:lvl>
    <w:lvl w:ilvl="8" w:tplc="041F001B" w:tentative="1">
      <w:start w:val="1"/>
      <w:numFmt w:val="lowerRoman"/>
      <w:lvlText w:val="%9."/>
      <w:lvlJc w:val="right"/>
      <w:pPr>
        <w:ind w:left="6478" w:hanging="180"/>
      </w:pPr>
    </w:lvl>
  </w:abstractNum>
  <w:abstractNum w:abstractNumId="4" w15:restartNumberingAfterBreak="0">
    <w:nsid w:val="65F54616"/>
    <w:multiLevelType w:val="multilevel"/>
    <w:tmpl w:val="DA7698FE"/>
    <w:lvl w:ilvl="0">
      <w:start w:val="1"/>
      <w:numFmt w:val="decimal"/>
      <w:pStyle w:val="Balk1"/>
      <w:lvlText w:val="%1."/>
      <w:lvlJc w:val="left"/>
      <w:pPr>
        <w:ind w:left="0" w:firstLine="0"/>
      </w:pPr>
      <w:rPr>
        <w:vertAlign w:val="baseline"/>
      </w:rPr>
    </w:lvl>
    <w:lvl w:ilvl="1">
      <w:start w:val="1"/>
      <w:numFmt w:val="decimal"/>
      <w:pStyle w:val="Balk2"/>
      <w:lvlText w:val="%1.%2"/>
      <w:lvlJc w:val="left"/>
      <w:pPr>
        <w:ind w:left="0" w:firstLine="0"/>
      </w:pPr>
      <w:rPr>
        <w:vertAlign w:val="baseline"/>
      </w:rPr>
    </w:lvl>
    <w:lvl w:ilvl="2">
      <w:start w:val="1"/>
      <w:numFmt w:val="decimal"/>
      <w:pStyle w:val="Balk3"/>
      <w:lvlText w:val="%1.%2.%3"/>
      <w:lvlJc w:val="left"/>
      <w:pPr>
        <w:ind w:left="0" w:firstLine="0"/>
      </w:pPr>
      <w:rPr>
        <w:vertAlign w:val="baseline"/>
      </w:rPr>
    </w:lvl>
    <w:lvl w:ilvl="3">
      <w:start w:val="1"/>
      <w:numFmt w:val="decimal"/>
      <w:pStyle w:val="Balk4"/>
      <w:lvlText w:val="%1.%2.%3.%4"/>
      <w:lvlJc w:val="left"/>
      <w:pPr>
        <w:ind w:left="0" w:firstLine="0"/>
      </w:pPr>
      <w:rPr>
        <w:vertAlign w:val="baseline"/>
      </w:rPr>
    </w:lvl>
    <w:lvl w:ilvl="4">
      <w:start w:val="1"/>
      <w:numFmt w:val="decimal"/>
      <w:pStyle w:val="Balk5"/>
      <w:lvlText w:val="%1.%2.%3.%4.%5"/>
      <w:lvlJc w:val="left"/>
      <w:pPr>
        <w:ind w:left="0" w:firstLine="0"/>
      </w:pPr>
      <w:rPr>
        <w:vertAlign w:val="baseline"/>
      </w:rPr>
    </w:lvl>
    <w:lvl w:ilvl="5">
      <w:start w:val="1"/>
      <w:numFmt w:val="decimal"/>
      <w:pStyle w:val="Balk6"/>
      <w:lvlText w:val="%1.%2.%3.%4.%5.%6"/>
      <w:lvlJc w:val="left"/>
      <w:pPr>
        <w:ind w:left="0" w:firstLine="0"/>
      </w:pPr>
      <w:rPr>
        <w:vertAlign w:val="baseline"/>
      </w:rPr>
    </w:lvl>
    <w:lvl w:ilvl="6">
      <w:start w:val="1"/>
      <w:numFmt w:val="decimal"/>
      <w:pStyle w:val="Balk7"/>
      <w:lvlText w:val="%1.%2.%3.%4.%5.%6.%7"/>
      <w:lvlJc w:val="left"/>
      <w:pPr>
        <w:ind w:left="0" w:firstLine="0"/>
      </w:pPr>
      <w:rPr>
        <w:vertAlign w:val="baseline"/>
      </w:rPr>
    </w:lvl>
    <w:lvl w:ilvl="7">
      <w:start w:val="1"/>
      <w:numFmt w:val="decimal"/>
      <w:pStyle w:val="Balk8"/>
      <w:lvlText w:val="%1.%2.%3.%4.%5.%6.%7.%8"/>
      <w:lvlJc w:val="left"/>
      <w:pPr>
        <w:ind w:left="0" w:firstLine="0"/>
      </w:pPr>
      <w:rPr>
        <w:vertAlign w:val="baseline"/>
      </w:rPr>
    </w:lvl>
    <w:lvl w:ilvl="8">
      <w:start w:val="1"/>
      <w:numFmt w:val="decimal"/>
      <w:pStyle w:val="Balk9"/>
      <w:lvlText w:val="%1.%2.%3.%4.%5.%6.%7.%8.%9"/>
      <w:lvlJc w:val="left"/>
      <w:pPr>
        <w:ind w:left="0" w:firstLine="0"/>
      </w:pPr>
      <w:rPr>
        <w:vertAlign w:val="baseline"/>
      </w:rPr>
    </w:lvl>
  </w:abstractNum>
  <w:abstractNum w:abstractNumId="5" w15:restartNumberingAfterBreak="0">
    <w:nsid w:val="78B80856"/>
    <w:multiLevelType w:val="multilevel"/>
    <w:tmpl w:val="F1A49F8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Bullet2"/>
      <w:lvlText w:val="%9."/>
      <w:lvlJc w:val="left"/>
      <w:pPr>
        <w:tabs>
          <w:tab w:val="num" w:pos="6480"/>
        </w:tabs>
        <w:ind w:left="6480" w:hanging="720"/>
      </w:pPr>
    </w:lvl>
  </w:abstractNum>
  <w:abstractNum w:abstractNumId="6" w15:restartNumberingAfterBreak="0">
    <w:nsid w:val="7B583083"/>
    <w:multiLevelType w:val="hybridMultilevel"/>
    <w:tmpl w:val="8862A75E"/>
    <w:lvl w:ilvl="0" w:tplc="041F0001">
      <w:start w:val="1"/>
      <w:numFmt w:val="bullet"/>
      <w:lvlText w:val=""/>
      <w:lvlJc w:val="left"/>
      <w:pPr>
        <w:ind w:left="718" w:hanging="360"/>
      </w:pPr>
      <w:rPr>
        <w:rFonts w:ascii="Symbol" w:hAnsi="Symbol" w:hint="default"/>
      </w:rPr>
    </w:lvl>
    <w:lvl w:ilvl="1" w:tplc="041F0003">
      <w:start w:val="1"/>
      <w:numFmt w:val="bullet"/>
      <w:lvlText w:val="o"/>
      <w:lvlJc w:val="left"/>
      <w:pPr>
        <w:ind w:left="1438" w:hanging="360"/>
      </w:pPr>
      <w:rPr>
        <w:rFonts w:ascii="Courier New" w:hAnsi="Courier New" w:hint="default"/>
      </w:rPr>
    </w:lvl>
    <w:lvl w:ilvl="2" w:tplc="041F0005" w:tentative="1">
      <w:start w:val="1"/>
      <w:numFmt w:val="bullet"/>
      <w:lvlText w:val=""/>
      <w:lvlJc w:val="left"/>
      <w:pPr>
        <w:ind w:left="2158" w:hanging="360"/>
      </w:pPr>
      <w:rPr>
        <w:rFonts w:ascii="Wingdings" w:hAnsi="Wingdings" w:hint="default"/>
      </w:rPr>
    </w:lvl>
    <w:lvl w:ilvl="3" w:tplc="041F0001" w:tentative="1">
      <w:start w:val="1"/>
      <w:numFmt w:val="bullet"/>
      <w:lvlText w:val=""/>
      <w:lvlJc w:val="left"/>
      <w:pPr>
        <w:ind w:left="2878" w:hanging="360"/>
      </w:pPr>
      <w:rPr>
        <w:rFonts w:ascii="Symbol" w:hAnsi="Symbol" w:hint="default"/>
      </w:rPr>
    </w:lvl>
    <w:lvl w:ilvl="4" w:tplc="041F0003" w:tentative="1">
      <w:start w:val="1"/>
      <w:numFmt w:val="bullet"/>
      <w:lvlText w:val="o"/>
      <w:lvlJc w:val="left"/>
      <w:pPr>
        <w:ind w:left="3598" w:hanging="360"/>
      </w:pPr>
      <w:rPr>
        <w:rFonts w:ascii="Courier New" w:hAnsi="Courier New" w:hint="default"/>
      </w:rPr>
    </w:lvl>
    <w:lvl w:ilvl="5" w:tplc="041F0005" w:tentative="1">
      <w:start w:val="1"/>
      <w:numFmt w:val="bullet"/>
      <w:lvlText w:val=""/>
      <w:lvlJc w:val="left"/>
      <w:pPr>
        <w:ind w:left="4318" w:hanging="360"/>
      </w:pPr>
      <w:rPr>
        <w:rFonts w:ascii="Wingdings" w:hAnsi="Wingdings" w:hint="default"/>
      </w:rPr>
    </w:lvl>
    <w:lvl w:ilvl="6" w:tplc="041F0001" w:tentative="1">
      <w:start w:val="1"/>
      <w:numFmt w:val="bullet"/>
      <w:lvlText w:val=""/>
      <w:lvlJc w:val="left"/>
      <w:pPr>
        <w:ind w:left="5038" w:hanging="360"/>
      </w:pPr>
      <w:rPr>
        <w:rFonts w:ascii="Symbol" w:hAnsi="Symbol" w:hint="default"/>
      </w:rPr>
    </w:lvl>
    <w:lvl w:ilvl="7" w:tplc="041F0003" w:tentative="1">
      <w:start w:val="1"/>
      <w:numFmt w:val="bullet"/>
      <w:lvlText w:val="o"/>
      <w:lvlJc w:val="left"/>
      <w:pPr>
        <w:ind w:left="5758" w:hanging="360"/>
      </w:pPr>
      <w:rPr>
        <w:rFonts w:ascii="Courier New" w:hAnsi="Courier New" w:hint="default"/>
      </w:rPr>
    </w:lvl>
    <w:lvl w:ilvl="8" w:tplc="041F0005" w:tentative="1">
      <w:start w:val="1"/>
      <w:numFmt w:val="bullet"/>
      <w:lvlText w:val=""/>
      <w:lvlJc w:val="left"/>
      <w:pPr>
        <w:ind w:left="6478" w:hanging="360"/>
      </w:pPr>
      <w:rPr>
        <w:rFonts w:ascii="Wingdings" w:hAnsi="Wingdings" w:hint="default"/>
      </w:rPr>
    </w:lvl>
  </w:abstractNum>
  <w:num w:numId="1" w16cid:durableId="1523200350">
    <w:abstractNumId w:val="4"/>
  </w:num>
  <w:num w:numId="2" w16cid:durableId="753480965">
    <w:abstractNumId w:val="5"/>
  </w:num>
  <w:num w:numId="3" w16cid:durableId="12891610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7757591">
    <w:abstractNumId w:val="1"/>
  </w:num>
  <w:num w:numId="5" w16cid:durableId="747465417">
    <w:abstractNumId w:val="6"/>
  </w:num>
  <w:num w:numId="6" w16cid:durableId="1427119817">
    <w:abstractNumId w:val="2"/>
  </w:num>
  <w:num w:numId="7" w16cid:durableId="1033652430">
    <w:abstractNumId w:val="3"/>
  </w:num>
  <w:num w:numId="8" w16cid:durableId="850023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7EE"/>
    <w:rsid w:val="00174B0A"/>
    <w:rsid w:val="002B0D8D"/>
    <w:rsid w:val="003E5F57"/>
    <w:rsid w:val="0043014B"/>
    <w:rsid w:val="005447EE"/>
    <w:rsid w:val="00826AB3"/>
    <w:rsid w:val="00AA61CE"/>
    <w:rsid w:val="00AD2CE7"/>
    <w:rsid w:val="00BB646D"/>
    <w:rsid w:val="00D9772F"/>
    <w:rsid w:val="00DA2243"/>
    <w:rsid w:val="00F64C9B"/>
    <w:rsid w:val="00FC55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8122334"/>
  <w15:docId w15:val="{52A7E1D8-4F1F-B446-90C1-110D9387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atLeast"/>
      <w:ind w:leftChars="-1" w:left="-1" w:hangingChars="1" w:hanging="1"/>
      <w:textDirection w:val="btLr"/>
      <w:textAlignment w:val="top"/>
      <w:outlineLvl w:val="0"/>
    </w:pPr>
    <w:rPr>
      <w:position w:val="-1"/>
      <w:lang w:eastAsia="en-US"/>
    </w:rPr>
  </w:style>
  <w:style w:type="paragraph" w:styleId="Balk1">
    <w:name w:val="heading 1"/>
    <w:basedOn w:val="Normal"/>
    <w:next w:val="Normal"/>
    <w:uiPriority w:val="9"/>
    <w:qFormat/>
    <w:pPr>
      <w:keepNext/>
      <w:numPr>
        <w:numId w:val="1"/>
      </w:numPr>
      <w:spacing w:before="120" w:after="60"/>
      <w:ind w:left="720" w:hanging="720"/>
    </w:pPr>
    <w:rPr>
      <w:rFonts w:ascii="Arial" w:hAnsi="Arial"/>
      <w:b/>
      <w:sz w:val="24"/>
    </w:rPr>
  </w:style>
  <w:style w:type="paragraph" w:styleId="Balk2">
    <w:name w:val="heading 2"/>
    <w:basedOn w:val="Balk1"/>
    <w:next w:val="Normal"/>
    <w:uiPriority w:val="9"/>
    <w:unhideWhenUsed/>
    <w:qFormat/>
    <w:pPr>
      <w:numPr>
        <w:ilvl w:val="1"/>
      </w:numPr>
      <w:ind w:left="720" w:hanging="720"/>
      <w:outlineLvl w:val="1"/>
    </w:pPr>
    <w:rPr>
      <w:sz w:val="20"/>
    </w:rPr>
  </w:style>
  <w:style w:type="paragraph" w:styleId="Balk3">
    <w:name w:val="heading 3"/>
    <w:basedOn w:val="Balk1"/>
    <w:next w:val="Normal"/>
    <w:uiPriority w:val="9"/>
    <w:semiHidden/>
    <w:unhideWhenUsed/>
    <w:qFormat/>
    <w:pPr>
      <w:numPr>
        <w:ilvl w:val="2"/>
      </w:numPr>
      <w:ind w:left="720" w:hanging="720"/>
      <w:outlineLvl w:val="2"/>
    </w:pPr>
    <w:rPr>
      <w:b w:val="0"/>
      <w:i/>
      <w:sz w:val="20"/>
    </w:rPr>
  </w:style>
  <w:style w:type="paragraph" w:styleId="Balk4">
    <w:name w:val="heading 4"/>
    <w:basedOn w:val="Balk1"/>
    <w:next w:val="Normal"/>
    <w:uiPriority w:val="9"/>
    <w:semiHidden/>
    <w:unhideWhenUsed/>
    <w:qFormat/>
    <w:pPr>
      <w:numPr>
        <w:ilvl w:val="3"/>
      </w:numPr>
      <w:ind w:left="720" w:hanging="720"/>
      <w:outlineLvl w:val="3"/>
    </w:pPr>
    <w:rPr>
      <w:b w:val="0"/>
      <w:sz w:val="20"/>
    </w:rPr>
  </w:style>
  <w:style w:type="paragraph" w:styleId="Balk5">
    <w:name w:val="heading 5"/>
    <w:basedOn w:val="Normal"/>
    <w:next w:val="Normal"/>
    <w:uiPriority w:val="9"/>
    <w:semiHidden/>
    <w:unhideWhenUsed/>
    <w:qFormat/>
    <w:pPr>
      <w:numPr>
        <w:ilvl w:val="4"/>
        <w:numId w:val="1"/>
      </w:numPr>
      <w:spacing w:before="240" w:after="60"/>
      <w:ind w:left="2880" w:hanging="1"/>
      <w:outlineLvl w:val="4"/>
    </w:pPr>
    <w:rPr>
      <w:sz w:val="22"/>
    </w:rPr>
  </w:style>
  <w:style w:type="paragraph" w:styleId="Balk6">
    <w:name w:val="heading 6"/>
    <w:basedOn w:val="Normal"/>
    <w:next w:val="Normal"/>
    <w:uiPriority w:val="9"/>
    <w:semiHidden/>
    <w:unhideWhenUsed/>
    <w:qFormat/>
    <w:pPr>
      <w:numPr>
        <w:ilvl w:val="5"/>
        <w:numId w:val="1"/>
      </w:numPr>
      <w:spacing w:before="240" w:after="60"/>
      <w:ind w:left="2880" w:hanging="1"/>
      <w:outlineLvl w:val="5"/>
    </w:pPr>
    <w:rPr>
      <w:i/>
      <w:sz w:val="22"/>
    </w:rPr>
  </w:style>
  <w:style w:type="paragraph" w:styleId="Balk7">
    <w:name w:val="heading 7"/>
    <w:basedOn w:val="Normal"/>
    <w:next w:val="Normal"/>
    <w:pPr>
      <w:numPr>
        <w:ilvl w:val="6"/>
        <w:numId w:val="1"/>
      </w:numPr>
      <w:spacing w:before="240" w:after="60"/>
      <w:ind w:left="2880" w:hanging="1"/>
      <w:outlineLvl w:val="6"/>
    </w:pPr>
  </w:style>
  <w:style w:type="paragraph" w:styleId="Balk8">
    <w:name w:val="heading 8"/>
    <w:basedOn w:val="Normal"/>
    <w:next w:val="Normal"/>
    <w:pPr>
      <w:numPr>
        <w:ilvl w:val="7"/>
        <w:numId w:val="1"/>
      </w:numPr>
      <w:spacing w:before="240" w:after="60"/>
      <w:ind w:left="2880" w:hanging="1"/>
      <w:outlineLvl w:val="7"/>
    </w:pPr>
    <w:rPr>
      <w:i/>
    </w:rPr>
  </w:style>
  <w:style w:type="paragraph" w:styleId="Balk9">
    <w:name w:val="heading 9"/>
    <w:basedOn w:val="Normal"/>
    <w:next w:val="Normal"/>
    <w:pPr>
      <w:numPr>
        <w:ilvl w:val="8"/>
        <w:numId w:val="1"/>
      </w:numPr>
      <w:spacing w:before="240" w:after="60"/>
      <w:ind w:left="2880" w:hanging="1"/>
      <w:outlineLvl w:val="8"/>
    </w:pPr>
    <w:rPr>
      <w:b/>
      <w:i/>
      <w:sz w:val="1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spacing w:line="240" w:lineRule="auto"/>
      <w:jc w:val="center"/>
    </w:pPr>
    <w:rPr>
      <w:rFonts w:ascii="Arial" w:hAnsi="Arial"/>
      <w:b/>
      <w:sz w:val="36"/>
    </w:rPr>
  </w:style>
  <w:style w:type="table" w:customStyle="1" w:styleId="TableNormal0">
    <w:name w:val="Table Normal"/>
    <w:next w:val="TableNormal"/>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Paragraph2">
    <w:name w:val="Paragraph2"/>
    <w:basedOn w:val="Normal"/>
    <w:pPr>
      <w:spacing w:before="80"/>
      <w:ind w:left="720"/>
      <w:jc w:val="both"/>
    </w:pPr>
    <w:rPr>
      <w:color w:val="000000"/>
      <w:lang w:val="en-AU"/>
    </w:rPr>
  </w:style>
  <w:style w:type="paragraph" w:styleId="Altyaz">
    <w:name w:val="Subtitle"/>
    <w:basedOn w:val="Normal"/>
    <w:uiPriority w:val="11"/>
    <w:qFormat/>
    <w:pPr>
      <w:spacing w:after="60"/>
      <w:jc w:val="center"/>
    </w:pPr>
    <w:rPr>
      <w:rFonts w:ascii="Arial" w:eastAsia="Arial" w:hAnsi="Arial" w:cs="Arial"/>
      <w:i/>
      <w:sz w:val="36"/>
      <w:szCs w:val="36"/>
    </w:rPr>
  </w:style>
  <w:style w:type="paragraph" w:styleId="NormalGirinti">
    <w:name w:val="Normal Indent"/>
    <w:basedOn w:val="Normal"/>
    <w:pPr>
      <w:ind w:left="900" w:hanging="900"/>
    </w:pPr>
  </w:style>
  <w:style w:type="paragraph" w:styleId="T1">
    <w:name w:val="toc 1"/>
    <w:basedOn w:val="Normal"/>
    <w:next w:val="Normal"/>
    <w:pPr>
      <w:tabs>
        <w:tab w:val="right" w:pos="9360"/>
      </w:tabs>
      <w:spacing w:before="240" w:after="60"/>
      <w:ind w:right="720"/>
    </w:pPr>
  </w:style>
  <w:style w:type="paragraph" w:styleId="T2">
    <w:name w:val="toc 2"/>
    <w:basedOn w:val="Normal"/>
    <w:next w:val="Normal"/>
    <w:pPr>
      <w:tabs>
        <w:tab w:val="right" w:pos="9360"/>
      </w:tabs>
      <w:ind w:left="432" w:right="720"/>
    </w:pPr>
  </w:style>
  <w:style w:type="paragraph" w:styleId="T3">
    <w:name w:val="toc 3"/>
    <w:basedOn w:val="Normal"/>
    <w:next w:val="Normal"/>
    <w:pPr>
      <w:tabs>
        <w:tab w:val="left" w:pos="1440"/>
        <w:tab w:val="right" w:pos="9360"/>
      </w:tabs>
      <w:ind w:left="864"/>
    </w:pPr>
  </w:style>
  <w:style w:type="paragraph" w:styleId="stBilgi">
    <w:name w:val="header"/>
    <w:basedOn w:val="Normal"/>
    <w:pPr>
      <w:tabs>
        <w:tab w:val="center" w:pos="4320"/>
        <w:tab w:val="right" w:pos="8640"/>
      </w:tabs>
    </w:pPr>
  </w:style>
  <w:style w:type="paragraph" w:styleId="AltBilgi">
    <w:name w:val="footer"/>
    <w:basedOn w:val="Normal"/>
    <w:pPr>
      <w:tabs>
        <w:tab w:val="center" w:pos="4320"/>
        <w:tab w:val="right" w:pos="8640"/>
      </w:tabs>
    </w:pPr>
  </w:style>
  <w:style w:type="character" w:styleId="SayfaNumaras">
    <w:name w:val="page number"/>
    <w:basedOn w:val="VarsaylanParagrafYazTipi"/>
    <w:rPr>
      <w:w w:val="100"/>
      <w:position w:val="-1"/>
      <w:effect w:val="none"/>
      <w:vertAlign w:val="baseline"/>
      <w:cs w:val="0"/>
      <w:em w:val="none"/>
    </w:rPr>
  </w:style>
  <w:style w:type="paragraph" w:customStyle="1" w:styleId="Bullet2">
    <w:name w:val="Bullet2"/>
    <w:basedOn w:val="Normal"/>
    <w:pPr>
      <w:numPr>
        <w:ilvl w:val="11"/>
        <w:numId w:val="2"/>
      </w:num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GvdeMetni">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tabs>
        <w:tab w:val="num" w:pos="360"/>
      </w:tabs>
      <w:ind w:left="720" w:hanging="432"/>
    </w:pPr>
  </w:style>
  <w:style w:type="character" w:styleId="DipnotBavurusu">
    <w:name w:val="footnote reference"/>
    <w:basedOn w:val="VarsaylanParagrafYazTipi"/>
    <w:rPr>
      <w:w w:val="100"/>
      <w:position w:val="-1"/>
      <w:sz w:val="20"/>
      <w:effect w:val="none"/>
      <w:vertAlign w:val="superscript"/>
      <w:cs w:val="0"/>
      <w:em w:val="none"/>
    </w:rPr>
  </w:style>
  <w:style w:type="paragraph" w:styleId="DipnotMetni">
    <w:name w:val="footnote text"/>
    <w:basedOn w:val="Normal"/>
    <w:pPr>
      <w:keepNext/>
      <w:keepLines/>
      <w:pBdr>
        <w:bottom w:val="single" w:sz="6" w:space="0" w:color="000000"/>
      </w:pBdr>
      <w:spacing w:before="40" w:after="40"/>
      <w:ind w:left="360" w:hanging="360"/>
    </w:pPr>
    <w:rPr>
      <w:rFonts w:ascii="Helvetica" w:hAnsi="Helvetica"/>
      <w:sz w:val="16"/>
    </w:rPr>
  </w:style>
  <w:style w:type="paragraph" w:styleId="BelgeBalantlar">
    <w:name w:val="Document Map"/>
    <w:basedOn w:val="Normal"/>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4">
    <w:name w:val="toc 4"/>
    <w:basedOn w:val="Normal"/>
    <w:next w:val="Normal"/>
    <w:pPr>
      <w:ind w:left="600"/>
    </w:pPr>
  </w:style>
  <w:style w:type="paragraph" w:styleId="T5">
    <w:name w:val="toc 5"/>
    <w:basedOn w:val="Normal"/>
    <w:next w:val="Normal"/>
    <w:pPr>
      <w:ind w:left="800"/>
    </w:pPr>
  </w:style>
  <w:style w:type="paragraph" w:styleId="T6">
    <w:name w:val="toc 6"/>
    <w:basedOn w:val="Normal"/>
    <w:next w:val="Normal"/>
    <w:pPr>
      <w:ind w:left="1000"/>
    </w:pPr>
  </w:style>
  <w:style w:type="paragraph" w:styleId="T7">
    <w:name w:val="toc 7"/>
    <w:basedOn w:val="Normal"/>
    <w:next w:val="Normal"/>
    <w:pPr>
      <w:ind w:left="1200"/>
    </w:pPr>
  </w:style>
  <w:style w:type="paragraph" w:styleId="T8">
    <w:name w:val="toc 8"/>
    <w:basedOn w:val="Normal"/>
    <w:next w:val="Normal"/>
    <w:pPr>
      <w:ind w:left="1400"/>
    </w:pPr>
  </w:style>
  <w:style w:type="paragraph" w:styleId="T9">
    <w:name w:val="toc 9"/>
    <w:basedOn w:val="Normal"/>
    <w:next w:val="Normal"/>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GvdeMetni2">
    <w:name w:val="Body Text 2"/>
    <w:basedOn w:val="Normal"/>
    <w:rPr>
      <w:i/>
      <w:color w:val="0000FF"/>
    </w:rPr>
  </w:style>
  <w:style w:type="paragraph" w:styleId="GvdeMetniGirintisi">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3"/>
      </w:numPr>
      <w:tabs>
        <w:tab w:val="left" w:pos="720"/>
      </w:tabs>
      <w:spacing w:before="120" w:line="240" w:lineRule="auto"/>
      <w:ind w:right="360" w:hanging="1"/>
      <w:jc w:val="both"/>
    </w:pPr>
    <w:rPr>
      <w:rFonts w:ascii="Book Antiqua" w:hAnsi="Book Antiqua"/>
    </w:rPr>
  </w:style>
  <w:style w:type="paragraph" w:customStyle="1" w:styleId="InfoBlue">
    <w:name w:val="InfoBlue"/>
    <w:basedOn w:val="Normal"/>
    <w:next w:val="GvdeMetni"/>
    <w:pPr>
      <w:widowControl/>
      <w:tabs>
        <w:tab w:val="left" w:pos="540"/>
        <w:tab w:val="left" w:pos="1260"/>
      </w:tabs>
      <w:spacing w:after="120"/>
    </w:pPr>
    <w:rPr>
      <w:rFonts w:ascii="Times" w:hAnsi="Times"/>
      <w:i/>
      <w:color w:val="0000FF"/>
    </w:rPr>
  </w:style>
  <w:style w:type="character" w:styleId="Kpr">
    <w:name w:val="Hyperlink"/>
    <w:basedOn w:val="VarsaylanParagrafYazTipi"/>
    <w:rPr>
      <w:color w:val="0000FF"/>
      <w:w w:val="100"/>
      <w:position w:val="-1"/>
      <w:u w:val="single"/>
      <w:effect w:val="none"/>
      <w:vertAlign w:val="baseline"/>
      <w:cs w:val="0"/>
      <w:em w:val="none"/>
    </w:rPr>
  </w:style>
  <w:style w:type="paragraph" w:customStyle="1" w:styleId="infoblue">
    <w:name w:val="infoblue"/>
    <w:basedOn w:val="Normal"/>
    <w:pPr>
      <w:widowControl/>
      <w:spacing w:before="100" w:beforeAutospacing="1" w:after="100" w:afterAutospacing="1" w:line="240" w:lineRule="auto"/>
    </w:pPr>
    <w:rPr>
      <w:sz w:val="24"/>
      <w:szCs w:val="24"/>
    </w:rPr>
  </w:style>
  <w:style w:type="paragraph" w:styleId="GvdeMetni3">
    <w:name w:val="Body Text 3"/>
    <w:basedOn w:val="Normal"/>
    <w:rPr>
      <w:i/>
      <w:iCs/>
      <w:color w:val="0000FF"/>
      <w:sz w:val="18"/>
    </w:rPr>
  </w:style>
  <w:style w:type="paragraph" w:styleId="BalonMetni">
    <w:name w:val="Balloon Text"/>
    <w:basedOn w:val="Normal"/>
    <w:qFormat/>
    <w:pPr>
      <w:spacing w:line="240" w:lineRule="auto"/>
    </w:pPr>
    <w:rPr>
      <w:rFonts w:ascii="Tahoma" w:hAnsi="Tahoma" w:cs="Tahoma"/>
      <w:sz w:val="16"/>
      <w:szCs w:val="16"/>
    </w:rPr>
  </w:style>
  <w:style w:type="character" w:customStyle="1" w:styleId="CharChar">
    <w:name w:val="Char Char"/>
    <w:basedOn w:val="VarsaylanParagrafYazTipi"/>
    <w:rPr>
      <w:rFonts w:ascii="Tahoma" w:hAnsi="Tahoma" w:cs="Tahoma"/>
      <w:w w:val="100"/>
      <w:position w:val="-1"/>
      <w:sz w:val="16"/>
      <w:szCs w:val="16"/>
      <w:effect w:val="none"/>
      <w:vertAlign w:val="baseline"/>
      <w:cs w:val="0"/>
      <w:em w:val="none"/>
      <w:lang w:val="en-US" w:eastAsia="en-US"/>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eParagraf">
    <w:name w:val="List Paragraph"/>
    <w:basedOn w:val="Normal"/>
    <w:uiPriority w:val="34"/>
    <w:qFormat/>
    <w:rsid w:val="00D9772F"/>
    <w:pPr>
      <w:ind w:left="720"/>
      <w:contextualSpacing/>
    </w:pPr>
  </w:style>
  <w:style w:type="table" w:styleId="TabloKlavuzu">
    <w:name w:val="Table Grid"/>
    <w:basedOn w:val="NormalTablo"/>
    <w:uiPriority w:val="39"/>
    <w:rsid w:val="00F64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5F57"/>
    <w:pPr>
      <w:widowControl/>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lang w:val="tr-TR" w:eastAsia="tr-TR"/>
    </w:rPr>
  </w:style>
  <w:style w:type="character" w:styleId="zmlenmeyenBahsetme">
    <w:name w:val="Unresolved Mention"/>
    <w:basedOn w:val="VarsaylanParagrafYazTipi"/>
    <w:uiPriority w:val="99"/>
    <w:semiHidden/>
    <w:unhideWhenUsed/>
    <w:rsid w:val="003E5F57"/>
    <w:rPr>
      <w:color w:val="605E5C"/>
      <w:shd w:val="clear" w:color="auto" w:fill="E1DFDD"/>
    </w:rPr>
  </w:style>
  <w:style w:type="character" w:styleId="zlenenKpr">
    <w:name w:val="FollowedHyperlink"/>
    <w:basedOn w:val="VarsaylanParagrafYazTipi"/>
    <w:uiPriority w:val="99"/>
    <w:semiHidden/>
    <w:unhideWhenUsed/>
    <w:rsid w:val="003E5F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87833">
      <w:bodyDiv w:val="1"/>
      <w:marLeft w:val="0"/>
      <w:marRight w:val="0"/>
      <w:marTop w:val="0"/>
      <w:marBottom w:val="0"/>
      <w:divBdr>
        <w:top w:val="none" w:sz="0" w:space="0" w:color="auto"/>
        <w:left w:val="none" w:sz="0" w:space="0" w:color="auto"/>
        <w:bottom w:val="none" w:sz="0" w:space="0" w:color="auto"/>
        <w:right w:val="none" w:sz="0" w:space="0" w:color="auto"/>
      </w:divBdr>
    </w:div>
    <w:div w:id="503592936">
      <w:bodyDiv w:val="1"/>
      <w:marLeft w:val="0"/>
      <w:marRight w:val="0"/>
      <w:marTop w:val="0"/>
      <w:marBottom w:val="0"/>
      <w:divBdr>
        <w:top w:val="none" w:sz="0" w:space="0" w:color="auto"/>
        <w:left w:val="none" w:sz="0" w:space="0" w:color="auto"/>
        <w:bottom w:val="none" w:sz="0" w:space="0" w:color="auto"/>
        <w:right w:val="none" w:sz="0" w:space="0" w:color="auto"/>
      </w:divBdr>
    </w:div>
    <w:div w:id="978849910">
      <w:bodyDiv w:val="1"/>
      <w:marLeft w:val="0"/>
      <w:marRight w:val="0"/>
      <w:marTop w:val="0"/>
      <w:marBottom w:val="0"/>
      <w:divBdr>
        <w:top w:val="none" w:sz="0" w:space="0" w:color="auto"/>
        <w:left w:val="none" w:sz="0" w:space="0" w:color="auto"/>
        <w:bottom w:val="none" w:sz="0" w:space="0" w:color="auto"/>
        <w:right w:val="none" w:sz="0" w:space="0" w:color="auto"/>
      </w:divBdr>
    </w:div>
    <w:div w:id="1012075221">
      <w:bodyDiv w:val="1"/>
      <w:marLeft w:val="0"/>
      <w:marRight w:val="0"/>
      <w:marTop w:val="0"/>
      <w:marBottom w:val="0"/>
      <w:divBdr>
        <w:top w:val="none" w:sz="0" w:space="0" w:color="auto"/>
        <w:left w:val="none" w:sz="0" w:space="0" w:color="auto"/>
        <w:bottom w:val="none" w:sz="0" w:space="0" w:color="auto"/>
        <w:right w:val="none" w:sz="0" w:space="0" w:color="auto"/>
      </w:divBdr>
    </w:div>
    <w:div w:id="1239706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share/3f80b6f0e65f"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HiGZMqOPvrVR3pLsVqmfSH3llQ==">CgMxLjAyCGguZ2pkZ3hzMgloLjMwajB6bGwyCWguMWZvYjl0ZTIJaC4zem55c2g3MgloLjJldDkycDAyCGgudHlqY3d0MgloLjNkeTZ2a20yCWguMXQzaDVzZjIJaC40ZDM0b2c4MgloLjJzOGV5bzEyDmguZTczOGozb250MDRiMg5oLnVpMXJsMWx2d3FtZzgAciExODdCd0wzTjBzVnJOR1ZhakhmV0d4RWc0a0R1TVNveHg=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1896</Words>
  <Characters>10811</Characters>
  <Application>Microsoft Office Word</Application>
  <DocSecurity>0</DocSecurity>
  <Lines>90</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uschsi</dc:creator>
  <cp:lastModifiedBy>ORÇUN ALTINDAL</cp:lastModifiedBy>
  <cp:revision>2</cp:revision>
  <dcterms:created xsi:type="dcterms:W3CDTF">2007-07-17T19:00:00Z</dcterms:created>
  <dcterms:modified xsi:type="dcterms:W3CDTF">2026-05-02T21:12:00Z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Name&gt;</vt:lpwstr>
  </property>
</Properties>
</file>