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0"/>
        <w:jc w:val="center"/>
      </w:pPr>
      <w:r>
        <w:t xml:space="preserve">Seattle, WA</w:t>
      </w:r>
      <w:r>
        <w:t xml:space="preserve">  |  </w:t>
      </w:r>
      <w:hyperlink w:history="1" r:id="rIdufx5f_kc9rvb2asfxnfdt">
        <w:r>
          <w:t xml:space="preserve">jm.ruebe@gmail.com</w:t>
        </w:r>
      </w:hyperlink>
      <w:r>
        <w:t xml:space="preserve">  |  </w:t>
      </w:r>
      <w:r>
        <w:t xml:space="preserve">+1 (765) 430-2330</w:t>
      </w:r>
      <w:r>
        <w:t xml:space="preserve">  |  </w:t>
      </w:r>
      <w:hyperlink w:history="1" r:id="rId7ezrweh55bs0_n8h4-cn9">
        <w:r>
          <w:t xml:space="preserve">linkedin.com/in/jeruebe</w:t>
        </w:r>
      </w:hyperlink>
    </w:p>
    <w:p>
      <w:pPr>
        <w:spacing w:after="60"/>
        <w:jc w:val="center"/>
      </w:pPr>
      <w:hyperlink w:history="1" r:id="rIdvduhw6f9t_ufigj0ls6h1">
        <w:r>
          <w:t xml:space="preserve">altjerue.github.io</w:t>
        </w:r>
      </w:hyperlink>
      <w:r>
        <w:t xml:space="preserve">  |  </w:t>
      </w:r>
      <w:hyperlink w:history="1" r:id="rIdi15wkjha9ydko9_isdyda">
        <w:r>
          <w:t xml:space="preserve">github.com/altjerue</w:t>
        </w:r>
      </w:hyperlink>
      <w:r>
        <w:t xml:space="preserve">  |  </w:t>
      </w:r>
      <w:hyperlink w:history="1" r:id="rId6vsz_ss-xoe5iflomqrh9">
        <w:r>
          <w:t xml:space="preserve">orcid.org/0000-0003-1988-1912</w:t>
        </w:r>
      </w:hyperlink>
      <w:r>
        <w:t xml:space="preserve">  |  </w:t>
      </w:r>
      <w:hyperlink w:history="1" r:id="rId4kbwat6-tym8d-hq7gw8i">
        <w:r>
          <w:t xml:space="preserve">Google Scholar</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20"/>
      </w:pPr>
      <w:r>
        <w:rPr>
          <w:b/>
          <w:bCs/>
        </w:rPr>
        <w:t xml:space="preserve">ML &amp; Data: </w:t>
      </w:r>
      <w:r>
        <w:t xml:space="preserve">Scientific ML, PyTorch, TensorFlow, scikit-learn, NumPy, SciPy, Pandas, Astropy, random forest, SVM, neural networks, gradient-based optimization, parameter estimation, uncertainty quantification, synthetic dataset generation</w:t>
      </w:r>
    </w:p>
    <w:p>
      <w:pPr>
        <w:spacing w:after="20"/>
      </w:pPr>
      <w:r>
        <w:rPr>
          <w:b/>
          <w:bCs/>
        </w:rPr>
        <w:t xml:space="preserve">Scientific Computing &amp; HPC: </w:t>
      </w:r>
      <w:r>
        <w:t xml:space="preserve">Numerical PDEs (Fokker–Planck, advection–diffusion), radiative transfer, relativistic MHD, Lagrangian particle dynamics, finite-difference/finite-volume methods, numerical linear algebra, OpenMP, MPI, OpenACC, SLURM, PBS, HDF5</w:t>
      </w:r>
    </w:p>
    <w:p>
      <w:pPr>
        <w:spacing w:after="20"/>
      </w:pPr>
      <w:r>
        <w:rPr>
          <w:b/>
          <w:bCs/>
        </w:rPr>
        <w:t xml:space="preserve">Geospatial &amp; Remote Sensing: </w:t>
      </w:r>
      <w:r>
        <w:t xml:space="preserve">Sentinel-1/2 multispectral imagery, DEM terrain analysis, raster/vector pipelines, QGIS, geospatial feature engineering</w:t>
      </w:r>
    </w:p>
    <w:p>
      <w:pPr>
        <w:spacing w:after="20"/>
      </w:pPr>
      <w:r>
        <w:rPr>
          <w:b/>
          <w:bCs/>
        </w:rPr>
        <w:t xml:space="preserve">Languages: </w:t>
      </w:r>
      <w:r>
        <w:t xml:space="preserve">Python, C/C++, Fortran, Rust, R, SQL, Java, Julia, Shell</w:t>
      </w:r>
    </w:p>
    <w:p>
      <w:pPr>
        <w:spacing w:after="2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10"/>
      </w:pPr>
      <w:r>
        <w:t xml:space="preserve">Reviewed 50+ expert-level problems in physics, hydrodynamics, astrophysics, and cosmology; wrote original prompts that stumped frontier models and co-developed others with fellow writers.</w:t>
      </w:r>
    </w:p>
    <w:p>
      <w:pPr>
        <w:pStyle w:val="ListParagraph"/>
        <w:numPr>
          <w:ilvl w:val="0"/>
          <w:numId w:val="2"/>
        </w:numPr>
        <w:spacing w:after="10"/>
      </w:pPr>
      <w:r>
        <w:t xml:space="preserve">Diagnose failure modes in model reasoning and write structured feedback to improve scientific accuracy.</w:t>
      </w:r>
    </w:p>
    <w:p>
      <w:pPr>
        <w:pStyle w:val="ListParagraph"/>
        <w:numPr>
          <w:ilvl w:val="0"/>
          <w:numId w:val="2"/>
        </w:numPr>
        <w:spacing w:after="10"/>
      </w:pPr>
      <w:r>
        <w:t xml:space="preserve">Benchmark model performance and quality-check solutions to complex STEM problems.</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10"/>
      </w:pPr>
      <w:r>
        <w:t xml:space="preserve">Mapped wetland probability across the 2,160 km² Skykomish watershed with the Wetland Intrinsic Potential (WIP) random-forest model, reaching &gt;75% accuracy.</w:t>
      </w:r>
    </w:p>
    <w:p>
      <w:pPr>
        <w:pStyle w:val="ListParagraph"/>
        <w:numPr>
          <w:ilvl w:val="0"/>
          <w:numId w:val="2"/>
        </w:numPr>
        <w:spacing w:after="10"/>
      </w:pPr>
      <w:r>
        <w:t xml:space="preserve">Optimized the terrain-modeling code that computes elevation derivatives from 1 m, 3 m, and 10 m DEMs over 20 tiles, improving its computational performance.</w:t>
      </w:r>
    </w:p>
    <w:p>
      <w:pPr>
        <w:pStyle w:val="ListParagraph"/>
        <w:numPr>
          <w:ilvl w:val="0"/>
          <w:numId w:val="2"/>
        </w:numPr>
        <w:spacing w:after="10"/>
      </w:pPr>
      <w:r>
        <w:t xml:space="preserve">Engineered features from Sentinel-1/2 multispectral imagery and terrain derivatives for ML land-cover and wetland models; built Python processing tools and QGIS visualizations.</w:t>
      </w:r>
    </w:p>
    <w:p>
      <w:pPr>
        <w:pStyle w:val="ListParagraph"/>
        <w:numPr>
          <w:ilvl w:val="0"/>
          <w:numId w:val="2"/>
        </w:numPr>
        <w:spacing w:after="10"/>
      </w:pPr>
      <w:r>
        <w:t xml:space="preserve">Presented results to managers and decision-makers, 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10"/>
      </w:pPr>
      <w:r>
        <w:t xml:space="preserve">Co-developed Tleco, a Rust/Python toolkit that models radiation from relativistic outflows by solving the Fokker–Planck equation coupled to radiative transfer; published in ApJ (2024) [9].</w:t>
      </w:r>
    </w:p>
    <w:p>
      <w:pPr>
        <w:pStyle w:val="ListParagraph"/>
        <w:numPr>
          <w:ilvl w:val="0"/>
          <w:numId w:val="2"/>
        </w:numPr>
        <w:spacing w:after="10"/>
      </w:pPr>
      <w:r>
        <w:t xml:space="preserve">Developing WindsOfChange with the UW Forest Mycobiome Lab: a C++/R library that simulates wind-driven spore dispersal over forested, hilly terrain, parallelized with RcppParallel and OpenMP.</w:t>
      </w:r>
    </w:p>
    <w:p>
      <w:pPr>
        <w:pStyle w:val="ListParagraph"/>
        <w:numPr>
          <w:ilvl w:val="0"/>
          <w:numId w:val="2"/>
        </w:numPr>
        <w:spacing w:after="10"/>
      </w:pPr>
      <w:r>
        <w:t xml:space="preserve">Invited talk on machine learning in environmental science at the University of Washington (2024).</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10"/>
      </w:pPr>
      <w:r>
        <w:t xml:space="preserve">Built Java Kafka consumers that moved data between enterprise databases, deployed through Jenkins and OpenShift CI/CD pipelines.</w:t>
      </w:r>
    </w:p>
    <w:p>
      <w:pPr>
        <w:pStyle w:val="ListParagraph"/>
        <w:numPr>
          <w:ilvl w:val="0"/>
          <w:numId w:val="2"/>
        </w:numPr>
        <w:spacing w:after="10"/>
      </w:pPr>
      <w:r>
        <w:t xml:space="preserve">Created Splunk dashboards tracking the 200–400 users shared between enterprise systems and Oracle EBS, with alerts that flagged production incidents.</w:t>
      </w:r>
    </w:p>
    <w:p>
      <w:pPr>
        <w:pStyle w:val="ListParagraph"/>
        <w:numPr>
          <w:ilvl w:val="0"/>
          <w:numId w:val="2"/>
        </w:numPr>
        <w:spacing w:after="10"/>
      </w:pPr>
      <w:r>
        <w:t xml:space="preserve">Wrote full test suites for 5+ Python services in the CI pipeline, keeping production defect rates low.</w:t>
      </w:r>
    </w:p>
    <w:p>
      <w:pPr>
        <w:pStyle w:val="ListParagraph"/>
        <w:numPr>
          <w:ilvl w:val="0"/>
          <w:numId w:val="2"/>
        </w:numPr>
        <w:spacing w:after="1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10"/>
      </w:pPr>
      <w:r>
        <w:t xml:space="preserve">Led a 7-person team upgrading PatchworkMHD, a C code for magnetohydrodynamic simulations of supermassive black-hole binaries.</w:t>
      </w:r>
    </w:p>
    <w:p>
      <w:pPr>
        <w:pStyle w:val="ListParagraph"/>
        <w:numPr>
          <w:ilvl w:val="0"/>
          <w:numId w:val="2"/>
        </w:numPr>
        <w:spacing w:after="10"/>
      </w:pPr>
      <w:r>
        <w:t xml:space="preserve">Added black-hole spin to the simulations with under 5% runtime overhead.</w:t>
      </w:r>
    </w:p>
    <w:p>
      <w:pPr>
        <w:pStyle w:val="ListParagraph"/>
        <w:numPr>
          <w:ilvl w:val="0"/>
          <w:numId w:val="2"/>
        </w:numPr>
        <w:spacing w:after="10"/>
      </w:pPr>
      <w:r>
        <w:t xml:space="preserve">Designed and ran benchmark simulations of the new features on TACC's Frontera supercomputer (about 1,200 node-hours), identifying performance optimization opportunities.</w:t>
      </w:r>
    </w:p>
    <w:p>
      <w:pPr>
        <w:pStyle w:val="ListParagraph"/>
        <w:numPr>
          <w:ilvl w:val="0"/>
          <w:numId w:val="2"/>
        </w:numPr>
        <w:spacing w:after="10"/>
      </w:pPr>
      <w:r>
        <w:t xml:space="preserve">Calibrated Paramo model parameters against Fermi-LAT gamma-ray spectra with gradient-based optimization, and supervised a graduate student applying gradient descent to the same problem.</w:t>
      </w:r>
    </w:p>
    <w:p>
      <w:pPr>
        <w:pStyle w:val="ListParagraph"/>
        <w:numPr>
          <w:ilvl w:val="0"/>
          <w:numId w:val="2"/>
        </w:numPr>
        <w:spacing w:after="10"/>
      </w:pPr>
      <w:r>
        <w:t xml:space="preserve">Co-authored 2 papers from a multi-institution study of binary neutron-star mergers [6, 7] and a third on blazar heating and cooling [8].</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10"/>
      </w:pPr>
      <w:r>
        <w:t xml:space="preserve">Architected Paramo, an open-source Fortran 95 library that solves the Fokker–Planck equation coupled to radiative transfer; parallelized and optimized it with OpenMP, making it about 20× faster than the original serial code on 5 cores.</w:t>
      </w:r>
    </w:p>
    <w:p>
      <w:pPr>
        <w:pStyle w:val="ListParagraph"/>
        <w:numPr>
          <w:ilvl w:val="0"/>
          <w:numId w:val="2"/>
        </w:numPr>
        <w:spacing w:after="10"/>
      </w:pPr>
      <w:r>
        <w:t xml:space="preserve">Paramo has been adopted by other research groups, including in Combi &amp; Siegel (2023).</w:t>
      </w:r>
    </w:p>
    <w:p>
      <w:pPr>
        <w:pStyle w:val="ListParagraph"/>
        <w:numPr>
          <w:ilvl w:val="0"/>
          <w:numId w:val="2"/>
        </w:numPr>
        <w:spacing w:after="10"/>
      </w:pPr>
      <w:r>
        <w:t xml:space="preserve">Co-I on two NASA Fermi Guest Investigator proposals; one was funded ($68K) and supported the finding that blazar jets are launched with similar energy per baryon, independently of their power [5].</w:t>
      </w:r>
    </w:p>
    <w:p>
      <w:pPr>
        <w:pStyle w:val="ListParagraph"/>
        <w:numPr>
          <w:ilvl w:val="0"/>
          <w:numId w:val="2"/>
        </w:numPr>
        <w:spacing w:after="10"/>
      </w:pPr>
      <w:r>
        <w:t xml:space="preserve">Added numerical-integration and OpenMP features to Paramo and built Python tools to compute energy losses and spectra of high-energy particles in gamma-ray burst afterglows [4].</w:t>
      </w:r>
    </w:p>
    <w:p>
      <w:pPr>
        <w:pStyle w:val="ListParagraph"/>
        <w:numPr>
          <w:ilvl w:val="0"/>
          <w:numId w:val="2"/>
        </w:numPr>
        <w:spacing w:after="10"/>
      </w:pPr>
      <w:r>
        <w:t xml:space="preserve">Mentored 3 graduate students (1 M.S., 2 Ph.D.), co-authoring papers with each.</w:t>
      </w:r>
    </w:p>
    <w:p>
      <w:pPr>
        <w:pStyle w:val="ListParagraph"/>
        <w:numPr>
          <w:ilvl w:val="0"/>
          <w:numId w:val="2"/>
        </w:numPr>
        <w:spacing w:after="10"/>
      </w:pPr>
      <w:r>
        <w:t xml:space="preserve">Wrote Python scripts for statistical modeling of the COVID-19 outbreak in Mexico with a multidisciplinary group, and co-wrote Spanish-language infographics and blog posts against misinformation.</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10"/>
      </w:pPr>
      <w:r>
        <w:t xml:space="preserve">Built a Python pipeline that turned GRTrans black-hole simulation images into training data for an SVM classifier of black-hole spin (grayscale conversion, intensity normalization, spatial feature extraction).</w:t>
      </w:r>
    </w:p>
    <w:p>
      <w:pPr>
        <w:pStyle w:val="ListParagraph"/>
        <w:numPr>
          <w:ilvl w:val="0"/>
          <w:numId w:val="2"/>
        </w:numPr>
        <w:spacing w:after="10"/>
      </w:pPr>
      <w:r>
        <w:t xml:space="preserve">Released an open-source Python tool for computing radiative-transfer spectra and light curves in relativistic astrophysics.</w:t>
      </w:r>
    </w:p>
    <w:p>
      <w:pPr>
        <w:pStyle w:val="ListParagraph"/>
        <w:numPr>
          <w:ilvl w:val="0"/>
          <w:numId w:val="2"/>
        </w:numPr>
        <w:spacing w:after="1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10"/>
      </w:pPr>
      <w:r>
        <w:t xml:space="preserve">Automated runs of the C-SPEV radiative-transfer code with Shell and Python pipelines: 10–60 simulations per project and tens of GB of HDF5 output, with data-quality checks for downstream analysis.</w:t>
      </w:r>
    </w:p>
    <w:p>
      <w:pPr>
        <w:pStyle w:val="ListParagraph"/>
        <w:numPr>
          <w:ilvl w:val="0"/>
          <w:numId w:val="2"/>
        </w:numPr>
        <w:spacing w:after="10"/>
      </w:pPr>
      <w:r>
        <w:t xml:space="preserve">Analyzed multi-wavelength observations from the NASA Fermi-LAT telescope and the Very Long Baseline Array (VLBA), including cross-matching sources across catalogs by sky coordinates and fitting log-parabola spectra.</w:t>
      </w:r>
    </w:p>
    <w:p>
      <w:pPr>
        <w:pStyle w:val="ListParagraph"/>
        <w:numPr>
          <w:ilvl w:val="0"/>
          <w:numId w:val="2"/>
        </w:numPr>
        <w:spacing w:after="10"/>
      </w:pPr>
      <w:r>
        <w:t xml:space="preserve">Fit C-SPEV simulation models to telescope data, identifying spectral and light-curve patterns that quantify the magnetization of plasma in blazars.</w:t>
      </w:r>
    </w:p>
    <w:p>
      <w:pPr>
        <w:pStyle w:val="ListParagraph"/>
        <w:numPr>
          <w:ilvl w:val="0"/>
          <w:numId w:val="2"/>
        </w:numPr>
        <w:spacing w:after="10"/>
      </w:pPr>
      <w:r>
        <w:t xml:space="preserve">Extended C-SPEV to compute discrete and continuous spectra from particle distributions of arbitrary shape, without affecting simulation runtime.</w:t>
      </w:r>
    </w:p>
    <w:p>
      <w:pPr>
        <w:pStyle w:val="ListParagraph"/>
        <w:numPr>
          <w:ilvl w:val="0"/>
          <w:numId w:val="2"/>
        </w:numPr>
        <w:spacing w:after="10"/>
      </w:pPr>
      <w:r>
        <w:t xml:space="preserve">Published 2 first-author papers in MNRAS [2, 3].</w:t>
      </w:r>
    </w:p>
    <w:p>
      <w:pPr>
        <w:pStyle w:val="EntryGap"/>
        <w:spacing w:after="0"/>
      </w:pPr>
    </w:p>
    <w:p>
      <w:pPr>
        <w:pStyle w:val="Heading1"/>
      </w:pPr>
      <w:r>
        <w:t xml:space="preserve">Education</w:t>
      </w:r>
    </w:p>
    <w:p>
      <w:pPr>
        <w:keepNext/>
        <w:tabs>
          <w:tab w:val="right" w:pos="10512"/>
        </w:tabs>
        <w:spacing w:after="0"/>
      </w:pPr>
      <w:r>
        <w:rPr>
          <w:b/>
          <w:bCs/>
        </w:rPr>
        <w:t xml:space="preserve">Ph.D. in Physics</w:t>
      </w:r>
      <w:r>
        <w:tab/>
      </w:r>
      <w:r>
        <w:t xml:space="preserve">Oct 2011 – Jul 2017</w:t>
      </w:r>
    </w:p>
    <w:p>
      <w:pPr>
        <w:keepNext/>
        <w:tabs>
          <w:tab w:val="right" w:pos="10512"/>
        </w:tabs>
        <w:spacing w:after="0"/>
      </w:pPr>
      <w:r>
        <w:rPr>
          <w:i/>
          <w:iCs/>
        </w:rPr>
        <w:t xml:space="preserve">Universitat de València</w:t>
      </w:r>
      <w:r>
        <w:tab/>
      </w:r>
      <w:r>
        <w:t xml:space="preserve">Valencia, Spain</w:t>
      </w:r>
    </w:p>
    <w:p>
      <w:pPr>
        <w:spacing w:after="0"/>
      </w:pPr>
      <w:r>
        <w:t xml:space="preserve">Excellent </w:t>
      </w:r>
      <w:r>
        <w:rPr>
          <w:i/>
          <w:iCs/>
        </w:rPr>
        <w:t xml:space="preserve">cum laude</w:t>
      </w:r>
    </w:p>
    <w:p>
      <w:pPr>
        <w:spacing w:after="0"/>
      </w:pPr>
      <w:r>
        <w:t xml:space="preserve">Advisors: Prof. Miguel A. Aloy and Dr. Petar Mimica</w:t>
      </w:r>
    </w:p>
    <w:p>
      <w:pPr>
        <w:spacing w:after="0"/>
      </w:pPr>
      <w:r>
        <w:t xml:space="preserve">Thesis: </w:t>
      </w:r>
      <w:hyperlink w:history="1" r:id="rIdpxdngyyhuy6g1iihxiprk">
        <w:r>
          <w:t xml:space="preserve">Numerical treatment of radiation processes in the internal shocks of magnetized relativistic outflows</w:t>
        </w:r>
      </w:hyperlink>
    </w:p>
    <w:p>
      <w:pPr>
        <w:pStyle w:val="EntryGap"/>
        <w:spacing w:after="0"/>
      </w:pPr>
    </w:p>
    <w:p>
      <w:pPr>
        <w:keepNext/>
        <w:tabs>
          <w:tab w:val="right" w:pos="10512"/>
        </w:tabs>
        <w:spacing w:after="0"/>
      </w:pPr>
      <w:r>
        <w:rPr>
          <w:b/>
          <w:bCs/>
        </w:rPr>
        <w:t xml:space="preserve">M.Sc. in Physics</w:t>
      </w:r>
      <w:r>
        <w:tab/>
      </w:r>
      <w:r>
        <w:t xml:space="preserve">Aug 2009 – Sep 2011</w:t>
      </w:r>
    </w:p>
    <w:p>
      <w:pPr>
        <w:keepNext/>
        <w:tabs>
          <w:tab w:val="right" w:pos="10512"/>
        </w:tabs>
        <w:spacing w:after="0"/>
      </w:pPr>
      <w:r>
        <w:rPr>
          <w:i/>
          <w:iCs/>
        </w:rPr>
        <w:t xml:space="preserve">Universidad Michoacana de San Nicolás de Hidalgo</w:t>
      </w:r>
      <w:r>
        <w:tab/>
      </w:r>
      <w:r>
        <w:t xml:space="preserve">Morelia, Mexico</w:t>
      </w:r>
    </w:p>
    <w:p>
      <w:pPr>
        <w:spacing w:after="0"/>
      </w:pPr>
      <w:r>
        <w:t xml:space="preserve">Advisor: Prof. José A. Cervera</w:t>
      </w:r>
    </w:p>
    <w:p>
      <w:pPr>
        <w:spacing w:after="0"/>
      </w:pPr>
      <w:r>
        <w:t xml:space="preserve">Thesis: </w:t>
      </w:r>
      <w:r>
        <w:rPr>
          <w:i/>
          <w:iCs/>
        </w:rPr>
        <w:t xml:space="preserve">Study of TOV stars with the SPH method</w:t>
      </w:r>
    </w:p>
    <w:p>
      <w:pPr>
        <w:pStyle w:val="EntryGap"/>
        <w:spacing w:after="0"/>
      </w:pPr>
    </w:p>
    <w:p>
      <w:pPr>
        <w:keepNext/>
        <w:tabs>
          <w:tab w:val="right" w:pos="10512"/>
        </w:tabs>
        <w:spacing w:after="0"/>
      </w:pPr>
      <w:r>
        <w:rPr>
          <w:b/>
          <w:bCs/>
        </w:rPr>
        <w:t xml:space="preserve">B.Sc. in Physics</w:t>
      </w:r>
      <w:r>
        <w:tab/>
      </w:r>
      <w:r>
        <w:t xml:space="preserve">Aug 2004 – Dec 2008</w:t>
      </w:r>
    </w:p>
    <w:p>
      <w:pPr>
        <w:keepNext/>
        <w:tabs>
          <w:tab w:val="right" w:pos="10512"/>
        </w:tabs>
        <w:spacing w:after="0"/>
      </w:pPr>
      <w:r>
        <w:rPr>
          <w:i/>
          <w:iCs/>
        </w:rPr>
        <w:t xml:space="preserve">Universidad Autónoma del Estado de México</w:t>
      </w:r>
      <w:r>
        <w:tab/>
      </w:r>
      <w:r>
        <w:t xml:space="preserve">Toluca, Mexico</w:t>
      </w:r>
    </w:p>
    <w:p>
      <w:pPr>
        <w:spacing w:after="0"/>
      </w:pPr>
      <w:r>
        <w:t xml:space="preserve">Advisor: Prof. Francisco S. Guzmán</w:t>
      </w:r>
    </w:p>
    <w:p>
      <w:pPr>
        <w:spacing w:after="0"/>
      </w:pPr>
      <w:r>
        <w:t xml:space="preserve">Thesis: </w:t>
      </w:r>
      <w:r>
        <w:rPr>
          <w:i/>
          <w:iCs/>
        </w:rPr>
        <w:t xml:space="preserve">Numerical solution of null geodesics for the generation of gravitational lenses produced by spherically-symmetric and static spacetimes</w:t>
      </w:r>
    </w:p>
    <w:p>
      <w:pPr>
        <w:spacing w:after="0"/>
      </w:pPr>
      <w:r>
        <w:t xml:space="preserve">Lic. Juan Josafat Pichardo Cruz Award</w:t>
      </w:r>
    </w:p>
    <w:p>
      <w:pPr>
        <w:pStyle w:val="EntryGap"/>
        <w:spacing w:after="0"/>
      </w:pPr>
    </w:p>
    <w:p>
      <w:pPr>
        <w:pStyle w:val="Heading1"/>
      </w:pPr>
      <w:r>
        <w:t xml:space="preserve">Publications</w:t>
      </w:r>
    </w:p>
    <w:p>
      <w:pPr>
        <w:pStyle w:val="Heading2"/>
      </w:pPr>
      <w:r>
        <w:t xml:space="preserve">Articles (9 published, 3 first-author; 3 in preparation)</w:t>
      </w:r>
    </w:p>
    <w:p>
      <w:pPr>
        <w:spacing w:after="20"/>
        <w:ind w:left="300" w:hanging="300"/>
      </w:pPr>
      <w:r>
        <w:t xml:space="preserve">[12] Winkowski, S., </w:t>
      </w:r>
      <w:r>
        <w:rPr>
          <w:b/>
          <w:bCs/>
        </w:rPr>
        <w:t xml:space="preserve">Rueda-Becerril, J. M.</w:t>
      </w:r>
      <w:r>
        <w:t xml:space="preserve">, &amp; Willing, C. </w:t>
      </w:r>
      <w:r>
        <w:rPr>
          <w:i/>
          <w:iCs/>
        </w:rPr>
        <w:t xml:space="preserve">Using Numerical Simulations of Wind on Hilly Terrain to Model Propagule Dispersal</w:t>
      </w:r>
      <w:r>
        <w:t xml:space="preserve">, in prep.</w:t>
      </w:r>
    </w:p>
    <w:p>
      <w:pPr>
        <w:spacing w:after="20"/>
        <w:ind w:left="300" w:hanging="300"/>
      </w:pPr>
      <w:r>
        <w:t xml:space="preserve">[11] Holzman, L., </w:t>
      </w:r>
      <w:r>
        <w:rPr>
          <w:b/>
          <w:bCs/>
        </w:rPr>
        <w:t xml:space="preserve">Rueda-Becerril, J. M.</w:t>
      </w:r>
      <w:r>
        <w:t xml:space="preserve">, Creamer, C., &amp; Willing, C. </w:t>
      </w:r>
      <w:r>
        <w:rPr>
          <w:i/>
          <w:iCs/>
        </w:rPr>
        <w:t xml:space="preserve">Random Forest Link Landscape Position to Drought Resilience in Giant Sequoia Forests</w:t>
      </w:r>
      <w:r>
        <w:t xml:space="preserve">, in prep.</w:t>
      </w:r>
    </w:p>
    <w:p>
      <w:pPr>
        <w:spacing w:after="20"/>
        <w:ind w:left="300" w:hanging="300"/>
      </w:pPr>
      <w:r>
        <w:t xml:space="preserve">[10] </w:t>
      </w:r>
      <w:r>
        <w:rPr>
          <w:b/>
          <w:bCs/>
        </w:rPr>
        <w:t xml:space="preserve">Rueda-Becerril, J. M.</w:t>
      </w:r>
      <w:r>
        <w:t xml:space="preserve">, Winkowski, S., &amp; Willing, C. </w:t>
      </w:r>
      <w:r>
        <w:rPr>
          <w:i/>
          <w:iCs/>
        </w:rPr>
        <w:t xml:space="preserve">WindsOfChange: A New Toolkit for Modeling Spore Dispersal in Hilly Terrains</w:t>
      </w:r>
      <w:r>
        <w:t xml:space="preserve">, in prep.</w:t>
      </w:r>
    </w:p>
    <w:p>
      <w:pPr>
        <w:spacing w:after="20"/>
        <w:ind w:left="300" w:hanging="300"/>
      </w:pPr>
      <w:r>
        <w:t xml:space="preserve">[9] 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72iu1bg8vll2es2hs0duy">
        <w:r>
          <w:t xml:space="preserve">ApJ 976, 182 (2024)</w:t>
        </w:r>
      </w:hyperlink>
      <w:r>
        <w:t xml:space="preserve">, </w:t>
      </w:r>
      <w:hyperlink w:history="1" r:id="rId1ocgyynblqcr9d2kztmg2">
        <w:r>
          <w:t xml:space="preserve">arXiv:2405.17581</w:t>
        </w:r>
      </w:hyperlink>
      <w:r>
        <w:t xml:space="preserve">.</w:t>
      </w:r>
    </w:p>
    <w:p>
      <w:pPr>
        <w:spacing w:after="20"/>
        <w:ind w:left="300" w:hanging="300"/>
      </w:pPr>
      <w:r>
        <w:t xml:space="preserve">[8] Davis, Z., </w:t>
      </w:r>
      <w:r>
        <w:rPr>
          <w:b/>
          <w:bCs/>
        </w:rPr>
        <w:t xml:space="preserve">Rueda-Becerril, J. M.</w:t>
      </w:r>
      <w:r>
        <w:t xml:space="preserve">, &amp; Giannios, D. </w:t>
      </w:r>
      <w:r>
        <w:rPr>
          <w:i/>
          <w:iCs/>
        </w:rPr>
        <w:t xml:space="preserve">Balancing Turbulent Heating with Radiative Cooling in Blazars</w:t>
      </w:r>
      <w:r>
        <w:t xml:space="preserve">, </w:t>
      </w:r>
      <w:hyperlink w:history="1" r:id="rIdyhnvfyb3uj9acrd35hv26">
        <w:r>
          <w:t xml:space="preserve">MNRAS 513, 5766–5779 (2022)</w:t>
        </w:r>
      </w:hyperlink>
      <w:r>
        <w:t xml:space="preserve">, </w:t>
      </w:r>
      <w:hyperlink w:history="1" r:id="rIdnoogzbs8fy6ypxy4lbrst">
        <w:r>
          <w:t xml:space="preserve">arXiv:2201.07790</w:t>
        </w:r>
      </w:hyperlink>
      <w:r>
        <w:t xml:space="preserve">.</w:t>
      </w:r>
    </w:p>
    <w:p>
      <w:pPr>
        <w:spacing w:after="20"/>
        <w:ind w:left="300" w:hanging="300"/>
      </w:pPr>
      <w:r>
        <w:t xml:space="preserve">[7] Lopez-Armengol, F. G., Etienne, Z. B., [...], </w:t>
      </w:r>
      <w:r>
        <w:rPr>
          <w:b/>
          <w:bCs/>
        </w:rPr>
        <w:t xml:space="preserve">Rueda-Becerril, J. M.</w:t>
      </w:r>
      <w:r>
        <w:t xml:space="preserve">, [...] </w:t>
      </w:r>
      <w:r>
        <w:rPr>
          <w:i/>
          <w:iCs/>
        </w:rPr>
        <w:t xml:space="preserve">Handing off the outcome of binary neutron star mergers for accurate and long-term postmerger simulations</w:t>
      </w:r>
      <w:r>
        <w:t xml:space="preserve">, </w:t>
      </w:r>
      <w:hyperlink w:history="1" r:id="rId6qd_5jpg_zih4iozhdi5n">
        <w:r>
          <w:t xml:space="preserve">Phys. Rev. D 106, 083015 (2022)</w:t>
        </w:r>
      </w:hyperlink>
      <w:r>
        <w:t xml:space="preserve">, </w:t>
      </w:r>
      <w:hyperlink w:history="1" r:id="rIdkec5oxcqjnw07kmqouizd">
        <w:r>
          <w:t xml:space="preserve">arXiv:2112.09817</w:t>
        </w:r>
      </w:hyperlink>
      <w:r>
        <w:t xml:space="preserve">.</w:t>
      </w:r>
    </w:p>
    <w:p>
      <w:pPr>
        <w:spacing w:after="20"/>
        <w:ind w:left="300" w:hanging="300"/>
      </w:pPr>
      <w:r>
        <w:t xml:space="preserve">[6] Murguia-Berthier, A., Noble, S., [...], </w:t>
      </w:r>
      <w:r>
        <w:rPr>
          <w:b/>
          <w:bCs/>
        </w:rPr>
        <w:t xml:space="preserve">Rueda-Becerril, J. M.</w:t>
      </w:r>
      <w:r>
        <w:t xml:space="preserve">, [...] </w:t>
      </w:r>
      <w:r>
        <w:rPr>
          <w:i/>
          <w:iCs/>
        </w:rPr>
        <w:t xml:space="preserve">HARM3D+NUC: A New Method for Simulating the Post-merger Phase of Binary Neutron Star Mergers with GRMHD, Tabulated EOS, and Neutrino Leakage</w:t>
      </w:r>
      <w:r>
        <w:t xml:space="preserve">, </w:t>
      </w:r>
      <w:hyperlink w:history="1" r:id="rIda2mtkdrvfgfwjogszb8sn">
        <w:r>
          <w:t xml:space="preserve">ApJ 919, 95 (2021)</w:t>
        </w:r>
      </w:hyperlink>
      <w:r>
        <w:t xml:space="preserve">, </w:t>
      </w:r>
      <w:hyperlink w:history="1" r:id="rIdaicamfbslfo2qsaeepici">
        <w:r>
          <w:t xml:space="preserve">arXiv:2106.05356</w:t>
        </w:r>
      </w:hyperlink>
      <w:r>
        <w:t xml:space="preserve">.</w:t>
      </w:r>
    </w:p>
    <w:p>
      <w:pPr>
        <w:spacing w:after="20"/>
        <w:ind w:left="300" w:hanging="300"/>
      </w:pPr>
      <w:r>
        <w:t xml:space="preserve">[5] </w:t>
      </w: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nw6vp94naahkxc1sutszj">
        <w:r>
          <w:t xml:space="preserve">MNRAS 501, 4092–4102 (2021)</w:t>
        </w:r>
      </w:hyperlink>
      <w:r>
        <w:t xml:space="preserve">, </w:t>
      </w:r>
      <w:hyperlink w:history="1" r:id="rIdgseqzvtj14zjy4v73jnax">
        <w:r>
          <w:t xml:space="preserve">arXiv:2009.02273</w:t>
        </w:r>
      </w:hyperlink>
      <w:r>
        <w:t xml:space="preserve">.</w:t>
      </w:r>
    </w:p>
    <w:p>
      <w:pPr>
        <w:spacing w:after="20"/>
        <w:ind w:left="300" w:hanging="300"/>
      </w:pPr>
      <w:r>
        <w:t xml:space="preserve">[4] Zhang, H., Christie, I., Petropoulou, M., </w:t>
      </w:r>
      <w:r>
        <w:rPr>
          <w:b/>
          <w:bCs/>
        </w:rPr>
        <w:t xml:space="preserve">Rueda-Becerril, J. M.</w:t>
      </w:r>
      <w:r>
        <w:t xml:space="preserve">, &amp; Giannios, D. </w:t>
      </w:r>
      <w:r>
        <w:rPr>
          <w:i/>
          <w:iCs/>
        </w:rPr>
        <w:t xml:space="preserve">Inverse Compton Signatures of Gamma-Ray Burst Afterglows</w:t>
      </w:r>
      <w:r>
        <w:t xml:space="preserve">, </w:t>
      </w:r>
      <w:hyperlink w:history="1" r:id="rId2qdirlruhdvybckcqn1fz">
        <w:r>
          <w:t xml:space="preserve">MNRAS 496, 974–986 (2020)</w:t>
        </w:r>
      </w:hyperlink>
      <w:r>
        <w:t xml:space="preserve">, </w:t>
      </w:r>
      <w:hyperlink w:history="1" r:id="rId_ctw4xy60tdl3tx0r5crq">
        <w:r>
          <w:t xml:space="preserve">arXiv:1910.14049</w:t>
        </w:r>
      </w:hyperlink>
      <w:r>
        <w:t xml:space="preserve">.</w:t>
      </w:r>
    </w:p>
    <w:p>
      <w:pPr>
        <w:spacing w:after="20"/>
        <w:ind w:left="300" w:hanging="300"/>
      </w:pPr>
      <w:r>
        <w:t xml:space="preserve">[3] </w:t>
      </w: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xysfgvzqg42kievb871ep">
        <w:r>
          <w:t xml:space="preserve">MNRAS 468, 1169–1182 (2017)</w:t>
        </w:r>
      </w:hyperlink>
      <w:r>
        <w:t xml:space="preserve">, </w:t>
      </w:r>
      <w:hyperlink w:history="1" r:id="rIddxuxilwtd_qqh3k4mnwqx">
        <w:r>
          <w:t xml:space="preserve">arXiv:1612.06383</w:t>
        </w:r>
      </w:hyperlink>
      <w:r>
        <w:t xml:space="preserve">.</w:t>
      </w:r>
    </w:p>
    <w:p>
      <w:pPr>
        <w:spacing w:after="20"/>
        <w:ind w:left="300" w:hanging="300"/>
      </w:pPr>
      <w:r>
        <w:t xml:space="preserve">[2] </w:t>
      </w:r>
      <w:r>
        <w:rPr>
          <w:b/>
          <w:bCs/>
        </w:rPr>
        <w:t xml:space="preserve">Rueda-Becerril, J. M.</w:t>
      </w:r>
      <w:r>
        <w:t xml:space="preserve">, Mimica, P., &amp; Aloy, M. A. </w:t>
      </w:r>
      <w:r>
        <w:rPr>
          <w:i/>
          <w:iCs/>
        </w:rPr>
        <w:t xml:space="preserve">The influence of the magnetic field on the spectral properties of blazars</w:t>
      </w:r>
      <w:r>
        <w:t xml:space="preserve">, </w:t>
      </w:r>
      <w:hyperlink w:history="1" r:id="rIdvegyvbncp69ni_iniza8k">
        <w:r>
          <w:t xml:space="preserve">MNRAS 438, 1856–1869 (2014)</w:t>
        </w:r>
      </w:hyperlink>
      <w:r>
        <w:t xml:space="preserve">, </w:t>
      </w:r>
      <w:hyperlink w:history="1" r:id="rIdmcvgeq78vtzlg23xknmmj">
        <w:r>
          <w:t xml:space="preserve">arXiv:1310.5441</w:t>
        </w:r>
      </w:hyperlink>
      <w:r>
        <w:t xml:space="preserve">.</w:t>
      </w:r>
    </w:p>
    <w:p>
      <w:pPr>
        <w:spacing w:after="20"/>
        <w:ind w:left="300" w:hanging="300"/>
      </w:pPr>
      <w:r>
        <w:t xml:space="preserve">[1] Guzmán, F. S., &amp; </w:t>
      </w:r>
      <w:r>
        <w:rPr>
          <w:b/>
          <w:bCs/>
        </w:rPr>
        <w:t xml:space="preserve">Rueda-Becerril, J. M.</w:t>
      </w:r>
      <w:r>
        <w:t xml:space="preserve"> </w:t>
      </w:r>
      <w:r>
        <w:rPr>
          <w:i/>
          <w:iCs/>
        </w:rPr>
        <w:t xml:space="preserve">Spherical boson stars as black hole mimickers</w:t>
      </w:r>
      <w:r>
        <w:t xml:space="preserve">, </w:t>
      </w:r>
      <w:hyperlink w:history="1" r:id="rIdh9k4wijkrf9c_4f1jxben">
        <w:r>
          <w:t xml:space="preserve">Phys. Rev. D 80, 084023 (2009)</w:t>
        </w:r>
      </w:hyperlink>
      <w:r>
        <w:t xml:space="preserve">, </w:t>
      </w:r>
      <w:hyperlink w:history="1" r:id="rIdpple76e5fvjehn_0dk4k-">
        <w:r>
          <w:t xml:space="preserve">arXiv:1009.1250</w:t>
        </w:r>
      </w:hyperlink>
      <w:r>
        <w:t xml:space="preserve">.</w:t>
      </w:r>
    </w:p>
    <w:p>
      <w:pPr>
        <w:pStyle w:val="Heading2"/>
      </w:pPr>
      <w:r>
        <w:t xml:space="preserve">Conference Proceedings</w:t>
      </w:r>
    </w:p>
    <w:p>
      <w:pPr>
        <w:spacing w:after="20"/>
        <w:ind w:left="300" w:hanging="300"/>
      </w:pPr>
      <w:r>
        <w:t xml:space="preserve">[P5] </w:t>
      </w:r>
      <w:r>
        <w:rPr>
          <w:b/>
          <w:bCs/>
        </w:rPr>
        <w:t xml:space="preserve">Rueda-Becerril, J. M.</w:t>
      </w:r>
      <w:r>
        <w:t xml:space="preserve"> </w:t>
      </w:r>
      <w:r>
        <w:rPr>
          <w:i/>
          <w:iCs/>
        </w:rPr>
        <w:t xml:space="preserve">A numerical approach for radiative cooling in relativistic outflows</w:t>
      </w:r>
      <w:r>
        <w:t xml:space="preserve">, </w:t>
      </w:r>
      <w:hyperlink w:history="1" r:id="rId-kefbimg7kjh7rlf_l-y7">
        <w:r>
          <w:t xml:space="preserve">Astron. Nachr. 342, 277–282 (2021)</w:t>
        </w:r>
      </w:hyperlink>
      <w:r>
        <w:t xml:space="preserve">, 9th International Workshop on Astronomy and Relativistic Astrophysics, </w:t>
      </w:r>
      <w:hyperlink w:history="1" r:id="rId2eu4qnrc32nundmbxfxul">
        <w:r>
          <w:t xml:space="preserve">arXiv:2011.13797</w:t>
        </w:r>
      </w:hyperlink>
      <w:r>
        <w:t xml:space="preserve">.</w:t>
      </w:r>
    </w:p>
    <w:p>
      <w:pPr>
        <w:spacing w:after="20"/>
        <w:ind w:left="300" w:hanging="300"/>
      </w:pPr>
      <w:r>
        <w:t xml:space="preserve">[P4] </w:t>
      </w:r>
      <w:r>
        <w:rPr>
          <w:b/>
          <w:bCs/>
        </w:rPr>
        <w:t xml:space="preserve">Rueda-Becerril, J. M.</w:t>
      </w:r>
      <w:r>
        <w:t xml:space="preserve">, Harrison, A. O., &amp; Giannios, D. </w:t>
      </w:r>
      <w:r>
        <w:rPr>
          <w:i/>
          <w:iCs/>
        </w:rPr>
        <w:t xml:space="preserve">The blazar sequence revised</w:t>
      </w:r>
      <w:r>
        <w:t xml:space="preserve">, </w:t>
      </w:r>
      <w:hyperlink w:history="1" r:id="rId0mfjyfr0lct2kef6ibg7w">
        <w:r>
          <w:t xml:space="preserve">Astron. Nachr. 342, 147–152 (2021)</w:t>
        </w:r>
      </w:hyperlink>
      <w:r>
        <w:t xml:space="preserve">, 9th International Workshop on Astronomy and Relativistic Astrophysics, </w:t>
      </w:r>
      <w:hyperlink w:history="1" r:id="rIdh4nt2n1qeqjoant8kwqdd">
        <w:r>
          <w:t xml:space="preserve">arXiv:2011.13805</w:t>
        </w:r>
      </w:hyperlink>
      <w:r>
        <w:t xml:space="preserve">.</w:t>
      </w:r>
    </w:p>
    <w:p>
      <w:pPr>
        <w:spacing w:after="20"/>
        <w:ind w:left="300" w:hanging="300"/>
      </w:pPr>
      <w:r>
        <w:t xml:space="preserve">[P3] </w:t>
      </w:r>
      <w:r>
        <w:rPr>
          <w:b/>
          <w:bCs/>
        </w:rPr>
        <w:t xml:space="preserve">Rueda-Becerril, J. M.</w:t>
      </w:r>
      <w:r>
        <w:t xml:space="preserve">, Mimica, P., &amp; Aloy, M. A. </w:t>
      </w:r>
      <w:r>
        <w:rPr>
          <w:i/>
          <w:iCs/>
        </w:rPr>
        <w:t xml:space="preserve">Numerical simulations of the internal shock model in magnetized relativistic jets of blazars</w:t>
      </w:r>
      <w:r>
        <w:t xml:space="preserve">, </w:t>
      </w:r>
      <w:hyperlink w:history="1" r:id="rIdqkvzeyoyqe-sprc7lbxk9">
        <w:r>
          <w:t xml:space="preserve">PoS(SWIFT 10) 233, 159 (2014)</w:t>
        </w:r>
      </w:hyperlink>
      <w:r>
        <w:t xml:space="preserve">, </w:t>
      </w:r>
      <w:hyperlink w:history="1" r:id="rId4u-c7jlsnhzd-dkyb1zyw">
        <w:r>
          <w:t xml:space="preserve">arXiv:1502.07882</w:t>
        </w:r>
      </w:hyperlink>
      <w:r>
        <w:t xml:space="preserve">.</w:t>
      </w:r>
    </w:p>
    <w:p>
      <w:pPr>
        <w:spacing w:after="20"/>
        <w:ind w:left="300" w:hanging="300"/>
      </w:pPr>
      <w:r>
        <w:t xml:space="preserve">[P2] </w:t>
      </w:r>
      <w:r>
        <w:rPr>
          <w:b/>
          <w:bCs/>
        </w:rPr>
        <w:t xml:space="preserve">Rueda-Becerril, J. M.</w:t>
      </w:r>
      <w:r>
        <w:t xml:space="preserve">, Mimica, P., Aloy, M. A., &amp; Aloy, C. </w:t>
      </w:r>
      <w:r>
        <w:rPr>
          <w:i/>
          <w:iCs/>
        </w:rPr>
        <w:t xml:space="preserve">Numerical study of broadband spectra caused by internal shocks in magnetized relativistic jets of blazars</w:t>
      </w:r>
      <w:r>
        <w:t xml:space="preserve">, </w:t>
      </w:r>
      <w:hyperlink w:history="1" r:id="rIdti24od9admgh2r_fg8jlv">
        <w:r>
          <w:t xml:space="preserve">EPJ Web Conf. 61, 02007 (2013)</w:t>
        </w:r>
      </w:hyperlink>
      <w:r>
        <w:t xml:space="preserve">, </w:t>
      </w:r>
      <w:hyperlink w:history="1" r:id="rId2lzyjdjudim_fsq2xfj_g">
        <w:r>
          <w:t xml:space="preserve">arXiv:1309.4612</w:t>
        </w:r>
      </w:hyperlink>
      <w:r>
        <w:t xml:space="preserve">.</w:t>
      </w:r>
    </w:p>
    <w:p>
      <w:pPr>
        <w:spacing w:after="20"/>
        <w:ind w:left="300" w:hanging="300"/>
      </w:pPr>
      <w:r>
        <w:t xml:space="preserve">[P1] Mimica, P., Aloy, M. A., </w:t>
      </w:r>
      <w:r>
        <w:rPr>
          <w:b/>
          <w:bCs/>
        </w:rPr>
        <w:t xml:space="preserve">Rueda-Becerril, J. M.</w:t>
      </w:r>
      <w:r>
        <w:t xml:space="preserve">, Tabik, S., &amp; Aloy, C. </w:t>
      </w:r>
      <w:r>
        <w:rPr>
          <w:i/>
          <w:iCs/>
        </w:rPr>
        <w:t xml:space="preserve">Numerical simulations of dynamics and emission from relativistic astrophysical jets</w:t>
      </w:r>
      <w:r>
        <w:t xml:space="preserve">, </w:t>
      </w:r>
      <w:hyperlink w:history="1" r:id="rId64lrqxkrnujhepepusiug">
        <w:r>
          <w:t xml:space="preserve">J. Phys.: Conf. Ser. 454, 012001 (2013)</w:t>
        </w:r>
      </w:hyperlink>
      <w:r>
        <w:t xml:space="preserve">, </w:t>
      </w:r>
      <w:hyperlink w:history="1" r:id="rIdto9wujwlzhmmhk5-6lpsa">
        <w:r>
          <w:t xml:space="preserve">arXiv:1211.1794</w:t>
        </w:r>
      </w:hyperlink>
      <w:r>
        <w:t xml:space="preserve">.</w:t>
      </w:r>
    </w:p>
    <w:p>
      <w:pPr>
        <w:pStyle w:val="Heading1"/>
      </w:pPr>
      <w:r>
        <w:t xml:space="preserve">Grants and Fellowships</w:t>
      </w:r>
    </w:p>
    <w:p>
      <w:pPr>
        <w:pStyle w:val="Heading2"/>
      </w:pPr>
      <w:r>
        <w:t xml:space="preserve">Research Grants</w:t>
      </w:r>
    </w:p>
    <w:p>
      <w:pPr>
        <w:keepNext/>
        <w:tabs>
          <w:tab w:val="right" w:pos="10512"/>
        </w:tabs>
        <w:spacing w:after="0"/>
      </w:pPr>
      <w:r>
        <w:rPr>
          <w:b/>
          <w:bCs/>
        </w:rPr>
        <w:t xml:space="preserve">NASA Fermi Guest Investigator Program, Cycle 12</w:t>
      </w:r>
      <w:r>
        <w:tab/>
      </w:r>
      <w:r>
        <w:t xml:space="preserve">2019</w:t>
      </w:r>
    </w:p>
    <w:p>
      <w:pPr>
        <w:keepNext/>
        <w:tabs>
          <w:tab w:val="right" w:pos="10512"/>
        </w:tabs>
        <w:spacing w:after="0"/>
      </w:pPr>
      <w:r>
        <w:rPr>
          <w:i/>
          <w:iCs/>
        </w:rPr>
        <w:t xml:space="preserve">A simple model to understand the blazar sequence</w:t>
      </w:r>
      <w:r>
        <w:tab/>
      </w:r>
      <w:r>
        <w:t xml:space="preserve">Grant #121077, $68K</w:t>
      </w:r>
    </w:p>
    <w:p>
      <w:pPr>
        <w:spacing w:after="0"/>
      </w:pPr>
      <w:r>
        <w:t xml:space="preserve">PI: D. Giannios; Co-I: J. M. Rueda-Becerril</w:t>
      </w:r>
    </w:p>
    <w:p>
      <w:pPr>
        <w:pStyle w:val="EntryGap"/>
        <w:spacing w:after="0"/>
      </w:pPr>
    </w:p>
    <w:p>
      <w:pPr>
        <w:pStyle w:val="Heading2"/>
      </w:pPr>
      <w:r>
        <w:t xml:space="preserve">Fellowships</w:t>
      </w:r>
    </w:p>
    <w:p>
      <w:pPr>
        <w:keepNext/>
        <w:tabs>
          <w:tab w:val="right" w:pos="10512"/>
        </w:tabs>
        <w:spacing w:after="0"/>
      </w:pPr>
      <w:r>
        <w:rPr>
          <w:b/>
          <w:bCs/>
        </w:rPr>
        <w:t xml:space="preserve">International Postdoctoral Fellowship</w:t>
      </w:r>
      <w:r>
        <w:tab/>
      </w:r>
      <w:r>
        <w:t xml:space="preserve">Oct 2018 – Nov 2020</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Postdoctoral Fellowship</w:t>
      </w:r>
      <w:r>
        <w:tab/>
      </w:r>
      <w:r>
        <w:t xml:space="preserve">Jan 2018 – Sep 2018</w:t>
      </w:r>
    </w:p>
    <w:p>
      <w:pPr>
        <w:keepNext/>
        <w:tabs>
          <w:tab w:val="right" w:pos="10512"/>
        </w:tabs>
        <w:spacing w:after="0"/>
      </w:pPr>
      <w:r>
        <w:rPr>
          <w:i/>
          <w:iCs/>
        </w:rPr>
        <w:t xml:space="preserve">Secretariat of Public Education, Mexico (Program for the Professional Development of Higher Education Institutions)</w:t>
      </w:r>
    </w:p>
    <w:p>
      <w:pPr>
        <w:pStyle w:val="EntryGap"/>
        <w:spacing w:after="0"/>
      </w:pPr>
    </w:p>
    <w:p>
      <w:pPr>
        <w:keepNext/>
        <w:tabs>
          <w:tab w:val="right" w:pos="10512"/>
        </w:tabs>
        <w:spacing w:after="0"/>
      </w:pPr>
      <w:r>
        <w:rPr>
          <w:b/>
          <w:bCs/>
        </w:rPr>
        <w:t xml:space="preserve">Study-Abroad Fellowship</w:t>
      </w:r>
      <w:r>
        <w:tab/>
      </w:r>
      <w:r>
        <w:t xml:space="preserve">Sep 2014 – Aug 2016</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Santiago Grisolía Fellowship</w:t>
      </w:r>
      <w:r>
        <w:tab/>
      </w:r>
      <w:r>
        <w:t xml:space="preserve">Oct 2011 – Jun 2014</w:t>
      </w:r>
    </w:p>
    <w:p>
      <w:pPr>
        <w:keepNext/>
        <w:tabs>
          <w:tab w:val="right" w:pos="10512"/>
        </w:tabs>
        <w:spacing w:after="0"/>
      </w:pPr>
      <w:r>
        <w:rPr>
          <w:i/>
          <w:iCs/>
        </w:rPr>
        <w:t xml:space="preserve">Council of Education, Research, Culture and Sport, Valencian Community, Spain</w:t>
      </w:r>
    </w:p>
    <w:p>
      <w:pPr>
        <w:pStyle w:val="EntryGap"/>
        <w:spacing w:after="0"/>
      </w:pPr>
    </w:p>
    <w:p>
      <w:pPr>
        <w:keepNext/>
        <w:tabs>
          <w:tab w:val="right" w:pos="10512"/>
        </w:tabs>
        <w:spacing w:after="0"/>
      </w:pPr>
      <w:r>
        <w:rPr>
          <w:b/>
          <w:bCs/>
        </w:rPr>
        <w:t xml:space="preserve">M.Sc. Fellowship</w:t>
      </w:r>
      <w:r>
        <w:tab/>
      </w:r>
      <w:r>
        <w:t xml:space="preserve">Sep 2009 – Aug 2011</w:t>
      </w:r>
    </w:p>
    <w:p>
      <w:pPr>
        <w:keepNext/>
        <w:tabs>
          <w:tab w:val="right" w:pos="10512"/>
        </w:tabs>
        <w:spacing w:after="0"/>
      </w:pPr>
      <w:r>
        <w:rPr>
          <w:i/>
          <w:iCs/>
        </w:rPr>
        <w:t xml:space="preserve">CONACyT, at the Institute of Physics and Mathematics, Universidad Michoacana de San Nicolás de Hidalgo</w:t>
      </w:r>
    </w:p>
    <w:p>
      <w:pPr>
        <w:pStyle w:val="EntryGap"/>
        <w:spacing w:after="0"/>
      </w:pPr>
    </w:p>
    <w:p>
      <w:pPr>
        <w:keepNext/>
        <w:tabs>
          <w:tab w:val="right" w:pos="10512"/>
        </w:tabs>
        <w:spacing w:after="0"/>
      </w:pPr>
      <w:r>
        <w:rPr>
          <w:b/>
          <w:bCs/>
        </w:rPr>
        <w:t xml:space="preserve">Summer Research Fellowship (XVII Summer of Scientific Research)</w:t>
      </w:r>
      <w:r>
        <w:tab/>
      </w:r>
      <w:r>
        <w:t xml:space="preserve">Jun 2007 – Aug 2007</w:t>
      </w:r>
    </w:p>
    <w:p>
      <w:pPr>
        <w:keepNext/>
        <w:tabs>
          <w:tab w:val="right" w:pos="10512"/>
        </w:tabs>
        <w:spacing w:after="0"/>
      </w:pPr>
      <w:r>
        <w:rPr>
          <w:i/>
          <w:iCs/>
        </w:rPr>
        <w:t xml:space="preserve">Mexican Academy of Sciences</w:t>
      </w:r>
    </w:p>
    <w:p>
      <w:pPr>
        <w:pStyle w:val="EntryGap"/>
        <w:spacing w:after="0"/>
      </w:pPr>
    </w:p>
    <w:p>
      <w:pPr>
        <w:pStyle w:val="Heading1"/>
      </w:pPr>
      <w:r>
        <w:t xml:space="preserve">Software and 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jvy8x4c-gyn4hmdpj6ybh">
        <w:r>
          <w:t xml:space="preserve">github.com/altjerue/ilwikak-ml</w:t>
        </w:r>
      </w:hyperlink>
    </w:p>
    <w:p>
      <w:pPr>
        <w:pStyle w:val="ListParagraph"/>
        <w:numPr>
          <w:ilvl w:val="0"/>
          <w:numId w:val="2"/>
        </w:numPr>
        <w:spacing w:after="10"/>
      </w:pPr>
      <w:r>
        <w:t xml:space="preserve">Applying classical ML and Bayesian inference to the Fermi-LAT 4LAC-DR3 catalog (3,407 sources) to recover physical jet parameters from multi-wavelength data.</w:t>
      </w:r>
    </w:p>
    <w:p>
      <w:pPr>
        <w:pStyle w:val="ListParagraph"/>
        <w:numPr>
          <w:ilvl w:val="0"/>
          <w:numId w:val="2"/>
        </w:numPr>
        <w:spacing w:after="10"/>
      </w:pPr>
      <w:r>
        <w:t xml:space="preserve">Building a neural network that maps physical jet parameters to observable spectral energy distributions accurately enough to compare with Tleco results.</w:t>
      </w:r>
    </w:p>
    <w:p>
      <w:pPr>
        <w:pStyle w:val="ListParagraph"/>
        <w:numPr>
          <w:ilvl w:val="0"/>
          <w:numId w:val="2"/>
        </w:numPr>
        <w:spacing w:after="10"/>
      </w:pPr>
      <w:r>
        <w:t xml:space="preserve">Forecasting blazar gamma-ray flares with a time-series foundation model fine-tuned on Tleco-generated synthetic light curves.</w:t>
      </w:r>
    </w:p>
    <w:p>
      <w:pPr>
        <w:pStyle w:val="EntryGap"/>
        <w:spacing w:after="0"/>
      </w:pPr>
    </w:p>
    <w:p>
      <w:pPr>
        <w:keepNext/>
        <w:tabs>
          <w:tab w:val="right" w:pos="10512"/>
        </w:tabs>
        <w:spacing w:after="0"/>
      </w:pPr>
      <w:r>
        <w:rPr>
          <w:b/>
          <w:bCs/>
        </w:rPr>
        <w:t xml:space="preserve">WindsOfChange</w:t>
      </w:r>
      <w:r>
        <w:tab/>
      </w:r>
      <w:r>
        <w:t xml:space="preserve">Aug 2024 – Present</w:t>
      </w:r>
    </w:p>
    <w:p>
      <w:pPr>
        <w:keepNext/>
        <w:tabs>
          <w:tab w:val="right" w:pos="10512"/>
        </w:tabs>
        <w:spacing w:after="0"/>
      </w:pPr>
      <w:r>
        <w:rPr>
          <w:i/>
          <w:iCs/>
        </w:rPr>
        <w:t xml:space="preserve">Lagrangian particle-dispersion library (C++/R)</w:t>
      </w:r>
      <w:r>
        <w:tab/>
      </w:r>
      <w:hyperlink w:history="1" r:id="rId-ukemwkpb6hsmk9odxajn">
        <w:r>
          <w:t xml:space="preserve">github.com/UW-ForestMycobiomeLab/WindSporesHills</w:t>
        </w:r>
      </w:hyperlink>
    </w:p>
    <w:p>
      <w:pPr>
        <w:pStyle w:val="ListParagraph"/>
        <w:numPr>
          <w:ilvl w:val="0"/>
          <w:numId w:val="2"/>
        </w:numPr>
        <w:spacing w:after="10"/>
      </w:pPr>
      <w:r>
        <w:t xml:space="preserve">Simulates particle dispersion, atmospheric turbulence, and flow over hilly terrain with forest canopy, based on analytical models (Massman &amp; Weil 1999; Finnigan &amp; Belcher 2004); designed to scale to tens of thousands of particles over kilometer-scale domains.</w:t>
      </w:r>
    </w:p>
    <w:p>
      <w:pPr>
        <w:pStyle w:val="EntryGap"/>
        <w:spacing w:after="0"/>
      </w:pPr>
    </w:p>
    <w:p>
      <w:pPr>
        <w:keepNext/>
        <w:tabs>
          <w:tab w:val="right" w:pos="10512"/>
        </w:tabs>
        <w:spacing w:after="0"/>
      </w:pPr>
      <w:r>
        <w:rPr>
          <w:b/>
          <w:bCs/>
        </w:rPr>
        <w:t xml:space="preserve">Tleco</w:t>
      </w:r>
      <w:r>
        <w:tab/>
      </w:r>
      <w:r>
        <w:t xml:space="preserve">Jan 2024 – Sep 2024</w:t>
      </w:r>
    </w:p>
    <w:p>
      <w:pPr>
        <w:keepNext/>
        <w:tabs>
          <w:tab w:val="right" w:pos="10512"/>
        </w:tabs>
        <w:spacing w:after="0"/>
      </w:pPr>
      <w:r>
        <w:rPr>
          <w:i/>
          <w:iCs/>
        </w:rPr>
        <w:t xml:space="preserve">Radiative-transfer toolkit (Rust/Python)</w:t>
      </w:r>
      <w:r>
        <w:tab/>
      </w:r>
      <w:hyperlink w:history="1" r:id="rId4lvjo-ydg5pd4cb40_3to">
        <w:r>
          <w:t xml:space="preserve">github.com/zkdavis/Tleco</w:t>
        </w:r>
      </w:hyperlink>
    </w:p>
    <w:p>
      <w:pPr>
        <w:pStyle w:val="ListParagraph"/>
        <w:numPr>
          <w:ilvl w:val="0"/>
          <w:numId w:val="2"/>
        </w:numPr>
        <w:spacing w:after="10"/>
      </w:pPr>
      <w:r>
        <w:t xml:space="preserve">Numerical PDE solvers, particle-distribution algorithms, and spectral calculations for relativistic plasmas; successor to Paramo [9].</w:t>
      </w:r>
    </w:p>
    <w:p>
      <w:pPr>
        <w:pStyle w:val="EntryGap"/>
        <w:spacing w:after="0"/>
      </w:pPr>
    </w:p>
    <w:p>
      <w:pPr>
        <w:keepNext/>
        <w:tabs>
          <w:tab w:val="right" w:pos="10512"/>
        </w:tabs>
        <w:spacing w:after="0"/>
      </w:pPr>
      <w:r>
        <w:rPr>
          <w:b/>
          <w:bCs/>
        </w:rPr>
        <w:t xml:space="preserve">Paramo</w:t>
      </w:r>
      <w:r>
        <w:tab/>
      </w:r>
      <w:r>
        <w:t xml:space="preserve">Oct 2018 – Apr 2022</w:t>
      </w:r>
    </w:p>
    <w:p>
      <w:pPr>
        <w:keepNext/>
        <w:tabs>
          <w:tab w:val="right" w:pos="10512"/>
        </w:tabs>
        <w:spacing w:after="0"/>
      </w:pPr>
      <w:r>
        <w:rPr>
          <w:i/>
          <w:iCs/>
        </w:rPr>
        <w:t xml:space="preserve">Radiative-transfer library (Fortran 95, OpenMP)</w:t>
      </w:r>
      <w:r>
        <w:tab/>
      </w:r>
      <w:hyperlink w:history="1" r:id="rIddvno_ldbyh7qsbs8m31z-">
        <w:r>
          <w:t xml:space="preserve">github.com/altjerue/paramo</w:t>
        </w:r>
      </w:hyperlink>
    </w:p>
    <w:p>
      <w:pPr>
        <w:pStyle w:val="ListParagraph"/>
        <w:numPr>
          <w:ilvl w:val="0"/>
          <w:numId w:val="2"/>
        </w:numPr>
        <w:spacing w:after="10"/>
      </w:pPr>
      <w:r>
        <w:t xml:space="preserve">Fokker–Planck and radiative-transfer solver for relativistic particle distributions; about 20× faster than the original serial code on 5 cores after OpenMP parallelization and optimization; used by other groups, including Combi &amp; Siegel (2023).</w:t>
      </w:r>
    </w:p>
    <w:p>
      <w:pPr>
        <w:pStyle w:val="EntryGap"/>
        <w:spacing w:after="0"/>
      </w:pPr>
    </w:p>
    <w:p>
      <w:pPr>
        <w:keepNext/>
        <w:tabs>
          <w:tab w:val="right" w:pos="10512"/>
        </w:tabs>
        <w:spacing w:after="0"/>
      </w:pPr>
      <w:r>
        <w:rPr>
          <w:b/>
          <w:bCs/>
        </w:rPr>
        <w:t xml:space="preserve">PatchworkMHD</w:t>
      </w:r>
      <w:r>
        <w:tab/>
      </w:r>
      <w:r>
        <w:t xml:space="preserve">Feb 2021 – Apr 2022</w:t>
      </w:r>
    </w:p>
    <w:p>
      <w:pPr>
        <w:keepNext/>
        <w:tabs>
          <w:tab w:val="right" w:pos="10512"/>
        </w:tabs>
        <w:spacing w:after="0"/>
      </w:pPr>
      <w:r>
        <w:rPr>
          <w:i/>
          <w:iCs/>
        </w:rPr>
        <w:t xml:space="preserve">Large-scale MHD simulation code (NSF project)</w:t>
      </w:r>
    </w:p>
    <w:p>
      <w:pPr>
        <w:pStyle w:val="ListParagraph"/>
        <w:numPr>
          <w:ilvl w:val="0"/>
          <w:numId w:val="2"/>
        </w:numPr>
        <w:spacing w:after="10"/>
      </w:pPr>
      <w:r>
        <w:t xml:space="preserve">Led a 7-person upgrade of this production C code for HPC environments, adding black-hole spin with under 5% runtime overhead.</w:t>
      </w:r>
    </w:p>
    <w:p>
      <w:pPr>
        <w:pStyle w:val="EntryGap"/>
        <w:spacing w:after="0"/>
      </w:pPr>
    </w:p>
    <w:p>
      <w:pPr>
        <w:pStyle w:val="Heading1"/>
      </w:pPr>
      <w:r>
        <w:t xml:space="preserve">Awards</w:t>
      </w:r>
    </w:p>
    <w:p>
      <w:pPr>
        <w:keepNext/>
        <w:tabs>
          <w:tab w:val="right" w:pos="10512"/>
        </w:tabs>
        <w:spacing w:after="0"/>
      </w:pPr>
      <w:r>
        <w:rPr>
          <w:b/>
          <w:bCs/>
        </w:rPr>
        <w:t xml:space="preserve">Marcos Moshinsky Award for Best Poster</w:t>
      </w:r>
      <w:r>
        <w:tab/>
      </w:r>
      <w:r>
        <w:t xml:space="preserve">Sep 2020</w:t>
      </w:r>
    </w:p>
    <w:p>
      <w:pPr>
        <w:keepNext/>
        <w:tabs>
          <w:tab w:val="right" w:pos="10512"/>
        </w:tabs>
        <w:spacing w:after="0"/>
      </w:pPr>
      <w:r>
        <w:rPr>
          <w:i/>
          <w:iCs/>
        </w:rPr>
        <w:t xml:space="preserve">9th International Workshop on Astronomy and Relativistic Astrophysics (IWARA 2020), video conference</w:t>
      </w:r>
    </w:p>
    <w:p>
      <w:pPr>
        <w:pStyle w:val="EntryGap"/>
        <w:spacing w:after="0"/>
      </w:pPr>
    </w:p>
    <w:p>
      <w:pPr>
        <w:keepNext/>
        <w:tabs>
          <w:tab w:val="right" w:pos="10512"/>
        </w:tabs>
        <w:spacing w:after="0"/>
      </w:pPr>
      <w:r>
        <w:rPr>
          <w:b/>
          <w:bCs/>
        </w:rPr>
        <w:t xml:space="preserve">Lic. Juan Josafat Pichardo Cruz Award</w:t>
      </w:r>
      <w:r>
        <w:tab/>
      </w:r>
      <w:r>
        <w:t xml:space="preserve">2009</w:t>
      </w:r>
    </w:p>
    <w:p>
      <w:pPr>
        <w:keepNext/>
        <w:tabs>
          <w:tab w:val="right" w:pos="10512"/>
        </w:tabs>
        <w:spacing w:after="0"/>
      </w:pPr>
      <w:r>
        <w:rPr>
          <w:i/>
          <w:iCs/>
        </w:rPr>
        <w:t xml:space="preserve">Universidad Autónoma del Estado de México</w:t>
      </w:r>
    </w:p>
    <w:p>
      <w:pPr>
        <w:spacing w:after="0"/>
      </w:pPr>
      <w:r>
        <w:t xml:space="preserve">For defending a licentiate thesis within a year of completing the undergraduate coursework.</w:t>
      </w:r>
    </w:p>
    <w:p>
      <w:pPr>
        <w:pStyle w:val="EntryGap"/>
        <w:spacing w:after="0"/>
      </w:pPr>
    </w:p>
    <w:p>
      <w:pPr>
        <w:pStyle w:val="Heading1"/>
      </w:pPr>
      <w:r>
        <w:t xml:space="preserve">Presentations</w:t>
      </w:r>
    </w:p>
    <w:p>
      <w:pPr>
        <w:pStyle w:val="Heading2"/>
      </w:pPr>
      <w:r>
        <w:t xml:space="preserve">Invited Talks</w:t>
      </w:r>
    </w:p>
    <w:p>
      <w:pPr>
        <w:keepNext/>
        <w:tabs>
          <w:tab w:val="right" w:pos="10512"/>
        </w:tabs>
        <w:spacing w:after="0"/>
      </w:pPr>
      <w:r>
        <w:rPr>
          <w:b/>
          <w:bCs/>
        </w:rPr>
        <w:t xml:space="preserve">The Role of Machine Learning in Environmental Science</w:t>
      </w:r>
      <w:r>
        <w:tab/>
      </w:r>
      <w:r>
        <w:t xml:space="preserve">Mar 2024</w:t>
      </w:r>
    </w:p>
    <w:p>
      <w:pPr>
        <w:keepNext/>
        <w:tabs>
          <w:tab w:val="right" w:pos="10512"/>
        </w:tabs>
        <w:spacing w:after="0"/>
      </w:pPr>
      <w:r>
        <w:rPr>
          <w:i/>
          <w:iCs/>
        </w:rPr>
        <w:t xml:space="preserve">Seminar on Climate Change Ecology, University of Washington</w:t>
      </w:r>
      <w:r>
        <w:tab/>
      </w:r>
      <w:r>
        <w:t xml:space="preserve">Seattle, WA</w:t>
      </w:r>
    </w:p>
    <w:p>
      <w:pPr>
        <w:pStyle w:val="EntryGap"/>
        <w:spacing w:after="0"/>
      </w:pPr>
    </w:p>
    <w:p>
      <w:pPr>
        <w:keepNext/>
        <w:tabs>
          <w:tab w:val="right" w:pos="10512"/>
        </w:tabs>
        <w:spacing w:after="0"/>
      </w:pPr>
      <w:r>
        <w:rPr>
          <w:b/>
          <w:bCs/>
        </w:rPr>
        <w:t xml:space="preserve">Morphology of the spectra from numerical simulations of the internal shocks model for blazars</w:t>
      </w:r>
      <w:r>
        <w:tab/>
      </w:r>
      <w:r>
        <w:t xml:space="preserve">Feb 2019</w:t>
      </w:r>
    </w:p>
    <w:p>
      <w:pPr>
        <w:keepNext/>
        <w:tabs>
          <w:tab w:val="right" w:pos="10512"/>
        </w:tabs>
        <w:spacing w:after="0"/>
      </w:pPr>
      <w:r>
        <w:rPr>
          <w:i/>
          <w:iCs/>
        </w:rPr>
        <w:t xml:space="preserve">Astrophysics Seminar, Purdue University</w:t>
      </w:r>
      <w:r>
        <w:tab/>
      </w:r>
      <w:r>
        <w:t xml:space="preserve">West Lafayette, IN</w:t>
      </w:r>
    </w:p>
    <w:p>
      <w:pPr>
        <w:pStyle w:val="EntryGap"/>
        <w:spacing w:after="0"/>
      </w:pPr>
    </w:p>
    <w:p>
      <w:pPr>
        <w:keepNext/>
        <w:tabs>
          <w:tab w:val="right" w:pos="10512"/>
        </w:tabs>
        <w:spacing w:after="0"/>
      </w:pPr>
      <w:r>
        <w:rPr>
          <w:b/>
          <w:bCs/>
        </w:rPr>
        <w:t xml:space="preserve">Numerical simulations of the internal shocks model in magnetized relativistic jets of blazars</w:t>
      </w:r>
      <w:r>
        <w:tab/>
      </w:r>
      <w:r>
        <w:t xml:space="preserve">Jun 2018</w:t>
      </w:r>
    </w:p>
    <w:p>
      <w:pPr>
        <w:keepNext/>
        <w:tabs>
          <w:tab w:val="right" w:pos="10512"/>
        </w:tabs>
        <w:spacing w:after="0"/>
      </w:pPr>
      <w:r>
        <w:rPr>
          <w:i/>
          <w:iCs/>
        </w:rPr>
        <w:t xml:space="preserve">DATA Group Weekly Seminar, Instituto de Astronomía, UNAM</w:t>
      </w:r>
      <w:r>
        <w:tab/>
      </w:r>
      <w:r>
        <w:t xml:space="preserve">Mexico City, Mexico</w:t>
      </w:r>
    </w:p>
    <w:p>
      <w:pPr>
        <w:pStyle w:val="EntryGap"/>
        <w:spacing w:after="0"/>
      </w:pPr>
    </w:p>
    <w:p>
      <w:pPr>
        <w:keepNext/>
        <w:tabs>
          <w:tab w:val="right" w:pos="10512"/>
        </w:tabs>
        <w:spacing w:after="0"/>
      </w:pPr>
      <w:r>
        <w:rPr>
          <w:b/>
          <w:bCs/>
        </w:rPr>
        <w:t xml:space="preserve">Numerical treatment of non-thermal radiation in the internal shocks model for blazars</w:t>
      </w:r>
      <w:r>
        <w:tab/>
      </w:r>
      <w:r>
        <w:t xml:space="preserve">Mar 2018</w:t>
      </w:r>
    </w:p>
    <w:p>
      <w:pPr>
        <w:keepNext/>
        <w:tabs>
          <w:tab w:val="right" w:pos="10512"/>
        </w:tabs>
        <w:spacing w:after="0"/>
      </w:pPr>
      <w:r>
        <w:rPr>
          <w:i/>
          <w:iCs/>
        </w:rPr>
        <w:t xml:space="preserve">Weekly Seminar, Instituto de Física y Matemáticas, Universidad Michoacana de San Nicolás de Hidalgo</w:t>
      </w:r>
      <w:r>
        <w:tab/>
      </w:r>
      <w:r>
        <w:t xml:space="preserve">Morelia, Mexico</w:t>
      </w:r>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Oct 2014</w:t>
      </w:r>
    </w:p>
    <w:p>
      <w:pPr>
        <w:keepNext/>
        <w:tabs>
          <w:tab w:val="right" w:pos="10512"/>
        </w:tabs>
        <w:spacing w:after="0"/>
      </w:pPr>
      <w:r>
        <w:rPr>
          <w:i/>
          <w:iCs/>
        </w:rPr>
        <w:t xml:space="preserve">IVICFA's Fridays: Computation in Physics, IFIC</w:t>
      </w:r>
      <w:r>
        <w:tab/>
      </w:r>
      <w:r>
        <w:t xml:space="preserve">Paterna, Spain</w:t>
      </w:r>
    </w:p>
    <w:p>
      <w:pPr>
        <w:pStyle w:val="EntryGap"/>
        <w:spacing w:after="0"/>
      </w:pPr>
    </w:p>
    <w:p>
      <w:pPr>
        <w:pStyle w:val="Heading2"/>
      </w:pPr>
      <w:r>
        <w:t xml:space="preserve">Contributed Talks</w:t>
      </w:r>
    </w:p>
    <w:p>
      <w:pPr>
        <w:keepNext/>
        <w:tabs>
          <w:tab w:val="right" w:pos="10512"/>
        </w:tabs>
        <w:spacing w:after="0"/>
      </w:pPr>
      <w:r>
        <w:rPr>
          <w:b/>
          <w:bCs/>
        </w:rPr>
        <w:t xml:space="preserve">Simulations of supermassive binary black holes accretion dynamics in the spinning case</w:t>
      </w:r>
      <w:r>
        <w:tab/>
      </w:r>
      <w:r>
        <w:t xml:space="preserve">Apr 2022</w:t>
      </w:r>
    </w:p>
    <w:p>
      <w:pPr>
        <w:keepNext/>
        <w:tabs>
          <w:tab w:val="right" w:pos="10512"/>
        </w:tabs>
        <w:spacing w:after="0"/>
      </w:pPr>
      <w:r>
        <w:rPr>
          <w:i/>
          <w:iCs/>
        </w:rPr>
        <w:t xml:space="preserve">APS April Meeting 2022</w:t>
      </w:r>
      <w:r>
        <w:tab/>
      </w:r>
      <w:r>
        <w:t xml:space="preserve">New York, NY</w:t>
      </w:r>
    </w:p>
    <w:p>
      <w:pPr>
        <w:pStyle w:val="EntryGap"/>
        <w:spacing w:after="0"/>
      </w:pPr>
    </w:p>
    <w:p>
      <w:pPr>
        <w:keepNext/>
        <w:tabs>
          <w:tab w:val="right" w:pos="10512"/>
        </w:tabs>
        <w:spacing w:after="0"/>
      </w:pPr>
      <w:r>
        <w:rPr>
          <w:b/>
          <w:bCs/>
        </w:rPr>
        <w:t xml:space="preserve">A numerical approach to the Klein-Nishina corrections of radiative cooling in relativistic outflows</w:t>
      </w:r>
      <w:r>
        <w:tab/>
      </w:r>
      <w:r>
        <w:t xml:space="preserve">Apr 2021</w:t>
      </w:r>
    </w:p>
    <w:p>
      <w:pPr>
        <w:keepNext/>
        <w:tabs>
          <w:tab w:val="right" w:pos="10512"/>
        </w:tabs>
        <w:spacing w:after="0"/>
      </w:pPr>
      <w:r>
        <w:rPr>
          <w:i/>
          <w:iCs/>
        </w:rPr>
        <w:t xml:space="preserve">APS April Meeting 2021</w:t>
      </w:r>
      <w:r>
        <w:tab/>
      </w:r>
      <w:r>
        <w:t xml:space="preserve">Online</w:t>
      </w:r>
    </w:p>
    <w:p>
      <w:pPr>
        <w:pStyle w:val="EntryGap"/>
        <w:spacing w:after="0"/>
      </w:pPr>
    </w:p>
    <w:p>
      <w:pPr>
        <w:keepNext/>
        <w:tabs>
          <w:tab w:val="right" w:pos="10512"/>
        </w:tabs>
        <w:spacing w:after="0"/>
      </w:pPr>
      <w:r>
        <w:rPr>
          <w:b/>
          <w:bCs/>
        </w:rPr>
        <w:t xml:space="preserve">The blazar sequence revised</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Video: </w:t>
      </w:r>
      <w:hyperlink w:history="1" r:id="rId-h2f-9p4ehp1wjop-z7jz">
        <w:r>
          <w:t xml:space="preserve">youtube.com/watch?v=BAZNWLNT69M</w:t>
        </w:r>
      </w:hyperlink>
    </w:p>
    <w:p>
      <w:pPr>
        <w:pStyle w:val="EntryGap"/>
        <w:spacing w:after="0"/>
      </w:pPr>
    </w:p>
    <w:p>
      <w:pPr>
        <w:keepNext/>
        <w:tabs>
          <w:tab w:val="right" w:pos="10512"/>
        </w:tabs>
        <w:spacing w:after="0"/>
      </w:pPr>
      <w:r>
        <w:rPr>
          <w:b/>
          <w:bCs/>
        </w:rPr>
        <w:t xml:space="preserve">Influence of the magnetic field on the spectral properties of blazars in the internal shocks scenario</w:t>
      </w:r>
      <w:r>
        <w:tab/>
      </w:r>
      <w:r>
        <w:t xml:space="preserve">Jun 2014</w:t>
      </w:r>
    </w:p>
    <w:p>
      <w:pPr>
        <w:keepNext/>
        <w:tabs>
          <w:tab w:val="right" w:pos="10512"/>
        </w:tabs>
        <w:spacing w:after="0"/>
      </w:pPr>
      <w:r>
        <w:rPr>
          <w:i/>
          <w:iCs/>
        </w:rPr>
        <w:t xml:space="preserve">Extreme-Astrophysics in an Ever-Changing Universe</w:t>
      </w:r>
      <w:r>
        <w:tab/>
      </w:r>
      <w:r>
        <w:t xml:space="preserve">Ierápetra, Greece</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Jul 2013</w:t>
      </w:r>
    </w:p>
    <w:p>
      <w:pPr>
        <w:keepNext/>
        <w:tabs>
          <w:tab w:val="right" w:pos="10512"/>
        </w:tabs>
        <w:spacing w:after="0"/>
      </w:pPr>
      <w:r>
        <w:rPr>
          <w:i/>
          <w:iCs/>
        </w:rPr>
        <w:t xml:space="preserve">XXXIV Biennial Meeting of the Royal Spanish Society of Physics</w:t>
      </w:r>
      <w:r>
        <w:tab/>
      </w:r>
      <w:r>
        <w:t xml:space="preserve">Valencia, Spain</w:t>
      </w:r>
    </w:p>
    <w:p>
      <w:pPr>
        <w:pStyle w:val="EntryGap"/>
        <w:spacing w:after="0"/>
      </w:pPr>
    </w:p>
    <w:p>
      <w:pPr>
        <w:pStyle w:val="Heading2"/>
      </w:pPr>
      <w:r>
        <w:t xml:space="preserve">Posters</w:t>
      </w:r>
    </w:p>
    <w:p>
      <w:pPr>
        <w:keepNext/>
        <w:tabs>
          <w:tab w:val="right" w:pos="10512"/>
        </w:tabs>
        <w:spacing w:after="0"/>
      </w:pPr>
      <w:r>
        <w:rPr>
          <w:b/>
          <w:bCs/>
        </w:rPr>
        <w:t xml:space="preserve">A numerical approach for radiative cooling in relativistic outflows</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Marcos Moshinsky Award for Best Poster. Video: </w:t>
      </w:r>
      <w:hyperlink w:history="1" r:id="rId1j6ua59u1br23lmtnx8zy">
        <w:r>
          <w:t xml:space="preserve">youtube.com/watch?v=0TJiKg7kOPI</w:t>
        </w:r>
      </w:hyperlink>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Dec 2014</w:t>
      </w:r>
    </w:p>
    <w:p>
      <w:pPr>
        <w:keepNext/>
        <w:tabs>
          <w:tab w:val="right" w:pos="10512"/>
        </w:tabs>
        <w:spacing w:after="0"/>
      </w:pPr>
      <w:r>
        <w:rPr>
          <w:i/>
          <w:iCs/>
        </w:rPr>
        <w:t xml:space="preserve">Swift: 10 Years of Discovery</w:t>
      </w:r>
      <w:r>
        <w:tab/>
      </w:r>
      <w:r>
        <w:t xml:space="preserve">Rome, Italy</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Jun 2013</w:t>
      </w:r>
    </w:p>
    <w:p>
      <w:pPr>
        <w:keepNext/>
        <w:tabs>
          <w:tab w:val="right" w:pos="10512"/>
        </w:tabs>
        <w:spacing w:after="0"/>
      </w:pPr>
      <w:r>
        <w:rPr>
          <w:i/>
          <w:iCs/>
        </w:rPr>
        <w:t xml:space="preserve">The Innermost Regions of Relativistic Jets and Their Magnetic Fields</w:t>
      </w:r>
      <w:r>
        <w:tab/>
      </w:r>
      <w:r>
        <w:t xml:space="preserve">Granada, Spain</w:t>
      </w:r>
    </w:p>
    <w:p>
      <w:pPr>
        <w:pStyle w:val="EntryGap"/>
        <w:spacing w:after="0"/>
      </w:pPr>
    </w:p>
    <w:p>
      <w:pPr>
        <w:pStyle w:val="Heading1"/>
      </w:pPr>
      <w:r>
        <w:t xml:space="preserve">Teaching and Mentoring</w:t>
      </w:r>
    </w:p>
    <w:p>
      <w:pPr>
        <w:keepNext/>
        <w:tabs>
          <w:tab w:val="right" w:pos="10512"/>
        </w:tabs>
        <w:spacing w:after="0"/>
      </w:pPr>
      <w:r>
        <w:rPr>
          <w:b/>
          <w:bCs/>
        </w:rPr>
        <w:t xml:space="preserve">Zachary Davis, graduate student</w:t>
      </w:r>
      <w:r>
        <w:tab/>
      </w:r>
      <w:r>
        <w:t xml:space="preserve">2018 – 2022</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papers [8, 9]</w:t>
      </w:r>
    </w:p>
    <w:p>
      <w:pPr>
        <w:pStyle w:val="EntryGap"/>
        <w:spacing w:after="0"/>
      </w:pPr>
    </w:p>
    <w:p>
      <w:pPr>
        <w:keepNext/>
        <w:tabs>
          <w:tab w:val="right" w:pos="10512"/>
        </w:tabs>
        <w:spacing w:after="0"/>
      </w:pPr>
      <w:r>
        <w:rPr>
          <w:b/>
          <w:bCs/>
        </w:rPr>
        <w:t xml:space="preserve">Amanda O. Harrison, graduate student</w:t>
      </w:r>
      <w:r>
        <w:tab/>
      </w:r>
      <w:r>
        <w:t xml:space="preserve">2018 – 2020</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[5]</w:t>
      </w:r>
    </w:p>
    <w:p>
      <w:pPr>
        <w:pStyle w:val="EntryGap"/>
        <w:spacing w:after="0"/>
      </w:pPr>
    </w:p>
    <w:p>
      <w:pPr>
        <w:keepNext/>
        <w:tabs>
          <w:tab w:val="right" w:pos="10512"/>
        </w:tabs>
        <w:spacing w:after="0"/>
      </w:pPr>
      <w:r>
        <w:rPr>
          <w:b/>
          <w:bCs/>
        </w:rPr>
        <w:t xml:space="preserve">Hao Zhang, graduate student</w:t>
      </w:r>
      <w:r>
        <w:tab/>
      </w:r>
      <w:r>
        <w:t xml:space="preserve">2018 – 2019</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[4]</w:t>
      </w:r>
    </w:p>
    <w:p>
      <w:pPr>
        <w:pStyle w:val="EntryGap"/>
        <w:spacing w:after="0"/>
      </w:pPr>
    </w:p>
    <w:p>
      <w:pPr>
        <w:keepNext/>
        <w:tabs>
          <w:tab w:val="right" w:pos="10512"/>
        </w:tabs>
        <w:spacing w:after="0"/>
      </w:pPr>
      <w:r>
        <w:rPr>
          <w:b/>
          <w:bCs/>
        </w:rPr>
        <w:t xml:space="preserve">Thermodynamics (graduate level)</w:t>
      </w:r>
      <w:r>
        <w:tab/>
      </w:r>
      <w:r>
        <w:t xml:space="preserve">Jun 2018</w:t>
      </w:r>
    </w:p>
    <w:p>
      <w:pPr>
        <w:keepNext/>
        <w:tabs>
          <w:tab w:val="right" w:pos="10512"/>
        </w:tabs>
        <w:spacing w:after="0"/>
      </w:pPr>
      <w:r>
        <w:rPr>
          <w:i/>
          <w:iCs/>
        </w:rPr>
        <w:t xml:space="preserve">Instituto de Física y Matemáticas, Universidad Michoacana de San Nicolás de Hidalgo</w:t>
      </w:r>
      <w:r>
        <w:tab/>
      </w:r>
      <w:r>
        <w:t xml:space="preserve">Substitute Instructor</w:t>
      </w:r>
    </w:p>
    <w:p>
      <w:pPr>
        <w:pStyle w:val="EntryGap"/>
        <w:spacing w:after="0"/>
      </w:pPr>
    </w:p>
    <w:p>
      <w:pPr>
        <w:pStyle w:val="Heading1"/>
      </w:pPr>
      <w:r>
        <w:t xml:space="preserve">Professional Development</w:t>
      </w:r>
    </w:p>
    <w:p>
      <w:pPr>
        <w:keepNext/>
        <w:tabs>
          <w:tab w:val="right" w:pos="10512"/>
        </w:tabs>
        <w:spacing w:after="0"/>
      </w:pPr>
      <w:r>
        <w:rPr>
          <w:b/>
          <w:bCs/>
        </w:rPr>
        <w:t xml:space="preserve">High Performance Computing on Frontera</w:t>
      </w:r>
      <w:r>
        <w:tab/>
      </w:r>
      <w:r>
        <w:t xml:space="preserve">May – Jun 2021</w:t>
      </w:r>
    </w:p>
    <w:p>
      <w:pPr>
        <w:keepNext/>
        <w:tabs>
          <w:tab w:val="right" w:pos="10512"/>
        </w:tabs>
        <w:spacing w:after="0"/>
      </w:pPr>
      <w:r>
        <w:rPr>
          <w:i/>
          <w:iCs/>
        </w:rPr>
        <w:t xml:space="preserve">Jason Allison et al., TACC, Austin, TX</w:t>
      </w:r>
      <w:r>
        <w:tab/>
      </w:r>
      <w:r>
        <w:t xml:space="preserve">Lecture series</w:t>
      </w:r>
    </w:p>
    <w:p>
      <w:pPr>
        <w:pStyle w:val="EntryGap"/>
        <w:spacing w:after="0"/>
      </w:pPr>
    </w:p>
    <w:p>
      <w:pPr>
        <w:keepNext/>
        <w:tabs>
          <w:tab w:val="right" w:pos="10512"/>
        </w:tabs>
        <w:spacing w:after="0"/>
      </w:pPr>
      <w:r>
        <w:rPr>
          <w:b/>
          <w:bCs/>
        </w:rPr>
        <w:t xml:space="preserve">Writing Winning Grants</w:t>
      </w:r>
      <w:r>
        <w:tab/>
      </w:r>
      <w:r>
        <w:t xml:space="preserve">Nov 2019</w:t>
      </w:r>
    </w:p>
    <w:p>
      <w:pPr>
        <w:keepNext/>
        <w:tabs>
          <w:tab w:val="right" w:pos="10512"/>
        </w:tabs>
        <w:spacing w:after="0"/>
      </w:pPr>
      <w:r>
        <w:rPr>
          <w:i/>
          <w:iCs/>
        </w:rPr>
        <w:t xml:space="preserve">Dr. Lauren Broyles, Purdue University</w:t>
      </w:r>
      <w:r>
        <w:tab/>
      </w:r>
      <w:r>
        <w:t xml:space="preserve">Lecture</w:t>
      </w:r>
    </w:p>
    <w:p>
      <w:pPr>
        <w:pStyle w:val="EntryGap"/>
        <w:spacing w:after="0"/>
      </w:pPr>
    </w:p>
    <w:p>
      <w:pPr>
        <w:keepNext/>
        <w:tabs>
          <w:tab w:val="right" w:pos="10512"/>
        </w:tabs>
        <w:spacing w:after="0"/>
      </w:pPr>
      <w:r>
        <w:rPr>
          <w:b/>
          <w:bCs/>
        </w:rPr>
        <w:t xml:space="preserve">XSEDE HPC Workshop: Summer Boot Camp</w:t>
      </w:r>
      <w:r>
        <w:tab/>
      </w:r>
      <w:r>
        <w:t xml:space="preserve">Jun 2019</w:t>
      </w:r>
    </w:p>
    <w:p>
      <w:pPr>
        <w:keepNext/>
        <w:tabs>
          <w:tab w:val="right" w:pos="10512"/>
        </w:tabs>
        <w:spacing w:after="0"/>
      </w:pPr>
      <w:r>
        <w:rPr>
          <w:i/>
          <w:iCs/>
        </w:rPr>
        <w:t xml:space="preserve">John Urbanic, Purdue University</w:t>
      </w:r>
      <w:r>
        <w:tab/>
      </w:r>
      <w:r>
        <w:t xml:space="preserve">Workshop</w:t>
      </w:r>
    </w:p>
    <w:p>
      <w:pPr>
        <w:pStyle w:val="EntryGap"/>
        <w:spacing w:after="0"/>
      </w:pPr>
    </w:p>
    <w:p>
      <w:pPr>
        <w:keepNext/>
        <w:tabs>
          <w:tab w:val="right" w:pos="10512"/>
        </w:tabs>
        <w:spacing w:after="0"/>
      </w:pPr>
      <w:r>
        <w:rPr>
          <w:b/>
          <w:bCs/>
        </w:rPr>
        <w:t xml:space="preserve">Data Analysis and Machine Learning with Python</w:t>
      </w:r>
      <w:r>
        <w:tab/>
      </w:r>
      <w:r>
        <w:t xml:space="preserve">Feb 2017</w:t>
      </w:r>
    </w:p>
    <w:p>
      <w:pPr>
        <w:keepNext/>
        <w:tabs>
          <w:tab w:val="right" w:pos="10512"/>
        </w:tabs>
        <w:spacing w:after="0"/>
      </w:pPr>
      <w:r>
        <w:rPr>
          <w:i/>
          <w:iCs/>
        </w:rPr>
        <w:t xml:space="preserve">Dr. Alejandro Torres, Universitat de València</w:t>
      </w:r>
      <w:r>
        <w:tab/>
      </w:r>
      <w:r>
        <w:t xml:space="preserve">Workshop</w:t>
      </w:r>
    </w:p>
    <w:p>
      <w:pPr>
        <w:pStyle w:val="EntryGap"/>
        <w:spacing w:after="0"/>
      </w:pPr>
    </w:p>
    <w:p>
      <w:pPr>
        <w:keepNext/>
        <w:tabs>
          <w:tab w:val="right" w:pos="10512"/>
        </w:tabs>
        <w:spacing w:after="0"/>
      </w:pPr>
      <w:r>
        <w:rPr>
          <w:b/>
          <w:bCs/>
        </w:rPr>
        <w:t xml:space="preserve">Numerical Relativity Simulations of BBH Coalescence Using the Einstein Toolkit</w:t>
      </w:r>
      <w:r>
        <w:tab/>
      </w:r>
      <w:r>
        <w:t xml:space="preserve">Jul 2016</w:t>
      </w:r>
    </w:p>
    <w:p>
      <w:pPr>
        <w:keepNext/>
        <w:tabs>
          <w:tab w:val="right" w:pos="10512"/>
        </w:tabs>
        <w:spacing w:after="0"/>
      </w:pPr>
      <w:r>
        <w:rPr>
          <w:i/>
          <w:iCs/>
        </w:rPr>
        <w:t xml:space="preserve">Dr. Vassilios Mewes, Universitat de València</w:t>
      </w:r>
      <w:r>
        <w:tab/>
      </w:r>
      <w:r>
        <w:t xml:space="preserve">Workshop, 8 hours</w:t>
      </w:r>
    </w:p>
    <w:p>
      <w:pPr>
        <w:pStyle w:val="EntryGap"/>
        <w:spacing w:after="0"/>
      </w:pPr>
    </w:p>
    <w:p>
      <w:pPr>
        <w:keepNext/>
        <w:tabs>
          <w:tab w:val="right" w:pos="10512"/>
        </w:tabs>
        <w:spacing w:after="0"/>
      </w:pPr>
      <w:r>
        <w:rPr>
          <w:b/>
          <w:bCs/>
        </w:rPr>
        <w:t xml:space="preserve">The Universe in the Light of PLANCK and BICEP2</w:t>
      </w:r>
      <w:r>
        <w:tab/>
      </w:r>
      <w:r>
        <w:t xml:space="preserve">May 2014</w:t>
      </w:r>
    </w:p>
    <w:p>
      <w:pPr>
        <w:keepNext/>
        <w:tabs>
          <w:tab w:val="right" w:pos="10512"/>
        </w:tabs>
        <w:spacing w:after="0"/>
      </w:pPr>
      <w:r>
        <w:rPr>
          <w:i/>
          <w:iCs/>
        </w:rPr>
        <w:t xml:space="preserve">Prof. Nick Mavromatos, Universitat de València</w:t>
      </w:r>
      <w:r>
        <w:tab/>
      </w:r>
      <w:r>
        <w:t xml:space="preserve">Lecture series, 2 credits</w:t>
      </w:r>
    </w:p>
    <w:p>
      <w:pPr>
        <w:pStyle w:val="EntryGap"/>
        <w:spacing w:after="0"/>
      </w:pPr>
    </w:p>
    <w:p>
      <w:pPr>
        <w:keepNext/>
        <w:tabs>
          <w:tab w:val="right" w:pos="10512"/>
        </w:tabs>
        <w:spacing w:after="0"/>
      </w:pPr>
      <w:r>
        <w:rPr>
          <w:b/>
          <w:bCs/>
        </w:rPr>
        <w:t xml:space="preserve">Dark Matter</w:t>
      </w:r>
      <w:r>
        <w:tab/>
      </w:r>
      <w:r>
        <w:t xml:space="preserve">Sep 2013</w:t>
      </w:r>
    </w:p>
    <w:p>
      <w:pPr>
        <w:keepNext/>
        <w:tabs>
          <w:tab w:val="right" w:pos="10512"/>
        </w:tabs>
        <w:spacing w:after="0"/>
      </w:pPr>
      <w:r>
        <w:rPr>
          <w:i/>
          <w:iCs/>
        </w:rPr>
        <w:t xml:space="preserve">Prof. Alejandro Ibarra, Universitat de València</w:t>
      </w:r>
      <w:r>
        <w:tab/>
      </w:r>
      <w:r>
        <w:t xml:space="preserve">Lecture series, 2 credits</w:t>
      </w:r>
    </w:p>
    <w:p>
      <w:pPr>
        <w:pStyle w:val="EntryGap"/>
        <w:spacing w:after="0"/>
      </w:pPr>
    </w:p>
    <w:p>
      <w:pPr>
        <w:keepNext/>
        <w:tabs>
          <w:tab w:val="right" w:pos="10512"/>
        </w:tabs>
        <w:spacing w:after="0"/>
      </w:pPr>
      <w:r>
        <w:rPr>
          <w:b/>
          <w:bCs/>
        </w:rPr>
        <w:t xml:space="preserve">International Cargèse School on Cosmic Accelerators</w:t>
      </w:r>
      <w:r>
        <w:tab/>
      </w:r>
      <w:r>
        <w:t xml:space="preserve">Apr – May 2013</w:t>
      </w:r>
    </w:p>
    <w:p>
      <w:pPr>
        <w:keepNext/>
        <w:tabs>
          <w:tab w:val="right" w:pos="10512"/>
        </w:tabs>
        <w:spacing w:after="0"/>
      </w:pPr>
      <w:r>
        <w:rPr>
          <w:i/>
          <w:iCs/>
        </w:rPr>
        <w:t xml:space="preserve">Institut d'Études Scientifiques de Cargèse, France</w:t>
      </w:r>
      <w:r>
        <w:tab/>
      </w:r>
      <w:r>
        <w:t xml:space="preserve">Summer school</w:t>
      </w:r>
    </w:p>
    <w:p>
      <w:pPr>
        <w:pStyle w:val="EntryGap"/>
        <w:spacing w:after="0"/>
      </w:pPr>
    </w:p>
    <w:p>
      <w:pPr>
        <w:keepNext/>
        <w:tabs>
          <w:tab w:val="right" w:pos="10512"/>
        </w:tabs>
        <w:spacing w:after="0"/>
      </w:pPr>
      <w:r>
        <w:rPr>
          <w:b/>
          <w:bCs/>
        </w:rPr>
        <w:t xml:space="preserve">Introduction to C++ Programming</w:t>
      </w:r>
      <w:r>
        <w:tab/>
      </w:r>
      <w:r>
        <w:t xml:space="preserve">Apr 2012</w:t>
      </w:r>
    </w:p>
    <w:p>
      <w:pPr>
        <w:keepNext/>
        <w:tabs>
          <w:tab w:val="right" w:pos="10512"/>
        </w:tabs>
        <w:spacing w:after="0"/>
      </w:pPr>
      <w:r>
        <w:rPr>
          <w:i/>
          <w:iCs/>
        </w:rPr>
        <w:t xml:space="preserve">Dr. Jacek Generowicz, Universitat de València</w:t>
      </w:r>
      <w:r>
        <w:tab/>
      </w:r>
      <w:r>
        <w:t xml:space="preserve">Workshop, 6 credits</w:t>
      </w:r>
    </w:p>
    <w:p>
      <w:pPr>
        <w:pStyle w:val="EntryGap"/>
        <w:spacing w:after="0"/>
      </w:pPr>
    </w:p>
    <w:p>
      <w:pPr>
        <w:keepNext/>
        <w:tabs>
          <w:tab w:val="right" w:pos="10512"/>
        </w:tabs>
        <w:spacing w:after="0"/>
      </w:pPr>
      <w:r>
        <w:rPr>
          <w:b/>
          <w:bCs/>
        </w:rPr>
        <w:t xml:space="preserve">Numerical Relativistic Astrophysics</w:t>
      </w:r>
      <w:r>
        <w:tab/>
      </w:r>
      <w:r>
        <w:t xml:space="preserve">Mar – Apr 2012</w:t>
      </w:r>
    </w:p>
    <w:p>
      <w:pPr>
        <w:keepNext/>
        <w:tabs>
          <w:tab w:val="right" w:pos="10512"/>
        </w:tabs>
        <w:spacing w:after="0"/>
      </w:pPr>
      <w:r>
        <w:rPr>
          <w:i/>
          <w:iCs/>
        </w:rPr>
        <w:t xml:space="preserve">Prof. Luciano Rezzolla, Universitat de València</w:t>
      </w:r>
      <w:r>
        <w:tab/>
      </w:r>
      <w:r>
        <w:t xml:space="preserve">Lecture series, 9 hours</w:t>
      </w:r>
    </w:p>
    <w:p>
      <w:pPr>
        <w:pStyle w:val="EntryGap"/>
        <w:spacing w:after="0"/>
      </w:pPr>
    </w:p>
    <w:p>
      <w:pPr>
        <w:keepNext/>
        <w:tabs>
          <w:tab w:val="right" w:pos="10512"/>
        </w:tabs>
        <w:spacing w:after="0"/>
      </w:pPr>
      <w:r>
        <w:rPr>
          <w:b/>
          <w:bCs/>
        </w:rPr>
        <w:t xml:space="preserve">Fortran for Scientific Computing</w:t>
      </w:r>
      <w:r>
        <w:tab/>
      </w:r>
      <w:r>
        <w:t xml:space="preserve">Mar 2012</w:t>
      </w:r>
    </w:p>
    <w:p>
      <w:pPr>
        <w:keepNext/>
        <w:tabs>
          <w:tab w:val="right" w:pos="10512"/>
        </w:tabs>
        <w:spacing w:after="0"/>
      </w:pPr>
      <w:r>
        <w:rPr>
          <w:i/>
          <w:iCs/>
        </w:rPr>
        <w:t xml:space="preserve">HLRS, University of Stuttgart, Germany</w:t>
      </w:r>
      <w:r>
        <w:tab/>
      </w:r>
      <w:r>
        <w:t xml:space="preserve">Workshop, 33 hours</w:t>
      </w:r>
    </w:p>
    <w:p>
      <w:pPr>
        <w:pStyle w:val="EntryGap"/>
        <w:spacing w:after="0"/>
      </w:pPr>
    </w:p>
    <w:p>
      <w:pPr>
        <w:pStyle w:val="Heading1"/>
      </w:pPr>
      <w:r>
        <w:t xml:space="preserve">Certifications</w:t>
      </w:r>
    </w:p>
    <w:p>
      <w:pPr>
        <w:keepNext/>
        <w:tabs>
          <w:tab w:val="right" w:pos="10512"/>
        </w:tabs>
        <w:spacing w:after="0"/>
      </w:pPr>
      <w:r>
        <w:rPr>
          <w:b/>
          <w:bCs/>
        </w:rPr>
        <w:t xml:space="preserve">Gen AI Intensive</w:t>
      </w:r>
      <w:r>
        <w:tab/>
      </w:r>
      <w:hyperlink w:history="1" r:id="rIdfhakly_2f46ivthvr072q">
        <w:r>
          <w:t xml:space="preserve">Kaggle</w:t>
        </w:r>
      </w:hyperlink>
    </w:p>
    <w:p>
      <w:pPr>
        <w:keepNext/>
        <w:tabs>
          <w:tab w:val="right" w:pos="10512"/>
        </w:tabs>
        <w:spacing w:after="0"/>
      </w:pPr>
      <w:r>
        <w:rPr>
          <w:i/>
          <w:iCs/>
        </w:rPr>
        <w:t xml:space="preserve">Generative AI</w:t>
      </w:r>
    </w:p>
    <w:p>
      <w:pPr>
        <w:pStyle w:val="EntryGap"/>
        <w:spacing w:after="0"/>
      </w:pPr>
    </w:p>
    <w:p>
      <w:pPr>
        <w:keepNext/>
        <w:tabs>
          <w:tab w:val="right" w:pos="10512"/>
        </w:tabs>
        <w:spacing w:after="0"/>
      </w:pPr>
      <w:r>
        <w:rPr>
          <w:b/>
          <w:bCs/>
        </w:rPr>
        <w:t xml:space="preserve">Data Scientist Professional with Python</w:t>
      </w:r>
      <w:r>
        <w:tab/>
      </w:r>
      <w:r>
        <w:t xml:space="preserve">DataCamp</w:t>
      </w:r>
    </w:p>
    <w:p>
      <w:pPr>
        <w:keepNext/>
        <w:tabs>
          <w:tab w:val="right" w:pos="10512"/>
        </w:tabs>
        <w:spacing w:after="0"/>
      </w:pPr>
      <w:r>
        <w:rPr>
          <w:i/>
          <w:iCs/>
        </w:rPr>
        <w:t xml:space="preserve">Python programming, data science, data communication, machine learning</w:t>
      </w:r>
    </w:p>
    <w:p>
      <w:pPr>
        <w:pStyle w:val="EntryGap"/>
        <w:spacing w:after="0"/>
      </w:pPr>
    </w:p>
    <w:p>
      <w:pPr>
        <w:keepNext/>
        <w:tabs>
          <w:tab w:val="right" w:pos="10512"/>
        </w:tabs>
        <w:spacing w:after="0"/>
      </w:pPr>
      <w:r>
        <w:rPr>
          <w:b/>
          <w:bCs/>
        </w:rPr>
        <w:t xml:space="preserve">Machine Learning Scientist with Python</w:t>
      </w:r>
      <w:r>
        <w:tab/>
      </w:r>
      <w:r>
        <w:t xml:space="preserve">DataCamp</w:t>
      </w:r>
    </w:p>
    <w:p>
      <w:pPr>
        <w:keepNext/>
        <w:tabs>
          <w:tab w:val="right" w:pos="10512"/>
        </w:tabs>
        <w:spacing w:after="0"/>
      </w:pPr>
      <w:r>
        <w:rPr>
          <w:i/>
          <w:iCs/>
        </w:rPr>
        <w:t xml:space="preserve">Machine learning, NLP, deep learning, image processing, big data</w:t>
      </w:r>
    </w:p>
    <w:p>
      <w:pPr>
        <w:pStyle w:val="EntryGap"/>
        <w:spacing w:after="0"/>
      </w:pPr>
    </w:p>
    <w:p>
      <w:pPr>
        <w:keepNext/>
        <w:tabs>
          <w:tab w:val="right" w:pos="10512"/>
        </w:tabs>
        <w:spacing w:after="0"/>
      </w:pPr>
      <w:r>
        <w:rPr>
          <w:b/>
          <w:bCs/>
        </w:rPr>
        <w:t xml:space="preserve">Mathematical Foundations of Machine Learning</w:t>
      </w:r>
      <w:r>
        <w:tab/>
      </w:r>
      <w:hyperlink w:history="1" r:id="rIdult3wgbefb1cn8gzvmftg">
        <w:r>
          <w:t xml:space="preserve">Udemy</w:t>
        </w:r>
      </w:hyperlink>
    </w:p>
    <w:p>
      <w:pPr>
        <w:keepNext/>
        <w:tabs>
          <w:tab w:val="right" w:pos="10512"/>
        </w:tabs>
        <w:spacing w:after="0"/>
      </w:pPr>
      <w:r>
        <w:rPr>
          <w:i/>
          <w:iCs/>
        </w:rPr>
        <w:t xml:space="preserve">Python programming, data science, statistics, machine learning</w:t>
      </w:r>
    </w:p>
    <w:p>
      <w:pPr>
        <w:pStyle w:val="EntryGap"/>
        <w:spacing w:after="0"/>
      </w:pPr>
    </w:p>
    <w:p>
      <w:pPr>
        <w:keepNext/>
        <w:tabs>
          <w:tab w:val="right" w:pos="10512"/>
        </w:tabs>
        <w:spacing w:after="0"/>
      </w:pPr>
      <w:r>
        <w:rPr>
          <w:b/>
          <w:bCs/>
        </w:rPr>
        <w:t xml:space="preserve">Python for Statistical Analysis</w:t>
      </w:r>
      <w:r>
        <w:tab/>
      </w:r>
      <w:hyperlink w:history="1" r:id="rIdopsaqhi7becxeuoqvrcrb">
        <w:r>
          <w:t xml:space="preserve">Udemy</w:t>
        </w:r>
      </w:hyperlink>
    </w:p>
    <w:p>
      <w:pPr>
        <w:keepNext/>
        <w:tabs>
          <w:tab w:val="right" w:pos="10512"/>
        </w:tabs>
        <w:spacing w:after="0"/>
      </w:pPr>
      <w:r>
        <w:rPr>
          <w:i/>
          <w:iCs/>
        </w:rPr>
        <w:t xml:space="preserve">Python programming, data science, data communication, machine learning</w:t>
      </w:r>
    </w:p>
    <w:p>
      <w:pPr>
        <w:pStyle w:val="EntryGap"/>
        <w:spacing w:after="0"/>
      </w:pPr>
    </w:p>
    <w:p>
      <w:pPr>
        <w:pStyle w:val="Heading1"/>
      </w:pPr>
      <w:r>
        <w:t xml:space="preserve">Outreach</w:t>
      </w:r>
    </w:p>
    <w:p>
      <w:pPr>
        <w:keepNext/>
        <w:tabs>
          <w:tab w:val="right" w:pos="10512"/>
        </w:tabs>
        <w:spacing w:after="0"/>
      </w:pPr>
      <w:r>
        <w:rPr>
          <w:b/>
          <w:bCs/>
        </w:rPr>
        <w:t xml:space="preserve">Los más rápidos y los más furiosos (The Fastest and the Most Furious)</w:t>
      </w:r>
      <w:r>
        <w:tab/>
      </w:r>
      <w:r>
        <w:t xml:space="preserve">Sep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Una simulación de la física y la astrofísica (A Simulation of Physics and Astrophysics)</w:t>
      </w:r>
      <w:r>
        <w:tab/>
      </w:r>
      <w:r>
        <w:t xml:space="preserve">Aug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ANITA y la teoría de los universos paralelos (ANITA and the Theory of Parallel Universes)</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hcznxu1v3t-_nhg8coaos">
        <w:r>
          <w:t xml:space="preserve">mexiciencia.github.io/post/anita</w:t>
        </w:r>
      </w:hyperlink>
    </w:p>
    <w:p>
      <w:pPr>
        <w:pStyle w:val="EntryGap"/>
        <w:spacing w:after="0"/>
      </w:pPr>
    </w:p>
    <w:p>
      <w:pPr>
        <w:keepNext/>
        <w:tabs>
          <w:tab w:val="right" w:pos="10512"/>
        </w:tabs>
        <w:spacing w:after="0"/>
      </w:pPr>
      <w:r>
        <w:rPr>
          <w:b/>
          <w:bCs/>
        </w:rPr>
        <w:t xml:space="preserve">¿Qué es el modelo SIR? (What is the SIR Model?)</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vh1inpe9hjlenjwrnyy3t">
        <w:r>
          <w:t xml:space="preserve">mexiciencia.github.io/post/modelo-sir</w:t>
        </w:r>
      </w:hyperlink>
    </w:p>
    <w:p>
      <w:pPr>
        <w:pStyle w:val="EntryGap"/>
        <w:spacing w:after="0"/>
      </w:pPr>
    </w:p>
    <w:p>
      <w:pPr>
        <w:keepNext/>
        <w:tabs>
          <w:tab w:val="right" w:pos="10512"/>
        </w:tabs>
        <w:spacing w:after="0"/>
      </w:pPr>
      <w:r>
        <w:rPr>
          <w:b/>
          <w:bCs/>
        </w:rPr>
        <w:t xml:space="preserve">Evolución del brote epidémico de COVID-19 (Evolution of the COVID-19 Epidemic Outbreak)</w:t>
      </w:r>
      <w:r>
        <w:tab/>
      </w:r>
      <w:r>
        <w:t xml:space="preserve">Apr 2020</w:t>
      </w:r>
    </w:p>
    <w:p>
      <w:pPr>
        <w:keepNext/>
        <w:tabs>
          <w:tab w:val="right" w:pos="10512"/>
        </w:tabs>
        <w:spacing w:after="0"/>
      </w:pPr>
      <w:r>
        <w:rPr>
          <w:i/>
          <w:iCs/>
        </w:rPr>
        <w:t xml:space="preserve">Científicos Mexicanos en el Extranjero</w:t>
      </w:r>
      <w:r>
        <w:tab/>
      </w:r>
      <w:r>
        <w:t xml:space="preserve">Blog post</w:t>
      </w:r>
    </w:p>
    <w:p>
      <w:pPr>
        <w:spacing w:after="0"/>
      </w:pPr>
      <w:r>
        <w:t xml:space="preserve">Data analysis and modeling collaborator. </w:t>
      </w:r>
      <w:hyperlink w:history="1" r:id="rIdbb-u-vsap7t0toqiatxay">
        <w:r>
          <w:t xml:space="preserve">mexiciencia.github.io/post/covid19</w:t>
        </w:r>
      </w:hyperlink>
    </w:p>
    <w:p>
      <w:pPr>
        <w:pStyle w:val="EntryGap"/>
        <w:spacing w:after="0"/>
      </w:pPr>
    </w:p>
    <w:p>
      <w:pPr>
        <w:keepNext/>
        <w:tabs>
          <w:tab w:val="right" w:pos="10512"/>
        </w:tabs>
        <w:spacing w:after="0"/>
      </w:pPr>
      <w:r>
        <w:rPr>
          <w:b/>
          <w:bCs/>
        </w:rPr>
        <w:t xml:space="preserve">Annual Department of Physics and Astronomy Poster Event</w:t>
      </w:r>
      <w:r>
        <w:tab/>
      </w:r>
      <w:r>
        <w:t xml:space="preserve">Nov 2019</w:t>
      </w:r>
    </w:p>
    <w:p>
      <w:pPr>
        <w:keepNext/>
        <w:tabs>
          <w:tab w:val="right" w:pos="10512"/>
        </w:tabs>
        <w:spacing w:after="0"/>
      </w:pPr>
      <w:r>
        <w:rPr>
          <w:i/>
          <w:iCs/>
        </w:rPr>
        <w:t xml:space="preserve">Purdue University</w:t>
      </w:r>
      <w:r>
        <w:tab/>
      </w:r>
      <w:r>
        <w:t xml:space="preserve">3 posters</w:t>
      </w:r>
    </w:p>
    <w:p>
      <w:pPr>
        <w:pStyle w:val="EntryGap"/>
        <w:spacing w:after="0"/>
      </w:pPr>
    </w:p>
    <w:p>
      <w:pPr>
        <w:keepNext/>
        <w:tabs>
          <w:tab w:val="right" w:pos="10512"/>
        </w:tabs>
        <w:spacing w:after="0"/>
      </w:pPr>
      <w:r>
        <w:rPr>
          <w:b/>
          <w:bCs/>
        </w:rPr>
        <w:t xml:space="preserve">Post-Doc Panel Q&amp;A: What Happens When We Complete Our PhDs?</w:t>
      </w:r>
      <w:r>
        <w:tab/>
      </w:r>
      <w:r>
        <w:t xml:space="preserve">Apr 2019</w:t>
      </w:r>
    </w:p>
    <w:p>
      <w:pPr>
        <w:keepNext/>
        <w:tabs>
          <w:tab w:val="right" w:pos="10512"/>
        </w:tabs>
        <w:spacing w:after="0"/>
      </w:pPr>
      <w:r>
        <w:rPr>
          <w:i/>
          <w:iCs/>
        </w:rPr>
        <w:t xml:space="preserve">Department of Physics and Astronomy, Purdue University</w:t>
      </w:r>
      <w:r>
        <w:tab/>
      </w:r>
      <w:r>
        <w:t xml:space="preserve">Panelist</w:t>
      </w:r>
    </w:p>
    <w:p>
      <w:pPr>
        <w:pStyle w:val="EntryGap"/>
        <w:spacing w:after="0"/>
      </w:pPr>
    </w:p>
    <w:p>
      <w:pPr>
        <w:keepNext/>
        <w:tabs>
          <w:tab w:val="right" w:pos="10512"/>
        </w:tabs>
        <w:spacing w:after="0"/>
      </w:pPr>
      <w:r>
        <w:rPr>
          <w:b/>
          <w:bCs/>
        </w:rPr>
        <w:t xml:space="preserve">Annual Department of Physics and Astronomy Poster Event</w:t>
      </w:r>
      <w:r>
        <w:tab/>
      </w:r>
      <w:r>
        <w:t xml:space="preserve">Nov 2018</w:t>
      </w:r>
    </w:p>
    <w:p>
      <w:pPr>
        <w:keepNext/>
        <w:tabs>
          <w:tab w:val="right" w:pos="10512"/>
        </w:tabs>
        <w:spacing w:after="0"/>
      </w:pPr>
      <w:r>
        <w:rPr>
          <w:i/>
          <w:iCs/>
        </w:rPr>
        <w:t xml:space="preserve">Purdue University</w:t>
      </w:r>
      <w:r>
        <w:tab/>
      </w:r>
      <w:r>
        <w:t xml:space="preserve">Poster</w:t>
      </w:r>
    </w:p>
    <w:p>
      <w:pPr>
        <w:pStyle w:val="EntryGap"/>
        <w:spacing w:after="0"/>
      </w:pPr>
    </w:p>
    <w:p>
      <w:pPr>
        <w:keepNext/>
        <w:tabs>
          <w:tab w:val="right" w:pos="10512"/>
        </w:tabs>
        <w:spacing w:after="0"/>
      </w:pPr>
      <w:r>
        <w:rPr>
          <w:b/>
          <w:bCs/>
        </w:rPr>
        <w:t xml:space="preserve">¿Decía Einstein la verdad? (Was Einstein Telling the Truth?)</w:t>
      </w:r>
      <w:r>
        <w:tab/>
      </w:r>
      <w:r>
        <w:t xml:space="preserve">Mar 2009</w:t>
      </w:r>
    </w:p>
    <w:p>
      <w:pPr>
        <w:keepNext/>
        <w:tabs>
          <w:tab w:val="right" w:pos="10512"/>
        </w:tabs>
        <w:spacing w:after="0"/>
      </w:pPr>
      <w:r>
        <w:rPr>
          <w:i/>
          <w:iCs/>
        </w:rPr>
        <w:t xml:space="preserve">Facultad de Ciencias, Universidad Autónoma del Estado de México</w:t>
      </w:r>
      <w:r>
        <w:tab/>
      </w:r>
      <w:r>
        <w:t xml:space="preserve">Talk</w:t>
      </w:r>
    </w:p>
    <w:p>
      <w:pPr>
        <w:pStyle w:val="EntryGap"/>
        <w:spacing w:after="0"/>
      </w:pPr>
    </w:p>
    <w:p>
      <w:pPr>
        <w:pStyle w:val="Heading1"/>
      </w:pPr>
      <w:r>
        <w:t xml:space="preserve">Service</w:t>
      </w:r>
    </w:p>
    <w:p>
      <w:pPr>
        <w:keepNext/>
        <w:tabs>
          <w:tab w:val="right" w:pos="10512"/>
        </w:tabs>
        <w:spacing w:after="0"/>
      </w:pPr>
      <w:r>
        <w:rPr>
          <w:b/>
          <w:bCs/>
        </w:rPr>
        <w:t xml:space="preserve">Organizing contributor</w:t>
      </w:r>
      <w:r>
        <w:tab/>
      </w:r>
      <w:r>
        <w:t xml:space="preserve">Dec 2012</w:t>
      </w:r>
    </w:p>
    <w:p>
      <w:pPr>
        <w:keepNext/>
        <w:tabs>
          <w:tab w:val="right" w:pos="10512"/>
        </w:tabs>
        <w:spacing w:after="0"/>
      </w:pPr>
      <w:r>
        <w:rPr>
          <w:i/>
          <w:iCs/>
        </w:rPr>
        <w:t xml:space="preserve">X Scientific Meeting of the Spanish Astronomical Society</w:t>
      </w:r>
      <w:r>
        <w:tab/>
      </w:r>
      <w:r>
        <w:t xml:space="preserve">Valencia, Spain</w:t>
      </w:r>
    </w:p>
    <w:p>
      <w:pPr>
        <w:pStyle w:val="EntryGap"/>
        <w:spacing w:after="0"/>
      </w:pPr>
    </w:p>
    <w:p>
      <w:pPr>
        <w:keepNext/>
        <w:tabs>
          <w:tab w:val="right" w:pos="10512"/>
        </w:tabs>
        <w:spacing w:after="0"/>
      </w:pPr>
      <w:r>
        <w:rPr>
          <w:b/>
          <w:bCs/>
        </w:rPr>
        <w:t xml:space="preserve">Student representative, Governing Council of the Faculty of Sciences</w:t>
      </w:r>
      <w:r>
        <w:tab/>
      </w:r>
      <w:r>
        <w:t xml:space="preserve">Aug 2007 – May 2009</w:t>
      </w:r>
    </w:p>
    <w:p>
      <w:pPr>
        <w:keepNext/>
        <w:tabs>
          <w:tab w:val="right" w:pos="10512"/>
        </w:tabs>
        <w:spacing w:after="0"/>
      </w:pPr>
      <w:r>
        <w:rPr>
          <w:i/>
          <w:iCs/>
        </w:rPr>
        <w:t xml:space="preserve">Universidad Autónoma del Estado de México</w:t>
      </w:r>
      <w:r>
        <w:tab/>
      </w:r>
      <w:r>
        <w:t xml:space="preserve">Toluca, Mexico</w:t>
      </w:r>
    </w:p>
    <w:p>
      <w:pPr>
        <w:pStyle w:val="EntryGap"/>
        <w:spacing w:after="0"/>
      </w:pPr>
    </w:p>
    <w:p>
      <w:pPr>
        <w:pStyle w:val="Heading1"/>
      </w:pPr>
      <w:r>
        <w:t xml:space="preserve">Languages</w:t>
      </w:r>
    </w:p>
    <w:p>
      <w:r>
        <w:t xml:space="preserve">Spanish (native), English (full professional proficiency), Catalan (basic), Nahuatl (basic)</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fx5f_kc9rvb2asfxnfdt" Type="http://schemas.openxmlformats.org/officeDocument/2006/relationships/hyperlink" Target="mailto:jm.ruebe@gmail.com" TargetMode="External"/><Relationship Id="rId7ezrweh55bs0_n8h4-cn9" Type="http://schemas.openxmlformats.org/officeDocument/2006/relationships/hyperlink" Target="https://linkedin.com/in/jeruebe" TargetMode="External"/><Relationship Id="rIdvduhw6f9t_ufigj0ls6h1" Type="http://schemas.openxmlformats.org/officeDocument/2006/relationships/hyperlink" Target="https://altjerue.github.io" TargetMode="External"/><Relationship Id="rIdi15wkjha9ydko9_isdyda" Type="http://schemas.openxmlformats.org/officeDocument/2006/relationships/hyperlink" Target="https://github.com/altjerue" TargetMode="External"/><Relationship Id="rId6vsz_ss-xoe5iflomqrh9" Type="http://schemas.openxmlformats.org/officeDocument/2006/relationships/hyperlink" Target="https://orcid.org/0000-0003-1988-1912" TargetMode="External"/><Relationship Id="rId4kbwat6-tym8d-hq7gw8i" Type="http://schemas.openxmlformats.org/officeDocument/2006/relationships/hyperlink" Target="https://scholar.google.com/citations?user=hrld5zgAAAAJ" TargetMode="External"/><Relationship Id="rIdpxdngyyhuy6g1iihxiprk" Type="http://schemas.openxmlformats.org/officeDocument/2006/relationships/hyperlink" Target="http://roderic.uv.es/handle/10550/60003" TargetMode="External"/><Relationship Id="rId72iu1bg8vll2es2hs0duy" Type="http://schemas.openxmlformats.org/officeDocument/2006/relationships/hyperlink" Target="https://doi.org/10.3847/1538-4357/ad8bc2" TargetMode="External"/><Relationship Id="rId1ocgyynblqcr9d2kztmg2" Type="http://schemas.openxmlformats.org/officeDocument/2006/relationships/hyperlink" Target="https://arxiv.org/abs/2405.17581" TargetMode="External"/><Relationship Id="rIdyhnvfyb3uj9acrd35hv26" Type="http://schemas.openxmlformats.org/officeDocument/2006/relationships/hyperlink" Target="https://doi.org/10.1093/mnras/stac1282" TargetMode="External"/><Relationship Id="rIdnoogzbs8fy6ypxy4lbrst" Type="http://schemas.openxmlformats.org/officeDocument/2006/relationships/hyperlink" Target="https://arxiv.org/abs/2201.07790" TargetMode="External"/><Relationship Id="rId6qd_5jpg_zih4iozhdi5n" Type="http://schemas.openxmlformats.org/officeDocument/2006/relationships/hyperlink" Target="https://doi.org/10.1103/PhysRevD.106.083015" TargetMode="External"/><Relationship Id="rIdkec5oxcqjnw07kmqouizd" Type="http://schemas.openxmlformats.org/officeDocument/2006/relationships/hyperlink" Target="https://arxiv.org/abs/2112.09817" TargetMode="External"/><Relationship Id="rIda2mtkdrvfgfwjogszb8sn" Type="http://schemas.openxmlformats.org/officeDocument/2006/relationships/hyperlink" Target="https://doi.org/10.3847/1538-4357/ac1119" TargetMode="External"/><Relationship Id="rIdaicamfbslfo2qsaeepici" Type="http://schemas.openxmlformats.org/officeDocument/2006/relationships/hyperlink" Target="https://arxiv.org/abs/2106.05356" TargetMode="External"/><Relationship Id="rIdnw6vp94naahkxc1sutszj" Type="http://schemas.openxmlformats.org/officeDocument/2006/relationships/hyperlink" Target="https://doi.org/10.1093/mnras/staa3925" TargetMode="External"/><Relationship Id="rIdgseqzvtj14zjy4v73jnax" Type="http://schemas.openxmlformats.org/officeDocument/2006/relationships/hyperlink" Target="https://arxiv.org/abs/2009.02273" TargetMode="External"/><Relationship Id="rId2qdirlruhdvybckcqn1fz" Type="http://schemas.openxmlformats.org/officeDocument/2006/relationships/hyperlink" Target="https://doi.org/10.1093/mnras/staa1583" TargetMode="External"/><Relationship Id="rId_ctw4xy60tdl3tx0r5crq" Type="http://schemas.openxmlformats.org/officeDocument/2006/relationships/hyperlink" Target="https://arxiv.org/abs/1910.14049" TargetMode="External"/><Relationship Id="rIdxysfgvzqg42kievb871ep" Type="http://schemas.openxmlformats.org/officeDocument/2006/relationships/hyperlink" Target="https://doi.org/10.1093/mnras/stx476" TargetMode="External"/><Relationship Id="rIddxuxilwtd_qqh3k4mnwqx" Type="http://schemas.openxmlformats.org/officeDocument/2006/relationships/hyperlink" Target="https://arxiv.org/abs/1612.06383" TargetMode="External"/><Relationship Id="rIdvegyvbncp69ni_iniza8k" Type="http://schemas.openxmlformats.org/officeDocument/2006/relationships/hyperlink" Target="https://doi.org/10.1093/mnras/stt2335" TargetMode="External"/><Relationship Id="rIdmcvgeq78vtzlg23xknmmj" Type="http://schemas.openxmlformats.org/officeDocument/2006/relationships/hyperlink" Target="https://arxiv.org/abs/1310.5441" TargetMode="External"/><Relationship Id="rIdh9k4wijkrf9c_4f1jxben" Type="http://schemas.openxmlformats.org/officeDocument/2006/relationships/hyperlink" Target="https://doi.org/10.1103/PhysRevD.80.084023" TargetMode="External"/><Relationship Id="rIdpple76e5fvjehn_0dk4k-" Type="http://schemas.openxmlformats.org/officeDocument/2006/relationships/hyperlink" Target="https://arxiv.org/abs/1009.1250" TargetMode="External"/><Relationship Id="rId-kefbimg7kjh7rlf_l-y7" Type="http://schemas.openxmlformats.org/officeDocument/2006/relationships/hyperlink" Target="https://doi.org/10.1002/asna.202113919" TargetMode="External"/><Relationship Id="rId2eu4qnrc32nundmbxfxul" Type="http://schemas.openxmlformats.org/officeDocument/2006/relationships/hyperlink" Target="https://arxiv.org/abs/2011.13797" TargetMode="External"/><Relationship Id="rId0mfjyfr0lct2kef6ibg7w" Type="http://schemas.openxmlformats.org/officeDocument/2006/relationships/hyperlink" Target="https://doi.org/10.1002/asna.202113895" TargetMode="External"/><Relationship Id="rIdh4nt2n1qeqjoant8kwqdd" Type="http://schemas.openxmlformats.org/officeDocument/2006/relationships/hyperlink" Target="https://arxiv.org/abs/2011.13805" TargetMode="External"/><Relationship Id="rIdqkvzeyoyqe-sprc7lbxk9" Type="http://schemas.openxmlformats.org/officeDocument/2006/relationships/hyperlink" Target="https://doi.org/10.22323/1.233.0159" TargetMode="External"/><Relationship Id="rId4u-c7jlsnhzd-dkyb1zyw" Type="http://schemas.openxmlformats.org/officeDocument/2006/relationships/hyperlink" Target="https://arxiv.org/abs/1502.07882" TargetMode="External"/><Relationship Id="rIdti24od9admgh2r_fg8jlv" Type="http://schemas.openxmlformats.org/officeDocument/2006/relationships/hyperlink" Target="https://doi.org/10.1051/epjconf/20136102007" TargetMode="External"/><Relationship Id="rId2lzyjdjudim_fsq2xfj_g" Type="http://schemas.openxmlformats.org/officeDocument/2006/relationships/hyperlink" Target="https://arxiv.org/abs/1309.4612" TargetMode="External"/><Relationship Id="rId64lrqxkrnujhepepusiug" Type="http://schemas.openxmlformats.org/officeDocument/2006/relationships/hyperlink" Target="https://doi.org/10.1088/1742-6596/454/1/012001" TargetMode="External"/><Relationship Id="rIdto9wujwlzhmmhk5-6lpsa" Type="http://schemas.openxmlformats.org/officeDocument/2006/relationships/hyperlink" Target="https://arxiv.org/abs/1211.1794" TargetMode="External"/><Relationship Id="rIdjvy8x4c-gyn4hmdpj6ybh" Type="http://schemas.openxmlformats.org/officeDocument/2006/relationships/hyperlink" Target="https://github.com/altjerue/ilwikak-ml" TargetMode="External"/><Relationship Id="rId-ukemwkpb6hsmk9odxajn" Type="http://schemas.openxmlformats.org/officeDocument/2006/relationships/hyperlink" Target="https://github.com/UW-ForestMycobiomeLab/WindSporesHills" TargetMode="External"/><Relationship Id="rId4lvjo-ydg5pd4cb40_3to" Type="http://schemas.openxmlformats.org/officeDocument/2006/relationships/hyperlink" Target="https://github.com/zkdavis/Tleco" TargetMode="External"/><Relationship Id="rIddvno_ldbyh7qsbs8m31z-" Type="http://schemas.openxmlformats.org/officeDocument/2006/relationships/hyperlink" Target="https://github.com/altjerue/paramo" TargetMode="External"/><Relationship Id="rId-h2f-9p4ehp1wjop-z7jz" Type="http://schemas.openxmlformats.org/officeDocument/2006/relationships/hyperlink" Target="https://www.youtube.com/watch?v=BAZNWLNT69M" TargetMode="External"/><Relationship Id="rId1j6ua59u1br23lmtnx8zy" Type="http://schemas.openxmlformats.org/officeDocument/2006/relationships/hyperlink" Target="https://www.youtube.com/watch?v=0TJiKg7kOPI" TargetMode="External"/><Relationship Id="rIdfhakly_2f46ivthvr072q" Type="http://schemas.openxmlformats.org/officeDocument/2006/relationships/hyperlink" Target="https://www.kaggle.com/certification/badges/jmrb103/96" TargetMode="External"/><Relationship Id="rIdult3wgbefb1cn8gzvmftg" Type="http://schemas.openxmlformats.org/officeDocument/2006/relationships/hyperlink" Target="https://www.udemy.com/certificate/UC-605df108-ae80-4297-8c8f-6bc15b967511/" TargetMode="External"/><Relationship Id="rIdopsaqhi7becxeuoqvrcrb" Type="http://schemas.openxmlformats.org/officeDocument/2006/relationships/hyperlink" Target="https://www.udemy.com/certificate/UC-e8557ac8-13f9-41bf-ab46-f196a041b725/" TargetMode="External"/><Relationship Id="rIdhcznxu1v3t-_nhg8coaos" Type="http://schemas.openxmlformats.org/officeDocument/2006/relationships/hyperlink" Target="https://mexiciencia.github.io/post/anita/" TargetMode="External"/><Relationship Id="rIdvh1inpe9hjlenjwrnyy3t" Type="http://schemas.openxmlformats.org/officeDocument/2006/relationships/hyperlink" Target="https://mexiciencia.github.io/post/modelo-sir/" TargetMode="External"/><Relationship Id="rIdbb-u-vsap7t0toqiatxay" Type="http://schemas.openxmlformats.org/officeDocument/2006/relationships/hyperlink" Target="https://mexiciencia.github.io/post/covid19/"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2026-10-06T23:33:20.869Z</dcterms:created>
  <dcterms:modified xsi:type="dcterms:W3CDTF">2026-10-06T23:33:20.869Z</dcterms:modified>
</cp:coreProperties>
</file>

<file path=docProps/custom.xml><?xml version="1.0" encoding="utf-8"?>
<Properties xmlns="http://schemas.openxmlformats.org/officeDocument/2006/custom-properties" xmlns:vt="http://schemas.openxmlformats.org/officeDocument/2006/docPropsVTypes"/>
</file>