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>1       INTRODUÇÃO</w:t>
      </w:r>
    </w:p>
    <w:p>
      <w:pPr>
        <w:pStyle w:val="Corpodotexto"/>
        <w:rPr>
          <w:rFonts w:ascii="Arial" w:hAnsi="Arial"/>
          <w:b/>
          <w:b/>
          <w:sz w:val="28"/>
          <w:szCs w:val="28"/>
        </w:rPr>
      </w:pPr>
      <w:r>
        <w:rPr/>
      </w:r>
    </w:p>
    <w:p>
      <w:pPr>
        <w:pStyle w:val="Corpodotexto"/>
        <w:rPr>
          <w:rFonts w:ascii="Arial" w:hAnsi="Arial"/>
        </w:rPr>
      </w:pPr>
      <w:bookmarkStart w:id="0" w:name="__DdeLink__59_2213754733"/>
      <w:r>
        <w:rPr>
          <w:rFonts w:ascii="Arial" w:hAnsi="Arial"/>
          <w:b/>
          <w:sz w:val="28"/>
          <w:szCs w:val="28"/>
        </w:rPr>
        <w:t>2       FUNDAMENTAÇÃO TEÓRICA</w:t>
      </w:r>
      <w:bookmarkEnd w:id="0"/>
    </w:p>
    <w:p>
      <w:pPr>
        <w:pStyle w:val="Corpodotexto"/>
        <w:rPr>
          <w:b/>
          <w:b/>
          <w:sz w:val="28"/>
          <w:szCs w:val="28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2.1     MACHINE LEARNING</w:t>
      </w:r>
    </w:p>
    <w:p>
      <w:pPr>
        <w:pStyle w:val="Corpodotexto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2.1.1 – </w:t>
      </w:r>
      <w:r>
        <w:rPr>
          <w:rFonts w:ascii="Arial" w:hAnsi="Arial"/>
          <w:b/>
          <w:bCs/>
          <w:sz w:val="24"/>
          <w:szCs w:val="24"/>
        </w:rPr>
        <w:t>O</w:t>
      </w:r>
      <w:r>
        <w:rPr>
          <w:rFonts w:ascii="Arial" w:hAnsi="Arial"/>
          <w:b/>
          <w:bCs/>
          <w:sz w:val="24"/>
          <w:szCs w:val="24"/>
        </w:rPr>
        <w:t>RIGEM NA INTELIGÊNCIA ARTIFICIAL</w:t>
      </w:r>
    </w:p>
    <w:p>
      <w:pPr>
        <w:pStyle w:val="ListParagraph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(Explicar como surgiu o conceito e a área de estudo, abordar questões que levaram ao surgimento do Machine Learning)</w:t>
      </w:r>
      <w:r>
        <w:rPr>
          <w:rFonts w:ascii="Arial" w:hAnsi="Arial"/>
          <w:sz w:val="28"/>
          <w:szCs w:val="28"/>
        </w:rPr>
        <w:t>.</w:t>
      </w:r>
    </w:p>
    <w:p>
      <w:pPr>
        <w:pStyle w:val="ListParagraph"/>
        <w:rPr>
          <w:sz w:val="28"/>
          <w:szCs w:val="28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2.1.2 – ÁREAS DE UTILIZAÇÃO E APLICAÇÃO</w:t>
      </w:r>
    </w:p>
    <w:p>
      <w:pPr>
        <w:pStyle w:val="ListParagraph"/>
        <w:ind w:hanging="0"/>
        <w:rPr>
          <w:b/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(Campos que utilizam os métodos de machine Learning)</w:t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 xml:space="preserve">2.1.3 –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RELAÇÃO COM MINERAÇÃO DE DADOS</w:t>
      </w:r>
    </w:p>
    <w:p>
      <w:pPr>
        <w:pStyle w:val="ListParagraph"/>
        <w:ind w:hanging="0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i/>
          <w:iCs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(Utilização combinada com Estatística para reconhecimento de padrões.</w:t>
      </w:r>
      <w:r>
        <w:rPr>
          <w:rFonts w:ascii="Arial" w:hAnsi="Arial"/>
          <w:i/>
          <w:iCs/>
          <w:sz w:val="24"/>
          <w:szCs w:val="24"/>
        </w:rPr>
        <w:t>)</w:t>
      </w:r>
    </w:p>
    <w:p>
      <w:pPr>
        <w:pStyle w:val="ListParagrap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2.1.4 – APRENDIZADO SUPERVISIONADO</w:t>
      </w:r>
    </w:p>
    <w:p>
      <w:pPr>
        <w:pStyle w:val="ListParagraph"/>
        <w:ind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2.1.5 – APRENDIZADO NÃO SUPERVISIONADO</w:t>
      </w:r>
    </w:p>
    <w:p>
      <w:pPr>
        <w:pStyle w:val="ListParagraph"/>
        <w:ind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sz w:val="28"/>
          <w:szCs w:val="28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8"/>
          <w:szCs w:val="28"/>
        </w:rPr>
        <w:t>2.2</w:t>
      </w:r>
      <w:r>
        <w:rPr>
          <w:rFonts w:ascii="Arial" w:hAnsi="Arial"/>
          <w:b/>
          <w:sz w:val="28"/>
          <w:szCs w:val="28"/>
        </w:rPr>
        <w:t xml:space="preserve">     </w:t>
      </w:r>
      <w:r>
        <w:rPr>
          <w:rFonts w:ascii="Arial" w:hAnsi="Arial"/>
          <w:b/>
          <w:sz w:val="28"/>
          <w:szCs w:val="28"/>
        </w:rPr>
        <w:t>A</w:t>
      </w:r>
      <w:r>
        <w:rPr>
          <w:rFonts w:ascii="Arial" w:hAnsi="Arial"/>
          <w:b/>
          <w:sz w:val="28"/>
          <w:szCs w:val="28"/>
        </w:rPr>
        <w:t>BORDAGENS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</w:p>
    <w:p>
      <w:pPr>
        <w:pStyle w:val="ListParagraph"/>
        <w:ind w:hanging="0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ind w:hanging="0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2.2.1 – REDES BAYNESIANAS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2.2.2 – FEDERATED LEARNING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2.2.3 – VETORES DE SUPORTE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2.2.4 – CLUSTERING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2.2.5 – ÁRVORE DE DECISÕES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b/>
          <w:b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b/>
          <w:b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2.3</w:t>
      </w:r>
      <w:r>
        <w:rPr>
          <w:rFonts w:ascii="Arial" w:hAnsi="Arial"/>
          <w:b/>
          <w:sz w:val="28"/>
          <w:szCs w:val="28"/>
        </w:rPr>
        <w:t xml:space="preserve">     </w:t>
      </w:r>
      <w:r>
        <w:rPr>
          <w:rFonts w:ascii="Arial" w:hAnsi="Arial"/>
          <w:b/>
          <w:sz w:val="28"/>
          <w:szCs w:val="28"/>
        </w:rPr>
        <w:t>REDES NEURAIS</w:t>
      </w:r>
    </w:p>
    <w:p>
      <w:pPr>
        <w:pStyle w:val="ListParagraph"/>
        <w:ind w:hanging="0"/>
        <w:rPr>
          <w:b/>
          <w:b/>
        </w:rPr>
      </w:pPr>
      <w:r>
        <w:rPr>
          <w:rFonts w:ascii="Arial" w:hAnsi="Arial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2.3.1 – RNA E O DEEP LEARNING</w:t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2.3.2 – CONTEXTUALIZAÇÃO </w:t>
      </w:r>
      <w:r>
        <w:rPr>
          <w:rFonts w:ascii="Arial" w:hAnsi="Arial"/>
          <w:b/>
          <w:bCs/>
          <w:sz w:val="24"/>
          <w:szCs w:val="24"/>
        </w:rPr>
        <w:t xml:space="preserve"> (definições e conceitos)</w:t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2.3.3 – MODELOS DE RNA</w:t>
      </w:r>
      <w:r>
        <w:rPr>
          <w:rFonts w:ascii="Arial" w:hAnsi="Arial"/>
          <w:b/>
          <w:bCs/>
          <w:sz w:val="24"/>
          <w:szCs w:val="24"/>
        </w:rPr>
        <w:t xml:space="preserve"> (como são alguns modelos, e em que são aplicados)</w:t>
      </w:r>
    </w:p>
    <w:p>
      <w:pPr>
        <w:pStyle w:val="ListParagraph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2.4     ARQUITETURA DE UMA REDE NEURAL</w:t>
      </w:r>
    </w:p>
    <w:p>
      <w:pPr>
        <w:pStyle w:val="ListParagraph"/>
        <w:ind w:hanging="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ListParagraph"/>
        <w:ind w:hanging="0"/>
        <w:rPr>
          <w:sz w:val="28"/>
          <w:szCs w:val="28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2.4.1 – ENTRADAS E SAÍDAS</w:t>
      </w:r>
    </w:p>
    <w:p>
      <w:pPr>
        <w:pStyle w:val="ListParagraph"/>
        <w:ind w:hanging="0"/>
        <w:rPr>
          <w:sz w:val="21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2.4.2 – NEURÔNIOS (NÓS)</w:t>
      </w:r>
    </w:p>
    <w:p>
      <w:pPr>
        <w:pStyle w:val="ListParagraph"/>
        <w:ind w:hanging="0"/>
        <w:rPr>
          <w:sz w:val="21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2.4.3 – CAMADAS</w:t>
      </w:r>
    </w:p>
    <w:p>
      <w:pPr>
        <w:pStyle w:val="ListParagraph"/>
        <w:ind w:hanging="0"/>
        <w:rPr>
          <w:sz w:val="21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2.4.4 – PESOS E BIAS</w:t>
      </w:r>
    </w:p>
    <w:p>
      <w:pPr>
        <w:pStyle w:val="ListParagraph"/>
        <w:ind w:hanging="0"/>
        <w:rPr>
          <w:sz w:val="21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2.4.5 – FUNÇÃO DE PROPAGAÇÃO</w:t>
      </w:r>
    </w:p>
    <w:p>
      <w:pPr>
        <w:pStyle w:val="ListParagraph"/>
        <w:ind w:hanging="0"/>
        <w:rPr>
          <w:sz w:val="21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ListParagraph"/>
        <w:ind w:hanging="0"/>
        <w:rPr>
          <w:sz w:val="21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2.5</w:t>
      </w:r>
      <w:r>
        <w:rPr>
          <w:rFonts w:ascii="Arial" w:hAnsi="Arial"/>
          <w:b/>
          <w:bCs/>
          <w:sz w:val="28"/>
          <w:szCs w:val="28"/>
        </w:rPr>
        <w:t xml:space="preserve">     </w:t>
      </w:r>
      <w:r>
        <w:rPr>
          <w:rFonts w:ascii="Arial" w:hAnsi="Arial"/>
          <w:b/>
          <w:bCs/>
          <w:sz w:val="28"/>
          <w:szCs w:val="28"/>
        </w:rPr>
        <w:t>BACKPROPAGATION (RETRO PROPAGAÇÃO)</w:t>
      </w:r>
    </w:p>
    <w:p>
      <w:pPr>
        <w:pStyle w:val="ListParagrap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</w:r>
    </w:p>
    <w:p>
      <w:pPr>
        <w:pStyle w:val="ListParagrap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2.5.1 – GRADIENT DESCENT</w:t>
      </w:r>
    </w:p>
    <w:p>
      <w:pPr>
        <w:pStyle w:val="ListParagraph"/>
        <w:ind w:hanging="0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2.5.2 – REGRA DA CADEIA</w:t>
      </w:r>
    </w:p>
    <w:p>
      <w:pPr>
        <w:pStyle w:val="ListParagraph"/>
        <w:ind w:hanging="0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ListParagraph"/>
        <w:ind w:hanging="0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(INSERIR OU RETIRAR CONFORME FOR DIRECIONANDO)</w:t>
      </w:r>
    </w:p>
    <w:p>
      <w:pPr>
        <w:pStyle w:val="ListParagraph"/>
        <w:ind w:hanging="0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ListParagraph"/>
        <w:ind w:hanging="0"/>
        <w:rPr>
          <w:b/>
          <w:b/>
          <w:sz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Corpodotexto"/>
        <w:ind w:hanging="0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/>
          <w:i w:val="false"/>
          <w:iCs w:val="false"/>
          <w:sz w:val="28"/>
          <w:szCs w:val="28"/>
        </w:rPr>
        <w:t>3</w:t>
      </w:r>
      <w:r>
        <w:rPr>
          <w:rFonts w:ascii="Arial" w:hAnsi="Arial"/>
          <w:b/>
          <w:i w:val="false"/>
          <w:iCs w:val="false"/>
          <w:sz w:val="28"/>
          <w:szCs w:val="28"/>
        </w:rPr>
        <w:t xml:space="preserve">       </w:t>
      </w:r>
      <w:r>
        <w:rPr>
          <w:rFonts w:ascii="Arial" w:hAnsi="Arial"/>
          <w:b/>
          <w:i w:val="false"/>
          <w:iCs w:val="false"/>
          <w:sz w:val="28"/>
          <w:szCs w:val="28"/>
        </w:rPr>
        <w:t>DESENVOLVIMENTO DO TRABALHO...</w:t>
      </w:r>
    </w:p>
    <w:p>
      <w:pPr>
        <w:pStyle w:val="ListParagraph"/>
        <w:rPr>
          <w:rFonts w:ascii="Arial" w:hAnsi="Arial"/>
          <w:i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POSSÍVEIS </w:t>
      </w:r>
      <w:r>
        <w:rPr>
          <w:rFonts w:ascii="Arial" w:hAnsi="Arial"/>
          <w:sz w:val="24"/>
          <w:szCs w:val="24"/>
        </w:rPr>
        <w:t>OBJETIVO</w:t>
      </w:r>
      <w:r>
        <w:rPr>
          <w:rFonts w:ascii="Arial" w:hAnsi="Arial"/>
          <w:sz w:val="24"/>
          <w:szCs w:val="24"/>
        </w:rPr>
        <w:t>S A SEREM DECIDIDOS</w:t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EFICIÊNCIA</w:t>
      </w:r>
      <w:r>
        <w:rPr>
          <w:rFonts w:ascii="Arial" w:hAnsi="Arial"/>
          <w:sz w:val="24"/>
          <w:szCs w:val="24"/>
        </w:rPr>
        <w:t xml:space="preserve"> DE REDES NEURAIS NA ANÁLISE DE PADRÕES</w:t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UTILIZAÇÃO DE REDES NEURAIS NO RECONHECIMENTO DE IMAGENS</w:t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RECONHECIMENTO DE PADRÕES NA ANÁLISE DE DADOS POR APRENDIZADO AUTOMÁTICO</w:t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UTILIZAÇÃO DO MACHINE LEARNING NA MINERAÇÃO DE DADOS</w:t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36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ascii="Arial" w:hAnsi="Arial"/>
          <w:sz w:val="24"/>
          <w:szCs w:val="24"/>
        </w:rPr>
        <w:t>MACHINE LEARNING</w:t>
      </w:r>
    </w:p>
    <w:p>
      <w:pPr>
        <w:pStyle w:val="Normal"/>
        <w:ind w:left="36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Em uma época onde o ENIAC era o único computador disponível, e, sendo operado manualmente funcionava como uma grande calculadora, Alan Turing</w:t>
      </w:r>
      <w:r>
        <w:rPr>
          <w:rFonts w:ascii="Arial" w:hAnsi="Arial"/>
          <w:sz w:val="24"/>
          <w:szCs w:val="24"/>
        </w:rPr>
        <w:t>[1]</w:t>
      </w:r>
      <w:r>
        <w:rPr>
          <w:rFonts w:ascii="Arial" w:hAnsi="Arial"/>
          <w:sz w:val="24"/>
          <w:szCs w:val="24"/>
        </w:rPr>
        <w:t xml:space="preserve"> testava a capacidade de uma máquina aprender por meio de comunicação humana. Seus testes não surtiram os efeitos desejados, mas possibilitaram o desenvolvimento de sistemas que conseguissem. </w:t>
      </w:r>
    </w:p>
    <w:p>
      <w:pPr>
        <w:pStyle w:val="Normal"/>
        <w:ind w:left="36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título de precursor do Machine Learning (e até da própria Inteligência Artificial), ficou por conta de Arthur Samuel</w:t>
      </w:r>
      <w:r>
        <w:rPr>
          <w:rFonts w:ascii="Arial" w:hAnsi="Arial"/>
          <w:sz w:val="24"/>
          <w:szCs w:val="24"/>
        </w:rPr>
        <w:t>[2]</w:t>
      </w:r>
      <w:r>
        <w:rPr>
          <w:rFonts w:ascii="Arial" w:hAnsi="Arial"/>
          <w:sz w:val="24"/>
          <w:szCs w:val="24"/>
        </w:rPr>
        <w:t xml:space="preserve"> que desenvolveu o Game of Checkers, jogo de damas que em que uma inteligência artificial conseguiu superar a estratégia humana e vencer o jogo. Arthur então definiria Machine Learning como ‘Um campo de estudos que dá ao computador a capacidade de aprender sem serem explicitamente programados para isso’.</w:t>
      </w:r>
    </w:p>
    <w:p>
      <w:pPr>
        <w:pStyle w:val="Normal"/>
        <w:spacing w:before="0" w:after="200"/>
        <w:ind w:left="360" w:hanging="0"/>
        <w:rPr/>
      </w:pPr>
      <w:r>
        <w:rPr/>
      </w:r>
    </w:p>
    <w:sectPr>
      <w:type w:val="nextPage"/>
      <w:pgSz w:w="11906" w:h="16838"/>
      <w:pgMar w:left="940" w:right="70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b01a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54d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LibreOffice/6.2.5.2$Windows_X86_64 LibreOffice_project/1ec314fa52f458adc18c4f025c545a4e8b22c159</Application>
  <Pages>3</Pages>
  <Words>313</Words>
  <Characters>1844</Characters>
  <CharactersWithSpaces>2180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2019-08-17T23:39:00Z</dcterms:created>
  <dc:creator>Antonio Cunha</dc:creator>
  <dc:description/>
  <dc:language>pt-BR</dc:language>
  <cp:lastModifiedBy/>
  <dcterms:modified xsi:type="dcterms:W3CDTF">2019-08-22T00:10:52Z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