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</w:t>
      </w:r>
      <w:r w:rsidR="006B2073" w:rsidRPr="00EB77CC">
        <w:rPr>
          <w:i/>
        </w:rPr>
        <w:t xml:space="preserve">World </w:t>
      </w:r>
      <w:proofErr w:type="spellStart"/>
      <w:r w:rsidR="006B2073" w:rsidRPr="00EB77CC">
        <w:rPr>
          <w:i/>
        </w:rPr>
        <w:t>Wide</w:t>
      </w:r>
      <w:proofErr w:type="spellEnd"/>
      <w:r w:rsidR="006B2073" w:rsidRPr="00EB77CC">
        <w:rPr>
          <w:i/>
        </w:rPr>
        <w:t xml:space="preserve"> Web</w:t>
      </w:r>
      <w:r w:rsidR="006B2073">
        <w:t xml:space="preserve"> (ou apenas </w:t>
      </w:r>
      <w:r w:rsidR="006B2073" w:rsidRPr="00EB77CC">
        <w:rPr>
          <w:i/>
        </w:rPr>
        <w:t>web</w:t>
      </w:r>
      <w:r w:rsidR="006B2073">
        <w:t>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 w:rsidRPr="00C73E3B">
        <w:rPr>
          <w:i/>
        </w:rPr>
        <w:t>HyperText</w:t>
      </w:r>
      <w:proofErr w:type="spellEnd"/>
      <w:r w:rsidRPr="00C73E3B">
        <w:rPr>
          <w:i/>
        </w:rPr>
        <w:t xml:space="preserve"> </w:t>
      </w:r>
      <w:proofErr w:type="spellStart"/>
      <w:r w:rsidRPr="00C73E3B">
        <w:rPr>
          <w:i/>
        </w:rPr>
        <w:t>Markup</w:t>
      </w:r>
      <w:proofErr w:type="spellEnd"/>
      <w:r w:rsidRPr="00C73E3B">
        <w:rPr>
          <w:i/>
        </w:rPr>
        <w:t xml:space="preserve"> </w:t>
      </w:r>
      <w:proofErr w:type="spellStart"/>
      <w:r w:rsidRPr="00C73E3B">
        <w:rPr>
          <w:i/>
        </w:rP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 xml:space="preserve">Dadas as características das páginas que compõe a internet, entra em evidência outro elemento também essencial ao funcionamento da </w:t>
      </w:r>
      <w:r w:rsidRPr="00B52573">
        <w:rPr>
          <w:i/>
        </w:rPr>
        <w:t>web</w:t>
      </w:r>
      <w:r>
        <w:t>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</w:t>
      </w:r>
      <w:r w:rsidRPr="00C755FB">
        <w:rPr>
          <w:i/>
        </w:rPr>
        <w:t>web</w:t>
      </w:r>
      <w:r>
        <w:t xml:space="preserve">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</w:t>
      </w:r>
      <w:r w:rsidR="00F757AB" w:rsidRPr="007D569E">
        <w:rPr>
          <w:i/>
        </w:rPr>
        <w:t>web</w:t>
      </w:r>
      <w:r w:rsidR="00F757AB">
        <w:t xml:space="preserve">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 xml:space="preserve">Dadas as características de páginas </w:t>
      </w:r>
      <w:r w:rsidRPr="001906C8">
        <w:rPr>
          <w:i/>
        </w:rPr>
        <w:t>web</w:t>
      </w:r>
      <w:r>
        <w:t xml:space="preserve"> previamente citadas, além das possibilidades relacionadas ao seu consumo, seja através de navegadores ou outros meios, existem diversas técnicas empregadas na análise, interpretação, busca e recuperação de dados contidos em páginas </w:t>
      </w:r>
      <w:r w:rsidRPr="00DD76ED">
        <w:rPr>
          <w:i/>
        </w:rPr>
        <w:t>web</w:t>
      </w:r>
      <w:r>
        <w:t>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68053F29" w:rsidR="00D45138" w:rsidRDefault="00D45138" w:rsidP="00D45138">
      <w:pPr>
        <w:ind w:firstLine="426"/>
      </w:pPr>
      <w:r w:rsidRPr="0098522C">
        <w:t xml:space="preserve">A coleta de dados da </w:t>
      </w:r>
      <w:r w:rsidRPr="0099725A">
        <w:rPr>
          <w:i/>
        </w:rPr>
        <w:t>web</w:t>
      </w:r>
      <w:r w:rsidRPr="0098522C">
        <w:t xml:space="preserve"> moderna, conhecida como </w:t>
      </w:r>
      <w:commentRangeStart w:id="13"/>
      <w:r w:rsidRPr="00501B54">
        <w:rPr>
          <w:i/>
        </w:rPr>
        <w:t xml:space="preserve">Web </w:t>
      </w:r>
      <w:proofErr w:type="spellStart"/>
      <w:r w:rsidRPr="00501B54">
        <w:rPr>
          <w:i/>
        </w:rPr>
        <w:t>Scraping</w:t>
      </w:r>
      <w:commentRangeEnd w:id="13"/>
      <w:proofErr w:type="spellEnd"/>
      <w:r w:rsidR="005A12D0" w:rsidRPr="00501B54">
        <w:rPr>
          <w:rStyle w:val="Refdecomentrio"/>
          <w:i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</w:t>
      </w:r>
      <w:r w:rsidRPr="00CA159E">
        <w:rPr>
          <w:i/>
        </w:rPr>
        <w:t>software</w:t>
      </w:r>
      <w:r w:rsidRPr="0098522C">
        <w:t xml:space="preserve"> capaz </w:t>
      </w:r>
      <w:r>
        <w:t>de se comunicar com navegadores e simular, de forma automatizada, a interação de busca de dados de um usuário. O programa</w:t>
      </w:r>
      <w:r w:rsidR="0083311F">
        <w:t>, também</w:t>
      </w:r>
      <w:r>
        <w:t xml:space="preserve"> conhecido como </w:t>
      </w:r>
      <w:proofErr w:type="spellStart"/>
      <w:r w:rsidRPr="0083311F">
        <w:rPr>
          <w:i/>
        </w:rPr>
        <w:t>bot</w:t>
      </w:r>
      <w:proofErr w:type="spellEnd"/>
      <w:r w:rsidR="0083311F">
        <w:t xml:space="preserve"> ou </w:t>
      </w:r>
      <w:r w:rsidR="0083311F">
        <w:rPr>
          <w:i/>
        </w:rPr>
        <w:t xml:space="preserve">web </w:t>
      </w:r>
      <w:proofErr w:type="spellStart"/>
      <w:r w:rsidR="0083311F">
        <w:rPr>
          <w:i/>
        </w:rPr>
        <w:t>crawler</w:t>
      </w:r>
      <w:proofErr w:type="spellEnd"/>
      <w:r>
        <w:t xml:space="preserve">, consulta servidores </w:t>
      </w:r>
      <w:r w:rsidRPr="00397E2C">
        <w:rPr>
          <w:i/>
        </w:rPr>
        <w:t>web</w:t>
      </w:r>
      <w:r>
        <w:t xml:space="preserve"> fazendo uma requisição</w:t>
      </w:r>
      <w:r w:rsidR="00AA6F3F">
        <w:t xml:space="preserve"> HTTP</w:t>
      </w:r>
      <w:r>
        <w:t xml:space="preserve">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 w:rsidRPr="00193822">
        <w:rPr>
          <w:i/>
        </w:rPr>
        <w:t>Beautiful</w:t>
      </w:r>
      <w:proofErr w:type="spellEnd"/>
      <w:r w:rsidR="004A52EE" w:rsidRPr="00193822">
        <w:rPr>
          <w:i/>
        </w:rPr>
        <w:t xml:space="preserve"> </w:t>
      </w:r>
      <w:proofErr w:type="spellStart"/>
      <w:r w:rsidR="004A52EE" w:rsidRPr="00193822">
        <w:rPr>
          <w:i/>
        </w:rPr>
        <w:t>Soup</w:t>
      </w:r>
      <w:proofErr w:type="spellEnd"/>
      <w:r w:rsidR="004A52EE">
        <w:t>[</w:t>
      </w:r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 w:rsidRPr="004710DC">
        <w:rPr>
          <w:i/>
        </w:rPr>
        <w:t>pars</w:t>
      </w:r>
      <w:r w:rsidR="001A28FA" w:rsidRPr="004710DC">
        <w:rPr>
          <w:i/>
        </w:rPr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 w:rsidRPr="004710DC">
        <w:rPr>
          <w:i/>
        </w:rPr>
        <w:t>parsing</w:t>
      </w:r>
      <w:commentRangeEnd w:id="14"/>
      <w:proofErr w:type="spellEnd"/>
      <w:r w:rsidR="005A12D0" w:rsidRPr="004710DC">
        <w:rPr>
          <w:rStyle w:val="Refdecomentrio"/>
          <w:i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 w:rsidRPr="004710DC">
        <w:rPr>
          <w:i/>
        </w:rPr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6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proofErr w:type="gramEnd"/>
            <w:r>
              <w:t xml:space="preserve">“: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7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2A502E94" w14:textId="60AFE041" w:rsidR="00004660" w:rsidRPr="00004660" w:rsidRDefault="00686DA4" w:rsidP="00AA602F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628CD8B5" w14:textId="2674A7C8" w:rsidR="00AA602F" w:rsidRDefault="00AA602F" w:rsidP="00AA602F">
      <w:pPr>
        <w:pStyle w:val="Sumrio1"/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classes de capturas de dados, conhecidas como </w:t>
      </w:r>
      <w:proofErr w:type="spellStart"/>
      <w:r>
        <w:t>spiders</w:t>
      </w:r>
      <w:proofErr w:type="spellEnd"/>
      <w:r>
        <w:t xml:space="preserve"> [2</w:t>
      </w:r>
      <w:r w:rsidR="00C2499C">
        <w:t>4</w:t>
      </w:r>
      <w:r>
        <w:t>]. Essas classes possuem funcionalidades básicas sobre como extrair informações estruturadas da web, e é nelas que definimos o comportamento específico sobre como capturar e converter as pá</w:t>
      </w:r>
      <w:r w:rsidR="00621124">
        <w:t>ginas de um site em particular.</w:t>
      </w:r>
    </w:p>
    <w:p w14:paraId="39D2E6DF" w14:textId="1C331033" w:rsidR="00A70ED3" w:rsidRPr="00E157FD" w:rsidRDefault="00621124" w:rsidP="00E157FD">
      <w:pPr>
        <w:ind w:firstLine="426"/>
      </w:pPr>
      <w:r>
        <w:t xml:space="preserve">Para a tradução dos termos farmacêuticos a serem pesquisados no livro especializado utilizamos a biblioteca Python </w:t>
      </w:r>
      <w:proofErr w:type="spellStart"/>
      <w:r>
        <w:t>googletrans</w:t>
      </w:r>
      <w:proofErr w:type="spellEnd"/>
      <w:r>
        <w:t xml:space="preserve"> [26] e, para suportar a colheita e estruturação dos metadados de execução do projeto, utilizamos a biblioteca </w:t>
      </w:r>
      <w:r w:rsidR="009E22B1">
        <w:t>P</w:t>
      </w:r>
      <w:r>
        <w:t>andas [25].</w:t>
      </w:r>
    </w:p>
    <w:p w14:paraId="50300070" w14:textId="39D08C20" w:rsidR="00A70ED3" w:rsidRDefault="00A70ED3" w:rsidP="00A70ED3">
      <w:pPr>
        <w:pStyle w:val="Ttulo2"/>
      </w:pPr>
      <w:commentRangeStart w:id="18"/>
      <w:r>
        <w:lastRenderedPageBreak/>
        <w:t>DIAGRAMA DE CLASSES</w:t>
      </w:r>
      <w:commentRangeEnd w:id="18"/>
      <w:r w:rsidR="005A12D0">
        <w:rPr>
          <w:rStyle w:val="Refdecomentrio"/>
          <w:b w:val="0"/>
          <w:caps w:val="0"/>
        </w:rPr>
        <w:commentReference w:id="18"/>
      </w:r>
    </w:p>
    <w:p w14:paraId="6256F06B" w14:textId="5E5650DF" w:rsidR="00004D1B" w:rsidRDefault="00004D1B" w:rsidP="00004D1B">
      <w:pPr>
        <w:pStyle w:val="Sumrio1"/>
      </w:pPr>
      <w:r>
        <w:t xml:space="preserve">O diagrama de classes do projeto traduz a arquitetura aplicada, demonstrando a organização em módulos e, quando há, o relacionamento entre as classes utilizadas, com base no </w:t>
      </w:r>
      <w:r>
        <w:rPr>
          <w:i/>
        </w:rPr>
        <w:t>framework</w:t>
      </w:r>
      <w:r>
        <w:t xml:space="preserve"> </w:t>
      </w:r>
      <w:proofErr w:type="spellStart"/>
      <w:r>
        <w:t>Scrapy</w:t>
      </w:r>
      <w:proofErr w:type="spellEnd"/>
      <w:r>
        <w:t xml:space="preserve"> e na biblioteca Pandas [2</w:t>
      </w:r>
      <w:r w:rsidR="00C2499C">
        <w:t>5</w:t>
      </w:r>
      <w:r>
        <w:t>].</w:t>
      </w:r>
    </w:p>
    <w:p w14:paraId="3C523148" w14:textId="77777777" w:rsidR="00004D1B" w:rsidRDefault="00004D1B" w:rsidP="00004D1B">
      <w:pPr>
        <w:ind w:firstLine="426"/>
      </w:pPr>
      <w:r>
        <w:t>O projeto foi projetado para funcionar através de módulos independentes, de forma que não há comunicação direta entre eles e, portanto, não há relacionamento entre as suas respectivas classes. A sequência de execução se dá através da troca de mensagens e os insumos são recebidos e lidos através de arquivos gravados no próprio sistema de arquivos do computador hospedeiro.</w:t>
      </w:r>
    </w:p>
    <w:p w14:paraId="38396D06" w14:textId="77777777" w:rsidR="00004D1B" w:rsidRDefault="00004D1B" w:rsidP="00004D1B">
      <w:pPr>
        <w:ind w:firstLine="426"/>
      </w:pPr>
      <w:r>
        <w:t>No caso das classes responsáveis por capturar as informações da fonte web, utilizamos o conceito de herança, presente no paradigma de Programação Orientada à Objetos, para herdar todos os atributos e métodos básicos da classe primária e implementamos as especificidades de cada fonte em questão.</w:t>
      </w:r>
    </w:p>
    <w:p w14:paraId="54C128D3" w14:textId="77777777" w:rsidR="00004D1B" w:rsidRDefault="00004D1B" w:rsidP="00004D1B">
      <w:pPr>
        <w:pStyle w:val="Ttulo3"/>
      </w:pPr>
      <w:r>
        <w:t>DESCRIÇÃO DAS CLASSES</w:t>
      </w:r>
    </w:p>
    <w:p w14:paraId="1148159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Spider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>[20] que já implementa funcionalidades básicas para a captura e conversão de dados oriundos de páginas web.</w:t>
      </w:r>
    </w:p>
    <w:p w14:paraId="1570DF15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CrawlerRunner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 xml:space="preserve">[20] responsável por gerenciar e manter rastreabilidade da execução de diferentes </w:t>
      </w:r>
      <w:proofErr w:type="spellStart"/>
      <w:r>
        <w:rPr>
          <w:i/>
        </w:rPr>
        <w:t>spiders</w:t>
      </w:r>
      <w:proofErr w:type="spellEnd"/>
      <w:r>
        <w:t>.</w:t>
      </w:r>
    </w:p>
    <w:p w14:paraId="262AD5F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AnvisaAutocompleteSpider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>, cuja responsabilidade é a de capturar as todas as sugestões possíveis de nomes de medicamentos fornecidas pela Anvisa e salvar o resultado em um arquivo texto.</w:t>
      </w:r>
    </w:p>
    <w:p w14:paraId="545F141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AnvisaBularioSpider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 xml:space="preserve">, que recebe um parâmetro de busca em texto do usuário, faz a busca no bulário Anvisa, verificando as sugestões de medicamentos correspondentes, e percorre a </w:t>
      </w:r>
      <w:r>
        <w:lastRenderedPageBreak/>
        <w:t xml:space="preserve">lista completa de resultados, baixando todos os </w:t>
      </w:r>
      <w:proofErr w:type="spellStart"/>
      <w:r>
        <w:t>PDFs</w:t>
      </w:r>
      <w:proofErr w:type="spellEnd"/>
      <w:r>
        <w:t xml:space="preserve"> de bula do profissional disponíveis.</w:t>
      </w:r>
    </w:p>
    <w:p w14:paraId="5E92620A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Stats</w:t>
      </w:r>
      <w:proofErr w:type="spellEnd"/>
      <w:r>
        <w:rPr>
          <w:b/>
        </w:rPr>
        <w:t>:</w:t>
      </w:r>
      <w:r>
        <w:t xml:space="preserve"> classe que concentra a lógica de verificação dos produtos de processamento das demais classes e estrutura metadados sobre a execução do projeto.</w:t>
      </w:r>
    </w:p>
    <w:p w14:paraId="30C7EF80" w14:textId="77777777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BulaParser</w:t>
      </w:r>
      <w:proofErr w:type="spellEnd"/>
      <w:r>
        <w:rPr>
          <w:b/>
        </w:rPr>
        <w:t>:</w:t>
      </w:r>
      <w:r>
        <w:t xml:space="preserve"> classe responsável por interpretar o </w:t>
      </w:r>
      <w:proofErr w:type="spellStart"/>
      <w:r>
        <w:t>contéudo</w:t>
      </w:r>
      <w:proofErr w:type="spellEnd"/>
      <w:r>
        <w:t xml:space="preserve"> das bulas extraídas do bulário Anvisa, identificar as informações de interesse (formulação e excipientes) e salvar os resultados em arquivos JSON.</w:t>
      </w:r>
    </w:p>
    <w:p w14:paraId="013BE17D" w14:textId="10404866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TranslationManager</w:t>
      </w:r>
      <w:proofErr w:type="spellEnd"/>
      <w:r>
        <w:rPr>
          <w:b/>
        </w:rPr>
        <w:t>:</w:t>
      </w:r>
      <w:r>
        <w:t xml:space="preserve"> classe responsável por gerenciar as traduções realizadas a partir do conteúdo extraído das bulas, fazendo a interface com a biblioteca </w:t>
      </w:r>
      <w:proofErr w:type="spellStart"/>
      <w:r>
        <w:t>googletrans</w:t>
      </w:r>
      <w:proofErr w:type="spellEnd"/>
      <w:r w:rsidR="005008CB">
        <w:t xml:space="preserve"> [26]</w:t>
      </w:r>
      <w:r>
        <w:t>.</w:t>
      </w:r>
    </w:p>
    <w:p w14:paraId="67417261" w14:textId="77777777" w:rsidR="00004D1B" w:rsidRDefault="00004D1B" w:rsidP="00004D1B">
      <w:pPr>
        <w:pStyle w:val="Sumrio1"/>
        <w:ind w:left="-142" w:firstLine="0"/>
      </w:pPr>
      <w:r w:rsidRPr="006C4295">
        <w:rPr>
          <w:noProof/>
        </w:rPr>
        <w:lastRenderedPageBreak/>
        <w:drawing>
          <wp:inline distT="0" distB="0" distL="0" distR="0" wp14:anchorId="791E48F5" wp14:editId="19E1CFB3">
            <wp:extent cx="6018662" cy="6164180"/>
            <wp:effectExtent l="19050" t="19050" r="20320" b="27305"/>
            <wp:docPr id="13" name="Imagem 13" descr="D:\Users\Visagio\Documents\sources\pessoal\CEDERJ_2020_YASMIM_MARCELLO\figuras\Diagramas de Classes TC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isagio\Documents\sources\pessoal\CEDERJ_2020_YASMIM_MARCELLO\figuras\Diagramas de Classes TCC_2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67" cy="6168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DE02F" w14:textId="77777777" w:rsidR="00004D1B" w:rsidRPr="009B0409" w:rsidRDefault="00004D1B" w:rsidP="00004D1B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Pr="009B0409">
        <w:rPr>
          <w:sz w:val="22"/>
          <w:szCs w:val="22"/>
        </w:rPr>
        <w:t xml:space="preserve">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Diagrama de classes do projeto </w:t>
      </w:r>
    </w:p>
    <w:p w14:paraId="1729C632" w14:textId="77777777" w:rsidR="00004D1B" w:rsidRPr="00004D1B" w:rsidRDefault="00004D1B" w:rsidP="00004D1B"/>
    <w:p w14:paraId="06DFC72A" w14:textId="70B43E38" w:rsidR="00A70ED3" w:rsidRDefault="00A70ED3" w:rsidP="00A70ED3">
      <w:pPr>
        <w:pStyle w:val="Ttulo2"/>
      </w:pPr>
      <w:r>
        <w:lastRenderedPageBreak/>
        <w:t>FONTES</w:t>
      </w:r>
    </w:p>
    <w:p w14:paraId="26592DE5" w14:textId="38977709" w:rsidR="008D7EA0" w:rsidRDefault="008D7EA0" w:rsidP="008D7EA0">
      <w:pPr>
        <w:pStyle w:val="Sumrio1"/>
      </w:pPr>
      <w:r>
        <w:t xml:space="preserve">Afim de desenvolver a extração do dado corretamente, é executada uma sequência de operações em três módulos (figura </w:t>
      </w:r>
      <w:r w:rsidR="00004D1B">
        <w:t>8</w:t>
      </w:r>
      <w:r>
        <w:t>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0DEF85D2" w:rsidR="008D7EA0" w:rsidRPr="009B0409" w:rsidRDefault="00004D1B" w:rsidP="008D7EA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="008D7EA0"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>–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539C2838" w:rsidR="008D7EA0" w:rsidRDefault="008D7EA0" w:rsidP="008D7EA0">
      <w:pPr>
        <w:pStyle w:val="Sumrio1"/>
      </w:pPr>
      <w:r>
        <w:t xml:space="preserve">A implementação inicia com uma série de atividades, figura </w:t>
      </w:r>
      <w:r w:rsidR="00004D1B">
        <w:t>9</w:t>
      </w:r>
      <w:r>
        <w:t>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commentRangeStart w:id="19"/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9"/>
      <w:r w:rsidR="004F505C">
        <w:rPr>
          <w:rStyle w:val="Refdecomentrio"/>
        </w:rPr>
        <w:commentReference w:id="19"/>
      </w:r>
    </w:p>
    <w:p w14:paraId="1DA9F6A1" w14:textId="39C24000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9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7A61ED3D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</w:t>
      </w:r>
      <w:r w:rsidR="00004D1B">
        <w:t>10</w:t>
      </w:r>
      <w:r>
        <w:t xml:space="preserve">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</w:t>
      </w:r>
      <w:proofErr w:type="gramStart"/>
      <w:r w:rsidR="00B641A8">
        <w:t>daquel</w:t>
      </w:r>
      <w:r w:rsidR="00ED611E">
        <w:t>a</w:t>
      </w:r>
      <w:r w:rsidR="00B641A8">
        <w:t>s cujos nomes</w:t>
      </w:r>
      <w:proofErr w:type="gramEnd"/>
      <w:r>
        <w:t xml:space="preserve"> </w:t>
      </w:r>
      <w:r w:rsidR="003202BB">
        <w:t xml:space="preserve">se </w:t>
      </w:r>
      <w:r>
        <w:t>inicia</w:t>
      </w:r>
      <w:r w:rsidR="003202BB">
        <w:t>m</w:t>
      </w:r>
      <w:r>
        <w:t xml:space="preserve"> com o </w:t>
      </w:r>
      <w:r w:rsidR="003121E3">
        <w:t xml:space="preserve">trecho </w:t>
      </w:r>
      <w:r>
        <w:t xml:space="preserve">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5C530D95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10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2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3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4DDC89FE" w14:textId="3D59F02F" w:rsidR="00DC1326" w:rsidRDefault="008D7EA0" w:rsidP="00DC1326">
      <w:pPr>
        <w:pStyle w:val="Sumrio1"/>
      </w:pPr>
      <w:r>
        <w:t>É retornad</w:t>
      </w:r>
      <w:r w:rsidR="00291952">
        <w:t>a</w:t>
      </w:r>
      <w:r>
        <w:t xml:space="preserve"> a página de resultados que exibe uma</w:t>
      </w:r>
      <w:r w:rsidR="008E5C2D">
        <w:t xml:space="preserve"> página HTM contendo uma</w:t>
      </w:r>
      <w:r>
        <w:t xml:space="preserve"> </w:t>
      </w:r>
      <w:r w:rsidR="0091050E">
        <w:t xml:space="preserve">tabela </w:t>
      </w:r>
      <w:r w:rsidR="008E5C2D">
        <w:t xml:space="preserve">que armazena </w:t>
      </w:r>
      <w:r w:rsidR="0091050E">
        <w:t>as</w:t>
      </w:r>
      <w:r>
        <w:t xml:space="preserve"> bulas</w:t>
      </w:r>
      <w:r w:rsidR="0091050E">
        <w:t xml:space="preserve">. Vale ressaltar que a </w:t>
      </w:r>
      <w:r w:rsidR="008E5C2D">
        <w:t>tabela também pode estar vazia</w:t>
      </w:r>
      <w:r>
        <w:t>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 w:rsidRPr="00095FBB">
        <w:rPr>
          <w:i/>
        </w:rPr>
        <w:t>tag</w:t>
      </w:r>
      <w:proofErr w:type="spellEnd"/>
      <w:r w:rsidR="00095FBB">
        <w:t xml:space="preserve"> </w:t>
      </w:r>
      <w:r>
        <w:t>&lt;a&gt;</w:t>
      </w:r>
      <w:r w:rsidR="00095FBB">
        <w:t xml:space="preserve">, que representa um </w:t>
      </w:r>
      <w:r w:rsidR="00095FBB" w:rsidRPr="00095FBB">
        <w:rPr>
          <w:i/>
        </w:rPr>
        <w:t>link</w:t>
      </w:r>
      <w:r w:rsidR="00095FBB">
        <w:rPr>
          <w:i/>
        </w:rPr>
        <w:t xml:space="preserve"> </w:t>
      </w:r>
      <w:r w:rsidR="00095FBB" w:rsidRPr="00095FBB">
        <w:t>HTML</w:t>
      </w:r>
      <w:r w:rsidR="00095FBB">
        <w:t>,</w:t>
      </w:r>
      <w:r>
        <w:t xml:space="preserve"> </w:t>
      </w:r>
      <w:r w:rsidR="004609D0">
        <w:t>que possui o atributo “</w:t>
      </w:r>
      <w:bookmarkStart w:id="20" w:name="_GoBack"/>
      <w:proofErr w:type="spellStart"/>
      <w:r w:rsidRPr="002D30FE">
        <w:rPr>
          <w:i/>
        </w:rPr>
        <w:t>onclick</w:t>
      </w:r>
      <w:bookmarkEnd w:id="20"/>
      <w:proofErr w:type="spellEnd"/>
      <w:r w:rsidR="004609D0">
        <w:t>”</w:t>
      </w:r>
      <w:r>
        <w:t xml:space="preserve"> chamando uma função </w:t>
      </w:r>
      <w:proofErr w:type="spellStart"/>
      <w:r>
        <w:t>JavaScript</w:t>
      </w:r>
      <w:proofErr w:type="spellEnd"/>
      <w:r>
        <w:t xml:space="preserve"> </w:t>
      </w:r>
      <w:r w:rsidR="00EE7FFA">
        <w:t xml:space="preserve">denominada </w:t>
      </w:r>
      <w:r>
        <w:t>“</w:t>
      </w:r>
      <w:proofErr w:type="spellStart"/>
      <w:r>
        <w:t>fVisu</w:t>
      </w:r>
      <w:r w:rsidR="003302EC">
        <w:t>al</w:t>
      </w:r>
      <w:r>
        <w:t>izarBula</w:t>
      </w:r>
      <w:proofErr w:type="spellEnd"/>
      <w:r>
        <w:t>”</w:t>
      </w:r>
      <w:r w:rsidR="00083EB5">
        <w:t>,</w:t>
      </w:r>
      <w:r>
        <w:t xml:space="preserve"> que </w:t>
      </w:r>
      <w:r w:rsidR="00083EB5">
        <w:t xml:space="preserve">fornece </w:t>
      </w:r>
      <w:r>
        <w:t xml:space="preserve">dois parâmetros </w:t>
      </w:r>
      <w:r w:rsidR="00083EB5">
        <w:t>numéricos que são capturados e armazenados para uso posterior</w:t>
      </w:r>
      <w:r>
        <w:t>. Finalmente é feit</w:t>
      </w:r>
      <w:r w:rsidR="00EE4EB1">
        <w:t>a</w:t>
      </w:r>
      <w:r>
        <w:t xml:space="preserve"> uma requisição para </w:t>
      </w:r>
      <w:hyperlink r:id="rId24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</w:t>
      </w:r>
      <w:r w:rsidR="00BA1A55">
        <w:t xml:space="preserve"> no passo anterior,</w:t>
      </w:r>
      <w:r>
        <w:t xml:space="preserve"> e recebendo o arquivo PDF da bula do profissional como resposta.</w:t>
      </w:r>
    </w:p>
    <w:p w14:paraId="20A6A6A6" w14:textId="630DF82C" w:rsidR="00DC1326" w:rsidRPr="00CA65EE" w:rsidRDefault="00DC1326" w:rsidP="00DC1326">
      <w:pPr>
        <w:pStyle w:val="Ttulo4"/>
        <w:tabs>
          <w:tab w:val="left" w:pos="1843"/>
        </w:tabs>
        <w:ind w:hanging="13"/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38171E8C" w14:textId="404B3ECC" w:rsidR="0039618F" w:rsidRDefault="00AA50CE" w:rsidP="0039618F">
      <w:pPr>
        <w:ind w:left="284" w:firstLine="567"/>
      </w:pPr>
      <w:r>
        <w:t>A a</w:t>
      </w:r>
      <w:r w:rsidR="009221EA">
        <w:t>nálise</w:t>
      </w:r>
      <w:r>
        <w:t xml:space="preserve"> das bulas do profissional</w:t>
      </w:r>
      <w:r w:rsidR="009221EA">
        <w:t xml:space="preserve"> </w:t>
      </w:r>
      <w:r>
        <w:t>requer uma série de etapas, descritas no fluxograma da figura 1</w:t>
      </w:r>
      <w:r w:rsidR="004176C5">
        <w:t>1</w:t>
      </w:r>
      <w:r>
        <w:t xml:space="preserve">, com objetivo de extrair as formulações e os nomes dos excipientes do medicamento. </w:t>
      </w:r>
    </w:p>
    <w:p w14:paraId="21B500A3" w14:textId="0E363741" w:rsidR="00E157FD" w:rsidRDefault="00E157FD" w:rsidP="00E157FD">
      <w:r>
        <w:rPr>
          <w:noProof/>
        </w:rPr>
        <w:drawing>
          <wp:anchor distT="0" distB="0" distL="114300" distR="114300" simplePos="0" relativeHeight="251659264" behindDoc="1" locked="0" layoutInCell="1" allowOverlap="1" wp14:anchorId="50F26844" wp14:editId="7E96E69F">
            <wp:simplePos x="0" y="0"/>
            <wp:positionH relativeFrom="margin">
              <wp:posOffset>0</wp:posOffset>
            </wp:positionH>
            <wp:positionV relativeFrom="page">
              <wp:posOffset>6564630</wp:posOffset>
            </wp:positionV>
            <wp:extent cx="5752465" cy="986155"/>
            <wp:effectExtent l="0" t="0" r="635" b="444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" r="2964"/>
                    <a:stretch/>
                  </pic:blipFill>
                  <pic:spPr bwMode="auto">
                    <a:xfrm>
                      <a:off x="0" y="0"/>
                      <a:ext cx="57524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EA374" w14:textId="61160C5E" w:rsidR="00AA50CE" w:rsidRDefault="00AA50CE" w:rsidP="00AA50CE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1</w:t>
      </w:r>
      <w:r w:rsidR="004176C5">
        <w:rPr>
          <w:sz w:val="22"/>
          <w:szCs w:val="22"/>
        </w:rPr>
        <w:t>1</w:t>
      </w:r>
      <w:r w:rsidRPr="001E45C6">
        <w:rPr>
          <w:sz w:val="22"/>
          <w:szCs w:val="22"/>
        </w:rPr>
        <w:t xml:space="preserve"> – </w:t>
      </w:r>
      <w:r>
        <w:rPr>
          <w:sz w:val="22"/>
          <w:szCs w:val="22"/>
        </w:rPr>
        <w:t>Fluxograma de atividades para extração dos excipientes</w:t>
      </w:r>
      <w:r w:rsidRPr="001E45C6">
        <w:rPr>
          <w:sz w:val="22"/>
          <w:szCs w:val="22"/>
        </w:rPr>
        <w:t>.</w:t>
      </w:r>
    </w:p>
    <w:p w14:paraId="75BFC99D" w14:textId="77777777" w:rsidR="0039618F" w:rsidRPr="001E45C6" w:rsidRDefault="0039618F" w:rsidP="00AA50CE">
      <w:pPr>
        <w:jc w:val="center"/>
        <w:rPr>
          <w:sz w:val="22"/>
          <w:szCs w:val="22"/>
        </w:rPr>
      </w:pPr>
    </w:p>
    <w:p w14:paraId="1B188BA3" w14:textId="5E9A7DC8" w:rsidR="008D7EA0" w:rsidRDefault="00AA50CE" w:rsidP="008D7EA0">
      <w:pPr>
        <w:pStyle w:val="Sumrio1"/>
      </w:pPr>
      <w:r>
        <w:tab/>
        <w:t>A partir das bulas obtidas no bulário eletrônico da ANVISA, inicia-se o processo percorrendo</w:t>
      </w:r>
      <w:r w:rsidR="003A56AE">
        <w:t xml:space="preserve"> e abrindo</w:t>
      </w:r>
      <w:r>
        <w:t xml:space="preserve"> cada uma </w:t>
      </w:r>
      <w:r w:rsidR="003A56AE">
        <w:t xml:space="preserve">afim de convertê-las de </w:t>
      </w:r>
      <w:r w:rsidR="00E157FD">
        <w:t>PDF</w:t>
      </w:r>
      <w:r w:rsidR="003A56AE">
        <w:t xml:space="preserve"> para arquivo de texto. Para isso, foi utilizada a biblioteca </w:t>
      </w:r>
      <w:proofErr w:type="spellStart"/>
      <w:r w:rsidR="00E157FD">
        <w:t>PDFM</w:t>
      </w:r>
      <w:r w:rsidR="003A56AE">
        <w:t>iner</w:t>
      </w:r>
      <w:proofErr w:type="spellEnd"/>
      <w:r w:rsidR="003A56AE">
        <w:t xml:space="preserve"> [2</w:t>
      </w:r>
      <w:r w:rsidR="00E157FD">
        <w:t>7</w:t>
      </w:r>
      <w:r w:rsidR="003A56AE">
        <w:t xml:space="preserve">] que, em resumo, auxilia na </w:t>
      </w:r>
      <w:r w:rsidR="003A56AE">
        <w:lastRenderedPageBreak/>
        <w:t>extração e análise de texto de documentos PDF. Foi necessário a utilização de ferramentas de configuração da biblioteca para manter o layout do arquivo original.</w:t>
      </w:r>
    </w:p>
    <w:p w14:paraId="00C20855" w14:textId="77777777" w:rsidR="00E157FD" w:rsidRPr="00523228" w:rsidRDefault="00E157FD" w:rsidP="00E157FD">
      <w:pPr>
        <w:ind w:firstLine="1134"/>
        <w:rPr>
          <w:u w:val="single"/>
        </w:rPr>
      </w:pPr>
      <w:r>
        <w:t xml:space="preserve">Verificou-se que a estrutura do documento das bulas segue um padrão e os excipientes desejados para esse estudo são encontrados no tópico “COMPOSIÇÃO”, portanto é feito uma busca, com o método </w:t>
      </w:r>
      <w:proofErr w:type="spellStart"/>
      <w:proofErr w:type="gramStart"/>
      <w:r w:rsidRPr="00523228">
        <w:rPr>
          <w:i/>
          <w:iCs/>
        </w:rPr>
        <w:t>find</w:t>
      </w:r>
      <w:proofErr w:type="spellEnd"/>
      <w:r>
        <w:t>(</w:t>
      </w:r>
      <w:proofErr w:type="gramEnd"/>
      <w:r>
        <w:t xml:space="preserve">) em </w:t>
      </w:r>
      <w:proofErr w:type="spellStart"/>
      <w:r>
        <w:t>Pyhton</w:t>
      </w:r>
      <w:proofErr w:type="spellEnd"/>
      <w:r>
        <w:t xml:space="preserve">, pela palavra-chave afim e delimitar o início do texto que contém os dados almejados. E para determinar o fim da seção de composição e otimizar a pesquisa, foi necessário buscar também pelas palavras-chave “INFORMAÇÕES TÉCNICAS” ou “INDICAÇÕES” que correspondem aos títulos possíveis para o próximo tópico da bula. </w:t>
      </w:r>
    </w:p>
    <w:p w14:paraId="3EEAE7C7" w14:textId="77777777" w:rsidR="00C57F40" w:rsidRDefault="00E157FD" w:rsidP="00E157FD">
      <w:r>
        <w:tab/>
        <w:t xml:space="preserve">Com o texto do tópico </w:t>
      </w:r>
      <w:r w:rsidR="00C57F40">
        <w:t>“COMPOSIÇÃO”</w:t>
      </w:r>
      <w:r>
        <w:t xml:space="preserve"> em memória, </w:t>
      </w:r>
      <w:r w:rsidR="00C57F40">
        <w:t>foi</w:t>
      </w:r>
      <w:r>
        <w:t xml:space="preserve"> possível encontrar a formulação </w:t>
      </w:r>
      <w:r w:rsidR="00C57F40">
        <w:t xml:space="preserve">do medicamento uma vez que, analisando o padrão da bula foi identificado que ela aparece entre as palavras “cada” e “contém” ou “contem”. </w:t>
      </w:r>
    </w:p>
    <w:p w14:paraId="58F52CE2" w14:textId="1CF7E995" w:rsidR="003A56AE" w:rsidRDefault="00D22DA7" w:rsidP="00D22DA7">
      <w:pPr>
        <w:ind w:firstLine="1004"/>
      </w:pPr>
      <w:r>
        <w:t>Apesar de existir um padrão na estrutura dos documentos</w:t>
      </w:r>
      <w:r w:rsidR="00C57F40">
        <w:t>, foram identificadas diferentes formas de especific</w:t>
      </w:r>
      <w:r>
        <w:t>ar os excipientes</w:t>
      </w:r>
      <w:r w:rsidR="00C57F40">
        <w:t xml:space="preserve"> nas bulas</w:t>
      </w:r>
      <w:r>
        <w:t xml:space="preserve">. Então, por último, </w:t>
      </w:r>
      <w:r w:rsidR="00C57F40">
        <w:t>foi necessário tratar cada caso de uma maneira.</w:t>
      </w:r>
      <w:r>
        <w:t xml:space="preserve"> Foi acordado contemplar os seguintes modelos de apresentação da composição d</w:t>
      </w:r>
      <w:r w:rsidR="00362279">
        <w:t>os</w:t>
      </w:r>
      <w:r>
        <w:t xml:space="preserve"> excipientes nas bulas:</w:t>
      </w:r>
    </w:p>
    <w:p w14:paraId="2741F0CC" w14:textId="27BF8A91" w:rsidR="00D22DA7" w:rsidRDefault="00D22DA7" w:rsidP="00D22DA7">
      <w:pPr>
        <w:ind w:firstLine="1004"/>
      </w:pPr>
    </w:p>
    <w:p w14:paraId="49390F06" w14:textId="0F20D260" w:rsidR="00362279" w:rsidRDefault="00D22DA7" w:rsidP="00362279">
      <w:pPr>
        <w:ind w:firstLine="1004"/>
      </w:pPr>
      <w:r>
        <w:t xml:space="preserve">- CASO 1: </w:t>
      </w:r>
      <w:r w:rsidR="00362279">
        <w:t>Busca-se no intervalo entre a palavra “</w:t>
      </w:r>
      <w:r w:rsidR="008838D4" w:rsidRPr="008838D4">
        <w:t>excipientes:</w:t>
      </w:r>
      <w:r w:rsidR="00362279">
        <w:t>” e o próximo ponto final.</w:t>
      </w:r>
    </w:p>
    <w:p w14:paraId="6F308E2B" w14:textId="5BF8FE5D" w:rsidR="00362279" w:rsidRPr="00362279" w:rsidRDefault="00362279" w:rsidP="00362279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 w:rsidR="008838D4">
        <w:rPr>
          <w:b/>
          <w:bCs/>
          <w:color w:val="FF0000"/>
        </w:rPr>
        <w:t xml:space="preserve"> </w:t>
      </w:r>
      <w:r w:rsidR="008838D4" w:rsidRPr="008838D4">
        <w:rPr>
          <w:b/>
          <w:bCs/>
          <w:color w:val="FF0000"/>
        </w:rPr>
        <w:t>CASO 1</w:t>
      </w:r>
    </w:p>
    <w:p w14:paraId="6401BE81" w14:textId="77777777" w:rsidR="00362279" w:rsidRDefault="00362279" w:rsidP="00362279">
      <w:pPr>
        <w:ind w:firstLine="1004"/>
      </w:pPr>
    </w:p>
    <w:p w14:paraId="1FDEA3B3" w14:textId="77777777" w:rsidR="008838D4" w:rsidRDefault="00D22DA7" w:rsidP="008838D4">
      <w:pPr>
        <w:ind w:firstLine="1004"/>
      </w:pPr>
      <w:r>
        <w:t>- CASO 2</w:t>
      </w:r>
      <w:r w:rsidR="00362279">
        <w:t>: Busca-se no intervalo entre a palavra “excipiente:” e o próximo ponto final.</w:t>
      </w:r>
    </w:p>
    <w:p w14:paraId="3B3ADA47" w14:textId="122B04FC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2</w:t>
      </w:r>
    </w:p>
    <w:p w14:paraId="64477EA4" w14:textId="5BD49DDF" w:rsidR="00D22DA7" w:rsidRDefault="00D22DA7" w:rsidP="008838D4">
      <w:pPr>
        <w:ind w:firstLine="1004"/>
      </w:pPr>
    </w:p>
    <w:p w14:paraId="7DFA7D80" w14:textId="6F2EBAE1" w:rsidR="008838D4" w:rsidRDefault="00D22DA7" w:rsidP="008838D4">
      <w:pPr>
        <w:ind w:firstLine="1004"/>
      </w:pPr>
      <w:r>
        <w:t>- CASO 3</w:t>
      </w:r>
      <w:r w:rsidR="00362279">
        <w:t xml:space="preserve">: </w:t>
      </w:r>
      <w:r>
        <w:t xml:space="preserve"> </w:t>
      </w:r>
      <w:r w:rsidR="00362279">
        <w:t xml:space="preserve">Busca-se </w:t>
      </w:r>
      <w:r w:rsidR="008838D4">
        <w:t>a</w:t>
      </w:r>
      <w:r w:rsidR="00362279">
        <w:t xml:space="preserve"> palavra “</w:t>
      </w:r>
      <w:r>
        <w:t>excipientes*</w:t>
      </w:r>
      <w:r w:rsidR="00362279">
        <w:t>”</w:t>
      </w:r>
      <w:r w:rsidR="008838D4">
        <w:t xml:space="preserve"> e em seguida no intervalo entre “*” e o próximo ponto final.</w:t>
      </w:r>
    </w:p>
    <w:p w14:paraId="0DAD9528" w14:textId="3095951D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3</w:t>
      </w:r>
    </w:p>
    <w:p w14:paraId="317695FF" w14:textId="573FEA89" w:rsidR="008838D4" w:rsidRPr="00362279" w:rsidRDefault="008838D4" w:rsidP="008838D4">
      <w:pPr>
        <w:ind w:firstLine="1004"/>
        <w:rPr>
          <w:b/>
          <w:bCs/>
          <w:color w:val="FF0000"/>
        </w:rPr>
      </w:pPr>
    </w:p>
    <w:p w14:paraId="75864A4E" w14:textId="77777777" w:rsidR="008838D4" w:rsidRDefault="00D22DA7" w:rsidP="008838D4">
      <w:pPr>
        <w:ind w:firstLine="1004"/>
      </w:pPr>
      <w:r>
        <w:t>- CASO 4</w:t>
      </w:r>
      <w:r w:rsidR="00362279">
        <w:t xml:space="preserve">: </w:t>
      </w:r>
      <w:r w:rsidR="008838D4">
        <w:t xml:space="preserve">Busca-se no intervalo entre a palavra </w:t>
      </w:r>
      <w:r w:rsidR="00362279">
        <w:t>“</w:t>
      </w:r>
      <w:r>
        <w:t>veículos:</w:t>
      </w:r>
      <w:r w:rsidR="00362279">
        <w:t>”</w:t>
      </w:r>
      <w:r w:rsidR="008838D4">
        <w:t xml:space="preserve"> e o próximo ponto final.</w:t>
      </w:r>
    </w:p>
    <w:p w14:paraId="3BDD8B32" w14:textId="06CA9E52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4</w:t>
      </w:r>
    </w:p>
    <w:p w14:paraId="7F6881DE" w14:textId="3D31D68E" w:rsidR="008838D4" w:rsidRDefault="008838D4" w:rsidP="008838D4">
      <w:pPr>
        <w:ind w:firstLine="1004"/>
      </w:pPr>
    </w:p>
    <w:p w14:paraId="1107A820" w14:textId="674B2778" w:rsidR="00D22DA7" w:rsidRDefault="00D22DA7" w:rsidP="00D22DA7">
      <w:pPr>
        <w:ind w:firstLine="1004"/>
      </w:pPr>
    </w:p>
    <w:p w14:paraId="26285568" w14:textId="5F4D7368" w:rsidR="008838D4" w:rsidRDefault="00D22DA7" w:rsidP="008838D4">
      <w:pPr>
        <w:ind w:firstLine="1004"/>
      </w:pPr>
      <w:r>
        <w:t>- CASO 5</w:t>
      </w:r>
      <w:r w:rsidR="00362279">
        <w:t xml:space="preserve">: </w:t>
      </w:r>
      <w:r w:rsidR="008838D4">
        <w:t xml:space="preserve">Busca-se a palavra </w:t>
      </w:r>
      <w:r w:rsidR="00362279">
        <w:t>“</w:t>
      </w:r>
      <w:r>
        <w:t>excipiente**</w:t>
      </w:r>
      <w:r w:rsidR="00362279">
        <w:t>”</w:t>
      </w:r>
      <w:r w:rsidR="008838D4">
        <w:t xml:space="preserve"> e em seguida no intervalo entre “**” e o próximo ponto final.</w:t>
      </w:r>
    </w:p>
    <w:p w14:paraId="7461314C" w14:textId="1FE3AA7F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5</w:t>
      </w:r>
    </w:p>
    <w:p w14:paraId="49A9662D" w14:textId="4FAD2B7E" w:rsidR="00681A80" w:rsidRDefault="00681A80" w:rsidP="00362279">
      <w:pPr>
        <w:ind w:firstLine="1004"/>
      </w:pPr>
    </w:p>
    <w:p w14:paraId="570A8256" w14:textId="77777777" w:rsidR="008838D4" w:rsidRDefault="008838D4" w:rsidP="00362279">
      <w:pPr>
        <w:ind w:firstLine="1004"/>
      </w:pPr>
    </w:p>
    <w:p w14:paraId="416A566B" w14:textId="06BCAD3F" w:rsidR="008838D4" w:rsidRDefault="00D22DA7" w:rsidP="008838D4">
      <w:pPr>
        <w:ind w:firstLine="1004"/>
      </w:pPr>
      <w:r>
        <w:t>- CASO 6</w:t>
      </w:r>
      <w:r w:rsidR="00362279">
        <w:t xml:space="preserve">: </w:t>
      </w:r>
      <w:r w:rsidR="008838D4">
        <w:t>Busca-se a palavra “excipientes” e em seguida no intervalo entre “(” e “)”.</w:t>
      </w:r>
    </w:p>
    <w:p w14:paraId="278211F3" w14:textId="038C171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6</w:t>
      </w:r>
    </w:p>
    <w:p w14:paraId="256880A4" w14:textId="43F77144" w:rsidR="00681A80" w:rsidRDefault="00681A80" w:rsidP="00362279">
      <w:pPr>
        <w:ind w:firstLine="1004"/>
      </w:pPr>
    </w:p>
    <w:p w14:paraId="06C11D51" w14:textId="0537FDB1" w:rsidR="008838D4" w:rsidRDefault="00D22DA7" w:rsidP="008838D4">
      <w:pPr>
        <w:ind w:firstLine="1004"/>
      </w:pPr>
      <w:r>
        <w:t>- CASO 7</w:t>
      </w:r>
      <w:r w:rsidR="008838D4">
        <w:t xml:space="preserve">: </w:t>
      </w:r>
      <w:r>
        <w:t xml:space="preserve"> </w:t>
      </w:r>
      <w:r w:rsidR="008838D4">
        <w:t>Busca-se a palavra “excipiente” e em seguida no intervalo entre “(” e “)”.</w:t>
      </w:r>
    </w:p>
    <w:p w14:paraId="398E5736" w14:textId="2CF2362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7</w:t>
      </w:r>
    </w:p>
    <w:p w14:paraId="3D75DDE3" w14:textId="24B48198" w:rsidR="00D22DA7" w:rsidRDefault="00D22DA7" w:rsidP="00D22DA7">
      <w:pPr>
        <w:ind w:firstLine="1004"/>
      </w:pPr>
    </w:p>
    <w:p w14:paraId="3BDC68EE" w14:textId="741F3E63" w:rsidR="008838D4" w:rsidRDefault="00D22DA7" w:rsidP="008838D4">
      <w:pPr>
        <w:ind w:firstLine="1004"/>
      </w:pPr>
      <w:r>
        <w:t>- CASO 8</w:t>
      </w:r>
      <w:r w:rsidR="008838D4">
        <w:t>:</w:t>
      </w:r>
      <w:r>
        <w:t xml:space="preserve"> </w:t>
      </w:r>
      <w:r w:rsidR="008838D4">
        <w:t>Busca-se a palavra “veículo” e em seguida no intervalo entre “(” e “)”.</w:t>
      </w:r>
    </w:p>
    <w:p w14:paraId="11B23B98" w14:textId="1F797BA4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8</w:t>
      </w:r>
    </w:p>
    <w:p w14:paraId="6DCE2D85" w14:textId="7DA4F47B" w:rsidR="00D22DA7" w:rsidRDefault="00D22DA7" w:rsidP="00D22DA7">
      <w:pPr>
        <w:ind w:firstLine="1004"/>
      </w:pPr>
    </w:p>
    <w:p w14:paraId="3C4410B7" w14:textId="2C5A180D" w:rsidR="008838D4" w:rsidRDefault="00D22DA7" w:rsidP="008838D4">
      <w:pPr>
        <w:ind w:firstLine="1004"/>
      </w:pPr>
      <w:r>
        <w:t>- CASO 9</w:t>
      </w:r>
      <w:r w:rsidR="008838D4">
        <w:t>:</w:t>
      </w:r>
      <w:r>
        <w:t xml:space="preserve"> </w:t>
      </w:r>
      <w:r w:rsidR="008838D4">
        <w:t>Busca-se no intervalo entre “</w:t>
      </w:r>
      <w:r w:rsidR="008838D4" w:rsidRPr="008838D4">
        <w:t>quantidade suficiente de</w:t>
      </w:r>
      <w:r w:rsidR="008838D4">
        <w:t>” e “</w:t>
      </w:r>
      <w:r>
        <w:t>como</w:t>
      </w:r>
      <w:r w:rsidR="008838D4">
        <w:t>”.</w:t>
      </w:r>
    </w:p>
    <w:p w14:paraId="1A42040A" w14:textId="13C149CE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9</w:t>
      </w:r>
    </w:p>
    <w:p w14:paraId="7A33A8F3" w14:textId="3EAA3208" w:rsidR="00D22DA7" w:rsidRDefault="00D22DA7" w:rsidP="00D22DA7">
      <w:pPr>
        <w:ind w:firstLine="1004"/>
      </w:pPr>
    </w:p>
    <w:p w14:paraId="224E2B0F" w14:textId="17F2E888" w:rsidR="00E75C14" w:rsidRPr="00784201" w:rsidRDefault="00D26E6A" w:rsidP="00D22DA7">
      <w:pPr>
        <w:ind w:firstLine="1004"/>
      </w:pPr>
      <w:r>
        <w:t xml:space="preserve">Casos que não são contemplados como os da imagem X, o sistema retornará vazio. </w:t>
      </w:r>
    </w:p>
    <w:p w14:paraId="63E56F1A" w14:textId="318B4935" w:rsidR="00784201" w:rsidRPr="00362279" w:rsidRDefault="00784201" w:rsidP="00784201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 xml:space="preserve">Inserir imagem de </w:t>
      </w:r>
      <w:r>
        <w:rPr>
          <w:b/>
          <w:bCs/>
          <w:color w:val="FF0000"/>
        </w:rPr>
        <w:t>casos não contemplados</w:t>
      </w:r>
    </w:p>
    <w:p w14:paraId="18C0E454" w14:textId="77777777" w:rsidR="003A56AE" w:rsidRPr="003A56AE" w:rsidRDefault="003A56AE" w:rsidP="003A56AE"/>
    <w:p w14:paraId="360CACB3" w14:textId="1F4A18FC" w:rsidR="003A56AE" w:rsidRPr="003A56AE" w:rsidRDefault="003A56AE" w:rsidP="003A56AE">
      <w:r>
        <w:tab/>
      </w:r>
    </w:p>
    <w:p w14:paraId="17B1B2BA" w14:textId="77777777" w:rsidR="008D7EA0" w:rsidRPr="005A6757" w:rsidRDefault="008D7EA0" w:rsidP="008D7EA0">
      <w:pPr>
        <w:pStyle w:val="Ttulo3"/>
      </w:pPr>
      <w:proofErr w:type="spellStart"/>
      <w:r w:rsidRPr="005A6757">
        <w:t>Handbook</w:t>
      </w:r>
      <w:proofErr w:type="spellEnd"/>
      <w:r w:rsidRPr="005A6757">
        <w:t xml:space="preserve">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21" w:name="_Toc378694375"/>
      <w:r>
        <w:t>R</w:t>
      </w:r>
      <w:r w:rsidR="00D2230F">
        <w:t>EFERÊNCIAS BIBLIOGRÁFICAS</w:t>
      </w:r>
      <w:bookmarkEnd w:id="21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2" w:name="REFERENCIASBIBLIOGRÁFICAS_4"/>
      <w:r>
        <w:rPr>
          <w:b/>
        </w:rPr>
        <w:t>Yahoo! Finanças</w:t>
      </w:r>
      <w:r>
        <w:t xml:space="preserve"> &lt;</w:t>
      </w:r>
      <w:hyperlink r:id="rId26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3" w:name="ANEXOS"/>
      <w:bookmarkEnd w:id="22"/>
      <w:bookmarkEnd w:id="23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7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8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9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30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1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lastRenderedPageBreak/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Markup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1011EF7F" w:rsidR="00686DA4" w:rsidRDefault="003A56AE" w:rsidP="00686DA4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2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09DA988B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Spiders</w:t>
      </w:r>
      <w:proofErr w:type="spellEnd"/>
      <w:r>
        <w:t xml:space="preserve"> &lt;</w:t>
      </w:r>
      <w:hyperlink r:id="rId33" w:history="1">
        <w:r>
          <w:rPr>
            <w:rStyle w:val="Hyperlink"/>
          </w:rPr>
          <w:t>https://docs.scrapy.org/en/latest/topics/spiders.html</w:t>
        </w:r>
      </w:hyperlink>
      <w:r>
        <w:t>&gt;. Acesso em 29 de jun. 2020.</w:t>
      </w:r>
    </w:p>
    <w:p w14:paraId="221AD567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r>
        <w:rPr>
          <w:b/>
        </w:rPr>
        <w:t>Pandas</w:t>
      </w:r>
      <w:r>
        <w:t xml:space="preserve"> &lt;</w:t>
      </w:r>
      <w:hyperlink r:id="rId34" w:history="1">
        <w:r>
          <w:rPr>
            <w:rStyle w:val="Hyperlink"/>
          </w:rPr>
          <w:t>https://pandas.pydata.org/</w:t>
        </w:r>
      </w:hyperlink>
      <w:r>
        <w:t>&gt;. Acesso em 29 de jun. 2020.</w:t>
      </w:r>
    </w:p>
    <w:p w14:paraId="1B1D828D" w14:textId="7A384FA1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Googletrans</w:t>
      </w:r>
      <w:proofErr w:type="spellEnd"/>
      <w:r>
        <w:rPr>
          <w:b/>
        </w:rPr>
        <w:t xml:space="preserve"> </w:t>
      </w:r>
      <w:r w:rsidRPr="007225ED">
        <w:t xml:space="preserve">&lt; </w:t>
      </w:r>
      <w:hyperlink r:id="rId35" w:history="1">
        <w:r w:rsidRPr="00A80BDF">
          <w:rPr>
            <w:rStyle w:val="Hyperlink"/>
          </w:rPr>
          <w:t>https://pypi.org/project/googletrans/</w:t>
        </w:r>
      </w:hyperlink>
      <w:r>
        <w:t>&gt;. Acesso em 29 de jun. 2020.</w:t>
      </w:r>
    </w:p>
    <w:p w14:paraId="717BCB23" w14:textId="77777777" w:rsidR="00E157FD" w:rsidRDefault="00E157FD" w:rsidP="00E157FD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6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5D53C364" w14:textId="77777777" w:rsidR="00E157FD" w:rsidRDefault="00E157FD" w:rsidP="00865801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lastRenderedPageBreak/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7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4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4"/>
      <w:r w:rsidR="0077543A" w:rsidRPr="00773023">
        <w:rPr>
          <w:rStyle w:val="Refdecomentrio"/>
          <w:sz w:val="28"/>
          <w:szCs w:val="28"/>
        </w:rPr>
        <w:commentReference w:id="24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41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r>
        <w:t>Add referencia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Coloca um texto. não deixe vazio entre subseções. Comenta que caso de uso serve para definir atividades bla bla bla</w:t>
      </w:r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>Cadê o outro? Do textmining do livro</w:t>
      </w:r>
    </w:p>
  </w:comment>
  <w:comment w:id="18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19" w:author="Marcello Telles" w:date="2020-06-30T12:16:00Z" w:initials="MT">
    <w:p w14:paraId="263EC376" w14:textId="7F7E8CB6" w:rsidR="004F505C" w:rsidRDefault="004F505C">
      <w:pPr>
        <w:pStyle w:val="Textodecomentrio"/>
      </w:pPr>
      <w:r>
        <w:rPr>
          <w:rStyle w:val="Refdecomentrio"/>
        </w:rPr>
        <w:annotationRef/>
      </w:r>
      <w:r>
        <w:t>Aqui, depois de buscar o nome do medicamento na lista de sugestões, nós verificamos se existe sugestão e depois buscamos as bulas para cada sugestão. Não tem essa etapa de verificar todas as opções</w:t>
      </w:r>
    </w:p>
  </w:comment>
  <w:comment w:id="24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263EC376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C163D" w14:textId="77777777" w:rsidR="001722BB" w:rsidRDefault="001722BB">
      <w:r>
        <w:separator/>
      </w:r>
    </w:p>
  </w:endnote>
  <w:endnote w:type="continuationSeparator" w:id="0">
    <w:p w14:paraId="4161FD49" w14:textId="77777777" w:rsidR="001722BB" w:rsidRDefault="0017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0D176" w14:textId="77777777" w:rsidR="001722BB" w:rsidRDefault="001722BB">
      <w:r>
        <w:separator/>
      </w:r>
    </w:p>
  </w:footnote>
  <w:footnote w:type="continuationSeparator" w:id="0">
    <w:p w14:paraId="7251160F" w14:textId="77777777" w:rsidR="001722BB" w:rsidRDefault="0017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32B95812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D30FE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5F68"/>
    <w:multiLevelType w:val="hybridMultilevel"/>
    <w:tmpl w:val="D96C9BB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6"/>
  </w:num>
  <w:num w:numId="5">
    <w:abstractNumId w:val="5"/>
  </w:num>
  <w:num w:numId="6">
    <w:abstractNumId w:val="23"/>
  </w:num>
  <w:num w:numId="7">
    <w:abstractNumId w:val="9"/>
  </w:num>
  <w:num w:numId="8">
    <w:abstractNumId w:val="4"/>
  </w:num>
  <w:num w:numId="9">
    <w:abstractNumId w:val="23"/>
  </w:num>
  <w:num w:numId="10">
    <w:abstractNumId w:val="23"/>
  </w:num>
  <w:num w:numId="11">
    <w:abstractNumId w:val="23"/>
  </w:num>
  <w:num w:numId="12">
    <w:abstractNumId w:val="2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0"/>
  </w:num>
  <w:num w:numId="19">
    <w:abstractNumId w:val="23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3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3"/>
  </w:num>
  <w:num w:numId="31">
    <w:abstractNumId w:val="23"/>
  </w:num>
  <w:num w:numId="32">
    <w:abstractNumId w:val="18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2"/>
  </w:num>
  <w:num w:numId="36">
    <w:abstractNumId w:val="7"/>
  </w:num>
  <w:num w:numId="37">
    <w:abstractNumId w:val="11"/>
  </w:num>
  <w:num w:numId="38">
    <w:abstractNumId w:val="12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0712"/>
    <w:rsid w:val="000030CF"/>
    <w:rsid w:val="00003DF3"/>
    <w:rsid w:val="00004660"/>
    <w:rsid w:val="00004D1B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83EB5"/>
    <w:rsid w:val="00091A50"/>
    <w:rsid w:val="00095FBB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365BB"/>
    <w:rsid w:val="00142E56"/>
    <w:rsid w:val="001512B0"/>
    <w:rsid w:val="001669AD"/>
    <w:rsid w:val="00166AC3"/>
    <w:rsid w:val="001722BB"/>
    <w:rsid w:val="001728E1"/>
    <w:rsid w:val="001739E3"/>
    <w:rsid w:val="00174760"/>
    <w:rsid w:val="00176534"/>
    <w:rsid w:val="001906C8"/>
    <w:rsid w:val="00193822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91952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D30FE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21E3"/>
    <w:rsid w:val="00313062"/>
    <w:rsid w:val="00314CBD"/>
    <w:rsid w:val="003202BB"/>
    <w:rsid w:val="00321188"/>
    <w:rsid w:val="00325E67"/>
    <w:rsid w:val="003302EC"/>
    <w:rsid w:val="00336327"/>
    <w:rsid w:val="00342E58"/>
    <w:rsid w:val="00347176"/>
    <w:rsid w:val="00354569"/>
    <w:rsid w:val="00356CA8"/>
    <w:rsid w:val="00356F2B"/>
    <w:rsid w:val="00362279"/>
    <w:rsid w:val="003625CC"/>
    <w:rsid w:val="00365B5C"/>
    <w:rsid w:val="003815C9"/>
    <w:rsid w:val="00384268"/>
    <w:rsid w:val="003873EF"/>
    <w:rsid w:val="0038777F"/>
    <w:rsid w:val="00387A01"/>
    <w:rsid w:val="00394C8C"/>
    <w:rsid w:val="0039618F"/>
    <w:rsid w:val="003971DD"/>
    <w:rsid w:val="0039724B"/>
    <w:rsid w:val="00397E2C"/>
    <w:rsid w:val="003A02E1"/>
    <w:rsid w:val="003A56AE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176C5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09D0"/>
    <w:rsid w:val="004659E7"/>
    <w:rsid w:val="004668D9"/>
    <w:rsid w:val="00467CC8"/>
    <w:rsid w:val="004710DC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4F505C"/>
    <w:rsid w:val="005008CB"/>
    <w:rsid w:val="00501B54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65E90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1124"/>
    <w:rsid w:val="0062490B"/>
    <w:rsid w:val="00625696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1A8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3CC7"/>
    <w:rsid w:val="00714525"/>
    <w:rsid w:val="0071556B"/>
    <w:rsid w:val="007201BC"/>
    <w:rsid w:val="00724F93"/>
    <w:rsid w:val="00725D10"/>
    <w:rsid w:val="0073086E"/>
    <w:rsid w:val="00730A18"/>
    <w:rsid w:val="00732826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4201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D569E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311F"/>
    <w:rsid w:val="00836A17"/>
    <w:rsid w:val="00844490"/>
    <w:rsid w:val="00852E3F"/>
    <w:rsid w:val="00854B65"/>
    <w:rsid w:val="008554ED"/>
    <w:rsid w:val="008577C7"/>
    <w:rsid w:val="00865801"/>
    <w:rsid w:val="00870288"/>
    <w:rsid w:val="00876979"/>
    <w:rsid w:val="008805E4"/>
    <w:rsid w:val="0088285E"/>
    <w:rsid w:val="008838D4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E5C2D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050E"/>
    <w:rsid w:val="00911284"/>
    <w:rsid w:val="00917C40"/>
    <w:rsid w:val="009221EA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9725A"/>
    <w:rsid w:val="009A2640"/>
    <w:rsid w:val="009A65E4"/>
    <w:rsid w:val="009B53C6"/>
    <w:rsid w:val="009C1B13"/>
    <w:rsid w:val="009D1AB5"/>
    <w:rsid w:val="009D6DF7"/>
    <w:rsid w:val="009E22B1"/>
    <w:rsid w:val="009E2D43"/>
    <w:rsid w:val="009F0A07"/>
    <w:rsid w:val="009F3B6A"/>
    <w:rsid w:val="009F43C7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50CE"/>
    <w:rsid w:val="00AA602F"/>
    <w:rsid w:val="00AA6439"/>
    <w:rsid w:val="00AA6F3F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573"/>
    <w:rsid w:val="00B52EF9"/>
    <w:rsid w:val="00B53DD7"/>
    <w:rsid w:val="00B61920"/>
    <w:rsid w:val="00B641A8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1A55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499C"/>
    <w:rsid w:val="00C24B4D"/>
    <w:rsid w:val="00C25770"/>
    <w:rsid w:val="00C36F1F"/>
    <w:rsid w:val="00C42429"/>
    <w:rsid w:val="00C42ECB"/>
    <w:rsid w:val="00C4772B"/>
    <w:rsid w:val="00C509AA"/>
    <w:rsid w:val="00C526CA"/>
    <w:rsid w:val="00C536AA"/>
    <w:rsid w:val="00C552DC"/>
    <w:rsid w:val="00C57F40"/>
    <w:rsid w:val="00C61BF2"/>
    <w:rsid w:val="00C62687"/>
    <w:rsid w:val="00C6412C"/>
    <w:rsid w:val="00C73E3B"/>
    <w:rsid w:val="00C74582"/>
    <w:rsid w:val="00C755FB"/>
    <w:rsid w:val="00C851AF"/>
    <w:rsid w:val="00C85F08"/>
    <w:rsid w:val="00CA159E"/>
    <w:rsid w:val="00CA4294"/>
    <w:rsid w:val="00CB179D"/>
    <w:rsid w:val="00CB7564"/>
    <w:rsid w:val="00CD1EEA"/>
    <w:rsid w:val="00CD5683"/>
    <w:rsid w:val="00CE142F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2DA7"/>
    <w:rsid w:val="00D23AE2"/>
    <w:rsid w:val="00D26E6A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C1326"/>
    <w:rsid w:val="00DD04F2"/>
    <w:rsid w:val="00DD0E4A"/>
    <w:rsid w:val="00DD330F"/>
    <w:rsid w:val="00DD57E0"/>
    <w:rsid w:val="00DD75FC"/>
    <w:rsid w:val="00DD76ED"/>
    <w:rsid w:val="00DE0160"/>
    <w:rsid w:val="00DE12FB"/>
    <w:rsid w:val="00DE63C4"/>
    <w:rsid w:val="00DF27B0"/>
    <w:rsid w:val="00DF622A"/>
    <w:rsid w:val="00E00DE7"/>
    <w:rsid w:val="00E120C4"/>
    <w:rsid w:val="00E157FD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75C14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B77CC"/>
    <w:rsid w:val="00EC1784"/>
    <w:rsid w:val="00EC3353"/>
    <w:rsid w:val="00ED104B"/>
    <w:rsid w:val="00ED3BAB"/>
    <w:rsid w:val="00ED611E"/>
    <w:rsid w:val="00EE20E7"/>
    <w:rsid w:val="00EE4EB1"/>
    <w:rsid w:val="00EE76CC"/>
    <w:rsid w:val="00EE7FFA"/>
    <w:rsid w:val="00EF40A9"/>
    <w:rsid w:val="00EF5CAE"/>
    <w:rsid w:val="00F02050"/>
    <w:rsid w:val="00F02C22"/>
    <w:rsid w:val="00F03FD3"/>
    <w:rsid w:val="00F044E7"/>
    <w:rsid w:val="00F24761"/>
    <w:rsid w:val="00F43293"/>
    <w:rsid w:val="00F44C72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hyperlink" Target="https://br.financas.yahoo.com/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hyperlink" Target="https://pandas.pydata.org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anvisa.gov.br/datavisa/fila_bula/frmResultado.asp" TargetMode="External"/><Relationship Id="rId29" Type="http://schemas.openxmlformats.org/officeDocument/2006/relationships/hyperlink" Target="https://developer.mozilla.org/en-U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anvisa.gov.br/datavisa/fila_bula/frmVisualizarBula.asp" TargetMode="External"/><Relationship Id="rId32" Type="http://schemas.openxmlformats.org/officeDocument/2006/relationships/hyperlink" Target="https://pypi.org/project/pdfminer/" TargetMode="External"/><Relationship Id="rId37" Type="http://schemas.openxmlformats.org/officeDocument/2006/relationships/hyperlink" Target="http://www.anvisa.gov.br/datavisa/fila_bula/index.asp" TargetMode="External"/><Relationship Id="rId40" Type="http://schemas.openxmlformats.org/officeDocument/2006/relationships/image" Target="media/image14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anvisa.gov.br/datavisa/fila_bula/frmResultado.asp" TargetMode="External"/><Relationship Id="rId28" Type="http://schemas.openxmlformats.org/officeDocument/2006/relationships/hyperlink" Target="https://developer.mozilla.org/en-US/docs/Web/CSS" TargetMode="External"/><Relationship Id="rId36" Type="http://schemas.openxmlformats.org/officeDocument/2006/relationships/hyperlink" Target="https://pypi.org/project/pdfminer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scrapy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://www.anvisa.gov.br/datavisa/fila_bula/funcoes/ajax.asp?opcao=getsuggestion&amp;ptipo=1" TargetMode="External"/><Relationship Id="rId27" Type="http://schemas.openxmlformats.org/officeDocument/2006/relationships/hyperlink" Target="https://developer.mozilla.org/en-US/docs/Learn/Common_questions/Pages_sites_servers_and_search_engines" TargetMode="External"/><Relationship Id="rId30" Type="http://schemas.openxmlformats.org/officeDocument/2006/relationships/hyperlink" Target="https://www.crummy.com/software/BeautifulSoup/bs4/doc.ptbr/" TargetMode="External"/><Relationship Id="rId35" Type="http://schemas.openxmlformats.org/officeDocument/2006/relationships/hyperlink" Target="https://pypi.org/project/googletrans/" TargetMode="External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anvisa.gov.br/datavisa/fila_bula/frmVisualizarBula.asp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docs.scrapy.org/en/latest/topics/spiders.html" TargetMode="External"/><Relationship Id="rId38" Type="http://schemas.openxmlformats.org/officeDocument/2006/relationships/image" Target="media/image12.png"/><Relationship Id="rId46" Type="http://schemas.microsoft.com/office/2018/08/relationships/commentsExtensible" Target="commentsExtensible.xml"/><Relationship Id="rId20" Type="http://schemas.openxmlformats.org/officeDocument/2006/relationships/image" Target="media/image9.png"/><Relationship Id="rId4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6D29-9463-4CD3-8088-3076E835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72</TotalTime>
  <Pages>29</Pages>
  <Words>5216</Words>
  <Characters>28171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33321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Marcello Telles</cp:lastModifiedBy>
  <cp:revision>38</cp:revision>
  <cp:lastPrinted>1999-07-09T11:15:00Z</cp:lastPrinted>
  <dcterms:created xsi:type="dcterms:W3CDTF">2020-06-30T01:45:00Z</dcterms:created>
  <dcterms:modified xsi:type="dcterms:W3CDTF">2020-06-30T15:27:00Z</dcterms:modified>
</cp:coreProperties>
</file>