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6E4" w:rsidRDefault="00083E54">
      <w:r>
        <w:t>ENGR3390 Base station instructions:</w:t>
      </w:r>
    </w:p>
    <w:p w:rsidR="00083E54" w:rsidRDefault="00083E54"/>
    <w:p w:rsidR="00083E54" w:rsidRDefault="00083E54" w:rsidP="00083E54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LabView</w:t>
      </w:r>
      <w:proofErr w:type="spellEnd"/>
    </w:p>
    <w:p w:rsidR="00083E54" w:rsidRDefault="00083E54" w:rsidP="00083E54">
      <w:pPr>
        <w:pStyle w:val="ListParagraph"/>
        <w:numPr>
          <w:ilvl w:val="0"/>
          <w:numId w:val="1"/>
        </w:numPr>
      </w:pPr>
      <w:r>
        <w:t>Load BS the tug main.vi</w:t>
      </w:r>
    </w:p>
    <w:p w:rsidR="00083E54" w:rsidRDefault="00083E54" w:rsidP="00083E54">
      <w:pPr>
        <w:pStyle w:val="ListParagraph"/>
        <w:numPr>
          <w:ilvl w:val="0"/>
          <w:numId w:val="1"/>
        </w:numPr>
      </w:pPr>
      <w:r>
        <w:t>Run BS the tug main</w:t>
      </w:r>
    </w:p>
    <w:p w:rsidR="00083E54" w:rsidRDefault="00083E54" w:rsidP="00083E54">
      <w:pPr>
        <w:pStyle w:val="ListParagraph"/>
        <w:numPr>
          <w:ilvl w:val="0"/>
          <w:numId w:val="1"/>
        </w:numPr>
      </w:pPr>
      <w:r>
        <w:t>All done</w:t>
      </w:r>
      <w:bookmarkStart w:id="0" w:name="_GoBack"/>
      <w:bookmarkEnd w:id="0"/>
    </w:p>
    <w:sectPr w:rsidR="0008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03F33"/>
    <w:multiLevelType w:val="hybridMultilevel"/>
    <w:tmpl w:val="F7DEA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E54"/>
    <w:rsid w:val="00083E54"/>
    <w:rsid w:val="00CF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E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Garland O'Connell</dc:creator>
  <cp:lastModifiedBy>Garland O'Connell</cp:lastModifiedBy>
  <cp:revision>1</cp:revision>
  <dcterms:created xsi:type="dcterms:W3CDTF">2013-11-08T20:44:00Z</dcterms:created>
  <dcterms:modified xsi:type="dcterms:W3CDTF">2013-11-08T20:47:00Z</dcterms:modified>
</cp:coreProperties>
</file>