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A4C" w:rsidRDefault="00362C71" w:rsidP="00362C71">
      <w:pPr>
        <w:pStyle w:val="Title"/>
        <w:jc w:val="center"/>
      </w:pPr>
      <w:r>
        <w:t>RobotX Model Boat</w:t>
      </w:r>
    </w:p>
    <w:p w:rsidR="00362C71" w:rsidRPr="00362C71" w:rsidRDefault="00362C71" w:rsidP="00362C71">
      <w:pPr>
        <w:pStyle w:val="Title"/>
        <w:jc w:val="center"/>
      </w:pPr>
      <w:r>
        <w:t>Controller Documentation</w:t>
      </w:r>
    </w:p>
    <w:p w:rsidR="00362C71" w:rsidRDefault="00362C71" w:rsidP="00362C71">
      <w:pPr>
        <w:pStyle w:val="Heading1"/>
      </w:pPr>
      <w:r>
        <w:t>Introduction</w:t>
      </w:r>
    </w:p>
    <w:p w:rsidR="00362C71" w:rsidRDefault="00362C71" w:rsidP="00362C71">
      <w:r>
        <w:t>This is an outline of the electronic hardware and software design for the RobotX Model Boat.  This is in the rough; it is not very clean but hopefully correct!</w:t>
      </w:r>
    </w:p>
    <w:p w:rsidR="00362C71" w:rsidRDefault="00362C71" w:rsidP="00F26A51">
      <w:pPr>
        <w:pStyle w:val="Heading1"/>
      </w:pPr>
      <w:r>
        <w:t>Overview</w:t>
      </w:r>
    </w:p>
    <w:p w:rsidR="00F26A51" w:rsidRDefault="00F26A51" w:rsidP="00F26A51">
      <w:r>
        <w:t>Below is a system diagram much of which is based upon the system used for the final project in Robitics I, fall 2013.</w:t>
      </w:r>
    </w:p>
    <w:p w:rsidR="00F26A51" w:rsidRPr="00F26A51" w:rsidRDefault="00F26A51" w:rsidP="00F26A51"/>
    <w:p w:rsidR="00911AC3" w:rsidRDefault="00F26A51" w:rsidP="00F26A51">
      <w:pPr>
        <w:jc w:val="center"/>
      </w:pPr>
      <w:r>
        <w:rPr>
          <w:noProof/>
        </w:rPr>
        <w:drawing>
          <wp:inline distT="0" distB="0" distL="0" distR="0">
            <wp:extent cx="5154930" cy="4678539"/>
            <wp:effectExtent l="19050" t="0" r="7620" b="0"/>
            <wp:docPr id="1" name="Picture 0" descr="system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view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323" cy="467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51" w:rsidRDefault="00F26A51">
      <w:r>
        <w:br w:type="page"/>
      </w:r>
    </w:p>
    <w:p w:rsidR="00507B63" w:rsidRDefault="00F26A51" w:rsidP="00F26A51">
      <w:pPr>
        <w:pStyle w:val="Heading1"/>
      </w:pPr>
      <w:r>
        <w:lastRenderedPageBreak/>
        <w:t>The Boat Model</w:t>
      </w:r>
    </w:p>
    <w:p w:rsidR="00F26A51" w:rsidRDefault="00F26A51" w:rsidP="00F26A51">
      <w:r>
        <w:t>Below is a system view of the boat itself</w:t>
      </w:r>
    </w:p>
    <w:p w:rsidR="00F26A51" w:rsidRPr="00F26A51" w:rsidRDefault="00F26A51" w:rsidP="00F26A51"/>
    <w:p w:rsidR="00F26A51" w:rsidRDefault="00F26A51" w:rsidP="00F26A51">
      <w:pPr>
        <w:jc w:val="center"/>
      </w:pPr>
      <w:r>
        <w:rPr>
          <w:noProof/>
        </w:rPr>
        <w:drawing>
          <wp:inline distT="0" distB="0" distL="0" distR="0">
            <wp:extent cx="5686050" cy="5425440"/>
            <wp:effectExtent l="19050" t="0" r="0" b="0"/>
            <wp:docPr id="2" name="Picture 1" descr="The boat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 boat model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016" cy="542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51" w:rsidRDefault="00F26A51">
      <w:r>
        <w:br w:type="page"/>
      </w:r>
    </w:p>
    <w:p w:rsidR="00F26A51" w:rsidRDefault="00F26A51" w:rsidP="00F26A51">
      <w:pPr>
        <w:pStyle w:val="Heading1"/>
      </w:pPr>
      <w:r>
        <w:lastRenderedPageBreak/>
        <w:t>The Stuff on the Boat</w:t>
      </w:r>
    </w:p>
    <w:p w:rsidR="00F26A51" w:rsidRDefault="00F26A51" w:rsidP="00F26A51">
      <w:r>
        <w:t>Below is a diagram of all the stuff on the boat.</w:t>
      </w:r>
    </w:p>
    <w:p w:rsidR="00F26A51" w:rsidRDefault="00F26A51" w:rsidP="00F26A51">
      <w:pPr>
        <w:jc w:val="center"/>
      </w:pPr>
      <w:r>
        <w:rPr>
          <w:noProof/>
        </w:rPr>
        <w:drawing>
          <wp:inline distT="0" distB="0" distL="0" distR="0">
            <wp:extent cx="5604534" cy="6979920"/>
            <wp:effectExtent l="19050" t="0" r="0" b="0"/>
            <wp:docPr id="3" name="Picture 2" descr="Stuff on the bo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ff on the boat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939" cy="698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64" w:rsidRDefault="001D4664">
      <w:r>
        <w:br w:type="page"/>
      </w:r>
    </w:p>
    <w:p w:rsidR="001D4664" w:rsidRDefault="001D4664" w:rsidP="001D4664">
      <w:pPr>
        <w:pStyle w:val="Heading1"/>
      </w:pPr>
      <w:r>
        <w:lastRenderedPageBreak/>
        <w:t>The Controller</w:t>
      </w:r>
    </w:p>
    <w:p w:rsidR="001D4664" w:rsidRDefault="001D4664" w:rsidP="001D4664">
      <w:r>
        <w:t>The controller used is the Arbotix-M supplied by Trossen Robotics</w:t>
      </w:r>
    </w:p>
    <w:p w:rsidR="001D4664" w:rsidRDefault="00402FEE" w:rsidP="001D4664">
      <w:hyperlink r:id="rId10" w:history="1">
        <w:r w:rsidR="001D4664" w:rsidRPr="00F906E4">
          <w:rPr>
            <w:rStyle w:val="Hyperlink"/>
          </w:rPr>
          <w:t>http://www.trossenrobotics.com/p/arbotix-robot-controller.aspx</w:t>
        </w:r>
      </w:hyperlink>
    </w:p>
    <w:p w:rsidR="001D4664" w:rsidRDefault="001D4664" w:rsidP="001D4664">
      <w:r>
        <w:t>The link above is the major gateway to all the information for the product.</w:t>
      </w:r>
    </w:p>
    <w:p w:rsidR="001D4664" w:rsidRDefault="001D4664" w:rsidP="001D4664">
      <w:pPr>
        <w:jc w:val="center"/>
      </w:pPr>
      <w:r>
        <w:rPr>
          <w:noProof/>
        </w:rPr>
        <w:drawing>
          <wp:inline distT="0" distB="0" distL="0" distR="0">
            <wp:extent cx="3238500" cy="3238500"/>
            <wp:effectExtent l="19050" t="0" r="0" b="0"/>
            <wp:docPr id="4" name="Picture 3" descr="IL-ARBOTIXM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-ARBOTIXM-b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64" w:rsidRDefault="001D4664" w:rsidP="001D4664">
      <w:r>
        <w:t>Attached to the controller is an XBEE Series 1 Radio:</w:t>
      </w:r>
    </w:p>
    <w:p w:rsidR="001D4664" w:rsidRDefault="001D4664" w:rsidP="001D4664">
      <w:pPr>
        <w:jc w:val="center"/>
      </w:pPr>
      <w:r>
        <w:rPr>
          <w:noProof/>
        </w:rPr>
        <w:drawing>
          <wp:inline distT="0" distB="0" distL="0" distR="0">
            <wp:extent cx="1988820" cy="1988820"/>
            <wp:effectExtent l="19050" t="0" r="0" b="0"/>
            <wp:docPr id="5" name="Picture 4" descr="XBEE PX-32405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BEE PX-32405-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64" w:rsidRDefault="001D4664">
      <w:r>
        <w:br w:type="page"/>
      </w:r>
    </w:p>
    <w:p w:rsidR="001D4664" w:rsidRDefault="001D4664" w:rsidP="001D4664">
      <w:r>
        <w:lastRenderedPageBreak/>
        <w:t>Attached to the laptop PC is the other end of the radio link, another XBEE radio attached to an USB interface card shown below:</w:t>
      </w:r>
    </w:p>
    <w:p w:rsidR="001D4664" w:rsidRDefault="001D4664" w:rsidP="00C26131">
      <w:pPr>
        <w:jc w:val="center"/>
      </w:pPr>
      <w:r>
        <w:rPr>
          <w:noProof/>
        </w:rPr>
        <w:drawing>
          <wp:inline distT="0" distB="0" distL="0" distR="0">
            <wp:extent cx="2358390" cy="2358390"/>
            <wp:effectExtent l="19050" t="0" r="3810" b="0"/>
            <wp:docPr id="6" name="Picture 5" descr="XBEE to USB SEEED-ARD116B2P-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BEE to USB SEEED-ARD116B2P-c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501" cy="23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31" w:rsidRDefault="00C26131" w:rsidP="00C26131">
      <w:r>
        <w:t>Two Hitec Servos, HS-5645WP are used to steer the motor pods:</w:t>
      </w:r>
    </w:p>
    <w:p w:rsidR="00C26131" w:rsidRDefault="00C26131" w:rsidP="00C26131"/>
    <w:p w:rsidR="00C26131" w:rsidRDefault="00C26131" w:rsidP="00C26131">
      <w:pPr>
        <w:jc w:val="center"/>
      </w:pPr>
      <w:r>
        <w:rPr>
          <w:noProof/>
        </w:rPr>
        <w:drawing>
          <wp:inline distT="0" distB="0" distL="0" distR="0">
            <wp:extent cx="2417445" cy="2322767"/>
            <wp:effectExtent l="19050" t="0" r="1905" b="0"/>
            <wp:docPr id="7" name="Picture 6" descr="195_1_HS-5646W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5_1_HS-5646WP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232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31" w:rsidRDefault="00C26131">
      <w:r>
        <w:br w:type="page"/>
      </w:r>
    </w:p>
    <w:p w:rsidR="00C26131" w:rsidRDefault="00C26131" w:rsidP="00C26131"/>
    <w:p w:rsidR="00C26131" w:rsidRDefault="00C26131" w:rsidP="00C26131">
      <w:r>
        <w:t>Two motor controllers, Viper 10, are used to control brush motors to move the boat:</w:t>
      </w:r>
    </w:p>
    <w:p w:rsidR="00C26131" w:rsidRDefault="00C26131" w:rsidP="00C26131"/>
    <w:p w:rsidR="00C26131" w:rsidRDefault="00C26131" w:rsidP="00C26131">
      <w:pPr>
        <w:jc w:val="center"/>
      </w:pPr>
      <w:r>
        <w:rPr>
          <w:noProof/>
        </w:rPr>
        <w:drawing>
          <wp:inline distT="0" distB="0" distL="0" distR="0">
            <wp:extent cx="1805940" cy="1805940"/>
            <wp:effectExtent l="19050" t="0" r="3810" b="0"/>
            <wp:docPr id="8" name="Picture 7" descr="Viper 10 MTM1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per 10 MTM10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31" w:rsidRDefault="00C26131" w:rsidP="00C26131"/>
    <w:p w:rsidR="00C26131" w:rsidRDefault="00C26131" w:rsidP="00C26131">
      <w:r>
        <w:t>A Sharp IR sensor is used to avoid obstacles:</w:t>
      </w:r>
    </w:p>
    <w:p w:rsidR="00C26131" w:rsidRDefault="00C26131" w:rsidP="00C26131"/>
    <w:p w:rsidR="00C26131" w:rsidRDefault="00C26131" w:rsidP="00C26131">
      <w:pPr>
        <w:jc w:val="center"/>
      </w:pPr>
      <w:r>
        <w:rPr>
          <w:noProof/>
        </w:rPr>
        <w:drawing>
          <wp:inline distT="0" distB="0" distL="0" distR="0">
            <wp:extent cx="1774620" cy="1218005"/>
            <wp:effectExtent l="19050" t="0" r="0" b="0"/>
            <wp:docPr id="9" name="Picture 8" descr="IR senso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 sensor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2004" cy="121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31" w:rsidRDefault="00C26131" w:rsidP="00C26131">
      <w:pPr>
        <w:jc w:val="center"/>
      </w:pPr>
    </w:p>
    <w:p w:rsidR="00C26131" w:rsidRDefault="00BE4C51" w:rsidP="00C26131">
      <w:r>
        <w:t>To pan the camera a Dynamixel AX-12 servo is used:</w:t>
      </w:r>
    </w:p>
    <w:p w:rsidR="00BE4C51" w:rsidRDefault="00BE4C51" w:rsidP="00C26131"/>
    <w:p w:rsidR="00BE4C51" w:rsidRDefault="00BE4C51" w:rsidP="00BE4C51">
      <w:pPr>
        <w:jc w:val="center"/>
      </w:pPr>
      <w:r>
        <w:rPr>
          <w:noProof/>
        </w:rPr>
        <w:drawing>
          <wp:inline distT="0" distB="0" distL="0" distR="0">
            <wp:extent cx="1592580" cy="1820091"/>
            <wp:effectExtent l="19050" t="0" r="7620" b="0"/>
            <wp:docPr id="10" name="Picture 9" descr="AX-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-12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82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A2" w:rsidRDefault="008353A2" w:rsidP="008353A2">
      <w:r>
        <w:lastRenderedPageBreak/>
        <w:t>To program the Arbotix-M</w:t>
      </w:r>
      <w:r w:rsidR="00F17F9A">
        <w:t>,</w:t>
      </w:r>
      <w:r>
        <w:t xml:space="preserve"> a programming card is needed which connects to the ISP (In System Programming) port</w:t>
      </w:r>
      <w:r w:rsidR="00F17F9A">
        <w:t xml:space="preserve"> on the Arbotix-M and the USB port on a PC</w:t>
      </w:r>
      <w:r>
        <w:t>:</w:t>
      </w:r>
    </w:p>
    <w:p w:rsidR="008353A2" w:rsidRDefault="008353A2" w:rsidP="008353A2">
      <w:pPr>
        <w:jc w:val="center"/>
      </w:pPr>
      <w:r>
        <w:rPr>
          <w:noProof/>
        </w:rPr>
        <w:drawing>
          <wp:inline distT="0" distB="0" distL="0" distR="0">
            <wp:extent cx="1935480" cy="1935480"/>
            <wp:effectExtent l="19050" t="0" r="7620" b="0"/>
            <wp:docPr id="11" name="Picture 10" descr="AVR programmer C-400-1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R programmer C-400-130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C2" w:rsidRDefault="00DB58C2">
      <w:r>
        <w:br w:type="page"/>
      </w:r>
    </w:p>
    <w:p w:rsidR="008353A2" w:rsidRDefault="008353A2" w:rsidP="008353A2">
      <w:pPr>
        <w:pStyle w:val="Heading1"/>
      </w:pPr>
      <w:r>
        <w:lastRenderedPageBreak/>
        <w:t>Wiring Diagram</w:t>
      </w:r>
    </w:p>
    <w:p w:rsidR="008353A2" w:rsidRDefault="008353A2" w:rsidP="00DB58C2">
      <w:pPr>
        <w:jc w:val="center"/>
      </w:pPr>
    </w:p>
    <w:p w:rsidR="00DB58C2" w:rsidRDefault="00DB58C2" w:rsidP="00DB58C2">
      <w:pPr>
        <w:jc w:val="center"/>
      </w:pPr>
      <w:r>
        <w:rPr>
          <w:noProof/>
        </w:rPr>
        <w:drawing>
          <wp:inline distT="0" distB="0" distL="0" distR="0">
            <wp:extent cx="5328541" cy="6865620"/>
            <wp:effectExtent l="19050" t="0" r="5459" b="0"/>
            <wp:docPr id="12" name="Picture 11" descr="boat model wi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t model wiring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541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C2" w:rsidRDefault="00DB58C2">
      <w:r>
        <w:br w:type="page"/>
      </w:r>
    </w:p>
    <w:p w:rsidR="00DB58C2" w:rsidRDefault="00DB58C2" w:rsidP="00DB58C2">
      <w:pPr>
        <w:pStyle w:val="Heading1"/>
      </w:pPr>
      <w:r>
        <w:lastRenderedPageBreak/>
        <w:t>Wiring Harness</w:t>
      </w:r>
    </w:p>
    <w:p w:rsidR="00DB58C2" w:rsidRDefault="00DB58C2" w:rsidP="00DB58C2">
      <w:pPr>
        <w:pStyle w:val="Heading1"/>
      </w:pPr>
    </w:p>
    <w:p w:rsidR="008353A2" w:rsidRDefault="00DB58C2" w:rsidP="00DB58C2">
      <w:pPr>
        <w:pStyle w:val="Heading1"/>
        <w:jc w:val="center"/>
      </w:pPr>
      <w:r>
        <w:rPr>
          <w:noProof/>
        </w:rPr>
        <w:drawing>
          <wp:inline distT="0" distB="0" distL="0" distR="0">
            <wp:extent cx="5160859" cy="6393180"/>
            <wp:effectExtent l="19050" t="0" r="1691" b="0"/>
            <wp:docPr id="13" name="Picture 12" descr="boat model harn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t model harness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195" cy="6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3A2">
        <w:br w:type="page"/>
      </w:r>
    </w:p>
    <w:p w:rsidR="00BE4C51" w:rsidRDefault="00BE4C51" w:rsidP="00507B63">
      <w:pPr>
        <w:pStyle w:val="Heading1"/>
      </w:pPr>
      <w:r>
        <w:lastRenderedPageBreak/>
        <w:t>The Controller Software</w:t>
      </w:r>
    </w:p>
    <w:p w:rsidR="00BE4C51" w:rsidRPr="00BE4C51" w:rsidRDefault="00BE4C51" w:rsidP="00BE4C51">
      <w:r>
        <w:t>The software for the controller is based upon the Arduino development software.  It is a C/C++ based simplified code scheme.  Again the link below is the only gate way to the information:</w:t>
      </w:r>
    </w:p>
    <w:p w:rsidR="00BE4C51" w:rsidRDefault="00402FEE" w:rsidP="00BE4C51">
      <w:hyperlink r:id="rId21" w:history="1">
        <w:r w:rsidR="00BE4C51" w:rsidRPr="00F906E4">
          <w:rPr>
            <w:rStyle w:val="Hyperlink"/>
          </w:rPr>
          <w:t>http://www.trossenrobotics.com/p/arbotix-robot-controller.aspx</w:t>
        </w:r>
      </w:hyperlink>
    </w:p>
    <w:p w:rsidR="00BE4C51" w:rsidRDefault="00BE4C51" w:rsidP="00BE4C51">
      <w:r>
        <w:t>THIS IS NOT PLUG AND PLAY!!!!!!!!!!!!!</w:t>
      </w:r>
    </w:p>
    <w:p w:rsidR="00507B63" w:rsidRDefault="00507B63" w:rsidP="00507B63">
      <w:pPr>
        <w:pStyle w:val="Heading1"/>
      </w:pPr>
      <w:r>
        <w:t>Software Downloads</w:t>
      </w:r>
    </w:p>
    <w:p w:rsidR="00507B63" w:rsidRDefault="00BE4C51" w:rsidP="00507B63">
      <w:r>
        <w:t>The link below provides step by step instructions by which you can create a develop tool set to program the Arbotix-M and the XBEE radios.</w:t>
      </w:r>
    </w:p>
    <w:p w:rsidR="00BE4C51" w:rsidRDefault="00402FEE" w:rsidP="00507B63">
      <w:hyperlink r:id="rId22" w:history="1">
        <w:r w:rsidR="00BE4C51" w:rsidRPr="00F906E4">
          <w:rPr>
            <w:rStyle w:val="Hyperlink"/>
          </w:rPr>
          <w:t>http://learn.trossenrobotics.com/arbotix/7-arbotix-quick-start-guide</w:t>
        </w:r>
      </w:hyperlink>
    </w:p>
    <w:p w:rsidR="00D471B3" w:rsidRDefault="00BE4C51">
      <w:r>
        <w:t>A great number of software packages are necessary for this to all work.  The d</w:t>
      </w:r>
      <w:r w:rsidR="002B6072">
        <w:t>ownloads</w:t>
      </w:r>
      <w:r w:rsidR="00013A04">
        <w:t xml:space="preserve"> below</w:t>
      </w:r>
      <w:r w:rsidR="002B6072">
        <w:t>, in</w:t>
      </w:r>
      <w:r w:rsidR="00507B63">
        <w:t xml:space="preserve"> </w:t>
      </w:r>
      <w:r w:rsidR="002B6072">
        <w:t>order</w:t>
      </w:r>
      <w:r w:rsidR="00CB411F">
        <w:t xml:space="preserve"> are</w:t>
      </w:r>
      <w:r w:rsidR="002B6072">
        <w:t>:</w:t>
      </w:r>
    </w:p>
    <w:p w:rsidR="000F6D2A" w:rsidRDefault="000F6D2A">
      <w:r w:rsidRPr="000F6D2A">
        <w:t>X-CTU.exe</w:t>
      </w:r>
      <w:r w:rsidR="00E00716">
        <w:tab/>
      </w:r>
      <w:r w:rsidR="00E00716">
        <w:tab/>
        <w:t>//program for XBEE radio settings</w:t>
      </w:r>
    </w:p>
    <w:p w:rsidR="00D471B3" w:rsidRDefault="00D471B3">
      <w:r w:rsidRPr="00D471B3">
        <w:t>arduino-1.0.5-windows.exe</w:t>
      </w:r>
      <w:r w:rsidR="00E00716">
        <w:tab/>
      </w:r>
      <w:r w:rsidR="00E00716">
        <w:tab/>
        <w:t>//program for programming the Arbotix-M</w:t>
      </w:r>
    </w:p>
    <w:p w:rsidR="00D471B3" w:rsidRDefault="00D471B3">
      <w:r w:rsidRPr="00D471B3">
        <w:t>CDM 2.08.30 WHQL Certified (1).zip</w:t>
      </w:r>
      <w:r w:rsidR="00E00716">
        <w:tab/>
        <w:t>//FTDI drivers used with FTDI to USB cable</w:t>
      </w:r>
    </w:p>
    <w:p w:rsidR="00D471B3" w:rsidRDefault="00D471B3">
      <w:r w:rsidRPr="00D471B3">
        <w:t>dynaManager1.2.zip</w:t>
      </w:r>
      <w:r w:rsidR="00E00716">
        <w:tab/>
      </w:r>
      <w:r w:rsidR="00E00716">
        <w:tab/>
        <w:t>//program for setting up the AX-12 servos</w:t>
      </w:r>
    </w:p>
    <w:p w:rsidR="00D471B3" w:rsidRDefault="00D471B3" w:rsidP="00D471B3">
      <w:r w:rsidRPr="00D471B3">
        <w:t>JavaSetup7u45.com</w:t>
      </w:r>
      <w:r w:rsidR="00E00716">
        <w:tab/>
      </w:r>
      <w:r w:rsidR="00E00716">
        <w:tab/>
        <w:t>//required by dynaManager written in Java</w:t>
      </w:r>
    </w:p>
    <w:p w:rsidR="00D471B3" w:rsidRDefault="00D471B3" w:rsidP="00D471B3">
      <w:r w:rsidRPr="00D471B3">
        <w:t>xbeeProfilesInterbotiX-master.zip</w:t>
      </w:r>
      <w:r w:rsidR="00E00716">
        <w:tab/>
      </w:r>
      <w:r w:rsidR="00E00716">
        <w:tab/>
        <w:t>//setup libraries for XBEE on Arobitx-M radios</w:t>
      </w:r>
    </w:p>
    <w:p w:rsidR="00D471B3" w:rsidRDefault="00D471B3" w:rsidP="00D471B3">
      <w:r w:rsidRPr="00D471B3">
        <w:t>pololu-usb-avr-programmer-win-121114.exe</w:t>
      </w:r>
      <w:r w:rsidR="00E00716">
        <w:tab/>
        <w:t>//installer for programmer used to program Arbotx-M</w:t>
      </w:r>
    </w:p>
    <w:p w:rsidR="00D471B3" w:rsidRDefault="00D471B3" w:rsidP="00E00716">
      <w:pPr>
        <w:tabs>
          <w:tab w:val="left" w:pos="4032"/>
        </w:tabs>
      </w:pPr>
      <w:r w:rsidRPr="00D471B3">
        <w:t>robotGeekLibrariesAndtools-master.zip</w:t>
      </w:r>
      <w:r w:rsidR="00E00716">
        <w:tab/>
      </w:r>
      <w:r w:rsidR="00E00716">
        <w:tab/>
        <w:t>//libraries for I2C LCD display option</w:t>
      </w:r>
    </w:p>
    <w:p w:rsidR="00D471B3" w:rsidRDefault="002B6072" w:rsidP="00D471B3">
      <w:r>
        <w:t>Links</w:t>
      </w:r>
      <w:r w:rsidR="00A91A01">
        <w:t>:</w:t>
      </w:r>
    </w:p>
    <w:p w:rsidR="00D471B3" w:rsidRDefault="00D471B3" w:rsidP="00D471B3">
      <w:r w:rsidRPr="00D471B3">
        <w:t>Advanced Programming guide for the ArbotiX.htm</w:t>
      </w:r>
      <w:r w:rsidR="00E00716">
        <w:tab/>
        <w:t xml:space="preserve">//shows how to use </w:t>
      </w:r>
      <w:r w:rsidR="00013A04">
        <w:t>avr-programmer</w:t>
      </w:r>
      <w:r w:rsidR="00013A04">
        <w:tab/>
      </w:r>
    </w:p>
    <w:p w:rsidR="00D471B3" w:rsidRDefault="00D471B3" w:rsidP="00D471B3">
      <w:r w:rsidRPr="00D471B3">
        <w:t>ArbotiX Quick Start Guide.htm</w:t>
      </w:r>
      <w:r w:rsidR="00013A04">
        <w:tab/>
      </w:r>
      <w:r w:rsidR="00013A04">
        <w:tab/>
        <w:t>//important list of instructions for setting up software tools</w:t>
      </w:r>
    </w:p>
    <w:p w:rsidR="00D471B3" w:rsidRDefault="00D471B3" w:rsidP="00D471B3">
      <w:r w:rsidRPr="00D471B3">
        <w:t>Powering the ArbotiX.htm</w:t>
      </w:r>
      <w:r w:rsidR="00013A04">
        <w:tab/>
      </w:r>
      <w:r w:rsidR="00013A04">
        <w:tab/>
        <w:t>//tells about power options.</w:t>
      </w:r>
    </w:p>
    <w:p w:rsidR="00D471B3" w:rsidRDefault="00A91A01" w:rsidP="00D471B3">
      <w:r>
        <w:t>Documents:</w:t>
      </w:r>
    </w:p>
    <w:p w:rsidR="00D471B3" w:rsidRDefault="00D471B3" w:rsidP="00D471B3">
      <w:r w:rsidRPr="00D471B3">
        <w:t>arbotix-manual-draft2.pdf</w:t>
      </w:r>
      <w:r w:rsidR="00E00716">
        <w:tab/>
      </w:r>
      <w:r w:rsidR="00E00716">
        <w:tab/>
        <w:t>//manual for obsolete board of some help</w:t>
      </w:r>
      <w:r w:rsidR="00E00716">
        <w:tab/>
      </w:r>
      <w:r w:rsidR="00E00716">
        <w:tab/>
      </w:r>
      <w:r w:rsidR="00E00716">
        <w:tab/>
      </w:r>
    </w:p>
    <w:p w:rsidR="00D471B3" w:rsidRDefault="00D471B3" w:rsidP="00D471B3">
      <w:r w:rsidRPr="00D471B3">
        <w:t>arbotix-schematic-revB.pdf</w:t>
      </w:r>
      <w:r w:rsidR="00E00716">
        <w:tab/>
      </w:r>
      <w:r w:rsidR="00E00716">
        <w:tab/>
        <w:t>//schematic for obsolete board…very little help</w:t>
      </w:r>
    </w:p>
    <w:p w:rsidR="00CB411F" w:rsidRDefault="00CB411F">
      <w:r>
        <w:br w:type="page"/>
      </w:r>
    </w:p>
    <w:p w:rsidR="00CB411F" w:rsidRDefault="00A267EF" w:rsidP="00A267EF">
      <w:pPr>
        <w:pStyle w:val="Heading1"/>
      </w:pPr>
      <w:r>
        <w:lastRenderedPageBreak/>
        <w:t>Appendix</w:t>
      </w:r>
    </w:p>
    <w:p w:rsidR="00A267EF" w:rsidRDefault="00A267EF" w:rsidP="00A267EF">
      <w:r>
        <w:t>Below is example code for the Arbotix-M controller:</w:t>
      </w:r>
    </w:p>
    <w:p w:rsidR="00A267EF" w:rsidRDefault="00A267EF" w:rsidP="00A267EF"/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//*****Xboat_3************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/*This is the operating program for the model of the RobotX boat.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It is based upon the Arbotix-M controller PCB and Arduino Software.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It assumes that there is a program running on a PC, likely written in LabVIEW.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The communication between the controller and the PC is done via XBEE devices.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They are set to 38400 baud, 8, N, 1, N and have a preset protocol.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The PC initiates all communication and expects a return confirming operation.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*/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//***************************************************************************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#include &lt;Servo.h&gt;  //for RC servos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#include &lt;ax12.h&gt;  //for Dynamixel servos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//****************************GLOBALS*****************************************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boolean ledON;               //used to toggle the led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unsigned long newtime;       //the time at the start of loop()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unsigned long timeperiod;    //time for loop() in milliseconds.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estop_val;               //etop_val == LOW is stopped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//create RC servo objects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Servo starboard_motor;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Servo port_motor;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Servo right_rudder;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Servo left_rudder;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sm_pos = 1500;    //starboard motor position 0 to 2500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pm_pos = 1500;    //port motor position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rr_pos = 1500;    //right rudder position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lr_pos = 1500;    //left rudder position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cp_pos = 1500;    //camera pan position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h_code = 1;      //Status code from PC 1 == OK, 100 == ESTOP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ESTOP = 100;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float bat_volt = 8.00;  //Lipo battery voltage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float ir_volt = 1.00;  //IR distance voltage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const int buffer_size = 40;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char readbuffer[buffer_size];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//******************MAPPING OF CONTROLLER BOARD PINS***************************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//*******************MAPPING OF DIO PINS *************************************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led_pin = 0;   //USER LED on the ArbotiX Robocontroller, the blinking light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ESTOP_pin = 23;     //manual switch on the model...stops all servos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blink_pin = 1;    //running LED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//******************MAPPING OF ANALOG INPUT PINS******************************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bat_pin = 1;   //Lipo battery voltage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ir_pin = 2;    //Sharp IR distance device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//******************MAPPING OF RC SERVO DEVICES*****************************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sm_pin = 12;  //starboard motor speed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pm_pin = 13;  //port motor speed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rr_pin = 14;  //right rudder position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lr_pin = 15;  //left rudder position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//********************MAPPING OF DYNAMIXEL SERVO DEVICES**********************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cp_num = 1;  //the camera panning servo number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//****************************************************************************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//***********************THE SETUP LOOP**************************************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void setup()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 start serial port at 38400 bps: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lastRenderedPageBreak/>
        <w:t xml:space="preserve">  Serial.begin(38400);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 wait to connect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delay(1000);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//setup for the Dynamixel serovs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SetPosition(1,0); //set the position of servo # 1 to '0'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//setup up the RC servos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starboard_motor.attach(sm_pin);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starboard_motor.writeMicroseconds(sm_pos);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port_motor.attach(pm_pin);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port_motor.writeMicroseconds(pm_pos);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right_rudder.attach(rr_pin);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right_rudder.writeMicroseconds(rr_pos);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left_rudder.attach(lr_pin);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left_rudder.writeMicroseconds(lr_pos);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//setup input pins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pinMode(ESTOP_pin, INPUT);           // set pin to input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digitalWrite(ESTOP_pin, HIGH);       // turn on pullup resistors, 20k resitor to 5VDC on input pin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//setup output pins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pinMode(led_pin, OUTPUT);  // initialize the digital pin as an output for onboard LED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pinMode(blink_pin, OUTPUT);  //output for remote blinking LED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//setup the timing and blinky led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ledON = false;        //used to toggle the board led with loop timer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timeperiod = 100;    //loop time in milliseconds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}// end setup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//*************************THE MAIN PROGRAM LOOP******************************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void loop()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//use the computer clock to create a timed loop, read the present time to start the timer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newtime = millis();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//read the value of the ESTOP switch, value is LOW when button is pressed, otherwise HIGH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estop_val = digitalRead(ESTOP_pin);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//Read the sensor values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Read_sensors();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//Read the data bytes from the PC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int numread = 0;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numread = Read_Command_String();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//send a response in bytes to the PC if one has been read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if (numread &gt; 0)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Send_Return_String(numread);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}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//Parse the Command_String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Parse_command_string();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//Run the arbiter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//Move the motors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Move_the_motors();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//Move the rudders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Move_the_rudders();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//Move the camera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Move_the_camera();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//use computer clock to time the loop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lastRenderedPageBreak/>
        <w:t xml:space="preserve">   while(millis() &lt; (newtime + timeperiod) 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//wait until time elaspes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}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//change the state of the on board LED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Toggle_led();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}// end void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//****************************************************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//*************SUBROUTINES******************************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int Read_Command_String(void)  //returns number of bytes found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//read the string as an array of type char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int num = 0;  //number of bytes read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if ( Serial.available() &gt; 0)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//read until the '\n' is found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num = Serial.readBytesUntil('\n', readbuffer, buffer_size);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}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return num;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}//end Read_Command_String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void Send_Return_String(int numread)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//send the response as a byte array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byte returnbuffer[3];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//if something has been sent, send a return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if (numread &gt; 0)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returnbuffer[0] = 0x24;  //$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returnbuffer[1] = 0x52;  //R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returnbuffer[2] = 0x49;  //I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Serial.write(returnbuffer, 3);  //return the bytes read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Serial.print(ir_volt,3);  //sent the IR distance sensor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Serial.write(0x0A);  //a newline, \n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}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return;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}// end Send_Return_String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void Toggle_led(void)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//toggle the led on the board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if (ledON == false)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ledON = true;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digitalWrite(led_pin, HIGH);   // turn the LED on (HIGH is the voltage level)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digitalWrite(blink_pin, HIGH);  //turn external LED on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}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else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ledON = false;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digitalWrite(led_pin, LOW);    // turn the LED off by making the voltage LOW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digitalWrite(blink_pin, LOW);  //turn external LED off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}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}//end Toggle_led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//*******************************************************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void Move_the_motors(void)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//move the motors which respond to RC servo microsecond values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//the motor controller is assumed to be a Marine 15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//check ESTOP, value is low when button is pressed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//and the passed stop value h_code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if (estop_val == LOW || h_code == ESTOP)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lastRenderedPageBreak/>
        <w:t xml:space="preserve">    //stop the motors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starboard_motor.writeMicroseconds(1470);  //tuned to motor??????????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port_motor.writeMicroseconds(1500);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}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else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//move the motors to the passed positions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starboard_motor.writeMicroseconds(sm_pos);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port_motor.writeMicroseconds(pm_pos);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}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}//end Move_the_motors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//******************************************************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void Read_sensors(void)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//This assumes the 5.0 VDC voltage reference is being used on the Arbotix-m board, the default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//read the Sharp IR distance sensor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int ir_value;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ir_value = analogRead(ir_pin);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//convert to volts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ir_volt = (float)ir_value * 5.0 / 1024.0;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}//end Read_sensors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//********************************************************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void Parse_command_string(void)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//the following converts the 4 char number values into integers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//the readbuffer is assumed to be $CS----P----R----L----C----H----'\n' 34 bytes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char dummy[4];  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//for starboard motor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dummy[0] = readbuffer[3];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dummy[1] = readbuffer[4];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dummy[2] = readbuffer[5];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dummy[3] = readbuffer[6];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sm_pos = atoi(dummy);    //convert char/byte array into interger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//for port motor  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dummy[0] = readbuffer[8];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dummy[1] = readbuffer[9];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dummy[2] = readbuffer[10];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dummy[3] = readbuffer[11];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pm_pos = atoi(dummy);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//for right rudder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dummy[0] = readbuffer[13];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dummy[1] = readbuffer[14];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dummy[2] = readbuffer[15];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dummy[3] = readbuffer[16];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rr_pos = atoi(dummy);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//for left rudder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dummy[0] = readbuffer[18];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dummy[1] = readbuffer[19];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dummy[2] = readbuffer[20];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dummy[3] = readbuffer[21];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lr_pos = atoi(dummy);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//for camera pan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dummy[0] = readbuffer[23];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dummy[1] = readbuffer[24];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dummy[2] = readbuffer[25];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dummy[3] = readbuffer[26];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cp_pos = atoi(dummy);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lastRenderedPageBreak/>
        <w:t xml:space="preserve">  //for status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dummy[0] = readbuffer[28];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dummy[1] = readbuffer[29];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dummy[2] = readbuffer[30];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dummy[3] = readbuffer[31];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h_code = atoi(dummy);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}//end Parse_commmand_string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//*********************************************************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void Move_the_camera(void)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//the camera is panned using a Dynamixel servo motor AX-12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//below are the values of m and b in y = m*x + b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//this moves the range 500 to 2500 into the range 0 to 1023 required by the Dynamixel servo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float m = 0.51;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float b = -255.0;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float cp_value;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//calculate the camera position of 0 to 1023;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cp_value = m * (float)cp_pos + b;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//check ESTOP, value is low when button is pressed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//and the passed stop value h_code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if (estop_val == LOW || h_code == ESTOP)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//leave the camera alone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}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else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//move the camera to the passed positions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SetPosition(1, (int)cp_value);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}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}//end Move_the_camera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//*******************************************************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void Move_the_rudders(void)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//the rudders are assumed to be operated by RC servos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//check ESTOP, value is low when button is pressed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//and the passed stop value h_code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if (estop_val == LOW || h_code == ESTOP)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//leave the camera alone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}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else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{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//move the rudders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right_rudder.writeMicroseconds(rr_pos);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  left_rudder.writeMicroseconds(lr_pos);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}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 xml:space="preserve">  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}//end Move_the_rudders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  <w:r w:rsidRPr="00A267EF">
        <w:rPr>
          <w:rFonts w:ascii="Courier New" w:hAnsi="Courier New" w:cs="Courier New"/>
          <w:sz w:val="16"/>
          <w:szCs w:val="21"/>
        </w:rPr>
        <w:t>//************* end of program****************************</w:t>
      </w:r>
    </w:p>
    <w:p w:rsidR="00A267EF" w:rsidRPr="00A267EF" w:rsidRDefault="00A267EF" w:rsidP="00A267EF">
      <w:pPr>
        <w:spacing w:after="0" w:line="240" w:lineRule="auto"/>
        <w:rPr>
          <w:rFonts w:ascii="Courier New" w:hAnsi="Courier New" w:cs="Courier New"/>
          <w:sz w:val="16"/>
          <w:szCs w:val="21"/>
        </w:rPr>
      </w:pPr>
    </w:p>
    <w:p w:rsidR="00A267EF" w:rsidRPr="00A267EF" w:rsidRDefault="00A267EF" w:rsidP="00A267EF"/>
    <w:p w:rsidR="00D471B3" w:rsidRDefault="00D471B3" w:rsidP="00D471B3"/>
    <w:sectPr w:rsidR="00D471B3" w:rsidSect="00652A4C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20EB" w:rsidRDefault="005820EB" w:rsidP="00362C71">
      <w:pPr>
        <w:spacing w:after="0" w:line="240" w:lineRule="auto"/>
      </w:pPr>
      <w:r>
        <w:separator/>
      </w:r>
    </w:p>
  </w:endnote>
  <w:endnote w:type="continuationSeparator" w:id="1">
    <w:p w:rsidR="005820EB" w:rsidRDefault="005820EB" w:rsidP="00362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128996"/>
      <w:docPartObj>
        <w:docPartGallery w:val="Page Numbers (Bottom of Page)"/>
        <w:docPartUnique/>
      </w:docPartObj>
    </w:sdtPr>
    <w:sdtContent>
      <w:p w:rsidR="00E00716" w:rsidRDefault="00E00716">
        <w:pPr>
          <w:pStyle w:val="Footer"/>
          <w:jc w:val="center"/>
        </w:pPr>
        <w:fldSimple w:instr=" PAGE   \* MERGEFORMAT ">
          <w:r w:rsidR="00013A04">
            <w:rPr>
              <w:noProof/>
            </w:rPr>
            <w:t>12</w:t>
          </w:r>
        </w:fldSimple>
      </w:p>
    </w:sdtContent>
  </w:sdt>
  <w:p w:rsidR="00E00716" w:rsidRDefault="00E0071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20EB" w:rsidRDefault="005820EB" w:rsidP="00362C71">
      <w:pPr>
        <w:spacing w:after="0" w:line="240" w:lineRule="auto"/>
      </w:pPr>
      <w:r>
        <w:separator/>
      </w:r>
    </w:p>
  </w:footnote>
  <w:footnote w:type="continuationSeparator" w:id="1">
    <w:p w:rsidR="005820EB" w:rsidRDefault="005820EB" w:rsidP="00362C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A49E8"/>
    <w:rsid w:val="00013A04"/>
    <w:rsid w:val="0004359B"/>
    <w:rsid w:val="000F6D2A"/>
    <w:rsid w:val="001A75FC"/>
    <w:rsid w:val="001D4664"/>
    <w:rsid w:val="002B6072"/>
    <w:rsid w:val="00362C71"/>
    <w:rsid w:val="00402FEE"/>
    <w:rsid w:val="00470644"/>
    <w:rsid w:val="00507B63"/>
    <w:rsid w:val="0053725F"/>
    <w:rsid w:val="005820EB"/>
    <w:rsid w:val="00617D4E"/>
    <w:rsid w:val="00652A4C"/>
    <w:rsid w:val="007818E8"/>
    <w:rsid w:val="008353A2"/>
    <w:rsid w:val="00911AC3"/>
    <w:rsid w:val="00A267EF"/>
    <w:rsid w:val="00A91A01"/>
    <w:rsid w:val="00AA49E8"/>
    <w:rsid w:val="00BE4C51"/>
    <w:rsid w:val="00BE6921"/>
    <w:rsid w:val="00C26131"/>
    <w:rsid w:val="00C64183"/>
    <w:rsid w:val="00CB411F"/>
    <w:rsid w:val="00CD117D"/>
    <w:rsid w:val="00D471B3"/>
    <w:rsid w:val="00DB58C2"/>
    <w:rsid w:val="00E00716"/>
    <w:rsid w:val="00EE7C31"/>
    <w:rsid w:val="00F17F9A"/>
    <w:rsid w:val="00F26A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2A4C"/>
  </w:style>
  <w:style w:type="paragraph" w:styleId="Heading1">
    <w:name w:val="heading 1"/>
    <w:basedOn w:val="Normal"/>
    <w:next w:val="Normal"/>
    <w:link w:val="Heading1Char"/>
    <w:uiPriority w:val="9"/>
    <w:qFormat/>
    <w:rsid w:val="00362C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BodyTextFirstIndent"/>
    <w:next w:val="BodyTextIndent"/>
    <w:link w:val="Heading2Char"/>
    <w:uiPriority w:val="9"/>
    <w:unhideWhenUsed/>
    <w:qFormat/>
    <w:rsid w:val="00617D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7D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99"/>
    <w:semiHidden/>
    <w:unhideWhenUsed/>
    <w:rsid w:val="00617D4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17D4E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17D4E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17D4E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7D4E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7D4E"/>
  </w:style>
  <w:style w:type="paragraph" w:styleId="Title">
    <w:name w:val="Title"/>
    <w:basedOn w:val="Normal"/>
    <w:next w:val="Normal"/>
    <w:link w:val="TitleChar"/>
    <w:uiPriority w:val="10"/>
    <w:qFormat/>
    <w:rsid w:val="00362C7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62C7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362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62C71"/>
  </w:style>
  <w:style w:type="paragraph" w:styleId="Footer">
    <w:name w:val="footer"/>
    <w:basedOn w:val="Normal"/>
    <w:link w:val="FooterChar"/>
    <w:uiPriority w:val="99"/>
    <w:unhideWhenUsed/>
    <w:rsid w:val="00362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C71"/>
  </w:style>
  <w:style w:type="character" w:customStyle="1" w:styleId="Heading1Char">
    <w:name w:val="Heading 1 Char"/>
    <w:basedOn w:val="DefaultParagraphFont"/>
    <w:link w:val="Heading1"/>
    <w:uiPriority w:val="9"/>
    <w:rsid w:val="00362C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6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A5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466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://www.trossenrobotics.com/p/arbotix-robot-controller.aspx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hyperlink" Target="http://www.trossenrobotics.com/p/arbotix-robot-controller.aspx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://learn.trossenrobotics.com/arbotix/7-arbotix-quick-start-gui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330F80-5CA8-4793-8708-1D6EFD521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15</Pages>
  <Words>1943</Words>
  <Characters>11078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GARLAND</dc:creator>
  <cp:lastModifiedBy>GARLAND</cp:lastModifiedBy>
  <cp:revision>11</cp:revision>
  <dcterms:created xsi:type="dcterms:W3CDTF">2014-01-09T02:11:00Z</dcterms:created>
  <dcterms:modified xsi:type="dcterms:W3CDTF">2014-01-09T21:57:00Z</dcterms:modified>
</cp:coreProperties>
</file>