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99D" w:rsidRPr="003E3CA8" w:rsidRDefault="00ED099D" w:rsidP="00ED099D">
      <w:pPr>
        <w:rPr>
          <w:rFonts w:asciiTheme="majorHAnsi" w:hAnsiTheme="majorHAnsi" w:cstheme="majorHAnsi"/>
          <w:b/>
          <w:sz w:val="28"/>
        </w:rPr>
      </w:pPr>
      <w:r w:rsidRPr="003E3CA8">
        <w:rPr>
          <w:rFonts w:asciiTheme="majorHAnsi" w:hAnsiTheme="majorHAnsi" w:cstheme="majorHAnsi"/>
          <w:b/>
          <w:sz w:val="28"/>
        </w:rPr>
        <w:t xml:space="preserve">Дадено е да моделирате игра с карти </w:t>
      </w:r>
    </w:p>
    <w:p w:rsidR="00ED099D" w:rsidRPr="003E3CA8" w:rsidRDefault="00ED099D" w:rsidP="00ED099D">
      <w:p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Всяка карта има следните свойства:</w:t>
      </w:r>
    </w:p>
    <w:p w:rsidR="00ED099D" w:rsidRPr="003E3CA8" w:rsidRDefault="00ED099D" w:rsidP="003E3C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Име</w:t>
      </w:r>
    </w:p>
    <w:p w:rsidR="00ED099D" w:rsidRPr="003E3CA8" w:rsidRDefault="00ED099D" w:rsidP="003E3C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Номер на картата (цяло положително число)</w:t>
      </w:r>
      <w:bookmarkStart w:id="0" w:name="_GoBack"/>
      <w:bookmarkEnd w:id="0"/>
    </w:p>
    <w:p w:rsidR="00ED099D" w:rsidRPr="003E3CA8" w:rsidRDefault="00ED099D" w:rsidP="003E3C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Номер на изображението на картата (цяло положително число)</w:t>
      </w:r>
    </w:p>
    <w:p w:rsidR="00ED099D" w:rsidRPr="003E3CA8" w:rsidRDefault="00ED099D" w:rsidP="003E3C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При поискване, на екрана се отпечатва цялата необходима информация за картата</w:t>
      </w:r>
    </w:p>
    <w:p w:rsidR="00ED099D" w:rsidRPr="003E3CA8" w:rsidRDefault="00ED099D" w:rsidP="00ED099D">
      <w:p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Имаме два вида карти - карти с герои, и карти с магии.</w:t>
      </w:r>
    </w:p>
    <w:p w:rsidR="00ED099D" w:rsidRPr="003E3CA8" w:rsidRDefault="00ED099D" w:rsidP="003E3CA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Картата с герой има следните свойства:</w:t>
      </w:r>
    </w:p>
    <w:p w:rsidR="00ED099D" w:rsidRPr="003E3CA8" w:rsidRDefault="00ED099D" w:rsidP="003E3CA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Атакуваща сила (цяло положително число)</w:t>
      </w:r>
    </w:p>
    <w:p w:rsidR="00ED099D" w:rsidRPr="003E3CA8" w:rsidRDefault="00ED099D" w:rsidP="003E3CA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Защитна сила (цяло положително число)</w:t>
      </w:r>
    </w:p>
    <w:p w:rsidR="00ED099D" w:rsidRPr="003E3CA8" w:rsidRDefault="00ED099D" w:rsidP="00ED099D">
      <w:p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Картата с магия има следните свойства:</w:t>
      </w:r>
    </w:p>
    <w:p w:rsidR="00ED099D" w:rsidRPr="003E3CA8" w:rsidRDefault="00ED099D" w:rsidP="003E3C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Описание на ефекта (низ)</w:t>
      </w:r>
    </w:p>
    <w:p w:rsidR="00ED099D" w:rsidRPr="003E3CA8" w:rsidRDefault="00ED099D" w:rsidP="003E3C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Освен това, имаме и трети вид карти - специални.</w:t>
      </w:r>
    </w:p>
    <w:p w:rsidR="00ED099D" w:rsidRPr="003E3CA8" w:rsidRDefault="00ED099D" w:rsidP="003E3C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Специалните карти са едновременно карта с герой и карта с магия. Специалните карти</w:t>
      </w:r>
    </w:p>
    <w:p w:rsidR="00ED099D" w:rsidRPr="003E3CA8" w:rsidRDefault="00ED099D" w:rsidP="003E3C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3E3CA8">
        <w:rPr>
          <w:rFonts w:asciiTheme="majorHAnsi" w:hAnsiTheme="majorHAnsi" w:cstheme="majorHAnsi"/>
          <w:sz w:val="24"/>
        </w:rPr>
        <w:t>имат и ниво (цяло положително число)</w:t>
      </w:r>
    </w:p>
    <w:p w:rsidR="00511602" w:rsidRPr="003E3CA8" w:rsidRDefault="00ED099D" w:rsidP="00ED099D">
      <w:pPr>
        <w:rPr>
          <w:rFonts w:asciiTheme="majorHAnsi" w:hAnsiTheme="majorHAnsi" w:cstheme="majorHAnsi"/>
          <w:sz w:val="24"/>
          <w:lang w:val="en-US"/>
        </w:rPr>
      </w:pPr>
      <w:r w:rsidRPr="003E3CA8">
        <w:rPr>
          <w:rFonts w:asciiTheme="majorHAnsi" w:hAnsiTheme="majorHAnsi" w:cstheme="majorHAnsi"/>
          <w:sz w:val="24"/>
        </w:rPr>
        <w:t>Потребителят има и тесте от карти. Потребителят може да добавя карта към тестето си. При</w:t>
      </w:r>
      <w:r w:rsidR="003E3CA8">
        <w:rPr>
          <w:rFonts w:asciiTheme="majorHAnsi" w:hAnsiTheme="majorHAnsi" w:cstheme="majorHAnsi"/>
          <w:sz w:val="24"/>
          <w:lang w:val="en-US"/>
        </w:rPr>
        <w:t xml:space="preserve"> </w:t>
      </w:r>
      <w:r w:rsidRPr="003E3CA8">
        <w:rPr>
          <w:rFonts w:asciiTheme="majorHAnsi" w:hAnsiTheme="majorHAnsi" w:cstheme="majorHAnsi"/>
          <w:sz w:val="24"/>
        </w:rPr>
        <w:t>поискване, на екрана се отпечатва цялата информация за всяка една от картите в тестето</w:t>
      </w:r>
      <w:r w:rsidR="003E3CA8">
        <w:rPr>
          <w:rFonts w:asciiTheme="majorHAnsi" w:hAnsiTheme="majorHAnsi" w:cstheme="majorHAnsi"/>
          <w:sz w:val="24"/>
          <w:lang w:val="en-US"/>
        </w:rPr>
        <w:t>.</w:t>
      </w:r>
    </w:p>
    <w:sectPr w:rsidR="00511602" w:rsidRPr="003E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5CF4"/>
    <w:multiLevelType w:val="hybridMultilevel"/>
    <w:tmpl w:val="801A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F7D20"/>
    <w:multiLevelType w:val="hybridMultilevel"/>
    <w:tmpl w:val="258A7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1755C"/>
    <w:multiLevelType w:val="hybridMultilevel"/>
    <w:tmpl w:val="277ACB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D"/>
    <w:rsid w:val="003E3CA8"/>
    <w:rsid w:val="00511602"/>
    <w:rsid w:val="00ED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EC0E"/>
  <w15:chartTrackingRefBased/>
  <w15:docId w15:val="{6C029504-55C0-40F5-94D7-6ACE0F1E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2022-04-29T14:25:00Z</dcterms:created>
  <dcterms:modified xsi:type="dcterms:W3CDTF">2022-05-03T15:36:00Z</dcterms:modified>
</cp:coreProperties>
</file>