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F08" w:rsidRPr="00CE6A62" w:rsidRDefault="00267F08" w:rsidP="00267F08">
      <w:pPr>
        <w:rPr>
          <w:rFonts w:asciiTheme="majorHAnsi" w:hAnsiTheme="majorHAnsi" w:cstheme="majorHAnsi"/>
          <w:b/>
          <w:sz w:val="28"/>
        </w:rPr>
      </w:pPr>
      <w:r w:rsidRPr="00CE6A62">
        <w:rPr>
          <w:rFonts w:asciiTheme="majorHAnsi" w:hAnsiTheme="majorHAnsi" w:cstheme="majorHAnsi"/>
          <w:b/>
          <w:sz w:val="28"/>
        </w:rPr>
        <w:t>Магазин</w:t>
      </w:r>
    </w:p>
    <w:p w:rsidR="00267F08" w:rsidRPr="00CE6A62" w:rsidRDefault="00267F08" w:rsidP="00267F08">
      <w:p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Да се реализира софтуер за магазин. В магазина ще се продават следните типове</w:t>
      </w:r>
    </w:p>
    <w:p w:rsidR="00267F08" w:rsidRPr="00CE6A62" w:rsidRDefault="00267F08" w:rsidP="00267F08">
      <w:p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артикули - плод и зеленчук</w:t>
      </w:r>
    </w:p>
    <w:p w:rsidR="00267F08" w:rsidRPr="00CE6A62" w:rsidRDefault="00267F08" w:rsidP="00267F08">
      <w:p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Да се напишат следните класове и техните член-данни/методи:</w:t>
      </w:r>
    </w:p>
    <w:p w:rsidR="00267F08" w:rsidRPr="00CE6A62" w:rsidRDefault="00267F08" w:rsidP="00267F08">
      <w:pPr>
        <w:rPr>
          <w:rFonts w:asciiTheme="majorHAnsi" w:hAnsiTheme="majorHAnsi" w:cstheme="majorHAnsi"/>
          <w:b/>
          <w:sz w:val="24"/>
        </w:rPr>
      </w:pPr>
      <w:r w:rsidRPr="00CE6A62">
        <w:rPr>
          <w:rFonts w:asciiTheme="majorHAnsi" w:hAnsiTheme="majorHAnsi" w:cstheme="majorHAnsi"/>
          <w:b/>
          <w:sz w:val="24"/>
        </w:rPr>
        <w:t>Клас StoreItem (абстрактен):</w:t>
      </w:r>
    </w:p>
    <w:p w:rsidR="00267F08" w:rsidRPr="00CE6A62" w:rsidRDefault="00267F08" w:rsidP="00CE6A6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Член-данни: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Тип на продукта (enum)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Калории на продукта (цяло положително число) (0 по подразбиране)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Цена (дробно число) (0 по подразбиране)</w:t>
      </w:r>
    </w:p>
    <w:p w:rsidR="00267F08" w:rsidRPr="00CE6A62" w:rsidRDefault="00267F08" w:rsidP="00CE6A6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Методи: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Get() за всяка член-данна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Set() за всяка член-данна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Конструктор с параметри</w:t>
      </w:r>
    </w:p>
    <w:p w:rsidR="00267F08" w:rsidRPr="00CE6A62" w:rsidRDefault="00267F08" w:rsidP="00267F08">
      <w:pPr>
        <w:rPr>
          <w:rFonts w:asciiTheme="majorHAnsi" w:hAnsiTheme="majorHAnsi" w:cstheme="majorHAnsi"/>
          <w:b/>
          <w:sz w:val="24"/>
        </w:rPr>
      </w:pPr>
      <w:r w:rsidRPr="00CE6A62">
        <w:rPr>
          <w:rFonts w:asciiTheme="majorHAnsi" w:hAnsiTheme="majorHAnsi" w:cstheme="majorHAnsi"/>
          <w:b/>
          <w:sz w:val="24"/>
        </w:rPr>
        <w:t>Клас Fruit: (наследява StoreItem)</w:t>
      </w:r>
    </w:p>
    <w:p w:rsidR="00267F08" w:rsidRPr="00CE6A62" w:rsidRDefault="00267F08" w:rsidP="00CE6A6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Член-данни: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Тип на продукта: плод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Име на плода (string)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Цвят на плода (string)</w:t>
      </w:r>
    </w:p>
    <w:p w:rsidR="00267F08" w:rsidRPr="00CE6A62" w:rsidRDefault="00267F08" w:rsidP="00CE6A6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Методи: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getName() - връща името на плода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Set() за всяка член-данна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Конструктор с параметри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Оператор &gt; - сравнява два продукта по брой калории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print() - да изведе информацията на продукта на конзолата</w:t>
      </w:r>
    </w:p>
    <w:p w:rsidR="00267F08" w:rsidRPr="00CE6A62" w:rsidRDefault="00267F08" w:rsidP="00267F08">
      <w:pPr>
        <w:rPr>
          <w:rFonts w:asciiTheme="majorHAnsi" w:hAnsiTheme="majorHAnsi" w:cstheme="majorHAnsi"/>
          <w:b/>
          <w:sz w:val="24"/>
        </w:rPr>
      </w:pPr>
      <w:r w:rsidRPr="00CE6A62">
        <w:rPr>
          <w:rFonts w:asciiTheme="majorHAnsi" w:hAnsiTheme="majorHAnsi" w:cstheme="majorHAnsi"/>
          <w:b/>
          <w:sz w:val="24"/>
        </w:rPr>
        <w:t>Клас Vegetable: (наследява StoreItem)</w:t>
      </w:r>
    </w:p>
    <w:p w:rsidR="00267F08" w:rsidRPr="00CE6A62" w:rsidRDefault="00267F08" w:rsidP="00CE6A6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Член-данни: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Тип на продукта: зеленчук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Име на зеленчука (string)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Сорт (string)</w:t>
      </w:r>
    </w:p>
    <w:p w:rsidR="00267F08" w:rsidRPr="00CE6A62" w:rsidRDefault="00267F08" w:rsidP="00CE6A6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Методи: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getName() - връща името на зеленчука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Set() за всяка член-данна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Конструктор с параметри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Оператор == - сравнява два продукта по сорт</w:t>
      </w:r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print() - да изведе информацията на продукта на конзолата</w:t>
      </w:r>
    </w:p>
    <w:p w:rsidR="00267F08" w:rsidRPr="00CE6A62" w:rsidRDefault="00267F08" w:rsidP="00267F08">
      <w:pPr>
        <w:rPr>
          <w:rFonts w:asciiTheme="majorHAnsi" w:hAnsiTheme="majorHAnsi" w:cstheme="majorHAnsi"/>
          <w:b/>
          <w:sz w:val="24"/>
        </w:rPr>
      </w:pPr>
      <w:r w:rsidRPr="00CE6A62">
        <w:rPr>
          <w:rFonts w:asciiTheme="majorHAnsi" w:hAnsiTheme="majorHAnsi" w:cstheme="majorHAnsi"/>
          <w:b/>
          <w:sz w:val="24"/>
        </w:rPr>
        <w:t>Клас Shop:</w:t>
      </w:r>
    </w:p>
    <w:p w:rsidR="00267F08" w:rsidRPr="00CE6A62" w:rsidRDefault="00267F08" w:rsidP="00267F08">
      <w:p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Служи като контейнер за артикулите в магазина.</w:t>
      </w:r>
    </w:p>
    <w:p w:rsidR="00267F08" w:rsidRPr="00CE6A62" w:rsidRDefault="00267F08" w:rsidP="00CE6A6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lastRenderedPageBreak/>
        <w:t>Член-данни:</w:t>
      </w:r>
      <w:bookmarkStart w:id="0" w:name="_GoBack"/>
      <w:bookmarkEnd w:id="0"/>
    </w:p>
    <w:p w:rsidR="00267F08" w:rsidRPr="00CE6A62" w:rsidRDefault="00267F08" w:rsidP="00CE6A6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Хетерогенен контейнер за атрикулите в магазина</w:t>
      </w:r>
    </w:p>
    <w:p w:rsidR="00267F08" w:rsidRPr="00CE6A62" w:rsidRDefault="00267F08" w:rsidP="00CE6A6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Методи:</w:t>
      </w:r>
    </w:p>
    <w:p w:rsidR="00267F08" w:rsidRPr="00CE6A62" w:rsidRDefault="00267F08" w:rsidP="00CE6A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Добавяне на продукт (приема продукта като аргумент)</w:t>
      </w:r>
    </w:p>
    <w:p w:rsidR="00267F08" w:rsidRPr="00CE6A62" w:rsidRDefault="00267F08" w:rsidP="00CE6A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Премахване на продукт (приема индекс)</w:t>
      </w:r>
    </w:p>
    <w:p w:rsidR="00267F08" w:rsidRPr="00CE6A62" w:rsidRDefault="00267F08" w:rsidP="00CE6A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Промяна на цена на продукт (приема индекс и цена)</w:t>
      </w:r>
    </w:p>
    <w:p w:rsidR="00267F08" w:rsidRPr="00CE6A62" w:rsidRDefault="00267F08" w:rsidP="00CE6A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Промяна на име на продукт (приема индекс и ново име)</w:t>
      </w:r>
    </w:p>
    <w:p w:rsidR="00267F08" w:rsidRPr="00CE6A62" w:rsidRDefault="00267F08" w:rsidP="00CE6A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Извежда информация за всички продукти на конзола</w:t>
      </w:r>
    </w:p>
    <w:p w:rsidR="00432508" w:rsidRPr="00CE6A62" w:rsidRDefault="00267F08" w:rsidP="00267F0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CE6A62">
        <w:rPr>
          <w:rFonts w:asciiTheme="majorHAnsi" w:hAnsiTheme="majorHAnsi" w:cstheme="majorHAnsi"/>
          <w:sz w:val="24"/>
        </w:rPr>
        <w:t>Намира плода с най-много калории</w:t>
      </w:r>
    </w:p>
    <w:sectPr w:rsidR="00432508" w:rsidRPr="00CE6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82222"/>
    <w:multiLevelType w:val="hybridMultilevel"/>
    <w:tmpl w:val="F44C883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7C2FC5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D4252"/>
    <w:multiLevelType w:val="hybridMultilevel"/>
    <w:tmpl w:val="2E7803F2"/>
    <w:lvl w:ilvl="0" w:tplc="D040BC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C1CA9"/>
    <w:multiLevelType w:val="hybridMultilevel"/>
    <w:tmpl w:val="71BCCDB6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08"/>
    <w:rsid w:val="00267F08"/>
    <w:rsid w:val="00432508"/>
    <w:rsid w:val="00CE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2570"/>
  <w15:chartTrackingRefBased/>
  <w15:docId w15:val="{B733B46A-43CB-4B19-A548-8E5E2198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Tomov</dc:creator>
  <cp:keywords/>
  <dc:description/>
  <cp:lastModifiedBy>Alexander Tomov</cp:lastModifiedBy>
  <cp:revision>2</cp:revision>
  <dcterms:created xsi:type="dcterms:W3CDTF">2022-04-29T14:18:00Z</dcterms:created>
  <dcterms:modified xsi:type="dcterms:W3CDTF">2022-05-03T15:51:00Z</dcterms:modified>
</cp:coreProperties>
</file>