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6A" w:rsidRDefault="001B666A" w:rsidP="001B666A">
      <w:r>
        <w:rPr>
          <w:rFonts w:ascii="Arial" w:hAnsi="Arial"/>
          <w:noProof/>
        </w:rPr>
        <w:drawing>
          <wp:inline distT="0" distB="0" distL="0" distR="0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176"/>
        <w:gridCol w:w="913"/>
        <w:gridCol w:w="3623"/>
        <w:gridCol w:w="2491"/>
      </w:tblGrid>
      <w:tr w:rsidR="003C3EA8" w:rsidRPr="006F0CB3" w:rsidTr="00635D38">
        <w:trPr>
          <w:cantSplit/>
          <w:trHeight w:val="320"/>
        </w:trPr>
        <w:tc>
          <w:tcPr>
            <w:tcW w:w="5176" w:type="dxa"/>
            <w:vMerge w:val="restart"/>
          </w:tcPr>
          <w:p w:rsidR="003C3EA8" w:rsidRPr="006F0CB3" w:rsidRDefault="003C3EA8" w:rsidP="000F3525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     ΕΛΛΗΝΙΚΗ ΔΗΜΟΚΡΑΤΙΑ</w:t>
            </w:r>
          </w:p>
          <w:p w:rsidR="003C3EA8" w:rsidRDefault="003C3EA8" w:rsidP="00DD5BFC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ΥΠΟΥΡΓΕΙΟ ΠΑΙΔΕΙΑΣ ΘΡΗΣΚΕΥΜΑΤΩΝ</w:t>
            </w:r>
          </w:p>
          <w:p w:rsidR="00DD5BFC" w:rsidRPr="006F0CB3" w:rsidRDefault="00DD5BFC" w:rsidP="00DD5BFC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ΚΑΙ ΑΘΛΗΤΙΣΜΟΥ</w:t>
            </w:r>
          </w:p>
          <w:p w:rsidR="003C3EA8" w:rsidRPr="006F0CB3" w:rsidRDefault="003C3EA8" w:rsidP="000F3525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     ΠΕΡΙΦΕΡΕΙΑΚΗ Δ/ΝΣΗ Α/ΘΜΙΑΣ &amp;</w:t>
            </w:r>
            <w:r w:rsidRPr="006F0CB3">
              <w:rPr>
                <w:rFonts w:asciiTheme="majorHAnsi" w:hAnsiTheme="majorHAnsi"/>
              </w:rPr>
              <w:br/>
              <w:t xml:space="preserve">    Β/ΘΜΙΑΣ ΕΚΠ/ΣΗΣ {{ perifereia }}</w:t>
            </w:r>
          </w:p>
          <w:p w:rsidR="003C3EA8" w:rsidRPr="006F0CB3" w:rsidRDefault="00487AB8" w:rsidP="000F3525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   Δ/ΝΣΗ {{ vathmida }} ΕΚΠ/ΣΗΣ {{ nomos_gen }}</w:t>
            </w:r>
          </w:p>
          <w:p w:rsidR="003C3EA8" w:rsidRPr="006F0CB3" w:rsidRDefault="003C3EA8" w:rsidP="000F3525">
            <w:pPr>
              <w:jc w:val="center"/>
              <w:rPr>
                <w:rFonts w:asciiTheme="majorHAnsi" w:hAnsiTheme="majorHAnsi"/>
                <w:color w:val="FF0000"/>
              </w:rPr>
            </w:pPr>
          </w:p>
        </w:tc>
        <w:tc>
          <w:tcPr>
            <w:tcW w:w="913" w:type="dxa"/>
            <w:vMerge w:val="restart"/>
            <w:tcBorders>
              <w:left w:val="nil"/>
            </w:tcBorders>
          </w:tcPr>
          <w:p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6F0CB3" w:rsidRDefault="00487AB8" w:rsidP="006F0CB3">
            <w:pPr>
              <w:jc w:val="center"/>
              <w:rPr>
                <w:rFonts w:asciiTheme="majorHAnsi" w:hAnsiTheme="majorHAnsi"/>
                <w:color w:val="000000" w:themeColor="text1"/>
                <w:position w:val="-46"/>
              </w:rPr>
            </w:pPr>
            <w:r w:rsidRPr="006F0CB3">
              <w:rPr>
                <w:rFonts w:asciiTheme="majorHAnsi" w:hAnsiTheme="majorHAnsi"/>
                <w:color w:val="000000" w:themeColor="text1"/>
                <w:position w:val="-46"/>
              </w:rPr>
              <w:t xml:space="preserve">{{ nomos_on }}: {{ imerominia_egrafou }}</w:t>
            </w:r>
          </w:p>
          <w:p w:rsidR="003C3EA8" w:rsidRPr="006F0CB3" w:rsidRDefault="003C3EA8" w:rsidP="006F0CB3">
            <w:pPr>
              <w:jc w:val="center"/>
              <w:rPr>
                <w:rFonts w:asciiTheme="majorHAnsi" w:hAnsiTheme="majorHAnsi"/>
                <w:position w:val="-46"/>
              </w:rPr>
            </w:pPr>
            <w:proofErr w:type="spellStart"/>
            <w:r w:rsidRPr="006F0CB3">
              <w:rPr>
                <w:rFonts w:asciiTheme="majorHAnsi" w:hAnsiTheme="majorHAnsi"/>
                <w:position w:val="-46"/>
              </w:rPr>
              <w:t xml:space="preserve">Αριθμ</w:t>
            </w:r>
            <w:proofErr w:type="spellEnd"/>
            <w:r w:rsidRPr="006F0CB3">
              <w:rPr>
                <w:rFonts w:asciiTheme="majorHAnsi" w:hAnsiTheme="majorHAnsi"/>
                <w:position w:val="-46"/>
              </w:rPr>
              <w:t xml:space="preserve">. </w:t>
            </w:r>
            <w:proofErr w:type="spellStart"/>
            <w:r w:rsidRPr="006F0CB3">
              <w:rPr>
                <w:rFonts w:asciiTheme="majorHAnsi" w:hAnsiTheme="majorHAnsi"/>
                <w:position w:val="-46"/>
              </w:rPr>
              <w:t xml:space="preserve">Πρωτ</w:t>
            </w:r>
            <w:proofErr w:type="spellEnd"/>
            <w:r w:rsidRPr="006F0CB3">
              <w:rPr>
                <w:rFonts w:asciiTheme="majorHAnsi" w:hAnsiTheme="majorHAnsi"/>
                <w:position w:val="-46"/>
              </w:rPr>
              <w:t xml:space="preserve">.: {{ arithmos_protokollou }}</w:t>
            </w:r>
          </w:p>
        </w:tc>
        <w:tc>
          <w:tcPr>
            <w:tcW w:w="2491" w:type="dxa"/>
            <w:vAlign w:val="center"/>
          </w:tcPr>
          <w:p w:rsidR="003C3EA8" w:rsidRPr="006F0CB3" w:rsidRDefault="003C3EA8" w:rsidP="000F3525">
            <w:pPr>
              <w:rPr>
                <w:rFonts w:asciiTheme="majorHAnsi" w:hAnsiTheme="majorHAnsi"/>
                <w:color w:val="FF0000"/>
                <w:position w:val="-46"/>
              </w:rPr>
            </w:pPr>
          </w:p>
        </w:tc>
      </w:tr>
      <w:tr w:rsidR="003C3EA8" w:rsidRPr="006F0CB3" w:rsidTr="00635D38">
        <w:trPr>
          <w:cantSplit/>
          <w:trHeight w:val="320"/>
        </w:trPr>
        <w:tc>
          <w:tcPr>
            <w:tcW w:w="5176" w:type="dxa"/>
            <w:vMerge/>
          </w:tcPr>
          <w:p w:rsidR="003C3EA8" w:rsidRPr="006F0CB3" w:rsidRDefault="003C3EA8" w:rsidP="000F352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6F0CB3" w:rsidRDefault="003C3EA8" w:rsidP="000F3525">
            <w:pPr>
              <w:jc w:val="right"/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2491" w:type="dxa"/>
            <w:vAlign w:val="center"/>
          </w:tcPr>
          <w:p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</w:tr>
    </w:tbl>
    <w:p w:rsidR="00702887" w:rsidRPr="006F0CB3" w:rsidRDefault="003C3EA8" w:rsidP="003C3EA8">
      <w:pPr>
        <w:rPr>
          <w:rFonts w:asciiTheme="majorHAnsi" w:hAnsiTheme="majorHAnsi"/>
        </w:rPr>
      </w:pP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</w:p>
    <w:p w:rsidR="00C2026D" w:rsidRPr="006F0CB3" w:rsidRDefault="00C2026D" w:rsidP="003C3EA8">
      <w:pPr>
        <w:rPr>
          <w:rFonts w:asciiTheme="majorHAnsi" w:hAnsiTheme="majorHAnsi"/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85"/>
        <w:gridCol w:w="3046"/>
      </w:tblGrid>
      <w:tr w:rsidR="00914C59" w:rsidRPr="006F0CB3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0F3525">
            <w:pPr>
              <w:rPr>
                <w:rFonts w:asciiTheme="majorHAnsi" w:hAnsiTheme="majorHAnsi"/>
              </w:rPr>
            </w:pPr>
            <w:proofErr w:type="spellStart"/>
            <w:r w:rsidRPr="006F0CB3">
              <w:rPr>
                <w:rFonts w:asciiTheme="majorHAnsi" w:hAnsiTheme="majorHAnsi"/>
              </w:rPr>
              <w:t xml:space="preserve">Ταχ</w:t>
            </w:r>
            <w:proofErr w:type="spellEnd"/>
            <w:r w:rsidRPr="006F0CB3">
              <w:rPr>
                <w:rFonts w:asciiTheme="majorHAnsi" w:hAnsiTheme="majorHAnsi"/>
              </w:rPr>
              <w:t xml:space="preserve">. Δ/νση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sxoleio_tax_dieuthinsi }}</w:t>
            </w:r>
          </w:p>
        </w:tc>
      </w:tr>
      <w:tr w:rsidR="00914C59" w:rsidRPr="006F0CB3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sxoleio_plirofories }}</w:t>
            </w:r>
          </w:p>
        </w:tc>
      </w:tr>
      <w:tr w:rsidR="00914C59" w:rsidRPr="006F0CB3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0F3525">
            <w:pPr>
              <w:rPr>
                <w:rFonts w:asciiTheme="majorHAnsi" w:hAnsiTheme="majorHAnsi"/>
              </w:rPr>
            </w:pPr>
            <w:r>
              <w:t xml:space="preserve">{{ sxoleio_tilefono }}</w:t>
            </w:r>
          </w:p>
        </w:tc>
      </w:tr>
      <w:tr w:rsidR="00914C59" w:rsidRPr="006F0CB3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  <w:lang w:val="en-US"/>
              </w:rPr>
              <w:t xml:space="preserve">e</w:t>
            </w:r>
            <w:r w:rsidRPr="006F0CB3">
              <w:rPr>
                <w:rFonts w:asciiTheme="majorHAnsi" w:hAnsiTheme="majorHAnsi"/>
              </w:rPr>
              <w:t xml:space="preserve">-</w:t>
            </w:r>
            <w:r w:rsidRPr="006F0CB3">
              <w:rPr>
                <w:rFonts w:asciiTheme="majorHAnsi" w:hAnsiTheme="majorHAnsi"/>
                <w:lang w:val="en-US"/>
              </w:rPr>
              <w:t xml:space="preserve">mail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sxoleio_email }}</w:t>
            </w:r>
          </w:p>
        </w:tc>
      </w:tr>
      <w:tr w:rsidR="00914C59" w:rsidRPr="006F0CB3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914C59">
            <w:pPr>
              <w:rPr>
                <w:rFonts w:asciiTheme="majorHAnsi" w:hAnsiTheme="majorHAnsi"/>
                <w:lang w:val="en-US"/>
              </w:rPr>
            </w:pPr>
            <w:r w:rsidRPr="006F0CB3">
              <w:rPr>
                <w:rFonts w:asciiTheme="majorHAnsi" w:hAnsiTheme="majorHAnsi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914C59">
            <w:pPr>
              <w:rPr>
                <w:rFonts w:asciiTheme="majorHAnsi" w:hAnsiTheme="majorHAnsi"/>
                <w:lang w:val="en-US"/>
              </w:rPr>
            </w:pPr>
            <w:r>
              <w:t xml:space="preserve">{{ sxoleio_istoselida }}</w:t>
            </w:r>
          </w:p>
        </w:tc>
      </w:tr>
      <w:tr w:rsidR="00914C59" w:rsidRPr="006F0CB3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:rsidR="00914C59" w:rsidRPr="006F0CB3" w:rsidRDefault="00914C59" w:rsidP="000F3525">
            <w:pPr>
              <w:rPr>
                <w:rFonts w:asciiTheme="majorHAnsi" w:hAnsiTheme="majorHAnsi"/>
                <w:lang w:val="en-US"/>
              </w:rPr>
            </w:pPr>
          </w:p>
        </w:tc>
      </w:tr>
    </w:tbl>
    <w:p w:rsidR="003C3EA8" w:rsidRPr="006F0CB3" w:rsidRDefault="003C3EA8" w:rsidP="003C3EA8">
      <w:pPr>
        <w:pStyle w:val="3"/>
        <w:spacing w:before="0" w:after="0" w:line="360" w:lineRule="auto"/>
        <w:jc w:val="both"/>
        <w:rPr>
          <w:rFonts w:asciiTheme="majorHAnsi" w:hAnsiTheme="majorHAnsi"/>
          <w:lang w:val="en-US"/>
        </w:rPr>
      </w:pPr>
    </w:p>
    <w:p w:rsidR="00774A12" w:rsidRPr="006F0CB3" w:rsidRDefault="00774A12" w:rsidP="003C3EA8">
      <w:pPr>
        <w:pStyle w:val="3"/>
        <w:spacing w:before="0" w:after="0" w:line="360" w:lineRule="auto"/>
        <w:jc w:val="both"/>
        <w:rPr>
          <w:rFonts w:asciiTheme="majorHAnsi" w:hAnsiTheme="majorHAnsi" w:cs="Calibri-Bold"/>
          <w:sz w:val="28"/>
          <w:szCs w:val="28"/>
        </w:rPr>
      </w:pPr>
      <w:r w:rsidRPr="006F0CB3">
        <w:rPr>
          <w:rFonts w:asciiTheme="majorHAnsi" w:hAnsiTheme="majorHAnsi"/>
        </w:rPr>
        <w:t xml:space="preserve">ΘΕΜΑ: </w:t>
      </w:r>
      <w:r w:rsidR="003C3EA8" w:rsidRPr="006F0CB3">
        <w:rPr>
          <w:rFonts w:asciiTheme="majorHAnsi" w:hAnsiTheme="majorHAnsi" w:cs="Calibri-Bold"/>
          <w:sz w:val="28"/>
          <w:szCs w:val="28"/>
        </w:rPr>
        <w:t xml:space="preserve">Χορήγηση </w:t>
      </w:r>
      <w:r w:rsidR="006F0CB3" w:rsidRPr="006F0CB3">
        <w:rPr>
          <w:rFonts w:asciiTheme="majorHAnsi" w:hAnsiTheme="majorHAnsi" w:cs="Calibri-Bold"/>
          <w:sz w:val="28"/>
          <w:szCs w:val="28"/>
        </w:rPr>
        <w:t xml:space="preserve">εκλογικής άδειας</w:t>
      </w:r>
      <w:r w:rsidR="003C3EA8" w:rsidRPr="006F0CB3">
        <w:rPr>
          <w:rFonts w:asciiTheme="majorHAnsi" w:hAnsiTheme="majorHAnsi" w:cs="Calibri-Bold"/>
          <w:sz w:val="28"/>
          <w:szCs w:val="28"/>
        </w:rPr>
        <w:t xml:space="preserve">.</w:t>
      </w:r>
    </w:p>
    <w:p w:rsidR="002C1EED" w:rsidRPr="006F0CB3" w:rsidRDefault="002C1EED" w:rsidP="002C1EED">
      <w:pPr>
        <w:rPr>
          <w:rFonts w:asciiTheme="majorHAnsi" w:hAnsiTheme="majorHAnsi"/>
        </w:rPr>
      </w:pPr>
    </w:p>
    <w:p w:rsidR="008E068A" w:rsidRPr="006F0CB3" w:rsidRDefault="00774A12" w:rsidP="00774A12">
      <w:pPr>
        <w:jc w:val="center"/>
        <w:rPr>
          <w:rFonts w:asciiTheme="majorHAnsi" w:hAnsiTheme="majorHAnsi"/>
          <w:b/>
          <w:szCs w:val="16"/>
        </w:rPr>
      </w:pPr>
      <w:r w:rsidRPr="006F0CB3">
        <w:rPr>
          <w:rFonts w:asciiTheme="majorHAnsi" w:hAnsiTheme="majorHAnsi"/>
          <w:b/>
          <w:szCs w:val="16"/>
        </w:rPr>
        <w:t xml:space="preserve">Έχοντας υπόψη:</w:t>
      </w:r>
    </w:p>
    <w:p w:rsidR="00E77A19" w:rsidRPr="006F0CB3" w:rsidRDefault="002217FA" w:rsidP="002217FA">
      <w:pPr>
        <w:pStyle w:val="a3"/>
        <w:spacing w:line="312" w:lineRule="auto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1.Τις διατάξεις των άρθρων 48 και 49 του Ν.3528/2007 (ΦΕΚ 26/09-02-2007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τ.Α΄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) «Κύρωση του Κώδικα Κατάστασης Δημοσίων Πολιτικών Διοικητικών Υπαλλήλων και Υπαλλήλων Ν.Π.Δ.Δ.»</w:t>
        <w:br/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>2</w:t>
      </w:r>
      <w:r w:rsidRPr="006F0CB3">
        <w:rPr>
          <w:rFonts w:asciiTheme="majorHAnsi" w:hAnsiTheme="majorHAnsi" w:cstheme="minorHAnsi"/>
          <w:sz w:val="24"/>
          <w:szCs w:val="24"/>
        </w:rPr>
        <w:t xml:space="preserve">. Την με αρίθμ.Φ.351.5/43/67822/Δ1/5-5-2014 του ΥΠΑΙΘ «Άδειες εκπαιδευτικών Πρωτοβάθμιας και Δευτεροβάθμιας Εκπαίδευσης»                                                                                                                                                           </w:t>
      </w:r>
    </w:p>
    <w:p w:rsidR="00E77A19" w:rsidRPr="006F0CB3" w:rsidRDefault="00E77A19" w:rsidP="00E77A19">
      <w:pPr>
        <w:spacing w:line="276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3.Το υπ’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. Φ.1.4/8849</w:t>
      </w:r>
      <w:r w:rsidRPr="006F0CB3">
        <w:rPr>
          <w:rFonts w:asciiTheme="majorHAnsi" w:hAnsiTheme="majorHAnsi" w:cstheme="minorHAnsi"/>
          <w:sz w:val="24"/>
          <w:szCs w:val="24"/>
          <w:vertAlign w:val="superscript"/>
        </w:rPr>
        <w:t xml:space="preserve">Α</w:t>
      </w:r>
      <w:r w:rsidRPr="006F0CB3">
        <w:rPr>
          <w:rFonts w:asciiTheme="majorHAnsi" w:hAnsiTheme="majorHAnsi" w:cstheme="minorHAnsi"/>
          <w:sz w:val="24"/>
          <w:szCs w:val="24"/>
        </w:rPr>
        <w:t xml:space="preserve">/21-07-2022 έγγραφο της Περιφερειακής Διεύθυνσης Εκπαίδευσης {{ perifereia }} &lt;&lt;Διαβίβαση πράξης ανάληψης υπηρεσίας Διευθυντών Πρωτοβάθμιας Εκπαίδευσης {{ perifereia }}&gt;&gt;</w:t>
      </w:r>
    </w:p>
    <w:p w:rsidR="00E77A19" w:rsidRPr="006F0CB3" w:rsidRDefault="00E77A19" w:rsidP="00E77A19">
      <w:pPr>
        <w:spacing w:line="276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4.Το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υπ’αριθμ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. Φ.353.1/120/88595/Ε3/18-07-2022 έγγραφο του ΥΠΑΙΘ &lt;&lt;Τοποθέτηση Διευθυντών Πρωτοβάθμιας και Δευτεροβάθμιας Εκπαίδευσης&gt;&gt;.</w:t>
      </w:r>
    </w:p>
    <w:p w:rsidR="00E77A19" w:rsidRPr="006F0CB3" w:rsidRDefault="00E77A19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5. Τις διατάξεις του άρθρου 1 της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 170405/ΓΓ1 28/12/21 απόφασης του ΥΠΑΙΘ για τον καθορισμό των ειδικότερων καθηκόντων και αρμοδιοτήτων των Διευθυντών Πρωτοβάθμιας Εκπ/σης</w:t>
      </w:r>
    </w:p>
    <w:p w:rsidR="006F0CB3" w:rsidRPr="006F0CB3" w:rsidRDefault="006F0CB3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6.Το άρθρο 106 του Π.Δ 26/2012.</w:t>
      </w:r>
    </w:p>
    <w:p w:rsidR="006F0CB3" w:rsidRPr="006F0CB3" w:rsidRDefault="006F0CB3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7.Το άρθρο 50 του ν. 3528/2007.</w:t>
      </w:r>
    </w:p>
    <w:p w:rsidR="003C3EA8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8. Τ</w:t>
      </w:r>
      <w:r w:rsidR="006E5F5B">
        <w:rPr>
          <w:rFonts w:asciiTheme="majorHAnsi" w:hAnsiTheme="majorHAnsi" w:cstheme="minorHAnsi"/>
          <w:sz w:val="24"/>
          <w:szCs w:val="24"/>
        </w:rPr>
        <w:t xml:space="preserve">ο</w:t>
      </w:r>
      <w:r w:rsidRPr="006F0CB3">
        <w:rPr>
          <w:rFonts w:asciiTheme="majorHAnsi" w:hAnsiTheme="majorHAnsi" w:cstheme="minorHAnsi"/>
          <w:sz w:val="24"/>
          <w:szCs w:val="24"/>
        </w:rPr>
        <w:t xml:space="preserve"> υπ’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. ΔΙΔΑΔ/Φ.18.33/2632/οικ.7623 έγγραφο του Υπουργείου Εσωτερικών.</w:t>
      </w:r>
    </w:p>
    <w:p w:rsidR="006F0CB3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9.Την από {{ imerominia_aitisis }} αίτηση του ενδιαφερόμενου.</w:t>
      </w:r>
    </w:p>
    <w:p w:rsidR="006F0CB3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10.Την από {{ imerominia_apo }} βεβαίωση συμμετοχής στην εκλογική διαδικασία.</w:t>
      </w:r>
    </w:p>
    <w:p w:rsidR="003C3EA8" w:rsidRPr="006F0CB3" w:rsidRDefault="003C3EA8" w:rsidP="003C3EA8">
      <w:pPr>
        <w:spacing w:line="360" w:lineRule="auto"/>
        <w:ind w:left="360"/>
        <w:jc w:val="center"/>
        <w:rPr>
          <w:rFonts w:asciiTheme="majorHAnsi" w:hAnsiTheme="majorHAnsi" w:cs="Calibri-Bold"/>
          <w:b/>
          <w:bCs/>
          <w:sz w:val="24"/>
          <w:szCs w:val="24"/>
        </w:rPr>
      </w:pPr>
    </w:p>
    <w:p w:rsidR="003C3EA8" w:rsidRPr="006F0CB3" w:rsidRDefault="003C3EA8" w:rsidP="003C3EA8">
      <w:pPr>
        <w:spacing w:line="360" w:lineRule="auto"/>
        <w:ind w:left="360"/>
        <w:jc w:val="center"/>
        <w:rPr>
          <w:rFonts w:asciiTheme="majorHAnsi" w:hAnsiTheme="majorHAnsi" w:cs="Calibri-Bold"/>
          <w:b/>
          <w:bCs/>
          <w:sz w:val="24"/>
          <w:szCs w:val="24"/>
        </w:rPr>
      </w:pPr>
      <w:r w:rsidRPr="006F0CB3">
        <w:rPr>
          <w:rFonts w:asciiTheme="majorHAnsi" w:hAnsiTheme="majorHAnsi" w:cs="Calibri-Bold"/>
          <w:b/>
          <w:bCs/>
          <w:sz w:val="24"/>
          <w:szCs w:val="24"/>
        </w:rPr>
        <w:t xml:space="preserve">Αποφασίζουμε</w:t>
      </w:r>
    </w:p>
    <w:p w:rsidR="008E068A" w:rsidRPr="006F0CB3" w:rsidRDefault="008E068A" w:rsidP="003C3EA8">
      <w:pPr>
        <w:ind w:left="-142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Χορηγούμε </w:t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>{{ ston_stin }} κ. {{ onomateponymo_ait }}, εκπαιδευτικό κλάδου {{ klados }}-{{ klados_perigrafi }} του {{ sxoleio_gen }}, με ΑΜ: {{ am }} εκλογική άδεια {{ imeres_olografos }} ({{ imeres_arithmitika }}) {{ ergasimon }} {{ imeres_lexi }} από {{ imerominia_apo }} ως {{ imerominia_eos }} </w:t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b/>
          <w:bCs/>
          <w:sz w:val="24"/>
          <w:szCs w:val="24"/>
        </w:rPr>
        <w:t xml:space="preserve"/>
      </w:r>
      <w:r w:rsidR="002646A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16196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932F95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77085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396A4F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0B18C5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02126E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3C3EA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bCs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B27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35D3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702887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3C3EA8" w:rsidRPr="006F0CB3">
        <w:rPr>
          <w:rFonts w:asciiTheme="majorHAnsi" w:hAnsiTheme="majorHAnsi" w:cstheme="minorHAnsi"/>
          <w:sz w:val="24"/>
          <w:szCs w:val="24"/>
        </w:rPr>
        <w:t xml:space="preserve">με αποδοχές.</w:t>
      </w:r>
    </w:p>
    <w:p w:rsidR="001B7C0B" w:rsidRPr="006F0CB3" w:rsidRDefault="001B7C0B" w:rsidP="003C3EA8">
      <w:pPr>
        <w:ind w:left="-142"/>
        <w:jc w:val="both"/>
        <w:rPr>
          <w:rFonts w:asciiTheme="majorHAnsi" w:hAnsiTheme="majorHAnsi" w:cstheme="minorHAnsi"/>
          <w:sz w:val="24"/>
          <w:szCs w:val="24"/>
        </w:rPr>
      </w:pPr>
    </w:p>
    <w:p w:rsidR="00914C59" w:rsidRPr="006F0CB3" w:rsidRDefault="00914C59" w:rsidP="00914C59">
      <w:pPr>
        <w:ind w:left="2880" w:firstLine="720"/>
        <w:jc w:val="center"/>
        <w:rPr>
          <w:rFonts w:asciiTheme="majorHAnsi" w:hAnsiTheme="majorHAnsi"/>
          <w:sz w:val="24"/>
          <w:szCs w:val="24"/>
        </w:rPr>
      </w:pPr>
      <w:r w:rsidRPr="006F0CB3">
        <w:rPr>
          <w:rFonts w:asciiTheme="majorHAnsi" w:hAnsiTheme="majorHAnsi"/>
          <w:b/>
          <w:sz w:val="24"/>
          <w:szCs w:val="24"/>
        </w:rPr>
        <w:t xml:space="preserve">{{ dieuthintis_titlos }}</w:t>
      </w:r>
      <w:r w:rsidR="006F0CB3" w:rsidRPr="006F0CB3">
        <w:rPr>
          <w:rFonts w:asciiTheme="majorHAnsi" w:hAnsiTheme="majorHAnsi"/>
          <w:b/>
          <w:sz w:val="24"/>
          <w:szCs w:val="24"/>
        </w:rPr>
        <w:t xml:space="preserve"/>
      </w:r>
    </w:p>
    <w:p w:rsidR="00914C59" w:rsidRPr="006F0CB3" w:rsidRDefault="00914C59" w:rsidP="00914C59">
      <w:pPr>
        <w:jc w:val="center"/>
        <w:rPr>
          <w:rFonts w:asciiTheme="majorHAnsi" w:hAnsiTheme="majorHAnsi"/>
          <w:sz w:val="24"/>
          <w:szCs w:val="24"/>
        </w:rPr>
      </w:pPr>
    </w:p>
    <w:p w:rsidR="00914C59" w:rsidRPr="006F0CB3" w:rsidRDefault="00914C59" w:rsidP="00914C59">
      <w:pPr>
        <w:jc w:val="center"/>
        <w:rPr>
          <w:rFonts w:asciiTheme="majorHAnsi" w:hAnsiTheme="majorHAnsi"/>
          <w:sz w:val="24"/>
          <w:szCs w:val="24"/>
        </w:rPr>
      </w:pPr>
    </w:p>
    <w:p w:rsidR="00914C59" w:rsidRPr="006F0CB3" w:rsidRDefault="00914C59" w:rsidP="00914C59">
      <w:pPr>
        <w:jc w:val="center"/>
        <w:rPr>
          <w:rFonts w:asciiTheme="majorHAnsi" w:hAnsiTheme="majorHAnsi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:rsidR="00914C59" w:rsidRDefault="00914C59" w:rsidP="00914C59">
      <w:pPr>
        <w:jc w:val="center"/>
        <w:rPr>
          <w:rFonts w:ascii="Calibri" w:hAnsi="Calibri"/>
        </w:rPr>
      </w:pPr>
    </w:p>
    <w:p w:rsidR="00731E57" w:rsidRPr="005E12E7" w:rsidRDefault="00731E57" w:rsidP="00731E57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:rsidR="00731E57" w:rsidRPr="00E86A13" w:rsidRDefault="00731E57" w:rsidP="00731E57">
      <w:pPr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:rsidR="00731E57" w:rsidRPr="00626B7E" w:rsidRDefault="00731E57" w:rsidP="00731E57">
      <w:pPr>
        <w:pStyle w:val="a6"/>
        <w:tabs>
          <w:tab w:val="clear" w:pos="4536"/>
          <w:tab w:val="clear" w:pos="9072"/>
        </w:tabs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r w:rsidRPr="00E833B8">
        <w:rPr>
          <w:rFonts w:ascii="Calibri" w:hAnsi="Calibri" w:cs="Calibri"/>
          <w:sz w:val="22"/>
          <w:szCs w:val="22"/>
        </w:rPr>
        <w:t xml:space="preserve">{{ vathmida_syntomo }} {{ nomos_gen }}</w:t>
      </w:r>
      <w:r>
        <w:rPr>
          <w:rFonts w:ascii="Calibri" w:hAnsi="Calibri" w:cs="Calibri"/>
          <w:sz w:val="22"/>
          <w:szCs w:val="22"/>
        </w:rPr>
        <w:t xml:space="preserve"/>
      </w:r>
    </w:p>
    <w:p w:rsidR="00914C59" w:rsidRPr="000746EF" w:rsidRDefault="00731E57" w:rsidP="00731E57">
      <w:pPr>
        <w:tabs>
          <w:tab w:val="left" w:pos="615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</w:t>
      </w:r>
    </w:p>
    <w:sectPr w:rsidR="00914C59" w:rsidRPr="000746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1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6615947"/>
    <w:multiLevelType w:val="hybridMultilevel"/>
    <w:tmpl w:val="9AA8C7C8"/>
    <w:lvl w:ilvl="0" w:tplc="DBE69A2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5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0"/>
  </w:num>
  <w:num w:numId="6">
    <w:abstractNumId w:val="3"/>
  </w:num>
  <w:num w:numId="7">
    <w:abstractNumId w:val="2"/>
    <w:lvlOverride w:ilvl="0">
      <w:startOverride w:val="1"/>
    </w:lvlOverride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A51AD"/>
    <w:rsid w:val="001B0591"/>
    <w:rsid w:val="001B3F4F"/>
    <w:rsid w:val="001B46D6"/>
    <w:rsid w:val="001B666A"/>
    <w:rsid w:val="001B7C0B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87AB8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4C2C"/>
    <w:rsid w:val="006A7B58"/>
    <w:rsid w:val="006B1296"/>
    <w:rsid w:val="006D0E39"/>
    <w:rsid w:val="006D1C22"/>
    <w:rsid w:val="006D35E3"/>
    <w:rsid w:val="006D442A"/>
    <w:rsid w:val="006E10F2"/>
    <w:rsid w:val="006E40EF"/>
    <w:rsid w:val="006E5F5B"/>
    <w:rsid w:val="006F0CB3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1E57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20B0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2F95"/>
    <w:rsid w:val="00934A75"/>
    <w:rsid w:val="00941558"/>
    <w:rsid w:val="009555AB"/>
    <w:rsid w:val="00957DAB"/>
    <w:rsid w:val="00965491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9F4439"/>
    <w:rsid w:val="00A17EBD"/>
    <w:rsid w:val="00A26160"/>
    <w:rsid w:val="00A2692B"/>
    <w:rsid w:val="00A26C1D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D5BFC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77A19"/>
    <w:rsid w:val="00E8030B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21</TotalTime>
  <Pages>1</Pages>
  <Words>314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User</cp:lastModifiedBy>
  <cp:revision>5</cp:revision>
  <cp:lastPrinted>2023-04-26T07:41:00Z</cp:lastPrinted>
  <dcterms:created xsi:type="dcterms:W3CDTF">2023-05-16T06:06:00Z</dcterms:created>
  <dcterms:modified xsi:type="dcterms:W3CDTF">2023-09-08T09:57:00Z</dcterms:modified>
</cp:coreProperties>
</file>