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0925C7" w:rsidRPr="00934A75" w:rsidRDefault="000925C7" w:rsidP="000925C7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6607EE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4637BA" w:rsidRDefault="006607EE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/>
        </w:rPr>
        <w:t xml:space="preserve">  </w:t>
      </w:r>
    </w:p>
    <w:p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6607EE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6607EE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</w:t>
      </w:r>
      <w:r w:rsidR="00CD2602">
        <w:rPr>
          <w:rFonts w:ascii="Calibri-Bold" w:hAnsi="Calibri-Bold" w:cs="Calibri-Bold"/>
          <w:sz w:val="28"/>
          <w:szCs w:val="28"/>
        </w:rPr>
        <w:t xml:space="preserve">αναρρωτικής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 άδειας απουσίας σε Εκπαιδευτικό.</w:t>
      </w:r>
    </w:p>
    <w:p w:rsidR="002C1EED" w:rsidRPr="002C1EED" w:rsidRDefault="002C1EED" w:rsidP="002C1EED"/>
    <w:p w:rsidR="008E068A" w:rsidRPr="003C3EA8" w:rsidRDefault="00774A12" w:rsidP="00774A12">
      <w:pPr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:rsidR="00CD2602" w:rsidRPr="00CD2602" w:rsidRDefault="00CD2602" w:rsidP="009565A4">
      <w:pPr>
        <w:spacing w:line="312" w:lineRule="auto"/>
        <w:rPr>
          <w:rFonts w:asciiTheme="minorHAnsi" w:eastAsia="Calibri" w:hAnsiTheme="minorHAnsi" w:cstheme="minorHAnsi"/>
          <w:iCs/>
          <w:sz w:val="22"/>
          <w:szCs w:val="22"/>
        </w:rPr>
      </w:pPr>
      <w:r w:rsidRPr="00CD2602">
        <w:rPr>
          <w:rFonts w:asciiTheme="minorHAnsi" w:eastAsia="Calibri" w:hAnsiTheme="minorHAnsi" w:cstheme="minorHAnsi"/>
          <w:sz w:val="22"/>
          <w:szCs w:val="22"/>
        </w:rPr>
        <w:t xml:space="preserve">1. Τις διατάξεις των άρθρων 54, 55 και 56 του Ν.3528/2007 (ΦΕΚ 26/09-02-2007 </w:t>
      </w:r>
      <w:proofErr w:type="spellStart"/>
      <w:r w:rsidRPr="00CD2602">
        <w:rPr>
          <w:rFonts w:asciiTheme="minorHAnsi" w:eastAsia="Calibri" w:hAnsiTheme="minorHAnsi" w:cstheme="minorHAnsi"/>
          <w:sz w:val="22"/>
          <w:szCs w:val="22"/>
        </w:rPr>
        <w:t xml:space="preserve">τ.Α΄</w:t>
      </w:r>
      <w:proofErr w:type="spellEnd"/>
      <w:r w:rsidRPr="00CD2602">
        <w:rPr>
          <w:rFonts w:asciiTheme="minorHAnsi" w:eastAsia="Calibri" w:hAnsiTheme="minorHAnsi" w:cstheme="minorHAnsi"/>
          <w:sz w:val="22"/>
          <w:szCs w:val="22"/>
        </w:rPr>
        <w:t xml:space="preserve">) «Κύρωση του Κώδικα Κατάστασης Δημοσίων Πολιτικών Διοικητικών Υπαλλήλων και Υπαλλήλων Ν.Π.Δ.Δ.» όπως αντικαταστάθηκε από το άρθρο 2, 3 του Ν.4210/2013 (ΦΕΚ 254/21-11-2013 </w:t>
      </w:r>
      <w:proofErr w:type="spellStart"/>
      <w:r w:rsidRPr="00CD2602">
        <w:rPr>
          <w:rFonts w:asciiTheme="minorHAnsi" w:eastAsia="Calibri" w:hAnsiTheme="minorHAnsi" w:cstheme="minorHAnsi"/>
          <w:sz w:val="22"/>
          <w:szCs w:val="22"/>
        </w:rPr>
        <w:t xml:space="preserve">τ.Α</w:t>
      </w:r>
      <w:proofErr w:type="spellEnd"/>
      <w:r w:rsidRPr="00CD2602">
        <w:rPr>
          <w:rFonts w:asciiTheme="minorHAnsi" w:eastAsia="Calibri" w:hAnsiTheme="minorHAnsi" w:cstheme="minorHAnsi"/>
          <w:sz w:val="22"/>
          <w:szCs w:val="22"/>
        </w:rPr>
        <w:t xml:space="preserve">’) «</w:t>
      </w:r>
      <w:r w:rsidRPr="00CD2602">
        <w:rPr>
          <w:rFonts w:asciiTheme="minorHAnsi" w:eastAsia="Calibri" w:hAnsiTheme="minorHAnsi" w:cstheme="minorHAnsi"/>
          <w:iCs/>
          <w:sz w:val="22"/>
          <w:szCs w:val="22"/>
        </w:rPr>
        <w:t xml:space="preserve">Ρυθμίσεις Υπουργείου Διοικητικής Μεταρρύθμισης και Ηλεκτρονικής Διακυβέρνησης και άλλες διατάξεις»</w:t>
      </w:r>
    </w:p>
    <w:p w:rsidR="006607EE" w:rsidRDefault="00CD2602" w:rsidP="009565A4">
      <w:pPr>
        <w:spacing w:line="312" w:lineRule="auto"/>
        <w:rPr>
          <w:rFonts w:asciiTheme="minorHAnsi" w:hAnsiTheme="minorHAnsi" w:cstheme="minorHAnsi"/>
          <w:sz w:val="22"/>
          <w:szCs w:val="22"/>
        </w:rPr>
      </w:pPr>
      <w:r w:rsidRPr="00CD2602">
        <w:rPr>
          <w:rFonts w:asciiTheme="minorHAnsi" w:hAnsiTheme="minorHAnsi" w:cstheme="minorHAnsi"/>
          <w:sz w:val="22"/>
          <w:szCs w:val="22"/>
        </w:rPr>
        <w:t xml:space="preserve">2. Την με αρίθμ.Φ.351.5/43/67822/Δ1/5-5-2014 του ΥΠΑΙΘ «Άδειες εκπαιδευτικών Πρωτοβάθμιας και Δευτεροβάθμιας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CD2602">
        <w:rPr>
          <w:rFonts w:asciiTheme="minorHAnsi" w:hAnsiTheme="minorHAnsi" w:cstheme="minorHAnsi"/>
          <w:sz w:val="22"/>
          <w:szCs w:val="22"/>
        </w:rPr>
        <w:t xml:space="preserve">Εκπαίδευσης»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/>
      </w:r>
      <w:r w:rsidRPr="00CD2602">
        <w:rPr>
          <w:rFonts w:asciiTheme="minorHAnsi" w:eastAsia="Calibri" w:hAnsiTheme="minorHAnsi" w:cstheme="minorHAnsi"/>
          <w:sz w:val="22"/>
          <w:szCs w:val="22"/>
        </w:rPr>
        <w:t xml:space="preserve">3. </w:t>
      </w:r>
      <w:r w:rsidRPr="00CD2602">
        <w:rPr>
          <w:rFonts w:asciiTheme="minorHAnsi" w:hAnsiTheme="minorHAnsi" w:cstheme="minorHAnsi"/>
          <w:sz w:val="22"/>
          <w:szCs w:val="22"/>
        </w:rPr>
        <w:t xml:space="preserve">Την με </w:t>
      </w:r>
      <w:proofErr w:type="spellStart"/>
      <w:r w:rsidRPr="00CD2602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CD2602">
        <w:rPr>
          <w:rFonts w:asciiTheme="minorHAnsi" w:hAnsiTheme="minorHAnsi" w:cstheme="minorHAnsi"/>
          <w:sz w:val="22"/>
          <w:szCs w:val="22"/>
        </w:rPr>
        <w:t xml:space="preserve">. Φ.353.1/26/153324/Δ1/25-9-2014 Υ.Α (ΦΕΚ αρ.2648 τ.Β’/7-10-2014) «Τροποποίηση της υπ' </w:t>
      </w:r>
      <w:proofErr w:type="spellStart"/>
      <w:r w:rsidRPr="00CD2602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CD2602">
        <w:rPr>
          <w:rFonts w:asciiTheme="minorHAnsi" w:hAnsiTheme="minorHAnsi" w:cstheme="minorHAnsi"/>
          <w:sz w:val="22"/>
          <w:szCs w:val="22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</w:t>
      </w:r>
      <w:r w:rsidR="003C3EA8" w:rsidRPr="002217FA">
        <w:rPr>
          <w:rFonts w:ascii="Calibri" w:hAnsi="Calibri" w:cs="Calibri"/>
          <w:sz w:val="22"/>
          <w:szCs w:val="22"/>
        </w:rPr>
        <w:t xml:space="preserve">.</w:t>
      </w:r>
      <w:r>
        <w:rPr>
          <w:rFonts w:ascii="Calibri" w:hAnsi="Calibri" w:cs="Calibri"/>
          <w:sz w:val="22"/>
          <w:szCs w:val="22"/>
        </w:rPr>
        <w:t xml:space="preserve"/>
        <w:br/>
        <w:t xml:space="preserve"/>
      </w:r>
      <w:r w:rsidR="006607EE">
        <w:rPr>
          <w:rFonts w:ascii="Calibri" w:hAnsi="Calibri" w:cs="Calibri"/>
          <w:sz w:val="22"/>
          <w:szCs w:val="22"/>
        </w:rPr>
        <w:t xml:space="preserve"/>
      </w:r>
      <w:r>
        <w:rPr>
          <w:rFonts w:ascii="Calibri" w:hAnsi="Calibri" w:cs="Calibri"/>
          <w:sz w:val="22"/>
          <w:szCs w:val="22"/>
        </w:rPr>
        <w:t xml:space="preserve"/>
      </w:r>
      <w:r w:rsidR="006607EE">
        <w:rPr>
          <w:rFonts w:asciiTheme="minorHAnsi" w:hAnsiTheme="minorHAnsi" w:cstheme="minorHAnsi"/>
          <w:sz w:val="22"/>
          <w:szCs w:val="22"/>
        </w:rPr>
        <w:t xml:space="preserve">4</w:t>
      </w:r>
      <w:r w:rsidRPr="009565A4">
        <w:rPr>
          <w:rFonts w:asciiTheme="minorHAnsi" w:hAnsiTheme="minorHAnsi" w:cstheme="minorHAnsi"/>
          <w:sz w:val="22"/>
          <w:szCs w:val="22"/>
        </w:rPr>
        <w:t xml:space="preserve">. Την </w:t>
      </w:r>
      <w:r w:rsidR="009565A4" w:rsidRPr="009565A4">
        <w:rPr>
          <w:rFonts w:asciiTheme="minorHAnsi" w:hAnsiTheme="minorHAnsi" w:cstheme="minorHAnsi"/>
          <w:b/>
          <w:bCs/>
          <w:sz w:val="22"/>
          <w:szCs w:val="22"/>
        </w:rPr>
        <w:t xml:space="preserve">υπεύθυνη δήλωσ</w:t>
      </w:r>
      <w:r w:rsidR="006607EE">
        <w:rPr>
          <w:rFonts w:asciiTheme="minorHAnsi" w:hAnsiTheme="minorHAnsi" w:cstheme="minorHAnsi"/>
          <w:b/>
          <w:bCs/>
          <w:sz w:val="22"/>
          <w:szCs w:val="22"/>
        </w:rPr>
        <w:t xml:space="preserve">η/αίτηση </w:t>
      </w:r>
      <w:r w:rsidR="009565A4" w:rsidRPr="009565A4">
        <w:rPr>
          <w:rFonts w:asciiTheme="minorHAnsi" w:hAnsiTheme="minorHAnsi" w:cstheme="minorHAnsi"/>
          <w:sz w:val="22"/>
          <w:szCs w:val="22"/>
        </w:rPr>
        <w:t xml:space="preserve"> </w:t>
      </w:r>
      <w:r w:rsidR="006607EE">
        <w:rPr>
          <w:rFonts w:asciiTheme="minorHAnsi" w:hAnsiTheme="minorHAnsi" w:cstheme="minorHAnsi"/>
          <w:sz w:val="22"/>
          <w:szCs w:val="22"/>
        </w:rPr>
        <w:t xml:space="preserve">του/</w:t>
      </w:r>
      <w:r w:rsidR="009565A4" w:rsidRPr="009565A4">
        <w:rPr>
          <w:rFonts w:asciiTheme="minorHAnsi" w:hAnsiTheme="minorHAnsi" w:cstheme="minorHAnsi"/>
          <w:sz w:val="22"/>
          <w:szCs w:val="22"/>
        </w:rPr>
        <w:t xml:space="preserve">της </w:t>
      </w:r>
      <w:r w:rsidR="006607EE">
        <w:rPr>
          <w:rFonts w:asciiTheme="minorHAnsi" w:hAnsiTheme="minorHAnsi" w:cstheme="minorHAnsi"/>
          <w:sz w:val="22"/>
          <w:szCs w:val="22"/>
        </w:rPr>
        <w:t xml:space="preserve">με τα παρακάτω στοιχεία:</w:t>
      </w:r>
    </w:p>
    <w:p w:rsidR="006607EE" w:rsidRPr="006607EE" w:rsidRDefault="006607EE" w:rsidP="006607EE">
      <w:pPr>
        <w:jc w:val="both"/>
        <w:rPr>
          <w:rFonts w:ascii="Calibri" w:hAnsi="Calibri" w:cs="Arial"/>
          <w:sz w:val="22"/>
          <w:szCs w:val="22"/>
        </w:rPr>
      </w:pPr>
      <w:r w:rsidRPr="006607EE">
        <w:rPr>
          <w:rFonts w:ascii="Calibri" w:hAnsi="Calibri" w:cs="Arial"/>
          <w:sz w:val="22"/>
          <w:szCs w:val="22"/>
        </w:rPr>
        <w:t xml:space="preserve">Ονοματεπώνυμο: </w:t>
      </w:r>
      <w:r>
        <w:rPr>
          <w:rFonts w:ascii="Calibri" w:hAnsi="Calibri" w:cs="Arial"/>
          <w:b/>
          <w:sz w:val="22"/>
          <w:szCs w:val="22"/>
        </w:rPr>
        <w:t xml:space="preserve">{{ onomateponymo }} Α.Φ.Μ: {{ afm }}</w:t>
      </w:r>
      <w:r w:rsidRPr="006607EE">
        <w:rPr>
          <w:rFonts w:ascii="Calibri" w:hAnsi="Calibri" w:cs="Arial"/>
          <w:sz w:val="22"/>
          <w:szCs w:val="22"/>
        </w:rPr>
        <w:t xml:space="preserve"/>
      </w:r>
      <w:r>
        <w:rPr>
          <w:rFonts w:ascii="Calibri" w:hAnsi="Calibri" w:cs="Arial"/>
          <w:sz w:val="22"/>
          <w:szCs w:val="22"/>
        </w:rPr>
        <w:t xml:space="preserve"/>
      </w:r>
    </w:p>
    <w:p w:rsidR="006607EE" w:rsidRPr="006607EE" w:rsidRDefault="006607EE" w:rsidP="006607EE">
      <w:pPr>
        <w:jc w:val="both"/>
        <w:rPr>
          <w:rFonts w:ascii="Calibri" w:hAnsi="Calibri" w:cs="Arial"/>
          <w:sz w:val="22"/>
          <w:szCs w:val="22"/>
        </w:rPr>
      </w:pPr>
      <w:r w:rsidRPr="006607EE">
        <w:rPr>
          <w:rFonts w:ascii="Calibri" w:hAnsi="Calibri" w:cs="Arial"/>
          <w:sz w:val="22"/>
          <w:szCs w:val="22"/>
        </w:rPr>
        <w:t xml:space="preserve">Κλάδος: {{ klados }} Μ.Κ.: {{ mk }} Βαθμός: {{ vathmos }}</w:t>
      </w:r>
      <w:r>
        <w:rPr>
          <w:rFonts w:ascii="Calibri" w:hAnsi="Calibri" w:cs="Arial"/>
          <w:sz w:val="22"/>
          <w:szCs w:val="22"/>
        </w:rPr>
        <w:t xml:space="preserve"/>
      </w:r>
    </w:p>
    <w:p w:rsidR="006607EE" w:rsidRPr="006607EE" w:rsidRDefault="006607EE" w:rsidP="006607EE">
      <w:pPr>
        <w:jc w:val="both"/>
        <w:rPr>
          <w:rFonts w:ascii="Calibri" w:hAnsi="Calibri" w:cs="Arial"/>
          <w:sz w:val="22"/>
          <w:szCs w:val="22"/>
        </w:rPr>
      </w:pPr>
      <w:r w:rsidRPr="006607EE">
        <w:rPr>
          <w:rFonts w:ascii="Calibri" w:hAnsi="Calibri" w:cs="Arial"/>
          <w:sz w:val="22"/>
          <w:szCs w:val="22"/>
        </w:rPr>
        <w:t xml:space="preserve">     </w:t>
      </w:r>
      <w:r>
        <w:rPr>
          <w:rFonts w:ascii="Calibri" w:hAnsi="Calibri" w:cs="Arial"/>
          <w:sz w:val="22"/>
          <w:szCs w:val="22"/>
        </w:rPr>
        <w:t xml:space="preserve">       Χρόνος υπηρεσίας  Έτη: {{ ypiresia_eti }} Μήνες: {{ ypiresia_mines }} Ημέρες: {{ ypiresia_imeres }}</w:t>
      </w:r>
    </w:p>
    <w:p w:rsidR="006607EE" w:rsidRPr="006607EE" w:rsidRDefault="006607EE" w:rsidP="006607EE">
      <w:p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Στις {{ imerominia_stis }}</w:t>
      </w:r>
    </w:p>
    <w:p w:rsidR="003C3EA8" w:rsidRPr="006607EE" w:rsidRDefault="009565A4" w:rsidP="006607EE">
      <w:pPr>
        <w:spacing w:line="312" w:lineRule="auto"/>
        <w:rPr>
          <w:rFonts w:ascii="Verdana" w:hAnsi="Verdana"/>
        </w:rPr>
      </w:pPr>
      <w:r w:rsidRPr="009565A4">
        <w:rPr>
          <w:rFonts w:asciiTheme="minorHAnsi" w:hAnsiTheme="minorHAnsi" w:cstheme="minorHAnsi"/>
          <w:sz w:val="22"/>
          <w:szCs w:val="22"/>
        </w:rPr>
        <w:t xml:space="preserve">σύμφωνα με την οποία {{ o_i_pezo }} παραπάνω εκπ/κός απουσίαζε από την εργασία {{ tou_tis }}</w:t>
      </w:r>
      <w:proofErr w:type="spellStart"/>
      <w:r w:rsidRPr="009565A4">
        <w:rPr>
          <w:rFonts w:asciiTheme="minorHAnsi" w:hAnsiTheme="minorHAnsi" w:cstheme="minorHAnsi"/>
          <w:sz w:val="22"/>
          <w:szCs w:val="22"/>
        </w:rPr>
        <w:t xml:space="preserve"/>
      </w:r>
      <w:proofErr w:type="spellEnd"/>
      <w:r w:rsidRPr="009565A4">
        <w:rPr>
          <w:rFonts w:asciiTheme="minorHAnsi" w:hAnsiTheme="minorHAnsi" w:cstheme="minorHAnsi"/>
          <w:sz w:val="22"/>
          <w:szCs w:val="22"/>
        </w:rPr>
        <w:t xml:space="preserve"/>
      </w:r>
      <w:proofErr w:type="spellStart"/>
      <w:r w:rsidRPr="009565A4">
        <w:rPr>
          <w:rFonts w:asciiTheme="minorHAnsi" w:hAnsiTheme="minorHAnsi" w:cstheme="minorHAnsi"/>
          <w:sz w:val="22"/>
          <w:szCs w:val="22"/>
        </w:rPr>
        <w:t xml:space="preserve"/>
      </w:r>
      <w:proofErr w:type="spellEnd"/>
      <w:r w:rsidRPr="009565A4">
        <w:rPr>
          <w:rFonts w:asciiTheme="minorHAnsi" w:hAnsiTheme="minorHAnsi" w:cstheme="minorHAnsi"/>
          <w:sz w:val="22"/>
          <w:szCs w:val="22"/>
        </w:rPr>
        <w:t xml:space="preserve"> για λόγους υγείας και έχει ανάγκη από 1/ήμερη</w:t>
      </w:r>
      <w:r w:rsidRPr="009565A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9565A4">
        <w:rPr>
          <w:rFonts w:asciiTheme="minorHAnsi" w:hAnsiTheme="minorHAnsi" w:cstheme="minorHAnsi"/>
          <w:sz w:val="22"/>
          <w:szCs w:val="22"/>
        </w:rPr>
        <w:t xml:space="preserve">αναρρωτική άδεια.</w:t>
      </w:r>
    </w:p>
    <w:p w:rsidR="003C3EA8" w:rsidRDefault="003C3EA8" w:rsidP="003C3EA8">
      <w:pPr>
        <w:spacing w:line="360" w:lineRule="auto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  <w:r>
        <w:rPr>
          <w:rFonts w:ascii="Calibri-Bold" w:hAnsi="Calibri-Bold" w:cs="Calibri-Bold"/>
          <w:b/>
          <w:bCs/>
          <w:sz w:val="24"/>
          <w:szCs w:val="24"/>
        </w:rPr>
        <w:t xml:space="preserve">Αποφασίζουμε</w:t>
      </w:r>
    </w:p>
    <w:p w:rsidR="008E068A" w:rsidRPr="006607EE" w:rsidRDefault="003C3EA8" w:rsidP="006607EE">
      <w:pPr>
        <w:ind w:left="-142"/>
        <w:rPr>
          <w:rFonts w:asciiTheme="minorHAnsi" w:hAnsiTheme="minorHAnsi" w:cstheme="minorHAnsi"/>
          <w:sz w:val="24"/>
        </w:rPr>
      </w:pPr>
      <w:r>
        <w:rPr>
          <w:rFonts w:ascii="Arial" w:hAnsi="Arial"/>
          <w:sz w:val="24"/>
        </w:rPr>
        <w:t xml:space="preserve">      </w:t>
      </w:r>
      <w:r w:rsidR="008E068A" w:rsidRPr="00702887">
        <w:rPr>
          <w:rFonts w:asciiTheme="minorHAnsi" w:hAnsiTheme="minorHAnsi" w:cstheme="minorHAnsi"/>
          <w:sz w:val="24"/>
        </w:rPr>
        <w:t xml:space="preserve">Χορηγούμε </w:t>
      </w:r>
      <w:r w:rsidR="00E16196" w:rsidRPr="00702887">
        <w:rPr>
          <w:rFonts w:asciiTheme="minorHAnsi" w:hAnsiTheme="minorHAnsi" w:cstheme="minorHAnsi"/>
          <w:sz w:val="24"/>
        </w:rPr>
        <w:t xml:space="preserve">{{ ston_stin }} {{ onomateponymo_ait }} του {{ patronymo }}, εκπαιδευτικό κλάδου {{ klados }}-{{ klados_perigrafi }} του {{ sxoleio_gen }}, αναρρωτική άδεια με χρήση υπεύθυνης δήλωσης μίας (01) ημέρας, στις {{ imerominia_stis }}</w:t>
      </w:r>
      <w:r w:rsidR="00B27CB3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2646A3" w:rsidRPr="00635D38">
        <w:rPr>
          <w:rFonts w:asciiTheme="minorHAnsi" w:hAnsiTheme="minorHAnsi" w:cstheme="minorHAnsi"/>
          <w:sz w:val="24"/>
        </w:rPr>
        <w:t xml:space="preserve"/>
      </w:r>
      <w:r w:rsidR="00E16196" w:rsidRPr="00635D38">
        <w:rPr>
          <w:rFonts w:asciiTheme="minorHAnsi" w:hAnsiTheme="minorHAnsi" w:cstheme="minorHAnsi"/>
          <w:sz w:val="24"/>
        </w:rPr>
        <w:t xml:space="preserve"/>
      </w:r>
      <w:r w:rsidR="006E40EF" w:rsidRPr="00635D38">
        <w:rPr>
          <w:rFonts w:asciiTheme="minorHAnsi" w:hAnsiTheme="minorHAnsi" w:cstheme="minorHAnsi"/>
          <w:sz w:val="24"/>
        </w:rPr>
        <w:t xml:space="preserve"/>
      </w:r>
      <w:r w:rsidR="00932F95" w:rsidRPr="00635D38">
        <w:rPr>
          <w:rFonts w:asciiTheme="minorHAnsi" w:hAnsiTheme="minorHAnsi" w:cstheme="minorHAnsi"/>
          <w:sz w:val="24"/>
        </w:rPr>
        <w:t xml:space="preserve"/>
      </w:r>
      <w:r w:rsidR="00770858" w:rsidRPr="00635D38">
        <w:rPr>
          <w:rFonts w:asciiTheme="minorHAnsi" w:hAnsiTheme="minorHAnsi" w:cstheme="minorHAnsi"/>
          <w:sz w:val="24"/>
        </w:rPr>
        <w:t xml:space="preserve"/>
      </w:r>
      <w:r w:rsidR="00396A4F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0402E9" w:rsidRPr="00635D38">
        <w:rPr>
          <w:rFonts w:asciiTheme="minorHAnsi" w:hAnsiTheme="minorHAnsi" w:cstheme="minorHAnsi"/>
          <w:sz w:val="24"/>
        </w:rPr>
        <w:t xml:space="preserve"/>
      </w:r>
      <w:r w:rsidR="000B18C5" w:rsidRPr="00635D38">
        <w:rPr>
          <w:rFonts w:asciiTheme="minorHAnsi" w:hAnsiTheme="minorHAnsi" w:cstheme="minorHAnsi"/>
          <w:sz w:val="24"/>
        </w:rPr>
        <w:t xml:space="preserve"/>
      </w:r>
      <w:r w:rsidR="006F30A8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b/>
          <w:bCs/>
          <w:sz w:val="24"/>
        </w:rPr>
        <w:t xml:space="preserve"/>
      </w:r>
      <w:r w:rsidR="0002126E" w:rsidRPr="00635D38">
        <w:rPr>
          <w:rFonts w:asciiTheme="minorHAnsi" w:hAnsiTheme="minorHAnsi" w:cstheme="minorHAnsi"/>
          <w:sz w:val="24"/>
        </w:rPr>
        <w:t xml:space="preserve"/>
      </w:r>
      <w:r w:rsidR="006607EE">
        <w:rPr>
          <w:rFonts w:asciiTheme="minorHAnsi" w:hAnsiTheme="minorHAnsi" w:cstheme="minorHAnsi"/>
          <w:sz w:val="24"/>
        </w:rPr>
        <w:t xml:space="preserve"/>
      </w:r>
      <w:r w:rsidR="00CD2602">
        <w:rPr>
          <w:rFonts w:asciiTheme="minorHAnsi" w:hAnsiTheme="minorHAnsi" w:cstheme="minorHAnsi"/>
          <w:b/>
          <w:sz w:val="24"/>
        </w:rPr>
        <w:t xml:space="preserve"/>
      </w:r>
      <w:r w:rsidR="008E068A" w:rsidRPr="00635D38">
        <w:rPr>
          <w:rFonts w:asciiTheme="minorHAnsi" w:hAnsiTheme="minorHAnsi" w:cstheme="minorHAnsi"/>
          <w:b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="006607EE" w:rsidRPr="006607EE">
        <w:rPr>
          <w:rFonts w:asciiTheme="minorHAnsi" w:hAnsiTheme="minorHAnsi" w:cstheme="minorHAnsi"/>
          <w:b/>
          <w:sz w:val="24"/>
        </w:rPr>
        <w:t xml:space="preserve"/>
      </w:r>
      <w:r w:rsidR="006607EE">
        <w:rPr>
          <w:rFonts w:asciiTheme="minorHAnsi" w:hAnsiTheme="minorHAnsi" w:cstheme="minorHAnsi"/>
          <w:sz w:val="24"/>
        </w:rPr>
        <w:t xml:space="preserve"/>
      </w:r>
      <w:r w:rsidR="006607EE">
        <w:rPr>
          <w:rFonts w:asciiTheme="minorHAnsi" w:eastAsia="Calibri" w:hAnsiTheme="minorHAnsi" w:cstheme="minorHAnsi"/>
          <w:sz w:val="24"/>
          <w:szCs w:val="24"/>
        </w:rPr>
        <w:t xml:space="preserve"/>
      </w:r>
    </w:p>
    <w:p w:rsidR="00705438" w:rsidRDefault="00705438">
      <w:pPr>
        <w:rPr>
          <w:rFonts w:ascii="Arial" w:hAnsi="Arial"/>
        </w:rPr>
      </w:pPr>
    </w:p>
    <w:p w:rsidR="00DC5251" w:rsidRDefault="00DC5251" w:rsidP="00DC511C">
      <w:pPr>
        <w:spacing w:line="360" w:lineRule="auto"/>
        <w:ind w:firstLine="4820"/>
        <w:jc w:val="center"/>
        <w:rPr>
          <w:rFonts w:ascii="Arial" w:hAnsi="Arial"/>
          <w:sz w:val="24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6607EE" w:rsidRDefault="006607EE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Pr="00E833B8">
        <w:rPr>
          <w:rFonts w:ascii="Calibri" w:hAnsi="Calibri" w:cs="Calibri"/>
          <w:sz w:val="22"/>
          <w:szCs w:val="22"/>
        </w:rPr>
        <w:t xml:space="preserve">{{ vathmida_syntomo }} {{ nomos_gen }}</w:t>
      </w:r>
      <w:r w:rsidR="006607EE"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4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25C7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47A0F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07EE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2F95"/>
    <w:rsid w:val="00934A75"/>
    <w:rsid w:val="00941558"/>
    <w:rsid w:val="009555AB"/>
    <w:rsid w:val="009565A4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32D27"/>
    <w:rsid w:val="00A3793A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5985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3</TotalTime>
  <Pages>1</Pages>
  <Words>374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5</cp:revision>
  <cp:lastPrinted>2014-01-30T08:40:00Z</cp:lastPrinted>
  <dcterms:created xsi:type="dcterms:W3CDTF">2022-04-07T10:22:00Z</dcterms:created>
  <dcterms:modified xsi:type="dcterms:W3CDTF">2023-09-08T09:29:00Z</dcterms:modified>
</cp:coreProperties>
</file>