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p>
      <w:pPr>
        <w:pStyle w:val="Normal"/>
        <w:rPr>
          <w:rFonts w:ascii="Verdana" w:hAnsi="Verdana" w:cs="Verdana"/>
        </w:rPr>
      </w:pPr>
      <w:r>
        <w:rPr>
          <w:rFonts w:cs="Verdana" w:ascii="Verdana" w:hAnsi="Verdana"/>
        </w:rPr>
      </w:r>
    </w:p>
    <w:tbl>
      <w:tblPr>
        <w:tblW w:w="9604" w:type="dxa"/>
        <w:jc w:val="left"/>
        <w:tblInd w:w="-426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11"/>
        <w:gridCol w:w="5093"/>
      </w:tblGrid>
      <w:tr>
        <w:trPr/>
        <w:tc>
          <w:tcPr>
            <w:tcW w:w="4511" w:type="dxa"/>
          </w:tcPr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b/>
                <w:b/>
                <w:sz w:val="28"/>
                <w:szCs w:val="28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28"/>
                <w:szCs w:val="28"/>
                <w:u w:val="single"/>
                <w:lang w:eastAsia="en-US"/>
              </w:rPr>
              <w:t xml:space="preserve">ΑΙΤΗΣΗ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Επώνυμο: {{ eponymo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Όνομα: {{ onoma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cs="Verdana" w:ascii="Verdana" w:hAnsi="Verdana"/>
                <w:sz w:val="22"/>
                <w:szCs w:val="22"/>
              </w:rPr>
              <w:t xml:space="preserve">{{ idiotita_syllogou }} του Συλλόγου Εκπ/κών Π.Ε. {{ syllogos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Όνομα πατέρα: {{ patronymo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Όνομα μητέρας: {{ mitronymo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Κλάδος: {{ klados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Δ/νση κατοικίας: {{ dieuthinsi_katoikias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Τηλ. κατοικίας: {{ tilefono_katoikias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22"/>
                <w:szCs w:val="22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Κινητό τηλ.: {{ kinito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Cs w:val="24"/>
                <w:lang w:eastAsia="en-US"/>
              </w:rPr>
            </w:pPr>
            <w:r>
              <w:rPr>
                <w:rFonts w:eastAsia="Calibri" w:cs="Verdana" w:ascii="Verdana" w:hAnsi="Verdana"/>
                <w:sz w:val="22"/>
                <w:szCs w:val="22"/>
                <w:lang w:eastAsia="en-US"/>
              </w:rPr>
              <w:t xml:space="preserve">ΑΦΜ: {{ afm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b/>
                <w:b/>
                <w:sz w:val="18"/>
                <w:szCs w:val="18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18"/>
                <w:szCs w:val="18"/>
                <w:u w:val="single"/>
                <w:lang w:eastAsia="en-US"/>
              </w:rPr>
              <w:t xml:space="preserve">Α. ΓΙΑ ΣΧΕΣΗ ΕΡΓΑΣΙΑΣ : ΜΟΝΙΜΟΙ / ΙΔΑΧ</w:t>
            </w:r>
            <w:r>
              <w:rPr>
                <w:rFonts w:eastAsia="Calibri" w:cs="Verdana" w:ascii="Verdana" w:hAnsi="Verdana"/>
                <w:b/>
                <w:sz w:val="18"/>
                <w:szCs w:val="18"/>
                <w:lang w:eastAsia="en-US"/>
              </w:rPr>
              <w:t xml:space="preserve">                                                                         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Μόνιμος αποσπασμένος  {{ check_monimos_apospasmenos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Μόνιμος στη διάθεση  {{ check_monimos_diathesi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Μόνιμος σε οργανική  {{ check_monimos_organiki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Διάθεση από Δευτεροβάθμια (πλήρης {{ check_diathesi_plires }})-(μερική {{ check_diathesi_meriki }})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Σχολείο που έχει οργανική: {{ sxoleio_organikis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Σχολείο που υπηρετεί: {{ sxoleia_ypiresias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ΙΔΑΧ  {{ check_idax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b/>
                <w:b/>
                <w:sz w:val="18"/>
                <w:szCs w:val="18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b/>
                <w:sz w:val="18"/>
                <w:szCs w:val="18"/>
                <w:u w:val="single"/>
                <w:lang w:eastAsia="en-US"/>
              </w:rPr>
              <w:t xml:space="preserve">Β. ΓΙΑ ΑΝΑΠΛΗΡΩΤΕΣ/ ΩΡΟΜΙΣΘΙΟΥΣ: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Αναπληρωτής ΠΛΗΡΟΥΣ  {{ check_plirous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u w:val="single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Αναπληρωτής ΕΣΠΑ-ΠΛΗΡΟΥΣ  {{ check_espa_plirous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Αναπληρωτής ΕΣΠΑ-ΑΜΩ  {{ check_espa_amo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eastAsia="Calibri" w:cs="Verdana"/>
                <w:sz w:val="18"/>
                <w:szCs w:val="18"/>
                <w:lang w:eastAsia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Ωρομίσθιος  {{ check_oromisthios }}</w:t>
            </w:r>
          </w:p>
          <w:p>
            <w:pPr>
              <w:pStyle w:val="Normal"/>
              <w:overflowPunct w:val="true"/>
              <w:autoSpaceDE w:val="true"/>
              <w:spacing w:lineRule="auto" w:line="276" w:before="0" w:after="200"/>
              <w:textAlignment w:val="auto"/>
              <w:rPr>
                <w:rFonts w:ascii="Verdana" w:hAnsi="Verdana" w:cs="Verdana"/>
                <w:sz w:val="22"/>
                <w:szCs w:val="22"/>
                <w:lang w:val="en-US"/>
              </w:rPr>
            </w:pPr>
            <w:r>
              <w:rPr>
                <w:rFonts w:eastAsia="Calibri" w:cs="Verdana" w:ascii="Verdana" w:hAnsi="Verdana"/>
                <w:sz w:val="18"/>
                <w:szCs w:val="18"/>
                <w:lang w:eastAsia="en-US"/>
              </w:rPr>
              <w:t xml:space="preserve">Σχολείο/α που υπηρετεί: {{ sxoleia_ypiresias }}</w:t>
            </w:r>
          </w:p>
          <w:p>
            <w:pPr>
              <w:pStyle w:val="Normal"/>
              <w:spacing w:lineRule="auto" w:line="360"/>
              <w:ind w:right="318" w:hanging="0"/>
              <w:rPr/>
            </w:pPr>
            <w:r>
              <w:rPr>
                <w:rFonts w:cs="Verdana" w:ascii="Verdana" w:hAnsi="Verdana"/>
                <w:b/>
                <w:sz w:val="20"/>
              </w:rPr>
              <w:t xml:space="preserve">Θέμα: «Χορήγηση συνδικαλιστικής άδειας απουσίας»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eastAsia="Verdana" w:cs="Verdana" w:ascii="Verdana" w:hAnsi="Verdana"/>
                <w:lang w:val="en-US"/>
              </w:rPr>
              <w:t xml:space="preserve">{{ topos }}, {{ imerominia_egrafou }}</w:t>
            </w:r>
            <w:r>
              <w:rPr>
                <w:rFonts w:cs="Verdana" w:ascii="Verdana" w:hAnsi="Verdana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  <w:r>
              <w:rPr>
                <w:rFonts w:cs="Verdana" w:ascii="Verdana" w:hAnsi="Verdana"/>
                <w:lang w:val="en-US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  <w:r>
              <w:rPr>
                <w:rFonts w:cs="Verdana" w:ascii="Verdana" w:hAnsi="Verdana"/>
                <w:lang w:val="en-US"/>
              </w:rPr>
              <w:t xml:space="preserve"/>
            </w:r>
            <w:r>
              <w:rPr>
                <w:rFonts w:cs="Verdana" w:ascii="Verdana" w:hAnsi="Verdana"/>
              </w:rPr>
              <w:t xml:space="preserve"/>
            </w:r>
          </w:p>
        </w:tc>
        <w:tc>
          <w:tcPr>
            <w:tcW w:w="5093" w:type="dxa"/>
          </w:tcPr>
          <w:p>
            <w:pPr>
              <w:pStyle w:val="Normal"/>
              <w:snapToGrid w:val="false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ΠΡΟΣ:</w:t>
            </w:r>
          </w:p>
          <w:p>
            <w:pPr>
              <w:pStyle w:val="Normal"/>
              <w:ind w:right="317" w:hanging="0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  <w:t xml:space="preserve">Τη Διεύθυνση Π.Ε. {{ nomos_gen }} </w:t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360"/>
              <w:jc w:val="right"/>
              <w:rPr>
                <w:rFonts w:ascii="Verdana" w:hAnsi="Verdana" w:cs="Verdana"/>
                <w:u w:val="single"/>
              </w:rPr>
            </w:pPr>
            <w:r>
              <w:rPr>
                <w:rFonts w:cs="Verdana" w:ascii="Verdana" w:hAnsi="Verdana"/>
                <w:u w:val="single"/>
              </w:rPr>
              <w:t xml:space="preserve">……………………</w:t>
            </w:r>
            <w:r>
              <w:rPr>
                <w:rFonts w:cs="Verdana" w:ascii="Verdana" w:hAnsi="Verdana"/>
                <w:u w:val="single"/>
              </w:rPr>
              <w:t xml:space="preserve">..</w:t>
            </w:r>
          </w:p>
          <w:p>
            <w:pPr>
              <w:pStyle w:val="Normal"/>
              <w:spacing w:lineRule="auto" w:line="360"/>
              <w:jc w:val="both"/>
              <w:rPr>
                <w:rFonts w:ascii="Verdana" w:hAnsi="Verdana" w:cs="Verdana"/>
                <w:u w:val="single"/>
              </w:rPr>
            </w:pPr>
            <w:r>
              <w:rPr>
                <w:rFonts w:cs="Verdana" w:ascii="Verdana" w:hAnsi="Verdana"/>
                <w:u w:val="single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spacing w:lineRule="auto" w:line="480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  <w:tab/>
              <w:t xml:space="preserve">Σας παρακαλώ να μου χορηγήσετε, σε εφαρμογή των άρθρων 17 και 30 του Ν. 1264/1982 και της με αρ. πρωτ. Φ.351.5/27/19630/Δ1/29.2.2008 εγκυκλίου του Υ.ΠΑΙ.Θ., συνδικαλιστική άδεια απουσίας τριών (ή πέντε) ημερών και συγκεκριμένα από {{ imerominia_apo }} μέχρι {{ imerominia_eos }}, για την άσκηση των καθηκόντων μου.</w:t>
            </w:r>
          </w:p>
          <w:p>
            <w:pPr>
              <w:pStyle w:val="Normal"/>
              <w:jc w:val="both"/>
              <w:rPr>
                <w:rFonts w:ascii="Verdana" w:hAnsi="Verdana" w:cs="Verdana"/>
                <w:sz w:val="20"/>
              </w:rPr>
            </w:pPr>
            <w:r>
              <w:rPr>
                <w:rFonts w:cs="Verdana" w:ascii="Verdana" w:hAnsi="Verdana"/>
                <w:sz w:val="20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jc w:val="both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  <w:t xml:space="preserve">{{ o_i }} Αιτ{{ ait_katalixi }}</w:t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  <w:sz w:val="22"/>
                <w:szCs w:val="22"/>
              </w:rPr>
            </w:pPr>
            <w:r>
              <w:rPr>
                <w:rFonts w:cs="Verdana" w:ascii="Verdana" w:hAnsi="Verdana"/>
                <w:sz w:val="22"/>
                <w:szCs w:val="22"/>
              </w:rPr>
            </w:r>
          </w:p>
          <w:p>
            <w:pPr>
              <w:pStyle w:val="Normal"/>
              <w:jc w:val="center"/>
              <w:rPr>
                <w:rFonts w:ascii="Verdana" w:hAnsi="Verdana" w:cs="Verdana"/>
              </w:rPr>
            </w:pPr>
            <w:r>
              <w:rPr>
                <w:rFonts w:cs="Verdana" w:ascii="Verdana" w:hAnsi="Verdana"/>
                <w:sz w:val="22"/>
                <w:szCs w:val="22"/>
              </w:rPr>
              <w:t xml:space="preserve">...........................</w:t>
            </w:r>
          </w:p>
        </w:tc>
      </w:tr>
    </w:tbl>
    <w:sectPr>
      <w:type w:val="nextPage"/>
      <w:pgSz w:w="11906" w:h="16838"/>
      <w:pgMar w:left="1418" w:right="1418" w:gutter="0" w:header="0" w:top="709" w:footer="0" w:bottom="96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Verdana">
    <w:charset w:val="a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doNotExpandShiftReturn/>
    <w:usePrinterMetrics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z w:val="24"/>
      <w:szCs w:val="20"/>
      <w:lang w:val="el-GR" w:bidi="ar-SA" w:eastAsia="zh-CN"/>
    </w:rPr>
  </w:style>
  <w:style w:type="character" w:styleId="Style14">
    <w:name w:val="Προεπιλεγμένη γραμματοσειρά"/>
    <w:qFormat/>
    <w:rPr/>
  </w:style>
  <w:style w:type="character" w:styleId="CharChar">
    <w:name w:val=" Char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2">
    <w:name w:val="Σώμα κείμενου με εσοχή 2"/>
    <w:basedOn w:val="Normal"/>
    <w:qFormat/>
    <w:pPr>
      <w:overflowPunct w:val="true"/>
      <w:spacing w:lineRule="auto" w:line="360"/>
      <w:ind w:firstLine="720"/>
      <w:textAlignment w:val="auto"/>
    </w:pPr>
    <w:rPr>
      <w:rFonts w:cs="Arial"/>
      <w:sz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2012-06-12T10:46:00Z</dcterms:created>
  <dc:creator>ΠΑΝ. ΠΟΖΙΔΗΣ</dc:creator>
  <dc:description/>
  <cp:keywords/>
  <dc:language>en-US</dc:language>
  <cp:lastModifiedBy> </cp:lastModifiedBy>
  <cp:lastPrinted>2000-03-01T06:44:00Z</cp:lastPrinted>
  <dcterms:modified xsi:type="dcterms:W3CDTF">2015-02-11T10:00:00Z</dcterms:modified>
  <cp:revision>8</cp:revision>
  <dc:subject/>
  <dc:title>ΑΙΤΗΣΗ KANONΙΚΗΣ ΑΔΕΙΑΣ</dc:title>
</cp:coreProperties>
</file>