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tbl>
      <w:tblPr>
        <w:tblW w:w="9604" w:type="dxa"/>
        <w:jc w:val="left"/>
        <w:tblInd w:w="-4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1"/>
        <w:gridCol w:w="5093"/>
      </w:tblGrid>
      <w:tr>
        <w:trPr/>
        <w:tc>
          <w:tcPr>
            <w:tcW w:w="4511" w:type="dxa"/>
          </w:tcPr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8"/>
                <w:szCs w:val="28"/>
                <w:u w:val="single"/>
                <w:lang w:eastAsia="en-US"/>
              </w:rPr>
              <w:t xml:space="preserve">ΑΙΤΗΣΗ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Επώνυμο: {{ eponymo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/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Όνομα: {{ onoma }}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 πατέρα: {{ patronymo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Όνομα μητέρας: {{ mitronymo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Κλάδος: {{ klados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Δ/νση κατοικίας: {{ dieuthinsi_katoikias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Τηλ. κατοικίας: {{ tilefono_katoikias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Κινητό τηλ.: {{ kinito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Cs w:val="24"/>
                <w:lang w:eastAsia="en-US"/>
              </w:rPr>
            </w:pPr>
            <w:r>
              <w:rPr>
                <w:rFonts w:eastAsia="Calibri" w:cs="Verdana" w:ascii="Verdana" w:hAnsi="Verdana"/>
                <w:sz w:val="22"/>
                <w:szCs w:val="22"/>
                <w:lang w:eastAsia="en-US"/>
              </w:rPr>
              <w:t xml:space="preserve">ΑΦΜ: {{ afm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18"/>
                <w:szCs w:val="18"/>
                <w:u w:val="single"/>
                <w:lang w:eastAsia="en-US"/>
              </w:rPr>
              <w:t xml:space="preserve">Α. ΓΙΑ ΣΧΕΣΗ ΕΡΓΑΣΙΑΣ : ΜΟΝΙΜΟΙ / ΙΔΑΧ</w:t>
            </w:r>
            <w:r>
              <w:rPr>
                <w:rFonts w:eastAsia="Calibri" w:cs="Verdana" w:ascii="Verdana" w:hAnsi="Verdana"/>
                <w:b/>
                <w:sz w:val="18"/>
                <w:szCs w:val="18"/>
                <w:lang w:eastAsia="en-US"/>
              </w:rPr>
              <w:t xml:space="preserve">                                                                         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αποσπασμένος  {{ check_monimos_apospasmenos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στη διάθεση  {{ check_monimos_diathesi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Μόνιμος σε οργανική  {{ check_monimos_organiki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Διάθεση από Δευτεροβάθμια (πλήρης {{ check_diathesi_plires }})-(μερική {{ check_diathesi_meriki }})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 που έχει οργανική: {{ sxoleio_organikis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 που υπηρετεί: {{ sxoleia_ypiresias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ΙΔΑΧ  {{ check_idax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b/>
                <w:b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18"/>
                <w:szCs w:val="18"/>
                <w:u w:val="single"/>
                <w:lang w:eastAsia="en-US"/>
              </w:rPr>
              <w:t xml:space="preserve">Β. ΓΙΑ ΑΝΑΠΛΗΡΩΤΕΣ/ ΩΡΟΜΙΣΘΙΟΥΣ: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ΠΛΗΡΟΥΣ  {{ check_plirous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u w:val="single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ΕΣΠΑ-ΠΛΗΡΟΥΣ  {{ check_espa_plirous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Αναπληρωτής ΕΣΠΑ-ΑΜΩ  {{ check_espa_amo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Ωρομίσθιος  {{ check_oromisthios }}</w:t>
            </w:r>
          </w:p>
          <w:p>
            <w:pPr>
              <w:pStyle w:val="Normal"/>
              <w:overflowPunct w:val="true"/>
              <w:autoSpaceDE w:val="true"/>
              <w:spacing w:lineRule="auto" w:line="276" w:before="0" w:after="200"/>
              <w:textAlignment w:val="auto"/>
              <w:rPr>
                <w:rFonts w:ascii="Verdana" w:hAnsi="Verdana" w:eastAsia="Calibri" w:cs="Verdana"/>
                <w:sz w:val="18"/>
                <w:szCs w:val="18"/>
                <w:lang w:eastAsia="en-US"/>
              </w:rPr>
            </w:pPr>
            <w:r>
              <w:rPr>
                <w:rFonts w:eastAsia="Calibri" w:cs="Verdana" w:ascii="Verdana" w:hAnsi="Verdana"/>
                <w:sz w:val="18"/>
                <w:szCs w:val="18"/>
                <w:lang w:eastAsia="en-US"/>
              </w:rPr>
              <w:t xml:space="preserve">Σχολείο/α που υπηρετεί: {{ sxoleia_ypiresias }}</w:t>
            </w:r>
          </w:p>
          <w:p>
            <w:pPr>
              <w:pStyle w:val="Normal"/>
              <w:ind w:right="317" w:hanging="0"/>
              <w:rPr>
                <w:rFonts w:ascii="Verdana" w:hAnsi="Verdana" w:eastAsia="Calibri" w:cs="Verdana"/>
                <w:b/>
                <w:b/>
                <w:sz w:val="22"/>
                <w:szCs w:val="22"/>
                <w:lang w:eastAsia="en-US"/>
              </w:rPr>
            </w:pPr>
            <w:r>
              <w:rPr>
                <w:rFonts w:eastAsia="Calibri" w:cs="Verdana" w:ascii="Verdana" w:hAnsi="Verdana"/>
                <w:b/>
                <w:sz w:val="22"/>
                <w:szCs w:val="22"/>
                <w:lang w:eastAsia="en-US"/>
              </w:rPr>
            </w:r>
          </w:p>
          <w:p>
            <w:pPr>
              <w:pStyle w:val="Normal"/>
              <w:ind w:right="317" w:hanging="0"/>
              <w:rPr/>
            </w:pPr>
            <w:r>
              <w:rPr>
                <w:rFonts w:cs="Verdana" w:ascii="Verdana" w:hAnsi="Verdana"/>
                <w:b/>
                <w:sz w:val="22"/>
                <w:szCs w:val="22"/>
              </w:rPr>
              <w:t xml:space="preserve">Θέμα: «Χορήγηση αιμοδοτικής  άδειας»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b/>
                <w:b/>
                <w:sz w:val="22"/>
                <w:szCs w:val="22"/>
              </w:rPr>
            </w:pPr>
            <w:r>
              <w:rPr>
                <w:rFonts w:cs="Verdana"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lang w:val="en-US"/>
              </w:rPr>
            </w:pPr>
            <w:r>
              <w:rPr>
                <w:rFonts w:cs="Verdana" w:ascii="Verdana" w:hAnsi="Verdana"/>
              </w:rPr>
              <w:t xml:space="preserve">{{ topos }}, {{ imerominia_egrafou }}</w:t>
            </w:r>
            <w:r>
              <w:rPr>
                <w:rFonts w:cs="Verdana" w:ascii="Verdana" w:hAnsi="Verdana"/>
                <w:lang w:val="en-US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  <w:lang w:val="en-US"/>
              </w:rPr>
              <w:t xml:space="preserve"/>
            </w:r>
            <w:r>
              <w:rPr>
                <w:rFonts w:cs="Verdana" w:ascii="Verdana" w:hAnsi="Verdana"/>
              </w:rPr>
              <w:t xml:space="preserve"/>
            </w:r>
            <w:r>
              <w:rPr>
                <w:rFonts w:cs="Verdana" w:ascii="Verdana" w:hAnsi="Verdana"/>
                <w:lang w:val="en-US"/>
              </w:rPr>
              <w:t xml:space="preserve"/>
            </w:r>
          </w:p>
        </w:tc>
        <w:tc>
          <w:tcPr>
            <w:tcW w:w="5093" w:type="dxa"/>
          </w:tcPr>
          <w:p>
            <w:pPr>
              <w:pStyle w:val="Normal"/>
              <w:snapToGrid w:val="false"/>
              <w:rPr>
                <w:rFonts w:ascii="Verdana" w:hAnsi="Verdana" w:cs="Verdana"/>
                <w:lang w:val="en-US"/>
              </w:rPr>
            </w:pPr>
            <w:r>
              <w:rPr>
                <w:rFonts w:cs="Verdana" w:ascii="Verdana" w:hAnsi="Verdana"/>
                <w:lang w:val="en-US"/>
              </w:rPr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ΠΡΟΣ:</w:t>
            </w:r>
          </w:p>
          <w:p>
            <w:pPr>
              <w:pStyle w:val="Normal"/>
              <w:ind w:right="317" w:hanging="0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cs="Verdana" w:ascii="Verdana" w:hAnsi="Verdana"/>
                <w:sz w:val="20"/>
              </w:rPr>
              <w:t xml:space="preserve">Τη Διεύθυνση {{ vathmida_syntomo }} {{ nomos_gen }} </w:t>
            </w:r>
          </w:p>
          <w:p>
            <w:pPr>
              <w:pStyle w:val="Normal"/>
              <w:spacing w:lineRule="auto" w:line="360"/>
              <w:jc w:val="both"/>
              <w:rPr/>
            </w:pPr>
            <w:r>
              <w:rPr>
                <w:rFonts w:eastAsia="Verdana" w:cs="Verdana" w:ascii="Verdana" w:hAnsi="Verdana"/>
                <w:sz w:val="20"/>
              </w:rPr>
              <w:t xml:space="preserve"> </w:t>
            </w:r>
            <w:r>
              <w:rPr>
                <w:rFonts w:cs="Verdana" w:ascii="Verdana" w:hAnsi="Verdana"/>
                <w:sz w:val="20"/>
              </w:rPr>
              <w:t xml:space="preserve">(Δια του Δ/ντή / ντριας – Προϊσταμένου/νης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του {{ sxoleio_gen }})</w:t>
            </w:r>
          </w:p>
          <w:p>
            <w:pPr>
              <w:pStyle w:val="Normal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</w:r>
          </w:p>
          <w:p>
            <w:pPr>
              <w:pStyle w:val="Normal"/>
              <w:spacing w:lineRule="auto" w:line="360"/>
              <w:jc w:val="right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  <w:t xml:space="preserve">……………………</w:t>
            </w:r>
            <w:r>
              <w:rPr>
                <w:rFonts w:cs="Verdana" w:ascii="Verdana" w:hAnsi="Verdana"/>
                <w:u w:val="single"/>
              </w:rPr>
              <w:t xml:space="preserve">..</w:t>
            </w:r>
          </w:p>
          <w:p>
            <w:pPr>
              <w:pStyle w:val="Normal"/>
              <w:spacing w:lineRule="auto" w:line="360"/>
              <w:jc w:val="both"/>
              <w:rPr>
                <w:rFonts w:ascii="Verdana" w:hAnsi="Verdana" w:cs="Verdana"/>
                <w:u w:val="single"/>
              </w:rPr>
            </w:pPr>
            <w:r>
              <w:rPr>
                <w:rFonts w:cs="Verdana" w:ascii="Verdana" w:hAnsi="Verdana"/>
                <w:u w:val="single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jc w:val="both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</w:rPr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ab/>
              <w:t xml:space="preserve">Σας παρακαλώ να μου χορηγήσετε, σε εφαρμογή της παρ. 5 του άρθρου 50 του Ν. 3528/2007 (Φ.Ε.Κ 26 Α’/9.2.2007) και της με αρ. πρωτ. Φ.351.5/43/67822/Δ1/5-5-2014 εγκυκλίου του Υ</w:t>
            </w:r>
            <w:r>
              <w:rPr>
                <w:rFonts w:cs="Verdana" w:ascii="Verdana" w:hAnsi="Verdana"/>
                <w:sz w:val="20"/>
                <w:lang w:val="en-US"/>
              </w:rPr>
              <w:t xml:space="preserve">.</w:t>
            </w:r>
            <w:r>
              <w:rPr>
                <w:rFonts w:cs="Verdana" w:ascii="Verdana" w:hAnsi="Verdana"/>
                <w:sz w:val="20"/>
              </w:rPr>
              <w:t xml:space="preserve">Π</w:t>
            </w:r>
            <w:r>
              <w:rPr>
                <w:rFonts w:cs="Verdana" w:ascii="Verdana" w:hAnsi="Verdana"/>
                <w:sz w:val="20"/>
                <w:lang w:val="en-US"/>
              </w:rPr>
              <w:t xml:space="preserve">AI</w:t>
            </w:r>
            <w:r>
              <w:rPr>
                <w:rFonts w:cs="Verdana" w:ascii="Verdana" w:hAnsi="Verdana"/>
                <w:sz w:val="20"/>
              </w:rPr>
              <w:t xml:space="preserve">.Θ</w:t>
            </w:r>
            <w:r>
              <w:rPr>
                <w:rFonts w:cs="Verdana" w:ascii="Verdana" w:hAnsi="Verdana"/>
                <w:sz w:val="20"/>
                <w:lang w:val="en-US"/>
              </w:rPr>
              <w:t xml:space="preserve">.</w:t>
            </w:r>
            <w:r>
              <w:rPr>
                <w:rFonts w:cs="Verdana" w:ascii="Verdana" w:hAnsi="Verdana"/>
                <w:sz w:val="20"/>
              </w:rPr>
              <w:t xml:space="preserve">,  αιμοδοτική άδεια {{ imeres_olografos }} ({{ imeres_arithmitika }}) {{ imeres_lexi }} και συγκεκριμένα από {{ imerominia_apo }} μέχρι {{ imerominia_eos }}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cs="Verdana" w:ascii="Verdana" w:hAnsi="Verdana"/>
                <w:sz w:val="20"/>
              </w:rPr>
              <w:t xml:space="preserve">Συνοδευτικά σας υποβάλλω βεβαίωση του νοσηλευτικού ιδρύματος στο οποίο πραγματοποιήθηκε η αιμοληψία.</w:t>
            </w:r>
          </w:p>
          <w:p>
            <w:pPr>
              <w:pStyle w:val="Normal"/>
              <w:spacing w:lineRule="auto" w:line="480"/>
              <w:jc w:val="both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{{ o_i }} Αιτ{{ ait_katalixi }}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22"/>
                <w:szCs w:val="22"/>
              </w:rPr>
            </w:pPr>
            <w:r>
              <w:rPr>
                <w:rFonts w:cs="Verdana" w:ascii="Verdana" w:hAnsi="Verdana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</w:rPr>
            </w:pPr>
            <w:r>
              <w:rPr>
                <w:rFonts w:cs="Verdana" w:ascii="Verdana" w:hAnsi="Verdana"/>
                <w:sz w:val="22"/>
                <w:szCs w:val="22"/>
              </w:rPr>
              <w:t xml:space="preserve">................................</w:t>
            </w:r>
          </w:p>
        </w:tc>
      </w:tr>
    </w:tbl>
    <w:sectPr>
      <w:type w:val="nextPage"/>
      <w:pgSz w:w="11906" w:h="16838"/>
      <w:pgMar w:left="1418" w:right="1418" w:gutter="0" w:header="0" w:top="964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2012-06-12T09:41:00Z</dcterms:created>
  <dc:creator>ΠΑΝ. ΠΟΖΙΔΗΣ</dc:creator>
  <dc:description/>
  <cp:keywords/>
  <dc:language>en-US</dc:language>
  <cp:lastModifiedBy> </cp:lastModifiedBy>
  <cp:lastPrinted>2000-03-01T06:44:00Z</cp:lastPrinted>
  <dcterms:modified xsi:type="dcterms:W3CDTF">2014-05-28T09:15:00Z</dcterms:modified>
  <cp:revision>10</cp:revision>
  <dc:subject/>
  <dc:title>ΑΙΤΗΣΗ KANONΙΚΗΣ ΑΔΕΙΑΣ</dc:title>
</cp:coreProperties>
</file>