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
          <w:sz w:val="22"/>
          <w:szCs w:val="22"/>
          <w:lang w:val="en-US"/>
        </w:rPr>
      </w:pPr>
      <w:r>
        <w:rPr>
          <w:rFonts w:cs="Arial"/>
          <w:b/>
          <w:sz w:val="22"/>
          <w:szCs w:val="22"/>
          <w:lang w:val="en-US"/>
        </w:rPr>
      </w:r>
    </w:p>
    <w:p>
      <w:pPr>
        <w:pStyle w:val="Normal"/>
        <w:jc w:val="both"/>
        <w:rPr>
          <w:rFonts w:cs="Arial"/>
          <w:b/>
          <w:b/>
          <w:sz w:val="22"/>
          <w:szCs w:val="22"/>
          <w:lang w:val="en-US"/>
        </w:rPr>
      </w:pPr>
      <w:r>
        <w:rPr>
          <w:rFonts w:cs="Arial"/>
          <w:b/>
          <w:sz w:val="22"/>
          <w:szCs w:val="22"/>
          <w:lang w:val="en-US"/>
        </w:rPr>
      </w:r>
    </w:p>
    <w:tbl>
      <w:tblPr>
        <w:tblW w:w="10080" w:type="dxa"/>
        <w:jc w:val="left"/>
        <w:tblInd w:w="-57" w:type="dxa"/>
        <w:tblLayout w:type="fixed"/>
        <w:tblCellMar>
          <w:top w:w="0" w:type="dxa"/>
          <w:left w:w="57" w:type="dxa"/>
          <w:bottom w:w="0" w:type="dxa"/>
          <w:right w:w="0" w:type="dxa"/>
        </w:tblCellMar>
      </w:tblPr>
      <w:tblGrid>
        <w:gridCol w:w="4485"/>
        <w:gridCol w:w="284"/>
        <w:gridCol w:w="705"/>
        <w:gridCol w:w="571"/>
        <w:gridCol w:w="1100"/>
        <w:gridCol w:w="2935"/>
      </w:tblGrid>
      <w:tr>
        <w:trPr>
          <w:trHeight w:val="255" w:hRule="exact"/>
        </w:trPr>
        <w:tc>
          <w:tcPr>
            <w:tcW w:w="4485" w:type="dxa"/>
            <w:vMerge w:val="restart"/>
            <w:vAlign w:val="center"/>
          </w:tcPr>
          <w:p>
            <w:pPr>
              <w:pStyle w:val="Normal"/>
              <w:jc w:val="center"/>
              <w:rPr>
                <w:rFonts w:ascii="Verdana" w:hAnsi="Verdana" w:cs="Arial"/>
              </w:rPr>
            </w:pPr>
            <w:r>
              <w:rPr>
                <w:rFonts w:cs="Arial" w:ascii="Verdana" w:hAnsi="Verdana"/>
              </w:rPr>
              <w:drawing>
                <wp:inline distT="0" distB="0" distL="0" distR="0">
                  <wp:extent cx="487680" cy="501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3" t="-63" r="-63" b="-63"/>
                          <a:stretch>
                            <a:fillRect/>
                          </a:stretch>
                        </pic:blipFill>
                        <pic:spPr bwMode="auto">
                          <a:xfrm>
                            <a:off x="0" y="0"/>
                            <a:ext cx="487680" cy="501650"/>
                          </a:xfrm>
                          <a:prstGeom prst="rect">
                            <a:avLst/>
                          </a:prstGeom>
                        </pic:spPr>
                      </pic:pic>
                    </a:graphicData>
                  </a:graphic>
                </wp:inline>
              </w:drawing>
            </w:r>
          </w:p>
        </w:tc>
        <w:tc>
          <w:tcPr>
            <w:tcW w:w="284" w:type="dxa"/>
            <w:vMerge w:val="restart"/>
            <w:vAlign w:val="center"/>
          </w:tcPr>
          <w:p>
            <w:pPr>
              <w:pStyle w:val="Normal"/>
              <w:snapToGrid w:val="false"/>
              <w:jc w:val="right"/>
              <w:rPr>
                <w:rFonts w:ascii="Verdana" w:hAnsi="Verdana" w:cs="Arial"/>
              </w:rPr>
            </w:pPr>
            <w:r>
              <w:rPr>
                <w:rFonts w:cs="Arial" w:ascii="Verdana" w:hAnsi="Verdana"/>
              </w:rPr>
            </w:r>
          </w:p>
        </w:tc>
        <w:tc>
          <w:tcPr>
            <w:tcW w:w="1276" w:type="dxa"/>
            <w:gridSpan w:val="2"/>
            <w:vAlign w:val="center"/>
          </w:tcPr>
          <w:p>
            <w:pPr>
              <w:pStyle w:val="Normal"/>
              <w:snapToGrid w:val="false"/>
              <w:rPr>
                <w:rFonts w:ascii="Verdana" w:hAnsi="Verdana" w:cs="Arial"/>
                <w:sz w:val="16"/>
                <w:szCs w:val="16"/>
              </w:rPr>
            </w:pPr>
            <w:r>
              <w:rPr>
                <w:rFonts w:cs="Arial" w:ascii="Verdana" w:hAnsi="Verdana"/>
                <w:sz w:val="16"/>
                <w:szCs w:val="16"/>
              </w:rPr>
            </w:r>
          </w:p>
        </w:tc>
        <w:tc>
          <w:tcPr>
            <w:tcW w:w="4035" w:type="dxa"/>
            <w:gridSpan w:val="2"/>
            <w:vAlign w:val="center"/>
          </w:tcPr>
          <w:p>
            <w:pPr>
              <w:pStyle w:val="Normal"/>
              <w:snapToGrid w:val="false"/>
              <w:rPr>
                <w:rFonts w:ascii="Verdana" w:hAnsi="Verdana" w:cs="Arial"/>
                <w:b/>
                <w:b/>
                <w:sz w:val="16"/>
                <w:szCs w:val="16"/>
              </w:rPr>
            </w:pPr>
            <w:r>
              <w:rPr>
                <w:rFonts w:cs="Arial" w:ascii="Verdana" w:hAnsi="Verdana"/>
                <w:b/>
                <w:sz w:val="16"/>
                <w:szCs w:val="16"/>
              </w:rPr>
            </w:r>
          </w:p>
        </w:tc>
      </w:tr>
      <w:tr>
        <w:trPr>
          <w:trHeight w:val="255" w:hRule="atLeast"/>
        </w:trPr>
        <w:tc>
          <w:tcPr>
            <w:tcW w:w="4485" w:type="dxa"/>
            <w:vAlign w:val="center"/>
          </w:tcPr>
          <w:p>
            <w:pPr>
              <w:pStyle w:val="Normal"/>
              <w:jc w:val="center"/>
              <w:rPr>
                <w:rFonts w:ascii="Verdana" w:hAnsi="Verdana" w:cs="Arial"/>
                <w:spacing w:val="50"/>
              </w:rPr>
            </w:pPr>
            <w:r>
              <w:rPr>
                <w:rFonts w:cs="Arial" w:ascii="Verdana" w:hAnsi="Verdana"/>
              </w:rPr>
              <w:t xml:space="preserve">ΕΛΛΗΝΙΚΗ ΔΗΜΟΚΡΑΤΙΑ</w:t>
            </w:r>
          </w:p>
        </w:tc>
        <w:tc>
          <w:tcPr>
            <w:tcW w:w="284" w:type="dxa"/>
            <w:vAlign w:val="center"/>
          </w:tcPr>
          <w:p>
            <w:pPr>
              <w:pStyle w:val="Normal"/>
              <w:snapToGrid w:val="false"/>
              <w:jc w:val="right"/>
              <w:rPr>
                <w:rFonts w:ascii="Verdana" w:hAnsi="Verdana" w:cs="Arial"/>
                <w:spacing w:val="50"/>
              </w:rPr>
            </w:pPr>
            <w:r>
              <w:rPr>
                <w:rFonts w:cs="Arial" w:ascii="Verdana" w:hAnsi="Verdana"/>
                <w:spacing w:val="50"/>
              </w:rPr>
            </w:r>
          </w:p>
        </w:tc>
        <w:tc>
          <w:tcPr>
            <w:tcW w:w="2376" w:type="dxa"/>
            <w:gridSpan w:val="3"/>
            <w:vAlign w:val="center"/>
          </w:tcPr>
          <w:p>
            <w:pPr>
              <w:pStyle w:val="Normal"/>
              <w:rPr>
                <w:rFonts w:ascii="Calibri" w:hAnsi="Calibri" w:cs="Arial"/>
                <w:b/>
                <w:b/>
                <w:sz w:val="24"/>
                <w:szCs w:val="24"/>
                <w:lang w:val="en-US"/>
              </w:rPr>
            </w:pPr>
            <w:r>
              <w:rPr>
                <w:rFonts w:eastAsia="Calibri" w:cs="Calibri" w:ascii="Calibri" w:hAnsi="Calibri"/>
                <w:b/>
                <w:sz w:val="24"/>
                <w:szCs w:val="24"/>
              </w:rPr>
              <w:t xml:space="preserve">                     </w:t>
            </w:r>
            <w:r>
              <w:rPr>
                <w:rFonts w:cs="Arial" w:ascii="Calibri" w:hAnsi="Calibri"/>
                <w:b/>
                <w:sz w:val="24"/>
                <w:szCs w:val="24"/>
              </w:rPr>
              <w:t xml:space="preserve">{{ nomos_on }}</w:t>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480"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ΥΠΟΥΡΓΕΙΟ ΠΑΙΔΕΙΑΣ</w:t>
            </w:r>
            <w:r>
              <w:rPr>
                <w:rFonts w:cs="Arial" w:ascii="Verdana" w:hAnsi="Verdana"/>
                <w:sz w:val="16"/>
                <w:szCs w:val="18"/>
              </w:rPr>
              <w:t xml:space="preserve"> </w:t>
            </w:r>
            <w:r>
              <w:rPr>
                <w:rFonts w:cs="Arial" w:ascii="Verdana" w:hAnsi="Verdana"/>
                <w:sz w:val="18"/>
                <w:szCs w:val="18"/>
              </w:rPr>
              <w:t xml:space="preserve">ΘΡΗΣΚΕΥΜΑΤΩΝ</w:t>
            </w:r>
          </w:p>
          <w:p>
            <w:pPr>
              <w:pStyle w:val="Normal"/>
              <w:jc w:val="center"/>
              <w:rPr>
                <w:rFonts w:ascii="Verdana" w:hAnsi="Verdana" w:cs="Arial"/>
              </w:rPr>
            </w:pPr>
            <w:r>
              <w:rPr>
                <w:rFonts w:cs="Arial" w:ascii="Verdana" w:hAnsi="Verdana"/>
              </w:rPr>
              <w:t xml:space="preserve">ΚΑΙ ΑΘΛΗΤΙΣΜΟΥ</w:t>
            </w:r>
          </w:p>
        </w:tc>
        <w:tc>
          <w:tcPr>
            <w:tcW w:w="284" w:type="dxa"/>
            <w:vMerge w:val="restart"/>
            <w:vAlign w:val="bottom"/>
          </w:tcPr>
          <w:p>
            <w:pPr>
              <w:pStyle w:val="Normal"/>
              <w:snapToGrid w:val="false"/>
              <w:jc w:val="right"/>
              <w:rPr>
                <w:rFonts w:ascii="Verdana" w:hAnsi="Verdana" w:cs="Arial"/>
              </w:rPr>
            </w:pPr>
            <w:r>
              <w:rPr>
                <w:rFonts w:cs="Arial" w:ascii="Verdana" w:hAnsi="Verdana"/>
              </w:rPr>
            </w:r>
          </w:p>
        </w:tc>
        <w:tc>
          <w:tcPr>
            <w:tcW w:w="2376" w:type="dxa"/>
            <w:gridSpan w:val="3"/>
            <w:vAlign w:val="center"/>
          </w:tcPr>
          <w:p>
            <w:pPr>
              <w:pStyle w:val="Normal"/>
              <w:rPr/>
            </w:pPr>
            <w:r>
              <w:rPr>
                <w:rFonts w:eastAsia="Calibri" w:cs="Calibri" w:ascii="Calibri" w:hAnsi="Calibri"/>
                <w:b/>
                <w:sz w:val="24"/>
                <w:szCs w:val="24"/>
              </w:rPr>
              <w:t xml:space="preserve">Αριθμ. Πρωτ.: {{ arithmos_protokollou }}</w:t>
            </w:r>
            <w:r>
              <w:rPr>
                <w:rFonts w:cs="Arial" w:ascii="Calibri" w:hAnsi="Calibri"/>
                <w:b/>
                <w:sz w:val="24"/>
                <w:szCs w:val="24"/>
              </w:rPr>
              <w:t xml:space="preserve"/>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rPr>
              <w:t xml:space="preserve">-----</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ΠΕΡΙΦΕΡΕΙΑΚΗ ΔΙΕΥΘΥΝΣΗ</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ΠΡΩΤΟΒΑΘΜΙΑΣ ΚΑΙ ΔΕΥΤΕΡΟΒΑΘΜΙΑΣ</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snapToGrid w:val="false"/>
              <w:rPr>
                <w:rFonts w:ascii="Calibri" w:hAnsi="Calibri" w:cs="Arial"/>
                <w:b/>
                <w:b/>
                <w:sz w:val="18"/>
                <w:szCs w:val="18"/>
              </w:rPr>
            </w:pPr>
            <w:r>
              <w:rPr>
                <w:rFonts w:cs="Arial" w:ascii="Calibri" w:hAnsi="Calibri"/>
                <w:b/>
                <w:sz w:val="18"/>
                <w:szCs w:val="18"/>
              </w:rPr>
            </w:r>
          </w:p>
        </w:tc>
      </w:tr>
      <w:tr>
        <w:trPr>
          <w:trHeight w:val="255"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ΕΚΠΑΙΔΕΥΣΗΣ {{ perifereia }}</w:t>
            </w:r>
          </w:p>
        </w:tc>
        <w:tc>
          <w:tcPr>
            <w:tcW w:w="284" w:type="dxa"/>
            <w:vMerge w:val="continue"/>
            <w:vAlign w:val="bottom"/>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sz w:val="18"/>
                <w:szCs w:val="18"/>
              </w:rPr>
            </w:pPr>
            <w:r>
              <w:rPr>
                <w:rFonts w:cs="Arial" w:ascii="Calibri" w:hAnsi="Calibri"/>
                <w:sz w:val="18"/>
                <w:szCs w:val="18"/>
              </w:rPr>
            </w:r>
          </w:p>
        </w:tc>
        <w:tc>
          <w:tcPr>
            <w:tcW w:w="4606" w:type="dxa"/>
            <w:gridSpan w:val="3"/>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rPr>
                <w:rFonts w:cs="Arial"/>
              </w:rPr>
            </w:pPr>
            <w:r>
              <w:rPr>
                <w:rFonts w:eastAsia="Calibri" w:cs="Calibri" w:ascii="Calibri" w:hAnsi="Calibri"/>
                <w:b/>
                <w:sz w:val="18"/>
                <w:szCs w:val="18"/>
              </w:rPr>
              <w:t xml:space="preserve"> </w:t>
            </w:r>
          </w:p>
        </w:tc>
      </w:tr>
      <w:tr>
        <w:trPr>
          <w:trHeight w:val="434"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ΔΙΕΥΘΥΝΣΗ {{ vathmida }} ΕΚΠΑΙΔΕΥΣΗΣ {{ nomos_gen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jc w:val="center"/>
              <w:rPr>
                <w:rFonts w:ascii="Calibri" w:hAnsi="Calibri" w:cs="Arial"/>
                <w:b/>
                <w:b/>
                <w:i/>
                <w:i/>
                <w:sz w:val="28"/>
                <w:szCs w:val="28"/>
                <w:u w:val="single"/>
              </w:rPr>
            </w:pPr>
            <w:r>
              <w:rPr>
                <w:rFonts w:cs="Arial" w:ascii="Calibri" w:hAnsi="Calibri"/>
                <w:b/>
                <w:i/>
                <w:sz w:val="28"/>
                <w:szCs w:val="28"/>
                <w:u w:val="single"/>
              </w:rPr>
              <w:t xml:space="preserve">ΑΠΟΦΑΣΗ</w:t>
            </w:r>
          </w:p>
        </w:tc>
      </w:tr>
      <w:tr>
        <w:trPr>
          <w:trHeight w:val="255" w:hRule="exact"/>
        </w:trPr>
        <w:tc>
          <w:tcPr>
            <w:tcW w:w="4485" w:type="dxa"/>
            <w:vAlign w:val="center"/>
          </w:tcPr>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t xml:space="preserve">-----</w:t>
            </w:r>
          </w:p>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i/>
                <w:i/>
                <w:sz w:val="18"/>
                <w:szCs w:val="18"/>
              </w:rPr>
            </w:pPr>
            <w:r>
              <w:rPr>
                <w:rFonts w:cs="Arial" w:ascii="Verdana" w:hAnsi="Verdana"/>
                <w:b/>
                <w:i/>
                <w:sz w:val="18"/>
                <w:szCs w:val="18"/>
              </w:rPr>
            </w:r>
          </w:p>
        </w:tc>
      </w:tr>
      <w:tr>
        <w:trPr>
          <w:trHeight w:val="255" w:hRule="atLeast"/>
        </w:trPr>
        <w:tc>
          <w:tcPr>
            <w:tcW w:w="4485" w:type="dxa"/>
            <w:vAlign w:val="center"/>
          </w:tcPr>
          <w:p>
            <w:pPr>
              <w:pStyle w:val="Normal"/>
              <w:tabs>
                <w:tab w:val="clear" w:pos="720"/>
                <w:tab w:val="left" w:pos="1452" w:leader="none"/>
              </w:tabs>
              <w:rPr/>
            </w:pPr>
            <w:r>
              <w:rPr>
                <w:rFonts w:cs="Arial" w:ascii="Verdana" w:hAnsi="Verdana"/>
                <w:b/>
                <w:sz w:val="18"/>
                <w:szCs w:val="18"/>
              </w:rPr>
              <w:t xml:space="preserve">ΣΤΟΙΧΕΙΑ ΣΧΟΛΙΚΗΣ ΜΟΝΑΔΑΣ: {{ sxoleio }}</w:t>
            </w:r>
          </w:p>
        </w:tc>
        <w:tc>
          <w:tcPr>
            <w:tcW w:w="284" w:type="dxa"/>
            <w:vAlign w:val="center"/>
          </w:tcPr>
          <w:p>
            <w:pPr>
              <w:pStyle w:val="Normal"/>
              <w:snapToGrid w:val="false"/>
              <w:jc w:val="right"/>
              <w:rPr>
                <w:rFonts w:ascii="Verdana" w:hAnsi="Verdana" w:cs="Arial"/>
                <w:b/>
                <w:b/>
                <w:sz w:val="18"/>
                <w:szCs w:val="18"/>
              </w:rPr>
            </w:pPr>
            <w:r>
              <w:rPr>
                <w:rFonts w:cs="Arial" w:ascii="Verdana" w:hAnsi="Verdana"/>
                <w:b/>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Διεύθυνση: {{ sxoleio_tax_dieuthinsi }}</w:t>
              <w:tab/>
            </w:r>
          </w:p>
        </w:tc>
        <w:tc>
          <w:tcPr>
            <w:tcW w:w="284" w:type="dxa"/>
            <w:vAlign w:val="center"/>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Πληροφορίες:</w:t>
              <w:tab/>
              <w:t xml:space="preserve"> {{ sxoleio_plirofories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b/>
                <w:b/>
                <w:sz w:val="18"/>
                <w:szCs w:val="18"/>
              </w:rPr>
            </w:pPr>
            <w:r>
              <w:rPr>
                <w:rFonts w:cs="Arial" w:ascii="Verdana" w:hAnsi="Verdana"/>
                <w:b/>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Τηλέφωνο: {{ sxoleio_tilefono }}</w:t>
              <w:tab/>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spacing w:lineRule="auto" w:line="264"/>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lang w:val="en-US"/>
              </w:rPr>
              <w:t xml:space="preserve">E</w:t>
            </w:r>
            <w:r>
              <w:rPr>
                <w:rFonts w:cs="Arial" w:ascii="Verdana" w:hAnsi="Verdana"/>
                <w:sz w:val="18"/>
                <w:szCs w:val="18"/>
              </w:rPr>
              <w:t xml:space="preserve">-</w:t>
            </w:r>
            <w:r>
              <w:rPr>
                <w:rFonts w:cs="Arial" w:ascii="Verdana" w:hAnsi="Verdana"/>
                <w:sz w:val="18"/>
                <w:szCs w:val="18"/>
                <w:lang w:val="en-US"/>
              </w:rPr>
              <w:t xml:space="preserve">mail</w:t>
            </w:r>
            <w:r>
              <w:rPr>
                <w:rFonts w:cs="Arial" w:ascii="Verdana" w:hAnsi="Verdana"/>
                <w:sz w:val="18"/>
                <w:szCs w:val="18"/>
              </w:rPr>
              <w:t xml:space="preserve">: {{ sxoleio_email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bl>
    <w:p>
      <w:pPr>
        <w:pStyle w:val="Normal"/>
        <w:spacing w:lineRule="auto" w:line="312"/>
        <w:ind w:right="-285" w:hanging="0"/>
        <w:jc w:val="both"/>
        <w:rPr>
          <w:rFonts w:ascii="Verdana" w:hAnsi="Verdana" w:cs="Verdana"/>
          <w:b/>
          <w:b/>
          <w:bCs/>
        </w:rPr>
      </w:pPr>
      <w:r>
        <w:rPr>
          <w:rFonts w:cs="Verdana" w:ascii="Verdana" w:hAnsi="Verdana"/>
          <w:b/>
          <w:bCs/>
        </w:rPr>
      </w:r>
    </w:p>
    <w:p>
      <w:pPr>
        <w:pStyle w:val="Normal"/>
        <w:spacing w:lineRule="auto" w:line="312"/>
        <w:rPr>
          <w:rFonts w:ascii="Verdana" w:hAnsi="Verdana" w:cs="Verdana"/>
          <w:b/>
          <w:b/>
          <w:bCs/>
          <w:iCs/>
        </w:rPr>
      </w:pPr>
      <w:r>
        <w:rPr>
          <w:rFonts w:cs="Verdana" w:ascii="Verdana" w:hAnsi="Verdana"/>
          <w:b/>
          <w:bCs/>
        </w:rPr>
        <w:t xml:space="preserve">ΘΕΜΑ:  </w:t>
      </w:r>
      <w:r>
        <w:rPr>
          <w:rFonts w:cs="Verdana" w:ascii="Verdana" w:hAnsi="Verdana"/>
          <w:b/>
          <w:bCs/>
          <w:sz w:val="18"/>
          <w:szCs w:val="18"/>
        </w:rPr>
        <w:t xml:space="preserve">«</w:t>
      </w:r>
      <w:r>
        <w:rPr>
          <w:rFonts w:cs="Verdana" w:ascii="Verdana" w:hAnsi="Verdana"/>
          <w:b/>
          <w:bCs/>
          <w:iCs/>
          <w:sz w:val="18"/>
          <w:szCs w:val="18"/>
          <w:u w:val="single"/>
        </w:rPr>
        <w:t xml:space="preserve">Χορήγηση  κανονικής άδειας  απουσίας σε αναπληρωτή εκπαιδευτικό λειτουργό</w:t>
      </w:r>
      <w:r>
        <w:rPr>
          <w:rFonts w:cs="Verdana" w:ascii="Verdana" w:hAnsi="Verdana"/>
          <w:b/>
          <w:bCs/>
          <w:i/>
          <w:iCs/>
          <w:sz w:val="18"/>
          <w:szCs w:val="18"/>
        </w:rPr>
        <w:t xml:space="preserve">.»</w:t>
      </w:r>
    </w:p>
    <w:p>
      <w:pPr>
        <w:pStyle w:val="Normal"/>
        <w:spacing w:lineRule="auto" w:line="312"/>
        <w:ind w:left="-567" w:hanging="0"/>
        <w:jc w:val="both"/>
        <w:rPr>
          <w:rFonts w:ascii="Verdana" w:hAnsi="Verdana" w:cs="Verdana"/>
          <w:sz w:val="18"/>
          <w:szCs w:val="18"/>
        </w:rPr>
      </w:pPr>
      <w:r>
        <w:rPr>
          <w:rFonts w:eastAsia="Verdana" w:cs="Verdana" w:ascii="Verdana" w:hAnsi="Verdana"/>
          <w:sz w:val="18"/>
          <w:szCs w:val="18"/>
        </w:rPr>
        <w:t xml:space="preserve">             </w:t>
      </w:r>
      <w:r>
        <w:rPr>
          <w:rFonts w:cs="Verdana" w:ascii="Verdana" w:hAnsi="Verdana"/>
          <w:sz w:val="18"/>
          <w:szCs w:val="18"/>
        </w:rPr>
        <w:t xml:space="preserve">΄Εχοντας υπόψη:</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20 παρ. 8, του Π.Δ. 410/1988 (ΦEK 191/ τ. Α΄) «Κωδικοποίηση σε ενιαίο κείμενο των διατάξεων της κείμενης νομοθεσίας, που αφορούν το προσωπικό με σχέση εργασίας ιδιωτικού δικαίου του Δημοσίου, των Οργανισμών Τοπικής Αυτοδιοίκησης και των λοιπών Νομικών Προσώπων Δημοσίου Δικαίου».</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28 της υπ’ αριθ. Φ.353.1/324/105657/Δ1/8-10-2002 (ΦΕΚ 1340 τ. Β΄/16-10-2002) Υπουργικής Απόφασης «Καθορισμός των ειδικότερων καθηκόντων και αρμοδιοτήτων των Προϊσταμένων των Περιφερειακών Υπηρεσιών Α/θμιας και Β/θμιας Εκπαίδευσης, των Διευθυντών και Υποδιευθυντών των Σχολικών Μονάδων και ΣΕΚ και των συλλόγων διδασκόντων», όπως συμπληρώθηκε με την υπ’ αριθ. Φ.353.1/26/153324/Δ1/25-9-2014 Υπουργική Απόφαση (ΦΕΚ 2648/τ. Β΄/7-10-2014).</w:t>
      </w:r>
    </w:p>
    <w:p>
      <w:pPr>
        <w:pStyle w:val="Normal"/>
        <w:widowControl/>
        <w:numPr>
          <w:ilvl w:val="0"/>
          <w:numId w:val="3"/>
        </w:numPr>
        <w:overflowPunct w:val="true"/>
        <w:autoSpaceDE w:val="true"/>
        <w:spacing w:lineRule="auto" w:line="276"/>
        <w:jc w:val="both"/>
        <w:rPr>
          <w:rFonts w:ascii="Calibri" w:hAnsi="Calibri" w:cs="Calibri"/>
          <w:sz w:val="22"/>
          <w:szCs w:val="22"/>
        </w:rPr>
      </w:pPr>
      <w:r>
        <w:rPr>
          <w:rFonts w:cs="Calibri" w:ascii="Calibri" w:hAnsi="Calibri"/>
          <w:sz w:val="22"/>
          <w:szCs w:val="22"/>
        </w:rPr>
        <w:t xml:space="preserve">Την υπ’ αριθ. Φ.351.5/43/67822/Δ1/5.5.2014 εγκύκλιο του ΥΠ.ΠΑΙ.Θ. με θέμα: «Άδειες εκπαιδευτικών Πρωτοβάθμιας και Δευτεροβάθμιας εκπαίδευσης».</w:t>
      </w:r>
    </w:p>
    <w:p>
      <w:pPr>
        <w:pStyle w:val="TextBody"/>
        <w:numPr>
          <w:ilvl w:val="0"/>
          <w:numId w:val="3"/>
        </w:numPr>
        <w:tabs>
          <w:tab w:val="clear" w:pos="720"/>
          <w:tab w:val="left" w:pos="284" w:leader="none"/>
        </w:tabs>
        <w:jc w:val="both"/>
        <w:rPr/>
      </w:pPr>
      <w:r>
        <w:rPr>
          <w:rFonts w:cs="Calibri" w:ascii="Calibri" w:hAnsi="Calibri"/>
          <w:bCs/>
          <w:sz w:val="22"/>
          <w:szCs w:val="22"/>
        </w:rPr>
        <w:t xml:space="preserve">Την από </w:t>
      </w:r>
      <w:r>
        <w:rPr>
          <w:rFonts w:cs="Calibri" w:ascii="Calibri" w:hAnsi="Calibri"/>
          <w:bCs/>
          <w:sz w:val="22"/>
          <w:szCs w:val="22"/>
          <w:lang w:val="el-GR"/>
        </w:rPr>
        <w:t xml:space="preserve">{{ imerominia_aitisis }} αίτηση {{ tou_tis }} κ. {{ onomateponymo_gen }}, {{ anaplirotis_gen }} εκπαιδευτικού ΕΣΠΑ, του κλάδου {{ klados }}-{{ klados_perigrafi }}, του {{ sxoleio_gen }}, για χορήγηση {{ imeres_plithos }}</w:t>
      </w:r>
      <w:r>
        <w:rPr>
          <w:rFonts w:cs="Calibri" w:ascii="Calibri" w:hAnsi="Calibri"/>
          <w:sz w:val="22"/>
          <w:szCs w:val="22"/>
        </w:rPr>
        <w:t xml:space="preserve"/>
      </w:r>
      <w:r>
        <w:rPr>
          <w:rFonts w:cs="Calibri" w:ascii="Calibri" w:hAnsi="Calibri"/>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sz w:val="22"/>
          <w:szCs w:val="22"/>
        </w:rPr>
        <w:t xml:space="preserve"/>
      </w:r>
      <w:r>
        <w:rPr>
          <w:rFonts w:cs="Calibri" w:ascii="Calibri" w:hAnsi="Calibri"/>
          <w:bCs/>
          <w:sz w:val="22"/>
          <w:szCs w:val="22"/>
        </w:rPr>
        <w:t xml:space="preserve"/>
      </w:r>
      <w:r>
        <w:rPr>
          <w:rFonts w:cs="Calibri" w:ascii="Calibri" w:hAnsi="Calibri"/>
          <w:b/>
          <w:sz w:val="22"/>
          <w:szCs w:val="22"/>
          <w:lang w:val="el-GR"/>
        </w:rPr>
        <w:t xml:space="preserve"/>
      </w:r>
      <w:r>
        <w:rPr>
          <w:rFonts w:cs="Calibri" w:ascii="Calibri" w:hAnsi="Calibri"/>
          <w:b/>
          <w:sz w:val="22"/>
          <w:szCs w:val="22"/>
        </w:rPr>
        <w:t xml:space="preserve">/ήμερης</w:t>
      </w:r>
      <w:r>
        <w:rPr>
          <w:rFonts w:cs="Calibri" w:ascii="Calibri" w:hAnsi="Calibri"/>
          <w:sz w:val="22"/>
          <w:szCs w:val="22"/>
        </w:rPr>
        <w:t xml:space="preserve"> κανονικής άδειας για </w:t>
      </w:r>
      <w:r>
        <w:rPr>
          <w:rFonts w:cs="Calibri" w:ascii="Calibri" w:hAnsi="Calibri"/>
          <w:sz w:val="22"/>
          <w:szCs w:val="22"/>
          <w:lang w:val="el-GR"/>
        </w:rPr>
        <w:t xml:space="preserve">οικογενειακούς/</w:t>
      </w:r>
      <w:r>
        <w:rPr>
          <w:rFonts w:cs="Calibri" w:ascii="Calibri" w:hAnsi="Calibri"/>
          <w:sz w:val="22"/>
          <w:szCs w:val="22"/>
        </w:rPr>
        <w:t xml:space="preserve">προσωπικούς λόγους.</w:t>
      </w:r>
    </w:p>
    <w:p>
      <w:pPr>
        <w:pStyle w:val="TextBody"/>
        <w:tabs>
          <w:tab w:val="clear" w:pos="720"/>
          <w:tab w:val="left" w:pos="284" w:leader="none"/>
        </w:tabs>
        <w:spacing w:lineRule="auto" w:line="312"/>
        <w:jc w:val="both"/>
        <w:rPr>
          <w:rFonts w:ascii="Verdana" w:hAnsi="Verdana" w:cs="Verdana"/>
          <w:sz w:val="18"/>
          <w:szCs w:val="18"/>
          <w:lang w:val="el-GR"/>
        </w:rPr>
      </w:pPr>
      <w:r>
        <w:rPr>
          <w:rFonts w:cs="Verdana" w:ascii="Verdana" w:hAnsi="Verdana"/>
          <w:sz w:val="18"/>
          <w:szCs w:val="18"/>
          <w:lang w:val="el-GR"/>
        </w:rPr>
      </w:r>
    </w:p>
    <w:p>
      <w:pPr>
        <w:pStyle w:val="Heading1"/>
        <w:spacing w:lineRule="auto" w:line="312"/>
        <w:jc w:val="center"/>
        <w:rPr>
          <w:rFonts w:ascii="Verdana" w:hAnsi="Verdana" w:cs="Verdana"/>
          <w:sz w:val="18"/>
          <w:szCs w:val="18"/>
        </w:rPr>
      </w:pPr>
      <w:r>
        <w:rPr>
          <w:rFonts w:cs="Verdana" w:ascii="Verdana" w:hAnsi="Verdana"/>
          <w:sz w:val="18"/>
          <w:szCs w:val="18"/>
        </w:rPr>
        <w:t xml:space="preserve">ΑΠΟΦΑΣΙΖΟΥΜΕ</w:t>
      </w:r>
    </w:p>
    <w:p>
      <w:pPr>
        <w:pStyle w:val="Heading4"/>
        <w:spacing w:lineRule="auto" w:line="312"/>
        <w:jc w:val="both"/>
        <w:rPr>
          <w:rFonts w:ascii="Verdana" w:hAnsi="Verdana" w:cs="Verdana"/>
          <w:b/>
          <w:b/>
          <w:bCs/>
          <w:sz w:val="18"/>
          <w:szCs w:val="18"/>
          <w:u w:val="none"/>
          <w:lang w:val="el-GR"/>
        </w:rPr>
      </w:pPr>
      <w:r>
        <w:rPr>
          <w:rFonts w:cs="Verdana" w:ascii="Verdana" w:hAnsi="Verdana"/>
          <w:sz w:val="18"/>
          <w:szCs w:val="18"/>
          <w:u w:val="none"/>
        </w:rPr>
        <w:t xml:space="preserve">Χορηγούμε {{ ston_stin }} κ. {{ onomateponymo_ait }}, {{ anaplirotis_ait }} εκπαιδευτικό, κλάδου {{ klados }}-{{ klados_perigrafi }}, κανονική άδεια απουσίας με αποδοχές {{ imeres_olografos }} ({{ imeres_arithmitika }}) {{ ergasimon }} {{ imeres_lexi }} από {{ imerominia_apo }} έως  και {{ imerominia_eos }}</w:t>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
          <w:bCs/>
          <w:sz w:val="18"/>
          <w:szCs w:val="18"/>
          <w:u w:val="none"/>
          <w:lang w:val="el-GR"/>
        </w:rPr>
        <w:t xml:space="preserve"/>
      </w:r>
      <w:r>
        <w:rPr>
          <w:rFonts w:cs="Verdana" w:ascii="Verdana" w:hAnsi="Verdana"/>
          <w:b/>
          <w:bCs/>
          <w:sz w:val="18"/>
          <w:szCs w:val="18"/>
          <w:u w:val="none"/>
        </w:rPr>
        <w:t xml:space="preserve"/>
      </w:r>
      <w:r>
        <w:rPr>
          <w:rFonts w:cs="Verdana" w:ascii="Verdana" w:hAnsi="Verdana"/>
          <w:b/>
          <w:sz w:val="18"/>
          <w:szCs w:val="18"/>
          <w:u w:val="none"/>
        </w:rPr>
        <w:t xml:space="preserve"/>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p>
    <w:p>
      <w:pPr>
        <w:pStyle w:val="Normal"/>
        <w:spacing w:lineRule="auto" w:line="312"/>
        <w:rPr>
          <w:rFonts w:ascii="Verdana" w:hAnsi="Verdana" w:cs="Verdana"/>
          <w:b/>
          <w:b/>
          <w:bCs/>
          <w:sz w:val="18"/>
          <w:szCs w:val="18"/>
          <w:u w:val="none"/>
          <w:lang w:val="el-GR"/>
        </w:rPr>
      </w:pPr>
      <w:r>
        <w:rPr>
          <w:rFonts w:cs="Verdana" w:ascii="Verdana" w:hAnsi="Verdana"/>
          <w:b/>
          <w:bCs/>
          <w:sz w:val="18"/>
          <w:szCs w:val="18"/>
          <w:u w:val="none"/>
          <w:lang w:val="el-GR"/>
        </w:rPr>
      </w:r>
    </w:p>
    <w:p>
      <w:pPr>
        <w:pStyle w:val="Normal"/>
        <w:jc w:val="center"/>
        <w:rPr/>
      </w:pPr>
      <w:r>
        <w:rPr>
          <w:rFonts w:cs="Verdana" w:ascii="Verdana" w:hAnsi="Verdana"/>
          <w:sz w:val="18"/>
          <w:szCs w:val="18"/>
          <w:u w:val="single"/>
        </w:rPr>
        <w:t xml:space="preserve">ΚΟΙΝΟΠΟΙΗΣΗ: </w:t>
      </w:r>
      <w:r>
        <w:rPr>
          <w:rFonts w:cs="Verdana" w:ascii="Verdana" w:hAnsi="Verdana"/>
          <w:sz w:val="18"/>
          <w:szCs w:val="18"/>
        </w:rPr>
        <w:t xml:space="preserve">                                                                        </w:t>
      </w:r>
      <w:r>
        <w:rPr>
          <w:rFonts w:cs="Calibri" w:ascii="Calibri" w:hAnsi="Calibri"/>
          <w:b/>
          <w:sz w:val="22"/>
          <w:szCs w:val="22"/>
        </w:rPr>
        <w:t xml:space="preserve">{{ dieuthintis_titlos }}</w:t>
      </w:r>
      <w:r>
        <mc:AlternateContent>
          <mc:Choice Requires="wps">
            <w:drawing>
              <wp:anchor behindDoc="0" distT="0" distB="0" distL="114300" distR="0" simplePos="0" locked="0" layoutInCell="0" allowOverlap="1" relativeHeight="3">
                <wp:simplePos x="0" y="0"/>
                <wp:positionH relativeFrom="margin">
                  <wp:align>right</wp:align>
                </wp:positionH>
                <wp:positionV relativeFrom="paragraph">
                  <wp:posOffset>347345</wp:posOffset>
                </wp:positionV>
                <wp:extent cx="2329180" cy="974090"/>
                <wp:effectExtent l="0" t="0" r="0" b="0"/>
                <wp:wrapSquare wrapText="bothSides"/>
                <wp:docPr id="2" name="Frame1"/>
                <a:graphic xmlns:a="http://schemas.openxmlformats.org/drawingml/2006/main">
                  <a:graphicData uri="http://schemas.microsoft.com/office/word/2010/wordprocessingShape">
                    <wps:wsp>
                      <wps:cNvSpPr txBox="1"/>
                      <wps:spPr>
                        <a:xfrm>
                          <a:off x="0" y="0"/>
                          <a:ext cx="2329180" cy="974090"/>
                        </a:xfrm>
                        <a:prstGeom prst="rect"/>
                        <a:solidFill>
                          <a:srgbClr val="FFFFFF">
                            <a:alpha val="0"/>
                          </a:srgbClr>
                        </a:solidFill>
                      </wps:spPr>
                      <wps:txbx>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wps:txbx>
                      <wps:bodyPr anchor="t" lIns="0" tIns="0" rIns="0" bIns="0">
                        <a:noAutofit/>
                      </wps:bodyPr>
                    </wps:wsp>
                  </a:graphicData>
                </a:graphic>
              </wp:anchor>
            </w:drawing>
          </mc:Choice>
          <mc:Fallback>
            <w:pict>
              <v:rect fillcolor="#FFFFFF" style="position:absolute;rotation:-0;width:183.4pt;height:76.7pt;mso-wrap-distance-left:9pt;mso-wrap-distance-right:0pt;mso-wrap-distance-top:0pt;mso-wrap-distance-bottom:0pt;margin-top:27.35pt;mso-position-vertical-relative:text;margin-left:298.5pt;mso-position-horizontal:right;mso-position-horizontal-relative:margin">
                <v:fill opacity="0f"/>
                <v:textbox inset="0in,0in,0in,0in">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v:textbox>
                <w10:wrap type="square"/>
              </v:rect>
            </w:pict>
          </mc:Fallback>
        </mc:AlternateContent>
      </w:r>
    </w:p>
    <w:p>
      <w:pPr>
        <w:pStyle w:val="Normal"/>
        <w:jc w:val="center"/>
        <w:rPr/>
      </w:pPr>
      <w:r>
        <w:rPr>
          <w:rFonts w:eastAsia="Calibri" w:cs="Calibri" w:ascii="Calibri" w:hAnsi="Calibri"/>
          <w:b/>
          <w:sz w:val="22"/>
          <w:szCs w:val="22"/>
        </w:rPr>
        <w:t xml:space="preserve"/>
      </w:r>
      <w:r>
        <w:rPr>
          <w:rFonts w:cs="Calibri" w:ascii="Calibri" w:hAnsi="Calibri"/>
          <w:b/>
          <w:sz w:val="22"/>
          <w:szCs w:val="22"/>
        </w:rPr>
        <w:t xml:space="preserve"/>
      </w:r>
    </w:p>
    <w:p>
      <w:pPr>
        <w:pStyle w:val="Normal"/>
        <w:jc w:val="center"/>
        <w:rPr>
          <w:rFonts w:ascii="Calibri" w:hAnsi="Calibri" w:cs="Calibri"/>
        </w:rPr>
      </w:pPr>
      <w:r>
        <w:rPr>
          <w:rFonts w:eastAsia="Calibri" w:cs="Calibri" w:ascii="Calibri" w:hAnsi="Calibri"/>
          <w:b/>
          <w:sz w:val="22"/>
          <w:szCs w:val="22"/>
        </w:rPr>
        <w:t xml:space="preserve">       </w:t>
      </w:r>
      <w:r>
        <w:rPr>
          <w:rFonts w:eastAsia="Verdana" w:cs="Verdana" w:ascii="Verdana" w:hAnsi="Verdana"/>
          <w:sz w:val="18"/>
          <w:szCs w:val="18"/>
          <w:u w:val="single"/>
        </w:rPr>
        <w:t xml:space="preserve">                                                                                          </w:t>
      </w:r>
    </w:p>
    <w:p>
      <w:pPr>
        <w:pStyle w:val="Normal"/>
        <w:widowControl/>
        <w:numPr>
          <w:ilvl w:val="0"/>
          <w:numId w:val="4"/>
        </w:numPr>
        <w:overflowPunct w:val="true"/>
        <w:autoSpaceDE w:val="true"/>
        <w:spacing w:lineRule="auto" w:line="312"/>
        <w:jc w:val="both"/>
        <w:rPr>
          <w:rFonts w:ascii="Verdana" w:hAnsi="Verdana" w:cs="Verdana"/>
          <w:sz w:val="18"/>
          <w:szCs w:val="18"/>
        </w:rPr>
      </w:pPr>
      <w:r>
        <w:rPr>
          <w:rFonts w:cs="Verdana" w:ascii="Verdana" w:hAnsi="Verdana"/>
          <w:bCs/>
          <w:sz w:val="18"/>
          <w:szCs w:val="18"/>
        </w:rPr>
        <w:t xml:space="preserve">Δ/νση {{ vathmida_syntomo }} {{ nomos_gen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 endiaferomenos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Αρχείο Σχολείου</w:t>
      </w:r>
    </w:p>
    <w:p>
      <w:pPr>
        <w:pStyle w:val="Normal"/>
        <w:widowControl/>
        <w:overflowPunct w:val="true"/>
        <w:autoSpaceDE w:val="true"/>
        <w:spacing w:lineRule="auto" w:line="312"/>
        <w:jc w:val="center"/>
        <w:rPr>
          <w:rFonts w:ascii="Verdana" w:hAnsi="Verdana" w:cs="Verdana"/>
          <w:sz w:val="18"/>
          <w:szCs w:val="18"/>
          <w:lang w:val="en-US" w:eastAsia="en-US"/>
        </w:rPr>
      </w:pPr>
      <w:r>
        <w:rPr>
          <w:rFonts w:cs="Verdana" w:ascii="Verdana" w:hAnsi="Verdana"/>
          <w:sz w:val="18"/>
          <w:szCs w:val="18"/>
          <w:lang w:val="en-US" w:eastAsia="en-US"/>
        </w:rPr>
        <w:drawing>
          <wp:anchor behindDoc="1" distT="0" distB="0" distL="0" distR="0" simplePos="0" locked="0" layoutInCell="0" allowOverlap="1" relativeHeight="4">
            <wp:simplePos x="0" y="0"/>
            <wp:positionH relativeFrom="page">
              <wp:posOffset>1139190</wp:posOffset>
            </wp:positionH>
            <wp:positionV relativeFrom="page">
              <wp:posOffset>9592310</wp:posOffset>
            </wp:positionV>
            <wp:extent cx="5286375" cy="514350"/>
            <wp:effectExtent l="0" t="0" r="0" b="0"/>
            <wp:wrapTight wrapText="bothSides">
              <wp:wrapPolygon edited="0">
                <wp:start x="-37" y="0"/>
                <wp:lineTo x="-37" y="21197"/>
                <wp:lineTo x="21600" y="21197"/>
                <wp:lineTo x="21600" y="0"/>
                <wp:lineTo x="-37" y="0"/>
              </wp:wrapPolygon>
            </wp:wrapTight>
            <wp:docPr id="3"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
                    <pic:cNvPicPr>
                      <a:picLocks noChangeAspect="1" noChangeArrowheads="1"/>
                    </pic:cNvPicPr>
                  </pic:nvPicPr>
                  <pic:blipFill>
                    <a:blip r:embed="rId3"/>
                    <a:srcRect l="-3" t="-29" r="-3" b="-29"/>
                    <a:stretch>
                      <a:fillRect/>
                    </a:stretch>
                  </pic:blipFill>
                  <pic:spPr bwMode="auto">
                    <a:xfrm>
                      <a:off x="0" y="0"/>
                      <a:ext cx="5286375" cy="514350"/>
                    </a:xfrm>
                    <a:prstGeom prst="rect">
                      <a:avLst/>
                    </a:prstGeom>
                  </pic:spPr>
                </pic:pic>
              </a:graphicData>
            </a:graphic>
          </wp:anchor>
        </w:drawing>
      </w:r>
    </w:p>
    <w:sectPr>
      <w:type w:val="nextPage"/>
      <w:pgSz w:w="11906" w:h="16838"/>
      <w:pgMar w:left="1134" w:right="1134" w:gutter="0" w:header="0" w:top="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a1"/>
    <w:family w:val="swiss"/>
    <w:pitch w:val="variable"/>
  </w:font>
  <w:font w:name="Cambria">
    <w:charset w:val="a1"/>
    <w:family w:val="roman"/>
    <w:pitch w:val="variable"/>
  </w:font>
  <w:font w:name="Times New Roman">
    <w:charset w:val="a1"/>
    <w:family w:val="roman"/>
    <w:pitch w:val="variable"/>
  </w:font>
  <w:font w:name="Courier New">
    <w:charset w:val="a1"/>
    <w:family w:val="modern"/>
    <w:pitch w:val="default"/>
  </w:font>
  <w:font w:name="Wingdings">
    <w:charset w:val="02"/>
    <w:family w:val="auto"/>
    <w:pitch w:val="variable"/>
  </w:font>
  <w:font w:name="Verdana">
    <w:charset w:val="a1"/>
    <w:family w:val="swiss"/>
    <w:pitch w:val="variable"/>
  </w:font>
  <w:font w:name="Tahoma">
    <w:charset w:val="a1"/>
    <w:family w:val="swiss"/>
    <w:pitch w:val="variable"/>
  </w:font>
  <w:font w:name="Calibri">
    <w:charset w:val="a1"/>
    <w:family w:val="swiss"/>
    <w:pitch w:val="variable"/>
  </w:font>
  <w:font w:name="Liberation Sans">
    <w:altName w:val="Arial"/>
    <w:charset w:val="01"/>
    <w:family w:val="swiss"/>
    <w:pitch w:val="variable"/>
  </w:font>
  <w:font w:name="Segoe Print">
    <w:charset w:val="a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rFonts w:cs="Times New Roman"/>
      </w:rPr>
    </w:lvl>
  </w:abstractNum>
  <w:abstractNum w:abstractNumId="3">
    <w:lvl w:ilvl="0">
      <w:start w:val="1"/>
      <w:numFmt w:val="decimal"/>
      <w:lvlText w:val="%1."/>
      <w:lvlJc w:val="left"/>
      <w:pPr>
        <w:tabs>
          <w:tab w:val="num" w:pos="0"/>
        </w:tabs>
        <w:ind w:left="720" w:hanging="36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Arial" w:hAnsi="Arial" w:eastAsia="Times New Roman" w:cs="Arial"/>
      <w:color w:val="auto"/>
      <w:sz w:val="20"/>
      <w:szCs w:val="20"/>
      <w:lang w:val="el-GR"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en-US"/>
    </w:rPr>
  </w:style>
  <w:style w:type="paragraph" w:styleId="Heading4">
    <w:name w:val="Heading 4"/>
    <w:basedOn w:val="Normal"/>
    <w:next w:val="Normal"/>
    <w:qFormat/>
    <w:pPr>
      <w:keepNext w:val="true"/>
      <w:widowControl/>
      <w:numPr>
        <w:ilvl w:val="3"/>
        <w:numId w:val="1"/>
      </w:numPr>
      <w:overflowPunct w:val="true"/>
      <w:autoSpaceDE w:val="true"/>
      <w:outlineLvl w:val="3"/>
    </w:pPr>
    <w:rPr>
      <w:rFonts w:ascii="Times New Roman" w:hAnsi="Times New Roman" w:cs="Times New Roman"/>
      <w:sz w:val="24"/>
      <w:u w:val="single"/>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cs="Times New Roman"/>
    </w:rPr>
  </w:style>
  <w:style w:type="character" w:styleId="WW8Num3z0">
    <w:name w:val="WW8Num3z0"/>
    <w:qFormat/>
    <w:rPr>
      <w:rFonts w:ascii="Verdana" w:hAnsi="Verdana"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cs="Times New Roman"/>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1">
    <w:name w:val="Προεπιλεγμένη γραμματοσειρά"/>
    <w:qFormat/>
    <w:rPr/>
  </w:style>
  <w:style w:type="character" w:styleId="InternetLink">
    <w:name w:val="Hyperlink"/>
    <w:rPr>
      <w:color w:val="0000FF"/>
      <w:u w:val="single"/>
    </w:rPr>
  </w:style>
  <w:style w:type="character" w:styleId="4Char">
    <w:name w:val="Επικεφαλίδα 4 Char"/>
    <w:qFormat/>
    <w:rPr>
      <w:sz w:val="24"/>
      <w:u w:val="single"/>
    </w:rPr>
  </w:style>
  <w:style w:type="character" w:styleId="Char">
    <w:name w:val="Σώμα κειμένου Char"/>
    <w:qFormat/>
    <w:rPr>
      <w:sz w:val="24"/>
    </w:rPr>
  </w:style>
  <w:style w:type="character" w:styleId="Char1">
    <w:name w:val="Κείμενο πλαισίου Char"/>
    <w:qFormat/>
    <w:rPr>
      <w:rFonts w:ascii="Tahoma" w:hAnsi="Tahoma" w:cs="Tahoma"/>
      <w:sz w:val="16"/>
      <w:szCs w:val="16"/>
    </w:rPr>
  </w:style>
  <w:style w:type="character" w:styleId="1Char">
    <w:name w:val="Επικεφαλίδα 1 Char"/>
    <w:qFormat/>
    <w:rPr>
      <w:rFonts w:ascii="Cambria" w:hAnsi="Cambria" w:eastAsia="Times New Roman" w:cs="Times New Roman"/>
      <w:b/>
      <w:bCs/>
      <w:kern w:val="2"/>
      <w:sz w:val="32"/>
      <w:szCs w:val="32"/>
    </w:rPr>
  </w:style>
  <w:style w:type="character" w:styleId="Char2">
    <w:name w:val="Κεφαλίδα Char"/>
    <w:qFormat/>
    <w:rPr>
      <w:rFonts w:ascii="Arial" w:hAnsi="Arial" w:cs="Arial"/>
    </w:rPr>
  </w:style>
  <w:style w:type="character" w:styleId="Char11">
    <w:name w:val="Κεφαλίδα Char1"/>
    <w:qFormat/>
    <w:rPr>
      <w:rFonts w:ascii="Calibri" w:hAnsi="Calibri" w:eastAsia="Calibri" w:cs="Calibri"/>
      <w:sz w:val="24"/>
      <w:szCs w:val="24"/>
    </w:rPr>
  </w:style>
  <w:style w:type="character" w:styleId="3Char">
    <w:name w:val="Επικεφαλίδα 3 Char"/>
    <w:qFormat/>
    <w:rPr>
      <w:rFonts w:ascii="Cambria" w:hAnsi="Cambria" w:eastAsia="Times New Roman" w:cs="Times New Roman"/>
      <w:b/>
      <w:bCs/>
      <w:sz w:val="26"/>
      <w:szCs w:val="26"/>
    </w:rPr>
  </w:style>
  <w:style w:type="character" w:styleId="Appleconvertedspace">
    <w:name w:val="apple-converted-space"/>
    <w:basedOn w:val="Style11"/>
    <w:qFormat/>
    <w:rPr/>
  </w:style>
  <w:style w:type="character" w:styleId="StrongEmphasis">
    <w:name w:val="Strong"/>
    <w:qFormat/>
    <w:rPr>
      <w:b/>
      <w:bCs/>
    </w:rPr>
  </w:style>
  <w:style w:type="character" w:styleId="Articleseparator">
    <w:name w:val="article_separator"/>
    <w:basedOn w:val="Style11"/>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widowControl/>
      <w:overflowPunct w:val="true"/>
      <w:autoSpaceDE w:val="true"/>
    </w:pPr>
    <w:rPr>
      <w:rFonts w:ascii="Times New Roman" w:hAnsi="Times New Roman" w:cs="Times New Roman"/>
      <w:sz w:val="24"/>
      <w:lang w:val="en-U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widowControl/>
      <w:overflowPunct w:val="true"/>
      <w:autoSpaceDE w:val="true"/>
      <w:spacing w:before="0" w:after="0"/>
      <w:ind w:left="720" w:hanging="0"/>
      <w:contextualSpacing/>
    </w:pPr>
    <w:rPr>
      <w:rFonts w:ascii="Times New Roman" w:hAnsi="Times New Roman" w:cs="Times New Roman"/>
    </w:rPr>
  </w:style>
  <w:style w:type="paragraph" w:styleId="Style12">
    <w:name w:val="Κείμενο πλαισίου"/>
    <w:basedOn w:val="Normal"/>
    <w:qFormat/>
    <w:pPr/>
    <w:rPr>
      <w:rFonts w:ascii="Tahoma" w:hAnsi="Tahoma" w:cs="Tahoma"/>
      <w:sz w:val="16"/>
      <w:szCs w:val="1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widowControl/>
      <w:tabs>
        <w:tab w:val="clear" w:pos="720"/>
        <w:tab w:val="center" w:pos="4153" w:leader="none"/>
        <w:tab w:val="right" w:pos="8306" w:leader="none"/>
      </w:tabs>
      <w:overflowPunct w:val="true"/>
      <w:autoSpaceDE w:val="true"/>
      <w:spacing w:lineRule="auto" w:line="312"/>
    </w:pPr>
    <w:rPr>
      <w:rFonts w:ascii="Calibri" w:hAnsi="Calibri" w:eastAsia="Calibri" w:cs="Calibri"/>
      <w:sz w:val="24"/>
      <w:szCs w:val="24"/>
      <w:lang w:val="en-US"/>
    </w:rPr>
  </w:style>
  <w:style w:type="paragraph" w:styleId="Web">
    <w:name w:val="Κανονικό (Web)"/>
    <w:basedOn w:val="Normal"/>
    <w:qFormat/>
    <w:pPr>
      <w:widowControl/>
      <w:overflowPunct w:val="true"/>
      <w:autoSpaceDE w:val="true"/>
      <w:spacing w:before="280" w:after="280"/>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2023-09-07T14:59:00Z</dcterms:created>
  <dc:creator>adam</dc:creator>
  <dc:description/>
  <cp:keywords/>
  <dc:language>en-US</dc:language>
  <cp:lastModifiedBy>ypaith</cp:lastModifiedBy>
  <cp:lastPrinted>2018-01-23T11:10:00Z</cp:lastPrinted>
  <dcterms:modified xsi:type="dcterms:W3CDTF">2023-09-07T14:59:00Z</dcterms:modified>
  <cp:revision>2</cp:revision>
  <dc:subject/>
  <dc:title> </dc:title>
</cp:coreProperties>
</file>