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F7FB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4DBC9540" wp14:editId="56B68EB7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7399F9FB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1E3516FA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5BF3089" w14:textId="1A692157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4E30D488" w14:textId="74A78092" w:rsidR="00A37CC5" w:rsidRPr="00934A75" w:rsidRDefault="00A37CC5" w:rsidP="00A37CC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42B5EF0E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8A0CC84" w14:textId="77777777" w:rsidR="003C3EA8" w:rsidRDefault="000159E3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2BD2DB64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53375355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C84D313" w14:textId="77777777" w:rsidR="003C3EA8" w:rsidRPr="004637BA" w:rsidRDefault="000159E3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5EA248A8" w14:textId="77777777"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12CA3D2F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18439391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7517FE14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347B34AF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5A0FB4E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3BD5E875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7380EAF4" w14:textId="77777777" w:rsidR="00702887" w:rsidRDefault="000159E3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3EA8">
        <w:rPr>
          <w:rFonts w:ascii="Arial" w:hAnsi="Arial"/>
        </w:rPr>
        <w:t xml:space="preserve"> </w:t>
      </w:r>
    </w:p>
    <w:p w14:paraId="33C28535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19C03ECF" w14:textId="77777777" w:rsidTr="00EA056C">
        <w:tc>
          <w:tcPr>
            <w:tcW w:w="1485" w:type="dxa"/>
          </w:tcPr>
          <w:p w14:paraId="487D11C1" w14:textId="77777777"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EE83E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04B9C266" w14:textId="77777777" w:rsidTr="00EA056C"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4C16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D8DF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5D156ADC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7F4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61F3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74A924F6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73F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59E3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59E3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39E7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6D5DD60A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ED9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E6B7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14:paraId="65C24ED1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43E93C7D" w14:textId="77777777"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14:paraId="6A5685BC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14556706" w14:textId="77777777"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A35119">
        <w:rPr>
          <w:rFonts w:ascii="Calibri" w:hAnsi="Calibri" w:cs="Calibri"/>
          <w:bCs/>
          <w:sz w:val="28"/>
          <w:szCs w:val="28"/>
        </w:rPr>
        <w:t xml:space="preserve">εξετάσεων</w:t>
      </w:r>
      <w:r w:rsidR="00F473AB" w:rsidRPr="00F473AB">
        <w:rPr>
          <w:rFonts w:ascii="Calibri-Bold" w:hAnsi="Calibri-Bold" w:cs="Calibri-Bold"/>
          <w:sz w:val="30"/>
          <w:szCs w:val="30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ωτή/τρια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2B5E0FF9" w14:textId="77777777" w:rsidR="002C1EED" w:rsidRPr="002C1EED" w:rsidRDefault="002C1EED" w:rsidP="002C1EED"/>
    <w:p w14:paraId="52977F2D" w14:textId="77777777" w:rsidR="008E068A" w:rsidRPr="003C3EA8" w:rsidRDefault="00774A12" w:rsidP="00916865">
      <w:pPr>
        <w:spacing w:line="280" w:lineRule="atLeast"/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18F6B246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theme="minorHAns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60 του Ν. 3528/2007, όπως αντικαταστάθηκε με το άρθρο 35 του </w:t>
      </w:r>
      <w:r w:rsidRPr="0091686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Νόμου 4590/2019 – ΦΕΚ 17/Α/7-2-2019.</w:t>
      </w:r>
    </w:p>
    <w:p w14:paraId="4B21E180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28 της υπ’ αριθ. Φ.353.1/324/105657/Δ1/8-10-2002 (ΦΕΚ 1340 τ. Β΄/16-10-2002) Υπουργικής Απόφασης «Καθορισμός των ειδικότερων καθηκόντων και αρμοδιοτήτων των Προϊσταμένων των Περιφερειακών Υπηρεσιών Α/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και Β/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Εκπαίδευσης, των Διευθυντών και Υποδιευθυντών των Σχολικών Μονάδων και ΣΕΚ και των συλλόγων διδασκόντων», όπως συμπληρώθηκε με την υπ’ αριθ. Φ.353.1/26/153324/Δ1/25-9-2014 Υπουργική Απόφαση (ΦΕΚ 2648/τ. Β΄/7-10-2014).</w:t>
      </w:r>
    </w:p>
    <w:p w14:paraId="6DD4BC92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Την </w:t>
      </w:r>
      <w:r w:rsidR="00EA056C">
        <w:rPr>
          <w:rFonts w:asciiTheme="minorHAnsi" w:hAnsiTheme="minorHAnsi" w:cs="Calibri"/>
          <w:sz w:val="22"/>
          <w:szCs w:val="22"/>
        </w:rPr>
        <w:t xml:space="preserve">παρ. 7γ του άρθρου 47 του ν.4674/2020.</w:t>
      </w:r>
    </w:p>
    <w:p w14:paraId="15531B69" w14:textId="77777777" w:rsidR="00EA056C" w:rsidRPr="00916865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Το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υπ΄αριθμ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 28784/Δ2/20-02-2015 έγγραφο της Δ/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νσης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Σπουδών, Προγραμμάτων &amp;Οργάνωσης Β/μιας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Εκπ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304F540D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EA056C"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onomateponymo_gen }}, {{ anaplirotis_gen }} εκπαιδευτικού του {{ sxoleio_gen }}</w:t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Start"/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E584672" w14:textId="77777777" w:rsidR="00EA056C" w:rsidRPr="00EA056C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endiaferomenou }}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4B936771" w14:textId="77777777" w:rsidR="003C3EA8" w:rsidRPr="00916865" w:rsidRDefault="003C3EA8" w:rsidP="00EA056C">
      <w:pPr>
        <w:spacing w:line="30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EA056C">
        <w:rPr>
          <w:rFonts w:asciiTheme="minorHAnsi" w:hAnsiTheme="minorHAnsi" w:cs="Calibri"/>
          <w:b/>
          <w:bCs/>
          <w:sz w:val="22"/>
          <w:szCs w:val="22"/>
        </w:rPr>
        <w:t xml:space="preserve">Α</w:t>
      </w:r>
      <w:r w:rsidRPr="00916865">
        <w:rPr>
          <w:rFonts w:asciiTheme="minorHAnsi" w:hAnsiTheme="minorHAnsi" w:cs="Calibri-Bold"/>
          <w:b/>
          <w:bCs/>
          <w:sz w:val="22"/>
          <w:szCs w:val="22"/>
        </w:rPr>
        <w:t xml:space="preserve">ποφασίζουμε</w:t>
      </w:r>
    </w:p>
    <w:p w14:paraId="70F446C5" w14:textId="77777777" w:rsidR="00705438" w:rsidRPr="00916865" w:rsidRDefault="008E068A" w:rsidP="00EA056C">
      <w:pPr>
        <w:spacing w:line="300" w:lineRule="atLeast"/>
        <w:jc w:val="both"/>
        <w:rPr>
          <w:rFonts w:asciiTheme="minorHAnsi" w:hAnsiTheme="minorHAnsi"/>
          <w:sz w:val="22"/>
          <w:szCs w:val="22"/>
        </w:rPr>
      </w:pPr>
      <w:r w:rsidRPr="00916865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>{{ ston_stin }} κ. {{ onomateponymo_ait }} του {{ patronymo }}, {{ anaplirotis_ait }} εκπαιδευτικό κλάδου {{ klados }}-{{ klados_perigrafi }} του {{ sxoleio_gen }}, με ΑΦΜ: {{ afm }} άδεια εξετάσεων {{ imeres_olografos }} ({{ imeres_arithmitika }}) εργάσιμης/ων {{ imeres_lexi }} με αποδοχές, στις/απο .…/…./20…,   προκειμένου να πάρει μέρος σε εξετάσεις στο {{ panepistimio }}</w:t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480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402E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02126E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Start"/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End"/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64BE2E8" w14:textId="77777777" w:rsidR="00DC5251" w:rsidRDefault="00DC5251" w:rsidP="00EA056C">
      <w:pPr>
        <w:spacing w:line="280" w:lineRule="atLeast"/>
        <w:ind w:firstLine="4820"/>
        <w:jc w:val="center"/>
        <w:rPr>
          <w:rFonts w:ascii="Arial" w:hAnsi="Arial"/>
          <w:sz w:val="24"/>
        </w:rPr>
      </w:pPr>
    </w:p>
    <w:p w14:paraId="084CDB7D" w14:textId="77777777" w:rsidR="00F473AB" w:rsidRDefault="00F473AB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14:paraId="078D11E5" w14:textId="77777777"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14:paraId="49F43C9B" w14:textId="77777777" w:rsidR="00914C59" w:rsidRDefault="00914C59" w:rsidP="00914C59">
      <w:pPr>
        <w:jc w:val="center"/>
        <w:rPr>
          <w:rFonts w:ascii="Calibri" w:hAnsi="Calibri"/>
        </w:rPr>
      </w:pPr>
    </w:p>
    <w:p w14:paraId="39C5EBE9" w14:textId="77777777" w:rsidR="00914C59" w:rsidRDefault="00914C59" w:rsidP="00914C59">
      <w:pPr>
        <w:jc w:val="center"/>
        <w:rPr>
          <w:rFonts w:ascii="Calibri" w:hAnsi="Calibri"/>
        </w:rPr>
      </w:pPr>
    </w:p>
    <w:p w14:paraId="78F82F2B" w14:textId="77777777" w:rsidR="00914C59" w:rsidRDefault="00914C59" w:rsidP="00914C59">
      <w:pPr>
        <w:jc w:val="center"/>
        <w:rPr>
          <w:rFonts w:ascii="Calibri" w:hAnsi="Calibri"/>
        </w:rPr>
      </w:pPr>
    </w:p>
    <w:p w14:paraId="6436898B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1B477C54" w14:textId="77777777"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14:paraId="20796C66" w14:textId="77777777" w:rsidR="00914C59" w:rsidRDefault="00914C59" w:rsidP="00914C59">
      <w:pPr>
        <w:jc w:val="center"/>
        <w:rPr>
          <w:rFonts w:ascii="Calibri" w:hAnsi="Calibri"/>
        </w:rPr>
      </w:pPr>
    </w:p>
    <w:p w14:paraId="6D403C46" w14:textId="77777777" w:rsidR="00914C59" w:rsidRPr="00574765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574765">
        <w:rPr>
          <w:rFonts w:ascii="Calibri" w:hAnsi="Calibri" w:cs="Calibri"/>
          <w:b/>
          <w:u w:val="single"/>
        </w:rPr>
        <w:t xml:space="preserve">ΚΟΙΝΟΠΟΙΗΣΗ:</w:t>
      </w:r>
      <w:r w:rsidRPr="00574765">
        <w:rPr>
          <w:rFonts w:ascii="Calibri" w:hAnsi="Calibri" w:cs="Calibri"/>
        </w:rPr>
        <w:t xml:space="preserve"> </w:t>
      </w:r>
    </w:p>
    <w:p w14:paraId="5455449C" w14:textId="77777777" w:rsidR="00914C59" w:rsidRPr="00574765" w:rsidRDefault="00914C59" w:rsidP="00914C59">
      <w:pPr>
        <w:spacing w:line="360" w:lineRule="auto"/>
        <w:jc w:val="both"/>
        <w:rPr>
          <w:rFonts w:ascii="Calibri" w:hAnsi="Calibri" w:cs="Calibri"/>
        </w:rPr>
      </w:pPr>
      <w:r w:rsidRPr="00574765">
        <w:rPr>
          <w:rFonts w:ascii="Calibri" w:hAnsi="Calibri" w:cs="Calibri"/>
        </w:rPr>
        <w:t xml:space="preserve">1. {{ endiaferomenos }}</w:t>
      </w:r>
    </w:p>
    <w:p w14:paraId="66360630" w14:textId="77777777" w:rsidR="00914C59" w:rsidRPr="00574765" w:rsidRDefault="000159E3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Δ/νση  {{ vathmida_syntomo }} {{ nomos_gen }}</w:t>
      </w:r>
    </w:p>
    <w:p w14:paraId="41984065" w14:textId="77777777" w:rsid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2"/>
          <w:szCs w:val="22"/>
          <w:lang w:val="en-US"/>
        </w:rPr>
      </w:pPr>
      <w:r w:rsidRPr="00574765">
        <w:rPr>
          <w:rFonts w:ascii="Calibri" w:hAnsi="Calibri" w:cs="Calibri"/>
          <w:sz w:val="20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08EB3E2F" w14:textId="66FEAB12" w:rsidR="00914C59" w:rsidRPr="00FD1C72" w:rsidRDefault="00A55447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16"/>
          <w:szCs w:val="16"/>
        </w:rPr>
      </w:pPr>
      <w:r w:rsidRPr="00A55447">
        <w:rPr>
          <w:rFonts w:ascii="Calibri" w:eastAsia="Calibri" w:hAnsi="Calibr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CAFCF06" wp14:editId="432494C1">
            <wp:simplePos x="0" y="0"/>
            <wp:positionH relativeFrom="column">
              <wp:posOffset>707366</wp:posOffset>
            </wp:positionH>
            <wp:positionV relativeFrom="paragraph">
              <wp:posOffset>168455</wp:posOffset>
            </wp:positionV>
            <wp:extent cx="5276850" cy="514350"/>
            <wp:effectExtent l="19050" t="0" r="0" b="0"/>
            <wp:wrapTight wrapText="bothSides">
              <wp:wrapPolygon edited="0">
                <wp:start x="-78" y="0"/>
                <wp:lineTo x="-78" y="20800"/>
                <wp:lineTo x="21600" y="20800"/>
                <wp:lineTo x="21600" y="0"/>
                <wp:lineTo x="-78" y="0"/>
              </wp:wrapPolygon>
            </wp:wrapTight>
            <wp:docPr id="30" name="Εικόνα 30" descr="Λογότυπο ΕΣΠΑ 2021-2027 &amp; ΕΠ Ανθρώπινο Δυναμικό και Κοινωνική Συνοχή 2021-2027_με ΥΠΑΙΘ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Λογότυπο ΕΣΠΑ 2021-2027 &amp; ΕΠ Ανθρώπινο Δυναμικό και Κοινωνική Συνοχή 2021-2027_με ΥΠΑΙΘΑ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4C59">
        <w:rPr>
          <w:rFonts w:ascii="Calibri" w:hAnsi="Calibri"/>
          <w:b/>
          <w:sz w:val="22"/>
          <w:szCs w:val="22"/>
        </w:rPr>
        <w:tab/>
      </w:r>
      <w:r w:rsidR="00914C59" w:rsidRPr="00FD1C72">
        <w:rPr>
          <w:rFonts w:ascii="Calibri" w:hAnsi="Calibri"/>
          <w:b/>
          <w:sz w:val="16"/>
          <w:szCs w:val="16"/>
        </w:rPr>
        <w:tab/>
      </w:r>
    </w:p>
    <w:sectPr w:rsidR="00E16196" w:rsidSect="000C7AE7">
      <w:pgSz w:w="11906" w:h="16838"/>
      <w:pgMar w:top="568" w:right="566" w:bottom="27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453AD4"/>
    <w:multiLevelType w:val="hybridMultilevel"/>
    <w:tmpl w:val="CC440C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5028"/>
    <w:multiLevelType w:val="hybridMultilevel"/>
    <w:tmpl w:val="8D627F3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7164E7C"/>
    <w:multiLevelType w:val="hybridMultilevel"/>
    <w:tmpl w:val="79345AC6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D22FC3"/>
    <w:multiLevelType w:val="hybridMultilevel"/>
    <w:tmpl w:val="C438300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6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7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9E3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C7AE7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3321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74765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11FB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16865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964E7"/>
    <w:rsid w:val="009A6675"/>
    <w:rsid w:val="009C684F"/>
    <w:rsid w:val="009C7054"/>
    <w:rsid w:val="009D3606"/>
    <w:rsid w:val="009F5A64"/>
    <w:rsid w:val="00A17EBD"/>
    <w:rsid w:val="00A26160"/>
    <w:rsid w:val="00A2692B"/>
    <w:rsid w:val="00A26C1D"/>
    <w:rsid w:val="00A35119"/>
    <w:rsid w:val="00A37CC5"/>
    <w:rsid w:val="00A44BEB"/>
    <w:rsid w:val="00A52084"/>
    <w:rsid w:val="00A53766"/>
    <w:rsid w:val="00A55447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A434A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056C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3AB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1C72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42F8DF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1">
    <w:name w:val="heading 1"/>
    <w:basedOn w:val="a"/>
    <w:next w:val="a"/>
    <w:link w:val="1Char"/>
    <w:qFormat/>
    <w:rsid w:val="00A351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styleId="a7">
    <w:name w:val="List Paragraph"/>
    <w:basedOn w:val="a"/>
    <w:uiPriority w:val="34"/>
    <w:qFormat/>
    <w:rsid w:val="00F473AB"/>
    <w:pPr>
      <w:ind w:left="720"/>
      <w:contextualSpacing/>
    </w:pPr>
  </w:style>
  <w:style w:type="character" w:customStyle="1" w:styleId="1Char">
    <w:name w:val="Επικεφαλίδα 1 Char"/>
    <w:basedOn w:val="a0"/>
    <w:link w:val="1"/>
    <w:rsid w:val="00A351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1</TotalTime>
  <Pages>1</Pages>
  <Words>287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2022-10-05T07:02:00Z</cp:lastPrinted>
  <dcterms:created xsi:type="dcterms:W3CDTF">2023-09-07T11:57:00Z</dcterms:created>
  <dcterms:modified xsi:type="dcterms:W3CDTF">2023-09-07T11:57:00Z</dcterms:modified>
</cp:coreProperties>
</file>