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tbl>
      <w:tblPr>
        <w:tblW w:w="9604" w:type="dxa"/>
        <w:jc w:val="left"/>
        <w:tblInd w:w="-42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1"/>
        <w:gridCol w:w="5093"/>
      </w:tblGrid>
      <w:tr>
        <w:trPr/>
        <w:tc>
          <w:tcPr>
            <w:tcW w:w="4511" w:type="dxa"/>
          </w:tcPr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b/>
                <w:b/>
                <w:sz w:val="20"/>
                <w:u w:val="single"/>
                <w:lang w:eastAsia="en-US"/>
              </w:rPr>
            </w:pPr>
            <w:r>
              <w:rPr>
                <w:rFonts w:eastAsia="Calibri;Calibri" w:cs="Verdana" w:ascii="Verdana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Επώνυμο: {{ eponymo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Όνομα: {{ onoma }}          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Όνομα πατέρα: {{ patronymo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Όνομα μητέρας: {{ mitronymo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Κλάδος: {{ klados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Δ/νση κατοικίας: {{ dieuthinsi_katoikias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Τηλ. κατοικίας: {{ tilefono_katoikias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Κινητό τηλ.: {{ kinito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ΑΦΜ: {{ afm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b/>
                <w:b/>
                <w:sz w:val="20"/>
                <w:u w:val="single"/>
                <w:lang w:eastAsia="en-US"/>
              </w:rPr>
            </w:pPr>
            <w:r>
              <w:rPr>
                <w:rFonts w:eastAsia="Calibri;Calibri" w:cs="Verdana" w:ascii="Verdana" w:hAnsi="Verdana"/>
                <w:b/>
                <w:sz w:val="20"/>
                <w:u w:val="single"/>
                <w:lang w:eastAsia="en-US"/>
              </w:rPr>
              <w:t xml:space="preserve">Α. ΓΙΑ ΣΧΕΣΗ ΕΡΓΑΣΙΑΣ : ΜΟΝΙΜΟΙ / ΙΔΑΧ</w:t>
            </w:r>
            <w:r>
              <w:rPr>
                <w:rFonts w:eastAsia="Calibri;Calibri" w:cs="Verdana" w:ascii="Verdana" w:hAnsi="Verdana"/>
                <w:b/>
                <w:sz w:val="20"/>
                <w:lang w:eastAsia="en-US"/>
              </w:rPr>
              <w:t xml:space="preserve">                                                                         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Μόνιμος αποσπασμένος  {{ check_monimos_apospasmenos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Μόνιμος στη διάθεση  {{ check_monimos_diathesi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Μόνιμος σε οργανική  {{ check_monimos_organiki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Διάθεση από Δευτεροβάθμια (πλήρης {{ check_diathesi_plires }})-(μερική {{ check_diathesi_meriki }})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Σχολείο που έχει οργανική: {{ sxoleio_organikis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Σχολείο που υπηρετεί: {{ sxoleia_ypiresias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ΙΔΑΧ  {{ check_idax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b/>
                <w:b/>
                <w:sz w:val="20"/>
                <w:u w:val="single"/>
                <w:lang w:eastAsia="en-US"/>
              </w:rPr>
            </w:pPr>
            <w:r>
              <w:rPr>
                <w:rFonts w:eastAsia="Calibri;Calibri" w:cs="Verdana" w:ascii="Verdana" w:hAnsi="Verdana"/>
                <w:b/>
                <w:sz w:val="20"/>
                <w:u w:val="single"/>
                <w:lang w:eastAsia="en-US"/>
              </w:rPr>
              <w:t xml:space="preserve">Β. ΓΙΑ ΑΝΑΠΛΗΡΩΤΕΣ/ ΩΡΟΜΙΣΘΙΟΥΣ: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Αναπληρωτής ΠΛΗΡΟΥΣ  {{ check_plirous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u w:val="single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Αναπληρωτής ΕΣΠΑ-ΠΛΗΡΟΥΣ  {{ check_espa_plirous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Αναπληρωτής ΕΣΠΑ-ΑΜΩ  {{ check_espa_amo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Ωρομίσθιος  {{ check_oromisthios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  <w:t xml:space="preserve">Σχολείο/α που υπηρετεί: {{ sxoleia_ypiresias }}</w:t>
            </w:r>
          </w:p>
          <w:p>
            <w:pPr>
              <w:pStyle w:val="Normal"/>
              <w:ind w:right="317" w:hanging="0"/>
              <w:rPr>
                <w:rFonts w:ascii="Verdana" w:hAnsi="Verdana" w:eastAsia="Calibri;Calibri" w:cs="Verdana"/>
                <w:sz w:val="20"/>
                <w:lang w:eastAsia="en-US"/>
              </w:rPr>
            </w:pPr>
            <w:r>
              <w:rPr>
                <w:rFonts w:eastAsia="Calibri;Calibri" w:cs="Verdana" w:ascii="Verdana" w:hAnsi="Verdana"/>
                <w:sz w:val="20"/>
                <w:lang w:eastAsia="en-US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b/>
                <w:sz w:val="20"/>
              </w:rPr>
              <w:t xml:space="preserve">Θέμα: «Χορήγηση άδειας </w:t>
            </w:r>
            <w:r>
              <w:rPr>
                <w:rFonts w:cs="Verdana" w:ascii="Verdana" w:hAnsi="Verdana"/>
                <w:b/>
                <w:bCs/>
                <w:sz w:val="20"/>
              </w:rPr>
              <w:t xml:space="preserve">λοχείας</w:t>
            </w:r>
            <w:r>
              <w:rPr>
                <w:rFonts w:cs="Verdana" w:ascii="Verdana" w:hAnsi="Verdana"/>
                <w:b/>
                <w:sz w:val="20"/>
              </w:rPr>
              <w:t xml:space="preserve">»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sz w:val="20"/>
                <w:lang w:val="en-US"/>
              </w:rPr>
            </w:pPr>
            <w:r>
              <w:rPr>
                <w:rFonts w:eastAsia="Verdana" w:cs="Verdana" w:ascii="Verdana" w:hAnsi="Verdana"/>
                <w:sz w:val="20"/>
                <w:lang w:val="en-US"/>
              </w:rPr>
              <w:t xml:space="preserve">{{ topos }}, {{ imerominia_egrafou }}</w:t>
            </w:r>
            <w:r>
              <w:rPr>
                <w:rFonts w:cs="Verdana" w:ascii="Verdana" w:hAnsi="Verdana"/>
                <w:sz w:val="20"/>
              </w:rPr>
              <w:t xml:space="preserve"/>
            </w:r>
            <w:r>
              <w:rPr>
                <w:rFonts w:cs="Verdana" w:ascii="Verdana" w:hAnsi="Verdana"/>
                <w:sz w:val="20"/>
                <w:lang w:val="en-US"/>
              </w:rPr>
              <w:t xml:space="preserve"/>
            </w:r>
            <w:r>
              <w:rPr>
                <w:rFonts w:cs="Verdana" w:ascii="Verdana" w:hAnsi="Verdana"/>
                <w:sz w:val="20"/>
              </w:rPr>
              <w:t xml:space="preserve"/>
            </w:r>
            <w:r>
              <w:rPr>
                <w:rFonts w:cs="Verdana" w:ascii="Verdana" w:hAnsi="Verdana"/>
                <w:sz w:val="20"/>
                <w:lang w:val="en-US"/>
              </w:rPr>
              <w:t xml:space="preserve"/>
            </w:r>
          </w:p>
        </w:tc>
        <w:tc>
          <w:tcPr>
            <w:tcW w:w="5093" w:type="dxa"/>
          </w:tcPr>
          <w:p>
            <w:pPr>
              <w:pStyle w:val="Normal"/>
              <w:snapToGrid w:val="false"/>
              <w:rPr>
                <w:rFonts w:ascii="Verdana" w:hAnsi="Verdana" w:cs="Verdana"/>
                <w:sz w:val="20"/>
                <w:lang w:val="en-US"/>
              </w:rPr>
            </w:pPr>
            <w:r>
              <w:rPr>
                <w:rFonts w:cs="Verdana" w:ascii="Verdana" w:hAnsi="Verdana"/>
                <w:sz w:val="20"/>
                <w:lang w:val="en-US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ΠΡΟΣ: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spacing w:lineRule="auto" w:line="36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Τη Διεύθυνση {{ vathmida_syntomo }} {{ nomos_gen }} </w:t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spacing w:lineRule="auto" w:line="360"/>
              <w:jc w:val="right"/>
              <w:rPr>
                <w:rFonts w:ascii="Verdana" w:hAnsi="Verdana" w:cs="Verdana"/>
                <w:sz w:val="20"/>
                <w:u w:val="single"/>
              </w:rPr>
            </w:pPr>
            <w:r>
              <w:rPr>
                <w:rFonts w:cs="Verdana" w:ascii="Verdana" w:hAnsi="Verdana"/>
                <w:sz w:val="20"/>
                <w:u w:val="single"/>
              </w:rPr>
              <w:t xml:space="preserve">……………………</w:t>
            </w:r>
            <w:r>
              <w:rPr>
                <w:rFonts w:cs="Verdana" w:ascii="Verdana" w:hAnsi="Verdana"/>
                <w:sz w:val="20"/>
                <w:u w:val="single"/>
              </w:rPr>
              <w:t xml:space="preserve">..</w:t>
            </w:r>
          </w:p>
          <w:p>
            <w:pPr>
              <w:pStyle w:val="Normal"/>
              <w:spacing w:lineRule="auto" w:line="360"/>
              <w:jc w:val="both"/>
              <w:rPr>
                <w:rFonts w:ascii="Verdana" w:hAnsi="Verdana" w:cs="Verdana"/>
                <w:sz w:val="20"/>
                <w:u w:val="single"/>
              </w:rPr>
            </w:pPr>
            <w:r>
              <w:rPr>
                <w:rFonts w:cs="Verdana" w:ascii="Verdana" w:hAnsi="Verdana"/>
                <w:sz w:val="20"/>
                <w:u w:val="single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ab/>
              <w:t xml:space="preserve">Σας παρακαλώ να μου χορηγήσετε, σε εφαρμογή του άρθρου 52 του Ν. 3528/2007 (Φ.Ε.Κ 26 Α’/9.2.2007) και της με αρ. πρωτ. Φ.351.5/43/67822/Δ1/5-5-2014 εγκυκλίου του Υ.ΠΑΙ.Θ., άδεια </w:t>
            </w:r>
            <w:r>
              <w:rPr>
                <w:rFonts w:cs="Verdana" w:ascii="Verdana" w:hAnsi="Verdana"/>
                <w:bCs/>
                <w:sz w:val="20"/>
              </w:rPr>
              <w:t xml:space="preserve">λοχείας</w:t>
            </w:r>
            <w:r>
              <w:rPr>
                <w:rFonts w:cs="Verdana" w:ascii="Verdana" w:hAnsi="Verdana"/>
                <w:sz w:val="20"/>
              </w:rPr>
              <w:t xml:space="preserve"> τριών (3) μηνών από {{ imerominia_apo }}</w:t>
            </w:r>
          </w:p>
          <w:p>
            <w:pPr>
              <w:pStyle w:val="2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Συνοδευτικά υποβάλλω εξιτήριο από το Νοσοκομείο.</w:t>
            </w:r>
          </w:p>
          <w:p>
            <w:pPr>
              <w:pStyle w:val="2"/>
              <w:jc w:val="both"/>
              <w:rPr>
                <w:rFonts w:ascii="Verdana" w:hAnsi="Verdana" w:cs="Verdana"/>
                <w:b/>
                <w:b/>
                <w:u w:val="single"/>
              </w:rPr>
            </w:pPr>
            <w:r>
              <w:rPr>
                <w:rFonts w:cs="Verdana" w:ascii="Verdana" w:hAnsi="Verdana"/>
                <w:b/>
                <w:u w:val="single"/>
              </w:rPr>
              <w:t xml:space="preserve">ΠΡΟΣΘΕΤΑ ΣΤΟΙΧΕΙΑ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Επώνυμο τέκνου: {{ tekno_eponymo }}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Κύριο όνομα τέκνου: {{ tekno_onoma }}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Πατρώνυμο: {{ tekno_patronymo }}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Μητρώνυμο: {{ tekno_mitronymo }}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Ακριβής χρονολογία γέννησης: 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ημέρα {{ tekno_imera }} μήνας {{ tekno_minas }} έτος {{ tekno_etos }}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Δήμος ή Κοινότητα γέννησης: {{ tekno_dimos }}</w:t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Η  Αιτούσα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.............................</w:t>
            </w:r>
          </w:p>
        </w:tc>
      </w:tr>
    </w:tbl>
    <w:sectPr>
      <w:type w:val="nextPage"/>
      <w:pgSz w:w="11906" w:h="16838"/>
      <w:pgMar w:left="1418" w:right="1418" w:gutter="0" w:header="0" w:top="964" w:footer="0" w:bottom="9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Verdana">
    <w:charset w:val="a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ExpandShiftReturn/>
    <w:usePrinterMetrics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auto"/>
      <w:sz w:val="24"/>
      <w:szCs w:val="20"/>
      <w:lang w:val="el-GR" w:bidi="ar-SA" w:eastAsia="zh-CN"/>
    </w:rPr>
  </w:style>
  <w:style w:type="character" w:styleId="Style14">
    <w:name w:val="Προεπιλεγμένη γραμματοσειρά"/>
    <w:qFormat/>
    <w:rPr/>
  </w:style>
  <w:style w:type="character" w:styleId="CharChar">
    <w:name w:val=" Char Char"/>
    <w:qFormat/>
    <w:rPr>
      <w:rFonts w:ascii="Arial" w:hAnsi="Arial" w:cs="Aria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2">
    <w:name w:val="Σώμα κείμενου με εσοχή 2"/>
    <w:basedOn w:val="Normal"/>
    <w:qFormat/>
    <w:pPr>
      <w:overflowPunct w:val="true"/>
      <w:spacing w:lineRule="auto" w:line="360"/>
      <w:ind w:firstLine="720"/>
      <w:textAlignment w:val="auto"/>
    </w:pPr>
    <w:rPr>
      <w:rFonts w:cs="Arial"/>
      <w:sz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22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2012-06-12T09:57:00Z</dcterms:created>
  <dc:creator>ΠΑΝ. ΠΟΖΙΔΗΣ</dc:creator>
  <dc:description/>
  <cp:keywords/>
  <dc:language>en-US</dc:language>
  <cp:lastModifiedBy>426-Dnths</cp:lastModifiedBy>
  <cp:lastPrinted>2000-03-01T06:44:00Z</cp:lastPrinted>
  <dcterms:modified xsi:type="dcterms:W3CDTF">2015-02-11T10:55:00Z</dcterms:modified>
  <cp:revision>14</cp:revision>
  <dc:subject/>
  <dc:title>ΑΙΤΗΣΗ KANONΙΚΗΣ ΑΔΕΙΑΣ</dc:title>
</cp:coreProperties>
</file>