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31" w:rsidRDefault="00065BB9" w:rsidP="00755A27">
      <w:pPr>
        <w:pStyle w:val="Textkrper"/>
        <w:spacing w:before="86" w:line="273" w:lineRule="auto"/>
        <w:ind w:left="146" w:right="183"/>
      </w:pPr>
      <w:r>
        <w:t>Die</w:t>
      </w:r>
      <w:r>
        <w:rPr>
          <w:spacing w:val="-5"/>
        </w:rPr>
        <w:t xml:space="preserve"> </w:t>
      </w:r>
      <w:r>
        <w:t>Schulbücher</w:t>
      </w:r>
      <w:r>
        <w:rPr>
          <w:spacing w:val="-1"/>
        </w:rPr>
        <w:t xml:space="preserve"> </w:t>
      </w:r>
      <w:r>
        <w:t>können für</w:t>
      </w:r>
      <w:r>
        <w:rPr>
          <w:spacing w:val="-6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Jahrgang</w:t>
      </w:r>
      <w:r>
        <w:rPr>
          <w:spacing w:val="-2"/>
        </w:rPr>
        <w:t xml:space="preserve"> </w:t>
      </w:r>
      <w:r>
        <w:t>nur</w:t>
      </w:r>
      <w:r>
        <w:rPr>
          <w:spacing w:val="-6"/>
        </w:rPr>
        <w:t xml:space="preserve"> </w:t>
      </w:r>
      <w:r>
        <w:t>als</w:t>
      </w:r>
      <w:r>
        <w:rPr>
          <w:spacing w:val="-5"/>
        </w:rPr>
        <w:t xml:space="preserve"> </w:t>
      </w:r>
      <w:r>
        <w:t>Paket ausgeliehen werden.</w:t>
      </w:r>
    </w:p>
    <w:p w:rsidR="00D52A31" w:rsidRDefault="00065BB9">
      <w:pPr>
        <w:pStyle w:val="Titel"/>
      </w:pPr>
      <w:r>
        <w:t>2.</w:t>
      </w:r>
      <w:r>
        <w:rPr>
          <w:spacing w:val="-9"/>
        </w:rPr>
        <w:t xml:space="preserve"> </w:t>
      </w:r>
      <w:r>
        <w:t>Jahrgang</w:t>
      </w:r>
      <w:r>
        <w:rPr>
          <w:spacing w:val="-9"/>
        </w:rPr>
        <w:t xml:space="preserve"> </w:t>
      </w:r>
      <w:r>
        <w:t>Schuljahr</w:t>
      </w:r>
      <w:r>
        <w:rPr>
          <w:spacing w:val="-8"/>
        </w:rPr>
        <w:t xml:space="preserve"> </w:t>
      </w:r>
      <w:r w:rsidR="00755A27">
        <w:rPr>
          <w:spacing w:val="-2"/>
        </w:rPr>
        <w:t>2025/2026</w:t>
      </w:r>
    </w:p>
    <w:p w:rsidR="00D52A31" w:rsidRDefault="00D52A31">
      <w:pPr>
        <w:pStyle w:val="Textkrper"/>
        <w:spacing w:before="27"/>
        <w:rPr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2266"/>
        <w:gridCol w:w="1560"/>
        <w:gridCol w:w="1699"/>
        <w:gridCol w:w="1560"/>
      </w:tblGrid>
      <w:tr w:rsidR="00D52A31">
        <w:trPr>
          <w:trHeight w:val="782"/>
        </w:trPr>
        <w:tc>
          <w:tcPr>
            <w:tcW w:w="2664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Klasse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2266" w:type="dxa"/>
          </w:tcPr>
          <w:p w:rsidR="00D52A31" w:rsidRDefault="00065BB9">
            <w:pPr>
              <w:pStyle w:val="TableParagraph"/>
              <w:ind w:left="0" w:right="51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Bestellnummer</w:t>
            </w:r>
          </w:p>
        </w:tc>
        <w:tc>
          <w:tcPr>
            <w:tcW w:w="1560" w:type="dxa"/>
          </w:tcPr>
          <w:p w:rsidR="00D52A31" w:rsidRDefault="00065BB9">
            <w:pPr>
              <w:pStyle w:val="TableParagraph"/>
              <w:ind w:left="0" w:right="146"/>
              <w:jc w:val="right"/>
              <w:rPr>
                <w:sz w:val="32"/>
              </w:rPr>
            </w:pPr>
            <w:r>
              <w:rPr>
                <w:spacing w:val="-2"/>
                <w:sz w:val="32"/>
              </w:rPr>
              <w:t>Kaufpreis</w:t>
            </w:r>
          </w:p>
        </w:tc>
        <w:tc>
          <w:tcPr>
            <w:tcW w:w="1699" w:type="dxa"/>
          </w:tcPr>
          <w:p w:rsidR="00D52A31" w:rsidRDefault="00065BB9">
            <w:pPr>
              <w:pStyle w:val="TableParagraph"/>
              <w:ind w:left="109"/>
              <w:rPr>
                <w:sz w:val="32"/>
              </w:rPr>
            </w:pPr>
            <w:r>
              <w:rPr>
                <w:spacing w:val="-2"/>
                <w:sz w:val="32"/>
              </w:rPr>
              <w:t>Leihgebühr</w:t>
            </w:r>
          </w:p>
        </w:tc>
        <w:tc>
          <w:tcPr>
            <w:tcW w:w="1560" w:type="dxa"/>
          </w:tcPr>
          <w:p w:rsidR="00D52A31" w:rsidRDefault="00065BB9">
            <w:pPr>
              <w:pStyle w:val="TableParagraph"/>
              <w:spacing w:line="387" w:lineRule="exact"/>
              <w:ind w:left="253"/>
              <w:rPr>
                <w:sz w:val="32"/>
              </w:rPr>
            </w:pPr>
            <w:r>
              <w:rPr>
                <w:spacing w:val="-2"/>
                <w:sz w:val="32"/>
              </w:rPr>
              <w:t>Ermäßigt</w:t>
            </w:r>
          </w:p>
          <w:p w:rsidR="00D52A31" w:rsidRDefault="00065BB9">
            <w:pPr>
              <w:pStyle w:val="TableParagraph"/>
              <w:spacing w:line="375" w:lineRule="exact"/>
              <w:ind w:left="397"/>
              <w:rPr>
                <w:sz w:val="32"/>
              </w:rPr>
            </w:pPr>
            <w:r>
              <w:rPr>
                <w:sz w:val="32"/>
              </w:rPr>
              <w:t>(80</w:t>
            </w:r>
            <w:r>
              <w:rPr>
                <w:spacing w:val="-5"/>
                <w:sz w:val="32"/>
              </w:rPr>
              <w:t xml:space="preserve"> %)</w:t>
            </w:r>
          </w:p>
        </w:tc>
      </w:tr>
      <w:tr w:rsidR="00D52A31">
        <w:trPr>
          <w:trHeight w:val="388"/>
        </w:trPr>
        <w:tc>
          <w:tcPr>
            <w:tcW w:w="2664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266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699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D52A31">
        <w:trPr>
          <w:trHeight w:val="1170"/>
        </w:trPr>
        <w:tc>
          <w:tcPr>
            <w:tcW w:w="2664" w:type="dxa"/>
          </w:tcPr>
          <w:p w:rsidR="00D52A31" w:rsidRDefault="00065BB9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Pusteblume.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Das Sachbuch 2</w:t>
            </w:r>
          </w:p>
          <w:p w:rsidR="00D52A31" w:rsidRDefault="00065BB9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(Schroedel)</w:t>
            </w:r>
          </w:p>
        </w:tc>
        <w:tc>
          <w:tcPr>
            <w:tcW w:w="2266" w:type="dxa"/>
          </w:tcPr>
          <w:p w:rsidR="00D52A31" w:rsidRDefault="00065BB9">
            <w:pPr>
              <w:pStyle w:val="TableParagraph"/>
              <w:spacing w:before="1" w:line="240" w:lineRule="auto"/>
              <w:ind w:left="0" w:right="1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978-3-507-45970-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60" w:type="dxa"/>
          </w:tcPr>
          <w:p w:rsidR="00D52A31" w:rsidRDefault="00755A27" w:rsidP="00755A27">
            <w:pPr>
              <w:pStyle w:val="TableParagraph"/>
              <w:ind w:left="0" w:right="180"/>
              <w:jc w:val="center"/>
              <w:rPr>
                <w:sz w:val="32"/>
              </w:rPr>
            </w:pPr>
            <w:r>
              <w:rPr>
                <w:sz w:val="32"/>
              </w:rPr>
              <w:t>23,50</w:t>
            </w:r>
            <w:r w:rsidR="00065BB9">
              <w:rPr>
                <w:spacing w:val="-10"/>
                <w:sz w:val="32"/>
              </w:rPr>
              <w:t>€</w:t>
            </w:r>
          </w:p>
        </w:tc>
        <w:tc>
          <w:tcPr>
            <w:tcW w:w="1699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D52A31">
        <w:trPr>
          <w:trHeight w:val="393"/>
        </w:trPr>
        <w:tc>
          <w:tcPr>
            <w:tcW w:w="2664" w:type="dxa"/>
          </w:tcPr>
          <w:p w:rsidR="00755A27" w:rsidRDefault="00755A27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Das Zahlenbuch </w:t>
            </w:r>
          </w:p>
          <w:p w:rsidR="00D52A31" w:rsidRDefault="00755A27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(Klett)</w:t>
            </w:r>
          </w:p>
        </w:tc>
        <w:tc>
          <w:tcPr>
            <w:tcW w:w="2266" w:type="dxa"/>
          </w:tcPr>
          <w:p w:rsidR="00D52A31" w:rsidRPr="00755A27" w:rsidRDefault="00755A2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30"/>
              </w:rPr>
              <w:t xml:space="preserve"> </w:t>
            </w:r>
            <w:r w:rsidRPr="00755A27">
              <w:rPr>
                <w:rFonts w:ascii="Times New Roman"/>
                <w:sz w:val="24"/>
                <w:szCs w:val="24"/>
              </w:rPr>
              <w:t>978-3-12-201121-5</w:t>
            </w:r>
          </w:p>
        </w:tc>
        <w:tc>
          <w:tcPr>
            <w:tcW w:w="1560" w:type="dxa"/>
          </w:tcPr>
          <w:p w:rsidR="00D52A31" w:rsidRDefault="00755A27" w:rsidP="00755A27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20,95</w:t>
            </w:r>
            <w:r>
              <w:rPr>
                <w:rFonts w:ascii="Times New Roman"/>
                <w:sz w:val="30"/>
              </w:rPr>
              <w:t>€</w:t>
            </w:r>
          </w:p>
        </w:tc>
        <w:tc>
          <w:tcPr>
            <w:tcW w:w="1699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D52A31">
        <w:trPr>
          <w:trHeight w:val="388"/>
        </w:trPr>
        <w:tc>
          <w:tcPr>
            <w:tcW w:w="2664" w:type="dxa"/>
          </w:tcPr>
          <w:p w:rsidR="00D52A31" w:rsidRDefault="00065BB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Kosten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insgesamt</w:t>
            </w:r>
          </w:p>
        </w:tc>
        <w:tc>
          <w:tcPr>
            <w:tcW w:w="2266" w:type="dxa"/>
          </w:tcPr>
          <w:p w:rsidR="00D52A31" w:rsidRDefault="00D52A31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D52A31" w:rsidRDefault="00755A27" w:rsidP="00755A27">
            <w:pPr>
              <w:pStyle w:val="TableParagraph"/>
              <w:spacing w:line="368" w:lineRule="exact"/>
              <w:ind w:left="0" w:right="1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44,45€</w:t>
            </w:r>
          </w:p>
        </w:tc>
        <w:tc>
          <w:tcPr>
            <w:tcW w:w="1699" w:type="dxa"/>
          </w:tcPr>
          <w:p w:rsidR="00D52A31" w:rsidRDefault="00C50572">
            <w:pPr>
              <w:pStyle w:val="TableParagraph"/>
              <w:spacing w:line="368" w:lineRule="exact"/>
              <w:ind w:left="541"/>
              <w:rPr>
                <w:b/>
                <w:sz w:val="32"/>
              </w:rPr>
            </w:pPr>
            <w:r>
              <w:rPr>
                <w:b/>
                <w:sz w:val="32"/>
              </w:rPr>
              <w:t>18,00 €</w:t>
            </w:r>
          </w:p>
        </w:tc>
        <w:tc>
          <w:tcPr>
            <w:tcW w:w="1560" w:type="dxa"/>
          </w:tcPr>
          <w:p w:rsidR="00D52A31" w:rsidRDefault="00C50572">
            <w:pPr>
              <w:pStyle w:val="TableParagraph"/>
              <w:spacing w:line="368" w:lineRule="exact"/>
              <w:ind w:left="470"/>
              <w:rPr>
                <w:b/>
                <w:sz w:val="32"/>
              </w:rPr>
            </w:pPr>
            <w:r>
              <w:rPr>
                <w:b/>
                <w:sz w:val="32"/>
              </w:rPr>
              <w:t>14,00 €</w:t>
            </w:r>
            <w:bookmarkStart w:id="0" w:name="_GoBack"/>
            <w:bookmarkEnd w:id="0"/>
          </w:p>
        </w:tc>
      </w:tr>
    </w:tbl>
    <w:p w:rsidR="00065BB9" w:rsidRDefault="00065BB9">
      <w:pPr>
        <w:ind w:left="146"/>
        <w:rPr>
          <w:b/>
          <w:sz w:val="32"/>
        </w:rPr>
      </w:pPr>
    </w:p>
    <w:p w:rsidR="00D52A31" w:rsidRDefault="00065BB9">
      <w:pPr>
        <w:ind w:left="146"/>
        <w:rPr>
          <w:b/>
          <w:sz w:val="32"/>
        </w:rPr>
      </w:pPr>
      <w:r>
        <w:rPr>
          <w:b/>
          <w:sz w:val="32"/>
        </w:rPr>
        <w:t>Selbstanschaffung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(Verbrauchsmaterial)</w:t>
      </w:r>
    </w:p>
    <w:p w:rsidR="00D52A31" w:rsidRDefault="00D52A31">
      <w:pPr>
        <w:pStyle w:val="Textkrper"/>
        <w:rPr>
          <w:b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6"/>
        <w:gridCol w:w="3038"/>
        <w:gridCol w:w="3048"/>
      </w:tblGrid>
      <w:tr w:rsidR="00D52A31">
        <w:trPr>
          <w:trHeight w:val="782"/>
        </w:trPr>
        <w:tc>
          <w:tcPr>
            <w:tcW w:w="3206" w:type="dxa"/>
          </w:tcPr>
          <w:p w:rsidR="00755A27" w:rsidRDefault="00755A2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 xml:space="preserve">Das Zahlenbuch 2 </w:t>
            </w:r>
          </w:p>
          <w:p w:rsidR="00D52A31" w:rsidRDefault="00755A27">
            <w:pPr>
              <w:pStyle w:val="TableParagraph"/>
              <w:spacing w:line="370" w:lineRule="exact"/>
              <w:rPr>
                <w:sz w:val="32"/>
              </w:rPr>
            </w:pPr>
            <w:r w:rsidRPr="00755A27">
              <w:rPr>
                <w:sz w:val="24"/>
                <w:szCs w:val="24"/>
              </w:rPr>
              <w:t>(Igel-Übungsheft A-Sicher im Zahlenraum bis 100</w:t>
            </w:r>
            <w:r>
              <w:rPr>
                <w:sz w:val="24"/>
                <w:szCs w:val="24"/>
              </w:rPr>
              <w:t>, Ah. Kl.2</w:t>
            </w:r>
            <w:r w:rsidRPr="00755A27">
              <w:rPr>
                <w:sz w:val="24"/>
                <w:szCs w:val="24"/>
              </w:rPr>
              <w:t>)</w:t>
            </w:r>
          </w:p>
        </w:tc>
        <w:tc>
          <w:tcPr>
            <w:tcW w:w="3038" w:type="dxa"/>
          </w:tcPr>
          <w:p w:rsidR="00D52A31" w:rsidRDefault="00065BB9" w:rsidP="00755A27">
            <w:pPr>
              <w:pStyle w:val="TableParagraph"/>
              <w:spacing w:before="2" w:line="240" w:lineRule="auto"/>
              <w:rPr>
                <w:sz w:val="32"/>
              </w:rPr>
            </w:pPr>
            <w:r>
              <w:rPr>
                <w:spacing w:val="-2"/>
                <w:sz w:val="32"/>
              </w:rPr>
              <w:t>978-3-</w:t>
            </w:r>
            <w:r w:rsidR="00755A27">
              <w:rPr>
                <w:spacing w:val="-2"/>
                <w:sz w:val="32"/>
              </w:rPr>
              <w:t>12-201033-1</w:t>
            </w:r>
          </w:p>
        </w:tc>
        <w:tc>
          <w:tcPr>
            <w:tcW w:w="3048" w:type="dxa"/>
          </w:tcPr>
          <w:p w:rsidR="00D52A31" w:rsidRDefault="00755A27" w:rsidP="00755A27">
            <w:pPr>
              <w:pStyle w:val="TableParagraph"/>
              <w:spacing w:before="2" w:line="240" w:lineRule="auto"/>
              <w:ind w:left="826"/>
              <w:rPr>
                <w:sz w:val="32"/>
              </w:rPr>
            </w:pPr>
            <w:r>
              <w:rPr>
                <w:sz w:val="32"/>
              </w:rPr>
              <w:t xml:space="preserve">  4,25€</w:t>
            </w:r>
          </w:p>
        </w:tc>
      </w:tr>
      <w:tr w:rsidR="00D52A31">
        <w:trPr>
          <w:trHeight w:val="781"/>
        </w:trPr>
        <w:tc>
          <w:tcPr>
            <w:tcW w:w="3206" w:type="dxa"/>
          </w:tcPr>
          <w:p w:rsidR="00D52A31" w:rsidRDefault="00755A27" w:rsidP="00755A2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Das Zahlenbuch 2</w:t>
            </w:r>
          </w:p>
          <w:p w:rsidR="00755A27" w:rsidRPr="00755A27" w:rsidRDefault="00755A27" w:rsidP="00755A2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(Igel-Übungsheft B – Sicher rechnen, Ah. Kl. 2)</w:t>
            </w:r>
          </w:p>
        </w:tc>
        <w:tc>
          <w:tcPr>
            <w:tcW w:w="3038" w:type="dxa"/>
          </w:tcPr>
          <w:p w:rsidR="00D52A31" w:rsidRDefault="00065BB9" w:rsidP="00755A27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978-3-</w:t>
            </w:r>
            <w:r w:rsidR="00755A27">
              <w:rPr>
                <w:spacing w:val="-2"/>
                <w:sz w:val="32"/>
              </w:rPr>
              <w:t>12-201034-8</w:t>
            </w:r>
          </w:p>
        </w:tc>
        <w:tc>
          <w:tcPr>
            <w:tcW w:w="3048" w:type="dxa"/>
          </w:tcPr>
          <w:p w:rsidR="00D52A31" w:rsidRDefault="00755A27" w:rsidP="00755A27">
            <w:pPr>
              <w:pStyle w:val="TableParagraph"/>
              <w:ind w:left="0" w:right="1259"/>
              <w:rPr>
                <w:sz w:val="32"/>
              </w:rPr>
            </w:pPr>
            <w:r>
              <w:rPr>
                <w:sz w:val="32"/>
              </w:rPr>
              <w:t xml:space="preserve">             4,25</w:t>
            </w:r>
            <w:r w:rsidR="00065BB9">
              <w:rPr>
                <w:spacing w:val="-10"/>
                <w:sz w:val="32"/>
              </w:rPr>
              <w:t>€</w:t>
            </w:r>
          </w:p>
        </w:tc>
      </w:tr>
      <w:tr w:rsidR="00755A27">
        <w:trPr>
          <w:trHeight w:val="781"/>
        </w:trPr>
        <w:tc>
          <w:tcPr>
            <w:tcW w:w="3206" w:type="dxa"/>
          </w:tcPr>
          <w:p w:rsidR="00755A27" w:rsidRDefault="00755A27" w:rsidP="00755A2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Das Zahlenbuch 2</w:t>
            </w:r>
          </w:p>
          <w:p w:rsidR="00755A27" w:rsidRPr="00755A27" w:rsidRDefault="00755A27" w:rsidP="00755A2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(Arbeitsheft Kl. 2)</w:t>
            </w:r>
          </w:p>
        </w:tc>
        <w:tc>
          <w:tcPr>
            <w:tcW w:w="3038" w:type="dxa"/>
          </w:tcPr>
          <w:p w:rsidR="00755A27" w:rsidRDefault="00755A27" w:rsidP="00755A27">
            <w:pPr>
              <w:pStyle w:val="TableParagraph"/>
              <w:rPr>
                <w:spacing w:val="-2"/>
                <w:sz w:val="32"/>
              </w:rPr>
            </w:pPr>
            <w:r>
              <w:rPr>
                <w:spacing w:val="-2"/>
                <w:sz w:val="32"/>
              </w:rPr>
              <w:t>978-3-12-201122-2</w:t>
            </w:r>
          </w:p>
        </w:tc>
        <w:tc>
          <w:tcPr>
            <w:tcW w:w="3048" w:type="dxa"/>
          </w:tcPr>
          <w:p w:rsidR="00755A27" w:rsidRDefault="00755A27" w:rsidP="00755A27">
            <w:pPr>
              <w:pStyle w:val="TableParagraph"/>
              <w:ind w:left="0" w:right="1259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      9,75€</w:t>
            </w:r>
          </w:p>
        </w:tc>
      </w:tr>
      <w:tr w:rsidR="00D52A31">
        <w:trPr>
          <w:trHeight w:val="393"/>
        </w:trPr>
        <w:tc>
          <w:tcPr>
            <w:tcW w:w="3206" w:type="dxa"/>
          </w:tcPr>
          <w:p w:rsidR="00D52A31" w:rsidRDefault="00065BB9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Flex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Flora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(Paket)2</w:t>
            </w:r>
          </w:p>
        </w:tc>
        <w:tc>
          <w:tcPr>
            <w:tcW w:w="3038" w:type="dxa"/>
          </w:tcPr>
          <w:p w:rsidR="00D52A31" w:rsidRDefault="00065BB9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978-3-425-14522-</w:t>
            </w:r>
            <w:r>
              <w:rPr>
                <w:spacing w:val="-10"/>
                <w:sz w:val="32"/>
              </w:rPr>
              <w:t>8</w:t>
            </w:r>
          </w:p>
        </w:tc>
        <w:tc>
          <w:tcPr>
            <w:tcW w:w="3048" w:type="dxa"/>
          </w:tcPr>
          <w:p w:rsidR="00D52A31" w:rsidRDefault="00755A27">
            <w:pPr>
              <w:pStyle w:val="TableParagraph"/>
              <w:spacing w:line="373" w:lineRule="exact"/>
              <w:ind w:left="826"/>
              <w:rPr>
                <w:sz w:val="32"/>
              </w:rPr>
            </w:pPr>
            <w:r>
              <w:rPr>
                <w:sz w:val="32"/>
              </w:rPr>
              <w:t>28,75</w:t>
            </w:r>
            <w:r w:rsidR="00065BB9">
              <w:rPr>
                <w:sz w:val="32"/>
              </w:rPr>
              <w:t xml:space="preserve"> </w:t>
            </w:r>
            <w:r w:rsidR="00065BB9">
              <w:rPr>
                <w:spacing w:val="-10"/>
                <w:sz w:val="32"/>
              </w:rPr>
              <w:t>€</w:t>
            </w:r>
          </w:p>
        </w:tc>
      </w:tr>
      <w:tr w:rsidR="00D52A31">
        <w:trPr>
          <w:trHeight w:val="1559"/>
        </w:trPr>
        <w:tc>
          <w:tcPr>
            <w:tcW w:w="3206" w:type="dxa"/>
          </w:tcPr>
          <w:p w:rsidR="00D52A31" w:rsidRDefault="00065BB9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sz w:val="32"/>
              </w:rPr>
              <w:t xml:space="preserve">Schreiblehrgang SAS </w:t>
            </w:r>
            <w:r>
              <w:rPr>
                <w:spacing w:val="-2"/>
                <w:sz w:val="32"/>
              </w:rPr>
              <w:t>Westermann</w:t>
            </w:r>
            <w:r>
              <w:rPr>
                <w:spacing w:val="-2"/>
              </w:rPr>
              <w:t xml:space="preserve">(rechtshändig) </w:t>
            </w:r>
            <w:r w:rsidRPr="00755A27">
              <w:rPr>
                <w:b/>
                <w:spacing w:val="-4"/>
                <w:sz w:val="40"/>
                <w:szCs w:val="40"/>
              </w:rPr>
              <w:t>oder</w:t>
            </w:r>
          </w:p>
        </w:tc>
        <w:tc>
          <w:tcPr>
            <w:tcW w:w="3038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978-3-14-1233552-</w:t>
            </w:r>
            <w:r>
              <w:rPr>
                <w:spacing w:val="-10"/>
                <w:sz w:val="32"/>
              </w:rPr>
              <w:t>0</w:t>
            </w:r>
          </w:p>
        </w:tc>
        <w:tc>
          <w:tcPr>
            <w:tcW w:w="3048" w:type="dxa"/>
          </w:tcPr>
          <w:p w:rsidR="00D52A31" w:rsidRDefault="00755A27">
            <w:pPr>
              <w:pStyle w:val="TableParagraph"/>
              <w:ind w:left="0" w:right="1259"/>
              <w:jc w:val="right"/>
              <w:rPr>
                <w:sz w:val="32"/>
              </w:rPr>
            </w:pPr>
            <w:r>
              <w:rPr>
                <w:sz w:val="32"/>
              </w:rPr>
              <w:t>8</w:t>
            </w:r>
            <w:r w:rsidR="00065BB9">
              <w:rPr>
                <w:sz w:val="32"/>
              </w:rPr>
              <w:t xml:space="preserve">,95 </w:t>
            </w:r>
            <w:r w:rsidR="00065BB9">
              <w:rPr>
                <w:spacing w:val="-10"/>
                <w:sz w:val="32"/>
              </w:rPr>
              <w:t>€</w:t>
            </w:r>
          </w:p>
        </w:tc>
      </w:tr>
      <w:tr w:rsidR="00D52A31">
        <w:trPr>
          <w:trHeight w:val="782"/>
        </w:trPr>
        <w:tc>
          <w:tcPr>
            <w:tcW w:w="3206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Schreiblehrgang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SAS,</w:t>
            </w:r>
          </w:p>
          <w:p w:rsidR="00D52A31" w:rsidRDefault="00065BB9">
            <w:pPr>
              <w:pStyle w:val="TableParagraph"/>
              <w:spacing w:before="3" w:line="371" w:lineRule="exact"/>
            </w:pPr>
            <w:r>
              <w:rPr>
                <w:spacing w:val="-2"/>
                <w:sz w:val="32"/>
              </w:rPr>
              <w:t>Westermann</w:t>
            </w:r>
            <w:r>
              <w:rPr>
                <w:spacing w:val="-2"/>
              </w:rPr>
              <w:t>(linkshändig)</w:t>
            </w:r>
          </w:p>
        </w:tc>
        <w:tc>
          <w:tcPr>
            <w:tcW w:w="3038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978-3-14-123356-</w:t>
            </w:r>
            <w:r>
              <w:rPr>
                <w:spacing w:val="-10"/>
                <w:sz w:val="32"/>
              </w:rPr>
              <w:t>8</w:t>
            </w:r>
          </w:p>
        </w:tc>
        <w:tc>
          <w:tcPr>
            <w:tcW w:w="3048" w:type="dxa"/>
          </w:tcPr>
          <w:p w:rsidR="00D52A31" w:rsidRDefault="00755A27">
            <w:pPr>
              <w:pStyle w:val="TableParagraph"/>
              <w:ind w:left="898"/>
              <w:rPr>
                <w:sz w:val="32"/>
              </w:rPr>
            </w:pPr>
            <w:r>
              <w:rPr>
                <w:sz w:val="32"/>
              </w:rPr>
              <w:t>8</w:t>
            </w:r>
            <w:r w:rsidR="00065BB9">
              <w:rPr>
                <w:sz w:val="32"/>
              </w:rPr>
              <w:t xml:space="preserve">,95 </w:t>
            </w:r>
            <w:r w:rsidR="00065BB9">
              <w:rPr>
                <w:spacing w:val="-10"/>
                <w:sz w:val="32"/>
              </w:rPr>
              <w:t>€</w:t>
            </w:r>
          </w:p>
        </w:tc>
      </w:tr>
      <w:tr w:rsidR="00D52A31">
        <w:trPr>
          <w:trHeight w:val="782"/>
        </w:trPr>
        <w:tc>
          <w:tcPr>
            <w:tcW w:w="3206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Rechtschreiben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1</w:t>
            </w:r>
          </w:p>
          <w:p w:rsidR="00D52A31" w:rsidRDefault="00065BB9">
            <w:pPr>
              <w:pStyle w:val="TableParagraph"/>
              <w:spacing w:before="3" w:line="371" w:lineRule="exact"/>
              <w:rPr>
                <w:sz w:val="32"/>
              </w:rPr>
            </w:pPr>
            <w:r>
              <w:rPr>
                <w:sz w:val="32"/>
              </w:rPr>
              <w:t>mit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Silbengliederung</w:t>
            </w:r>
          </w:p>
        </w:tc>
        <w:tc>
          <w:tcPr>
            <w:tcW w:w="3038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978-</w:t>
            </w:r>
            <w:r>
              <w:rPr>
                <w:spacing w:val="-2"/>
                <w:sz w:val="32"/>
              </w:rPr>
              <w:t>3</w:t>
            </w:r>
            <w:r w:rsidR="00755A27">
              <w:rPr>
                <w:spacing w:val="-2"/>
                <w:sz w:val="32"/>
              </w:rPr>
              <w:t>-</w:t>
            </w:r>
            <w:r>
              <w:rPr>
                <w:spacing w:val="-2"/>
                <w:sz w:val="32"/>
              </w:rPr>
              <w:t>96081</w:t>
            </w:r>
            <w:r w:rsidR="00755A27">
              <w:rPr>
                <w:spacing w:val="-2"/>
                <w:sz w:val="32"/>
              </w:rPr>
              <w:t>-</w:t>
            </w:r>
            <w:r>
              <w:rPr>
                <w:spacing w:val="-2"/>
                <w:sz w:val="32"/>
              </w:rPr>
              <w:t>109</w:t>
            </w:r>
            <w:r w:rsidR="00755A27">
              <w:rPr>
                <w:spacing w:val="-2"/>
                <w:sz w:val="32"/>
              </w:rPr>
              <w:t>-</w:t>
            </w:r>
            <w:r>
              <w:rPr>
                <w:spacing w:val="-2"/>
                <w:sz w:val="32"/>
              </w:rPr>
              <w:t>1</w:t>
            </w:r>
          </w:p>
        </w:tc>
        <w:tc>
          <w:tcPr>
            <w:tcW w:w="3048" w:type="dxa"/>
          </w:tcPr>
          <w:p w:rsidR="00D52A31" w:rsidRDefault="00065BB9">
            <w:pPr>
              <w:pStyle w:val="TableParagraph"/>
              <w:ind w:left="898"/>
              <w:rPr>
                <w:sz w:val="32"/>
              </w:rPr>
            </w:pPr>
            <w:r>
              <w:rPr>
                <w:sz w:val="32"/>
              </w:rPr>
              <w:t xml:space="preserve">6,20 </w:t>
            </w:r>
            <w:r>
              <w:rPr>
                <w:spacing w:val="-10"/>
                <w:sz w:val="32"/>
              </w:rPr>
              <w:t>€</w:t>
            </w:r>
          </w:p>
        </w:tc>
      </w:tr>
      <w:tr w:rsidR="00D52A31">
        <w:trPr>
          <w:trHeight w:val="782"/>
        </w:trPr>
        <w:tc>
          <w:tcPr>
            <w:tcW w:w="3206" w:type="dxa"/>
          </w:tcPr>
          <w:p w:rsidR="00D52A31" w:rsidRDefault="00D52A31">
            <w:pPr>
              <w:pStyle w:val="TableParagraph"/>
              <w:spacing w:line="375" w:lineRule="exact"/>
              <w:rPr>
                <w:sz w:val="32"/>
              </w:rPr>
            </w:pPr>
          </w:p>
        </w:tc>
        <w:tc>
          <w:tcPr>
            <w:tcW w:w="3038" w:type="dxa"/>
          </w:tcPr>
          <w:p w:rsidR="00D52A31" w:rsidRDefault="00D52A31">
            <w:pPr>
              <w:pStyle w:val="TableParagraph"/>
              <w:rPr>
                <w:sz w:val="32"/>
              </w:rPr>
            </w:pPr>
          </w:p>
        </w:tc>
        <w:tc>
          <w:tcPr>
            <w:tcW w:w="3048" w:type="dxa"/>
          </w:tcPr>
          <w:p w:rsidR="00D52A31" w:rsidRDefault="00D52A31">
            <w:pPr>
              <w:pStyle w:val="TableParagraph"/>
              <w:ind w:left="898"/>
              <w:rPr>
                <w:sz w:val="32"/>
              </w:rPr>
            </w:pPr>
          </w:p>
        </w:tc>
      </w:tr>
      <w:tr w:rsidR="00D52A31">
        <w:trPr>
          <w:trHeight w:val="729"/>
        </w:trPr>
        <w:tc>
          <w:tcPr>
            <w:tcW w:w="3206" w:type="dxa"/>
          </w:tcPr>
          <w:p w:rsidR="00D52A31" w:rsidRDefault="00065BB9">
            <w:pPr>
              <w:pStyle w:val="TableParagraph"/>
              <w:spacing w:before="9" w:line="350" w:lineRule="exact"/>
              <w:rPr>
                <w:sz w:val="28"/>
              </w:rPr>
            </w:pPr>
            <w:r>
              <w:rPr>
                <w:sz w:val="32"/>
              </w:rPr>
              <w:t xml:space="preserve">Pusteblume </w:t>
            </w:r>
            <w:r>
              <w:rPr>
                <w:sz w:val="28"/>
              </w:rPr>
              <w:t>Das Sachbuch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Arbeitsheft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38" w:type="dxa"/>
          </w:tcPr>
          <w:p w:rsidR="00D52A31" w:rsidRDefault="00065BB9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978-3-507-45974-</w:t>
            </w:r>
            <w:r>
              <w:rPr>
                <w:spacing w:val="-10"/>
                <w:sz w:val="32"/>
              </w:rPr>
              <w:t>8</w:t>
            </w:r>
          </w:p>
        </w:tc>
        <w:tc>
          <w:tcPr>
            <w:tcW w:w="3048" w:type="dxa"/>
          </w:tcPr>
          <w:p w:rsidR="00D52A31" w:rsidRDefault="00755A27" w:rsidP="00755A27">
            <w:pPr>
              <w:pStyle w:val="TableParagraph"/>
              <w:ind w:left="754"/>
              <w:rPr>
                <w:sz w:val="32"/>
              </w:rPr>
            </w:pPr>
            <w:r>
              <w:rPr>
                <w:sz w:val="32"/>
              </w:rPr>
              <w:t>11,50</w:t>
            </w:r>
            <w:r w:rsidR="00065BB9">
              <w:rPr>
                <w:spacing w:val="-10"/>
                <w:sz w:val="32"/>
              </w:rPr>
              <w:t>€</w:t>
            </w:r>
          </w:p>
        </w:tc>
      </w:tr>
    </w:tbl>
    <w:p w:rsidR="00285960" w:rsidRDefault="00285960"/>
    <w:sectPr w:rsidR="00285960">
      <w:type w:val="continuous"/>
      <w:pgSz w:w="11910" w:h="16840"/>
      <w:pgMar w:top="132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A31"/>
    <w:rsid w:val="00065BB9"/>
    <w:rsid w:val="00285960"/>
    <w:rsid w:val="00755A27"/>
    <w:rsid w:val="00C50572"/>
    <w:rsid w:val="00D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F209"/>
  <w15:docId w15:val="{5FA00420-1099-4F8B-9110-DD385D29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4"/>
    </w:pPr>
    <w:rPr>
      <w:sz w:val="32"/>
      <w:szCs w:val="32"/>
    </w:rPr>
  </w:style>
  <w:style w:type="paragraph" w:styleId="Titel">
    <w:name w:val="Title"/>
    <w:basedOn w:val="Standard"/>
    <w:uiPriority w:val="1"/>
    <w:qFormat/>
    <w:pPr>
      <w:spacing w:before="210"/>
      <w:ind w:left="146"/>
    </w:pPr>
    <w:rPr>
      <w:sz w:val="40"/>
      <w:szCs w:val="4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line="38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Schulbuchausleihe Kl. 2a und 2b 2023.docx Kopie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Schulbuchausleihe Kl. 2a und 2b 2023.docx Kopie</dc:title>
  <dc:creator>Anja</dc:creator>
  <cp:lastModifiedBy>User</cp:lastModifiedBy>
  <cp:revision>3</cp:revision>
  <cp:lastPrinted>2025-05-23T09:07:00Z</cp:lastPrinted>
  <dcterms:created xsi:type="dcterms:W3CDTF">2025-05-19T13:48:00Z</dcterms:created>
  <dcterms:modified xsi:type="dcterms:W3CDTF">2025-05-23T09:23:00Z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Vorschau</vt:lpwstr>
  </property>
  <property fmtid="{D5CDD505-2E9C-101B-9397-08002B2CF9AE}" pid="4" name="LastSaved">
    <vt:filetime>2025-05-19T00:00:00Z</vt:filetime>
  </property>
  <property fmtid="{D5CDD505-2E9C-101B-9397-08002B2CF9AE}" pid="5" name="Producer">
    <vt:lpwstr>macOS Version 10.15.7 (Build 19H2026) Quartz PDFContext</vt:lpwstr>
  </property>
</Properties>
</file>