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F6F1C" w14:textId="77777777" w:rsidR="004622AA" w:rsidRPr="009A62A0" w:rsidRDefault="004E43C8" w:rsidP="00501EB1">
      <w:pPr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Câu hỏi về CTN trong công trình</w:t>
      </w:r>
    </w:p>
    <w:p w14:paraId="35464D2E" w14:textId="77777777" w:rsidR="004E43C8" w:rsidRPr="009A62A0" w:rsidRDefault="004E43C8" w:rsidP="00501EB1">
      <w:pPr>
        <w:jc w:val="both"/>
        <w:rPr>
          <w:color w:val="365F91" w:themeColor="accent1" w:themeShade="BF"/>
        </w:rPr>
      </w:pPr>
    </w:p>
    <w:p w14:paraId="4EA8CEBF" w14:textId="0BBF2974" w:rsidR="003901CF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Nêu lý do chọn sơ đồ HTCN như vậy?</w:t>
      </w:r>
    </w:p>
    <w:p w14:paraId="3FA5EE07" w14:textId="51DA5B97" w:rsidR="003901CF" w:rsidRDefault="003901CF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Phân vùng</w:t>
      </w:r>
    </w:p>
    <w:p w14:paraId="40F88E31" w14:textId="0067A0D4" w:rsidR="00007CE2" w:rsidRDefault="00007CE2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Vùng 1 sơ đồ đơn giản tận dụng triệt để áp lực mạng lưới cấp nước bên ngoài</w:t>
      </w:r>
    </w:p>
    <w:p w14:paraId="22918922" w14:textId="79E91A07" w:rsidR="00007CE2" w:rsidRDefault="00007CE2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Các vùng trên sơ đồ trạm bơm - két nước - bể chứa</w:t>
      </w:r>
      <w:r w:rsidR="006B1D2F">
        <w:t>:</w:t>
      </w:r>
    </w:p>
    <w:p w14:paraId="7E98651E" w14:textId="14A43413" w:rsidR="006B1D2F" w:rsidRDefault="006B1D2F" w:rsidP="00501EB1">
      <w:pPr>
        <w:pStyle w:val="ListParagraph"/>
        <w:spacing w:line="360" w:lineRule="auto"/>
        <w:ind w:left="1080"/>
        <w:jc w:val="both"/>
      </w:pPr>
      <w:r>
        <w:t>+ Đảm bảo áp lực</w:t>
      </w:r>
    </w:p>
    <w:p w14:paraId="7A6E667C" w14:textId="359F971D" w:rsidR="006B1D2F" w:rsidRPr="003901CF" w:rsidRDefault="006B1D2F" w:rsidP="00501EB1">
      <w:pPr>
        <w:pStyle w:val="ListParagraph"/>
        <w:spacing w:line="360" w:lineRule="auto"/>
        <w:ind w:left="1080"/>
        <w:jc w:val="both"/>
      </w:pPr>
      <w:r>
        <w:t xml:space="preserve">+ </w:t>
      </w:r>
      <w:proofErr w:type="gramStart"/>
      <w:r>
        <w:t>An</w:t>
      </w:r>
      <w:proofErr w:type="gramEnd"/>
      <w:r>
        <w:t xml:space="preserve"> toàn cấp nước</w:t>
      </w:r>
    </w:p>
    <w:p w14:paraId="0B00EB41" w14:textId="2E829FA5" w:rsidR="004E43C8" w:rsidRPr="009A62A0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Tại sao khi tính toán thuỷ lực lại chỉ chọn tuyến bất lợi nhất? Chỉ rõ tuyến bất lợi nhất</w:t>
      </w:r>
    </w:p>
    <w:p w14:paraId="38B663CE" w14:textId="4AB088DD" w:rsidR="009A62A0" w:rsidRDefault="009A62A0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 w:rsidRPr="009A62A0">
        <w:t>Nếu tuyến bất lợi nhất thoả mãn -&gt; tất cả các tuyến thoả mãn</w:t>
      </w:r>
    </w:p>
    <w:p w14:paraId="717F7075" w14:textId="6DB83FF8" w:rsidR="00055F15" w:rsidRPr="009A62A0" w:rsidRDefault="00055F15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Giảm khối lượng tính toán</w:t>
      </w:r>
    </w:p>
    <w:p w14:paraId="3D4DDE67" w14:textId="0CC44001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Chức năng và nguyên tắc làm việc của bể tự hoại</w:t>
      </w:r>
    </w:p>
    <w:p w14:paraId="5FD82E85" w14:textId="2F03E9C4" w:rsidR="00E37BA7" w:rsidRDefault="001045EE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Bể tự hoại có chức năng làm sạch sơ bộ nước thải trong nhà trước khi thải </w:t>
      </w:r>
      <w:r w:rsidR="002F21ED">
        <w:t>ra sông, hồ hay mạng lưới thoát nước bên ngoài</w:t>
      </w:r>
    </w:p>
    <w:p w14:paraId="7CBDC269" w14:textId="092BA009" w:rsidR="00107B83" w:rsidRDefault="00AC2C7B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Khi nước thải chảy vào bể, nó được làm sạch nhờ 2 quá trình là lắng cặn và lên men cặn lắng</w:t>
      </w:r>
    </w:p>
    <w:p w14:paraId="4F8E07FC" w14:textId="69A732D0" w:rsidR="00FB4CFF" w:rsidRDefault="004F0145" w:rsidP="00501EB1">
      <w:pPr>
        <w:pStyle w:val="ListParagraph"/>
        <w:spacing w:line="360" w:lineRule="auto"/>
        <w:ind w:left="1080"/>
        <w:jc w:val="both"/>
      </w:pPr>
      <w:r>
        <w:t>Do tốc độ nước chảy trong bể rất chậm (</w:t>
      </w:r>
      <w:r w:rsidR="00276AD2">
        <w:t>thời gian lưu lại của dòng nước trong bể từ 1-3 ngày) nên quá trình lắng cặn trong bể có thể xem như quá trình lắng tĩnh</w:t>
      </w:r>
      <w:r w:rsidR="00107B83">
        <w:t xml:space="preserve">: dưới tác dụng của trọng lượng bản thân, </w:t>
      </w:r>
      <w:r w:rsidR="004E0896">
        <w:t xml:space="preserve">các hạt cặn (cát, bùn, phân) </w:t>
      </w:r>
      <w:r w:rsidR="00DC41F2">
        <w:t>rơi dần xuống đáy bể và nước sau khi ra khỏi bể sẽ trong</w:t>
      </w:r>
      <w:r w:rsidR="00543E65">
        <w:t>. Tốc độ dòng nước qua bể càng chậm, dung tích bể càng lớn thì hiệu quả làm trong nước của bể càng cao</w:t>
      </w:r>
      <w:r w:rsidR="00EC05CE">
        <w:t>, tuy nhiên giá thành xây dựng bể càng đắt</w:t>
      </w:r>
    </w:p>
    <w:p w14:paraId="06858930" w14:textId="62FB4A3A" w:rsidR="00FB4CFF" w:rsidRPr="00E37BA7" w:rsidRDefault="0025503E" w:rsidP="00501EB1">
      <w:pPr>
        <w:pStyle w:val="ListParagraph"/>
        <w:spacing w:line="360" w:lineRule="auto"/>
        <w:ind w:left="1080"/>
        <w:jc w:val="both"/>
      </w:pPr>
      <w:r>
        <w:t>Các hạt cặn rơi xuống đáy bể, ở đây các chất hữu cơ</w:t>
      </w:r>
      <w:r w:rsidR="00DC37E3">
        <w:t xml:space="preserve"> sẽ bị phân huỷ nhờ hoạt động của các vi sinh vật kị khí. Cặn sẽ lên men</w:t>
      </w:r>
      <w:r w:rsidR="00501EB1">
        <w:t xml:space="preserve">, mất mùi hôi và giảm thể tích. Tốc độ lên men của cặn nhanh hay chậm </w:t>
      </w:r>
      <w:r w:rsidR="00A816B6">
        <w:t>phụ thuộc vào nhiệt độ, pH, lượng vi sinh vật trong lớp cặn</w:t>
      </w:r>
      <w:r w:rsidR="00DF422C">
        <w:t>, …</w:t>
      </w:r>
    </w:p>
    <w:p w14:paraId="6F59DB53" w14:textId="709C6E77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Cách phân vùng cấp nước</w:t>
      </w:r>
    </w:p>
    <w:p w14:paraId="3C46C49D" w14:textId="7EFDD1E4" w:rsidR="009A232B" w:rsidRDefault="009A232B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Vùng 1: </w:t>
      </w:r>
      <w:r w:rsidR="00A95441">
        <w:t>lấy</w:t>
      </w:r>
      <w:r>
        <w:t xml:space="preserve"> nước trực tiếp nhờ áp lực mạng lưới bên ngoài, chọn số tầng dựa vào </w:t>
      </w:r>
      <w:r w:rsidR="009E24B9">
        <w:t>áp lực thấp nhất của mạng lưới</w:t>
      </w:r>
    </w:p>
    <w:p w14:paraId="405C0183" w14:textId="4A54D062" w:rsidR="009E24B9" w:rsidRPr="009A232B" w:rsidRDefault="009E24B9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lastRenderedPageBreak/>
        <w:t xml:space="preserve">Các vùng trên: </w:t>
      </w:r>
      <w:r w:rsidR="00A95441">
        <w:t>lấy nước từ két nước, 4-5 tầng một vùng</w:t>
      </w:r>
    </w:p>
    <w:p w14:paraId="653FEB0C" w14:textId="69E4A495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Van giảm áp bố trí ở đâu?</w:t>
      </w:r>
    </w:p>
    <w:p w14:paraId="038AE8DC" w14:textId="64879BD5" w:rsidR="007D6622" w:rsidRDefault="008B2682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Trên ống dẫn nước từ két xuống</w:t>
      </w:r>
    </w:p>
    <w:p w14:paraId="41723197" w14:textId="17750887" w:rsidR="008B2682" w:rsidRPr="007D6622" w:rsidRDefault="008B2682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Đầu các ống nhánh</w:t>
      </w:r>
    </w:p>
    <w:p w14:paraId="60291AC7" w14:textId="1077CE81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Nguyên tắc bố trí ống chữa cháy</w:t>
      </w:r>
    </w:p>
    <w:p w14:paraId="5F39D845" w14:textId="1C950188" w:rsidR="00AF60B0" w:rsidRDefault="00FC20FF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Hộp chữa cháy </w:t>
      </w:r>
      <w:r w:rsidR="00846BB9">
        <w:t>thường đặt ở những chỗ dễ nhìn thấy như cầu thang, hành lang, …</w:t>
      </w:r>
    </w:p>
    <w:p w14:paraId="1B686D2A" w14:textId="26AE8FCB" w:rsidR="00846BB9" w:rsidRPr="00AF60B0" w:rsidRDefault="00846BB9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Khoảng cách theo chiều ngang của các hộp chữa cháy </w:t>
      </w:r>
      <w:r w:rsidR="00D952AC">
        <w:t>phụ thuộc vào chiều dài của các ống vải gai</w:t>
      </w:r>
      <w:r w:rsidR="00186876">
        <w:t xml:space="preserve"> (ống vải gai thường dài 10-20 m)</w:t>
      </w:r>
      <w:r w:rsidR="00D952AC">
        <w:t xml:space="preserve">, phải đảm bảo sao cho </w:t>
      </w:r>
      <w:r w:rsidR="00817E19">
        <w:t>vòi phun có thể tiếp cận</w:t>
      </w:r>
      <w:r w:rsidR="00651C4E">
        <w:t xml:space="preserve"> đến</w:t>
      </w:r>
      <w:r w:rsidR="00817E19">
        <w:t xml:space="preserve"> tất cả các </w:t>
      </w:r>
      <w:r w:rsidR="00366C2A">
        <w:t>vị trí của công trình</w:t>
      </w:r>
    </w:p>
    <w:p w14:paraId="23F521F5" w14:textId="6D18F4AB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Tại sao phải có ống thông hơi? Khi nào cần phải bố trí riêng ống thông hơi?</w:t>
      </w:r>
    </w:p>
    <w:p w14:paraId="716F4153" w14:textId="6027DF4F" w:rsidR="00127417" w:rsidRDefault="00127417" w:rsidP="00127417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Ống thông hơi để dẫn các khí độc, </w:t>
      </w:r>
      <w:r w:rsidR="00371722">
        <w:t>các hơi nguy hiểm có thể gây nổ ra khỏi mạng lưới thoát nước bên trong nhà</w:t>
      </w:r>
    </w:p>
    <w:p w14:paraId="74AEC43F" w14:textId="244078E5" w:rsidR="00A44770" w:rsidRPr="00127417" w:rsidRDefault="00A44770" w:rsidP="00127417">
      <w:pPr>
        <w:pStyle w:val="ListParagraph"/>
        <w:numPr>
          <w:ilvl w:val="0"/>
          <w:numId w:val="3"/>
        </w:numPr>
        <w:spacing w:line="360" w:lineRule="auto"/>
        <w:jc w:val="both"/>
      </w:pPr>
      <w:r>
        <w:t>Trong các nhà cao tầng</w:t>
      </w:r>
      <w:r w:rsidR="00A42FB4">
        <w:t xml:space="preserve"> hoặc các nhà đã xây dựng nay tăng thêm thiết bị vệ sinh mà không thay đổi ống đứng được thì </w:t>
      </w:r>
      <w:r w:rsidR="00C049AD">
        <w:t>lượng nước trong ống rất lớn, khí không kịp thoát ra ngoài, khi đó phải bố trí các ống thông hơi phụ</w:t>
      </w:r>
    </w:p>
    <w:p w14:paraId="0E24696E" w14:textId="30258798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Ống kiểm tra ở đâu? Chức năng?</w:t>
      </w:r>
    </w:p>
    <w:p w14:paraId="2ACFA0D2" w14:textId="04A2B6FF" w:rsidR="00092687" w:rsidRDefault="00092687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Nằm trên ống đứng cách sàn 1 m</w:t>
      </w:r>
      <w:r w:rsidR="00C94A0A">
        <w:t xml:space="preserve"> hoặc trên </w:t>
      </w:r>
      <w:r w:rsidR="00DF7FE9">
        <w:t>các ống nằm ngang</w:t>
      </w:r>
    </w:p>
    <w:p w14:paraId="154A446F" w14:textId="0544F46D" w:rsidR="00092687" w:rsidRPr="00092687" w:rsidRDefault="00092687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Kiểm tra </w:t>
      </w:r>
      <w:r w:rsidR="001C566D">
        <w:t>và thông tắc</w:t>
      </w:r>
      <w:bookmarkStart w:id="0" w:name="_GoBack"/>
      <w:bookmarkEnd w:id="0"/>
    </w:p>
    <w:p w14:paraId="25ED67FF" w14:textId="5425641C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Tại sao két nước thường bố trí ở cầu thang?</w:t>
      </w:r>
    </w:p>
    <w:p w14:paraId="397E7298" w14:textId="2F090B96" w:rsidR="007042FB" w:rsidRPr="007042FB" w:rsidRDefault="007042FB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Vì cầu thang có kết cấu chắc chắn</w:t>
      </w:r>
    </w:p>
    <w:p w14:paraId="1FBB5C9C" w14:textId="4BF80F3B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Tại sao phải sử dụng giếng thăm trong hệ thống thoát nước</w:t>
      </w:r>
    </w:p>
    <w:p w14:paraId="066D2E64" w14:textId="27AE6981" w:rsidR="00F83B0E" w:rsidRDefault="00F83B0E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Kiểm tra</w:t>
      </w:r>
    </w:p>
    <w:p w14:paraId="69124C82" w14:textId="14A622ED" w:rsidR="00F83B0E" w:rsidRPr="00F83B0E" w:rsidRDefault="005136FB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Khi chênh lệch cao độ đáy cống từ 0,5 m trở lên thì phải xây g</w:t>
      </w:r>
      <w:r w:rsidR="00F83B0E">
        <w:t>iếng chuyển bậc</w:t>
      </w:r>
      <w:r w:rsidR="00E75B6A">
        <w:t xml:space="preserve"> để dòng nước chảy được nhịp nhàng và giếng khỏi bị phá hoại</w:t>
      </w:r>
    </w:p>
    <w:p w14:paraId="71DC7E46" w14:textId="04843915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Tại sao ống thoát nước xám không dẫn chung cùng ống thoát nước đen</w:t>
      </w:r>
    </w:p>
    <w:p w14:paraId="5F8E839D" w14:textId="36E7994A" w:rsidR="00E435FE" w:rsidRDefault="00E435FE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Do hệ thống là thoát nước riêng</w:t>
      </w:r>
    </w:p>
    <w:p w14:paraId="6DF086EB" w14:textId="4057EDD4" w:rsidR="00EE71D8" w:rsidRDefault="00EE71D8" w:rsidP="00501EB1">
      <w:pPr>
        <w:pStyle w:val="ListParagraph"/>
        <w:numPr>
          <w:ilvl w:val="0"/>
          <w:numId w:val="3"/>
        </w:numPr>
        <w:spacing w:line="360" w:lineRule="auto"/>
        <w:jc w:val="both"/>
      </w:pPr>
      <w:r>
        <w:t>Thoát nước riêng có ưu điểm:</w:t>
      </w:r>
    </w:p>
    <w:p w14:paraId="084BA367" w14:textId="418C3C5F" w:rsidR="00EE71D8" w:rsidRDefault="00EE71D8" w:rsidP="00501EB1">
      <w:pPr>
        <w:pStyle w:val="ListParagraph"/>
        <w:spacing w:line="360" w:lineRule="auto"/>
        <w:ind w:left="1080"/>
        <w:jc w:val="both"/>
      </w:pPr>
      <w:r>
        <w:t>+</w:t>
      </w:r>
      <w:r w:rsidR="001A3092">
        <w:t xml:space="preserve"> Chế độ</w:t>
      </w:r>
      <w:r w:rsidR="003C3EBA">
        <w:t xml:space="preserve"> thuỷ lực ổn định</w:t>
      </w:r>
    </w:p>
    <w:p w14:paraId="3BF4EABE" w14:textId="4BA7F900" w:rsidR="00555CB4" w:rsidRDefault="00555CB4" w:rsidP="00501EB1">
      <w:pPr>
        <w:pStyle w:val="ListParagraph"/>
        <w:spacing w:line="360" w:lineRule="auto"/>
        <w:ind w:left="1080"/>
        <w:jc w:val="both"/>
      </w:pPr>
      <w:r>
        <w:t>+ Tính chất nước thải ổn định</w:t>
      </w:r>
    </w:p>
    <w:p w14:paraId="7E502E08" w14:textId="49F8F3A2" w:rsidR="003C3EBA" w:rsidRDefault="003C3EBA" w:rsidP="00501EB1">
      <w:pPr>
        <w:pStyle w:val="ListParagraph"/>
        <w:spacing w:line="360" w:lineRule="auto"/>
        <w:ind w:left="1080"/>
        <w:jc w:val="both"/>
      </w:pPr>
      <w:r>
        <w:t>+ Giảm thể tích bể tự hoại</w:t>
      </w:r>
    </w:p>
    <w:p w14:paraId="6EA763A4" w14:textId="631CD41D" w:rsidR="003C3EBA" w:rsidRPr="00E435FE" w:rsidRDefault="003C3EBA" w:rsidP="00501EB1">
      <w:pPr>
        <w:pStyle w:val="ListParagraph"/>
        <w:spacing w:line="360" w:lineRule="auto"/>
        <w:ind w:left="1080"/>
        <w:jc w:val="both"/>
      </w:pPr>
      <w:r>
        <w:lastRenderedPageBreak/>
        <w:t>+ Tăng</w:t>
      </w:r>
      <w:r w:rsidR="00174B45">
        <w:t xml:space="preserve"> hiệu quả xử lý của bể tự hoại</w:t>
      </w:r>
    </w:p>
    <w:p w14:paraId="32E526B6" w14:textId="4C483F51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Lựa chọn cấp nước nóng như thế nào</w:t>
      </w:r>
    </w:p>
    <w:p w14:paraId="0AB1F420" w14:textId="0150AE6A" w:rsidR="00FD01F2" w:rsidRDefault="00FD01F2" w:rsidP="00FD01F2">
      <w:pPr>
        <w:pStyle w:val="ListParagraph"/>
        <w:numPr>
          <w:ilvl w:val="0"/>
          <w:numId w:val="3"/>
        </w:numPr>
        <w:spacing w:line="360" w:lineRule="auto"/>
        <w:jc w:val="both"/>
      </w:pPr>
      <w:r>
        <w:t>Mỗi căn hộ có 1 bình nước nóng</w:t>
      </w:r>
    </w:p>
    <w:p w14:paraId="0F3FD55A" w14:textId="3C7E1E99" w:rsidR="00FD01F2" w:rsidRPr="00FD01F2" w:rsidRDefault="007937BD" w:rsidP="00FD01F2">
      <w:pPr>
        <w:pStyle w:val="ListParagraph"/>
        <w:numPr>
          <w:ilvl w:val="0"/>
          <w:numId w:val="3"/>
        </w:numPr>
        <w:spacing w:line="360" w:lineRule="auto"/>
        <w:jc w:val="both"/>
      </w:pPr>
      <w:r>
        <w:t>Sử dụng nước nóng bằng vòi trộn</w:t>
      </w:r>
    </w:p>
    <w:p w14:paraId="1C0AE185" w14:textId="732EC110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Trạm khí ép là gì? hoạt động như thế nào?</w:t>
      </w:r>
    </w:p>
    <w:p w14:paraId="63B180D7" w14:textId="776B01D7" w:rsidR="00B82224" w:rsidRDefault="00B82224" w:rsidP="00B82224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Trạm khí ép gồm 2 thùng </w:t>
      </w:r>
      <w:r w:rsidR="001C47A8">
        <w:t>bằng thép (có thể chỉ cần 1 thùng khi dung tích yêu cầu bé</w:t>
      </w:r>
      <w:r w:rsidR="0076011E">
        <w:t>): 1 thùng chứa nước và 1 thùng chứa không khí</w:t>
      </w:r>
    </w:p>
    <w:p w14:paraId="5F327D8E" w14:textId="5C641C5C" w:rsidR="0076011E" w:rsidRDefault="00F93D80" w:rsidP="00B82224">
      <w:pPr>
        <w:pStyle w:val="ListParagraph"/>
        <w:numPr>
          <w:ilvl w:val="0"/>
          <w:numId w:val="3"/>
        </w:numPr>
        <w:spacing w:line="360" w:lineRule="auto"/>
        <w:jc w:val="both"/>
      </w:pPr>
      <w:r>
        <w:t>Khi nước thừa thì nó vào thùng, nước dồn không khí sang thùng không khí và ép chặt lại</w:t>
      </w:r>
      <w:r w:rsidR="00173E09">
        <w:t>. Khi nước lên đầy thùng nước thì áp lực không khí sẽ là lớn nhất P</w:t>
      </w:r>
      <w:r w:rsidR="00173E09" w:rsidRPr="00173E09">
        <w:rPr>
          <w:vertAlign w:val="subscript"/>
        </w:rPr>
        <w:t>max</w:t>
      </w:r>
    </w:p>
    <w:p w14:paraId="07A0CFA4" w14:textId="118BA7AD" w:rsidR="00173E09" w:rsidRPr="00B82224" w:rsidRDefault="00F30105" w:rsidP="00173E09">
      <w:pPr>
        <w:pStyle w:val="ListParagraph"/>
        <w:spacing w:line="360" w:lineRule="auto"/>
        <w:ind w:left="1080"/>
        <w:jc w:val="both"/>
      </w:pPr>
      <w:r>
        <w:t>Khi thiếu nước, nước từ thùng nước chảy ra cung cấp cho tiêu dùng</w:t>
      </w:r>
      <w:r w:rsidR="00DC37C7">
        <w:t>, không khí lại từ thùng không khí dẫn sang thùng nước và dãn ra</w:t>
      </w:r>
      <w:r w:rsidR="00BC3B7E">
        <w:t>. Khi nước cạn tới đáy thùng nước thì áp lực không khí là nhỏ nhất P</w:t>
      </w:r>
      <w:r w:rsidR="00BC3B7E" w:rsidRPr="00BC3B7E">
        <w:rPr>
          <w:vertAlign w:val="subscript"/>
        </w:rPr>
        <w:t>min</w:t>
      </w:r>
    </w:p>
    <w:p w14:paraId="687A7724" w14:textId="7E973236" w:rsidR="004E43C8" w:rsidRDefault="004E43C8" w:rsidP="00501EB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Áp lực tự do của thiết bị là gì?</w:t>
      </w:r>
    </w:p>
    <w:p w14:paraId="096E2DBE" w14:textId="7D9FB9C9" w:rsidR="00502704" w:rsidRPr="00502704" w:rsidRDefault="00502704" w:rsidP="00502704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Là áp lực nước </w:t>
      </w:r>
      <w:r w:rsidR="00956D06">
        <w:t>cần thiết tại thiết bị dùng nước</w:t>
      </w:r>
    </w:p>
    <w:p w14:paraId="504D4E13" w14:textId="51F9BBD0" w:rsidR="00EC4FA9" w:rsidRDefault="004E43C8" w:rsidP="00EC4FA9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365F91" w:themeColor="accent1" w:themeShade="BF"/>
        </w:rPr>
      </w:pPr>
      <w:r w:rsidRPr="009A62A0">
        <w:rPr>
          <w:color w:val="365F91" w:themeColor="accent1" w:themeShade="BF"/>
        </w:rPr>
        <w:t>Tổn thất qua đồng hồ được lấy như thế nào?</w:t>
      </w:r>
    </w:p>
    <w:p w14:paraId="74A6FB5E" w14:textId="53E9A169" w:rsidR="00EC4FA9" w:rsidRDefault="00EC4FA9" w:rsidP="00EC4FA9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Tổn thất </w:t>
      </w:r>
      <w:r w:rsidR="00257A9C">
        <w:t>áp lực qua đồng hồ đo nước có thể xác định theo công thức sau:</w:t>
      </w:r>
    </w:p>
    <w:p w14:paraId="44E216BB" w14:textId="2F0A3880" w:rsidR="00257A9C" w:rsidRDefault="00257A9C" w:rsidP="00894876">
      <w:pPr>
        <w:pStyle w:val="ListParagraph"/>
        <w:spacing w:line="360" w:lineRule="auto"/>
        <w:ind w:left="1800" w:firstLine="360"/>
        <w:jc w:val="both"/>
      </w:pPr>
      <w:r>
        <w:t>h</w:t>
      </w:r>
      <w:r w:rsidRPr="00894876">
        <w:rPr>
          <w:vertAlign w:val="subscript"/>
        </w:rPr>
        <w:t>đh</w:t>
      </w:r>
      <w:r>
        <w:t xml:space="preserve"> = S</w:t>
      </w:r>
      <w:r w:rsidR="00894876">
        <w:t>q</w:t>
      </w:r>
      <w:r w:rsidR="00894876" w:rsidRPr="00894876">
        <w:rPr>
          <w:vertAlign w:val="superscript"/>
        </w:rPr>
        <w:t>2</w:t>
      </w:r>
      <w:r w:rsidR="00894876">
        <w:tab/>
        <w:t>(m)</w:t>
      </w:r>
    </w:p>
    <w:p w14:paraId="362663DD" w14:textId="6506EB4E" w:rsidR="00894876" w:rsidRDefault="00894876" w:rsidP="00C33606">
      <w:pPr>
        <w:spacing w:line="360" w:lineRule="auto"/>
        <w:ind w:left="720" w:firstLine="720"/>
        <w:jc w:val="both"/>
      </w:pPr>
      <w:r>
        <w:t>Trong đó:</w:t>
      </w:r>
    </w:p>
    <w:p w14:paraId="03B8FBBF" w14:textId="4041FB1D" w:rsidR="00894876" w:rsidRDefault="00894876" w:rsidP="00894876">
      <w:pPr>
        <w:spacing w:line="360" w:lineRule="auto"/>
        <w:jc w:val="both"/>
      </w:pPr>
      <w:r>
        <w:tab/>
      </w:r>
      <w:r>
        <w:tab/>
      </w:r>
      <w:r w:rsidR="00A64A55">
        <w:tab/>
        <w:t>q: lưu lượng nước tính toán (l/s)</w:t>
      </w:r>
    </w:p>
    <w:p w14:paraId="3E4B5B01" w14:textId="244E25A5" w:rsidR="00C33606" w:rsidRPr="00894876" w:rsidRDefault="00C33606" w:rsidP="00894876">
      <w:pPr>
        <w:spacing w:line="360" w:lineRule="auto"/>
        <w:jc w:val="both"/>
      </w:pPr>
      <w:r>
        <w:tab/>
      </w:r>
      <w:r>
        <w:tab/>
      </w:r>
      <w:r>
        <w:tab/>
        <w:t>S: sức kháng của đồng hồ đo nước</w:t>
      </w:r>
    </w:p>
    <w:sectPr w:rsidR="00C33606" w:rsidRPr="00894876" w:rsidSect="00804B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00B96"/>
    <w:multiLevelType w:val="hybridMultilevel"/>
    <w:tmpl w:val="2610A176"/>
    <w:lvl w:ilvl="0" w:tplc="C094A9F8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2E353B"/>
    <w:multiLevelType w:val="hybridMultilevel"/>
    <w:tmpl w:val="397CD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DD2058"/>
    <w:multiLevelType w:val="hybridMultilevel"/>
    <w:tmpl w:val="2FF4F350"/>
    <w:lvl w:ilvl="0" w:tplc="46CC6D36">
      <w:numFmt w:val="bullet"/>
      <w:lvlText w:val="-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3C8"/>
    <w:rsid w:val="00007CE2"/>
    <w:rsid w:val="00055F15"/>
    <w:rsid w:val="00092687"/>
    <w:rsid w:val="001045EE"/>
    <w:rsid w:val="00107B83"/>
    <w:rsid w:val="00127417"/>
    <w:rsid w:val="00173E09"/>
    <w:rsid w:val="00174B45"/>
    <w:rsid w:val="00186876"/>
    <w:rsid w:val="001A3092"/>
    <w:rsid w:val="001C47A8"/>
    <w:rsid w:val="001C566D"/>
    <w:rsid w:val="0025503E"/>
    <w:rsid w:val="00257A9C"/>
    <w:rsid w:val="00276AD2"/>
    <w:rsid w:val="002935E2"/>
    <w:rsid w:val="002F21ED"/>
    <w:rsid w:val="00366C2A"/>
    <w:rsid w:val="00371722"/>
    <w:rsid w:val="003901CF"/>
    <w:rsid w:val="003C3EBA"/>
    <w:rsid w:val="004622AA"/>
    <w:rsid w:val="004E0896"/>
    <w:rsid w:val="004E43C8"/>
    <w:rsid w:val="004F0145"/>
    <w:rsid w:val="00501EB1"/>
    <w:rsid w:val="00502704"/>
    <w:rsid w:val="005136FB"/>
    <w:rsid w:val="00543E65"/>
    <w:rsid w:val="00555CB4"/>
    <w:rsid w:val="00651C4E"/>
    <w:rsid w:val="006B1D2F"/>
    <w:rsid w:val="007042FB"/>
    <w:rsid w:val="0076011E"/>
    <w:rsid w:val="007937BD"/>
    <w:rsid w:val="007B2AD1"/>
    <w:rsid w:val="007C21BD"/>
    <w:rsid w:val="007D6622"/>
    <w:rsid w:val="00804B71"/>
    <w:rsid w:val="00817E19"/>
    <w:rsid w:val="0082136F"/>
    <w:rsid w:val="00846BB9"/>
    <w:rsid w:val="00894876"/>
    <w:rsid w:val="00895D5C"/>
    <w:rsid w:val="008B2682"/>
    <w:rsid w:val="00956D06"/>
    <w:rsid w:val="009A232B"/>
    <w:rsid w:val="009A62A0"/>
    <w:rsid w:val="009E24B9"/>
    <w:rsid w:val="00A42FB4"/>
    <w:rsid w:val="00A44770"/>
    <w:rsid w:val="00A64A55"/>
    <w:rsid w:val="00A816B6"/>
    <w:rsid w:val="00A95441"/>
    <w:rsid w:val="00AC2C7B"/>
    <w:rsid w:val="00AF60B0"/>
    <w:rsid w:val="00B82224"/>
    <w:rsid w:val="00BC3B7E"/>
    <w:rsid w:val="00BD4FD1"/>
    <w:rsid w:val="00C049AD"/>
    <w:rsid w:val="00C33606"/>
    <w:rsid w:val="00C94A0A"/>
    <w:rsid w:val="00D952AC"/>
    <w:rsid w:val="00DC37C7"/>
    <w:rsid w:val="00DC37E3"/>
    <w:rsid w:val="00DC41F2"/>
    <w:rsid w:val="00DF422C"/>
    <w:rsid w:val="00DF7FE9"/>
    <w:rsid w:val="00E37BA7"/>
    <w:rsid w:val="00E435FE"/>
    <w:rsid w:val="00E75B6A"/>
    <w:rsid w:val="00EA4903"/>
    <w:rsid w:val="00EC05CE"/>
    <w:rsid w:val="00EC4FA9"/>
    <w:rsid w:val="00EE71D8"/>
    <w:rsid w:val="00F30105"/>
    <w:rsid w:val="00F83B0E"/>
    <w:rsid w:val="00F93D80"/>
    <w:rsid w:val="00FA799F"/>
    <w:rsid w:val="00FB4CFF"/>
    <w:rsid w:val="00FC20FF"/>
    <w:rsid w:val="00FD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87E81C"/>
  <w14:defaultImageDpi w14:val="300"/>
  <w15:docId w15:val="{A9AF2B27-28EC-425E-AFB0-B7060DFB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List"/>
    <w:next w:val="List"/>
    <w:uiPriority w:val="99"/>
    <w:unhideWhenUsed/>
    <w:rsid w:val="0082136F"/>
    <w:pPr>
      <w:spacing w:line="276" w:lineRule="auto"/>
    </w:pPr>
    <w:rPr>
      <w:rFonts w:ascii="Arial" w:eastAsiaTheme="minorHAnsi" w:hAnsi="Ari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136F"/>
    <w:pPr>
      <w:spacing w:after="200"/>
    </w:pPr>
    <w:rPr>
      <w:b/>
      <w:bCs/>
      <w:color w:val="4F81BD" w:themeColor="accent1"/>
      <w:sz w:val="18"/>
      <w:szCs w:val="18"/>
    </w:rPr>
  </w:style>
  <w:style w:type="paragraph" w:styleId="List">
    <w:name w:val="List"/>
    <w:basedOn w:val="Normal"/>
    <w:uiPriority w:val="99"/>
    <w:semiHidden/>
    <w:unhideWhenUsed/>
    <w:rsid w:val="0082136F"/>
    <w:pPr>
      <w:ind w:left="360" w:hanging="360"/>
      <w:contextualSpacing/>
    </w:pPr>
  </w:style>
  <w:style w:type="paragraph" w:styleId="ListParagraph">
    <w:name w:val="List Paragraph"/>
    <w:basedOn w:val="Normal"/>
    <w:uiPriority w:val="34"/>
    <w:qFormat/>
    <w:rsid w:val="004E4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Dang</dc:creator>
  <cp:keywords/>
  <dc:description/>
  <cp:lastModifiedBy>Duong Pham</cp:lastModifiedBy>
  <cp:revision>80</cp:revision>
  <dcterms:created xsi:type="dcterms:W3CDTF">2016-12-20T07:45:00Z</dcterms:created>
  <dcterms:modified xsi:type="dcterms:W3CDTF">2019-06-11T14:08:00Z</dcterms:modified>
</cp:coreProperties>
</file>