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Making graphs and manipulating images for an advanced course</w:t>
      </w:r>
    </w:p>
    <w:p>
      <w:r>
        <w:t>SEN0414 Advanced Programming — chapter 21. RDODI Stage 3 document, derived from the Stage 2 domain ontology; every number shown was executed under the interpreter the research record names.</w:t>
      </w:r>
    </w:p>
    <w:p>
      <w:pPr>
        <w:pStyle w:val="Heading1"/>
      </w:pPr>
      <w:r>
        <w:t>Image fundamentals</w:t>
      </w:r>
    </w:p>
    <w:p>
      <w:r>
        <w:t>The first part of the chapter, Computer Image Fundamentals, teaches the two ideas every Pillow call rests on: a colour is an RGBA value of four integers from 0 to 255, and a pixel is addressed by an x and y coordinate from the top-left origin, with box tuples naming rectangles (Sweigart, 2025). It then loads zophie.png as an Image object with size, format and save (Sweigart, 2025).</w:t>
        <w:br/>
        <w:br/>
        <w:t>Three ideas carry this subject: colour representation covers the tuple, the names and the modes; the coordinate system covers the origin, the box tuple and its half-open edges; the image object covers opening, the filename, new images and saving. All of it was run with Pillow 12.3.0 on Python 3.14.6 and against the Pillow 10.4.0 the book pins, on the files of the publisher's zip, which the programs fetched and hash-checked (This study, 2026).</w:t>
      </w:r>
    </w:p>
    <w:p>
      <w:pPr>
        <w:pStyle w:val="Heading2"/>
      </w:pPr>
      <w:r>
        <w:t>Color representation</w:t>
      </w:r>
    </w:p>
    <w:p>
      <w:r>
        <w:t>The chapter explains an RGBA value as red, green, blue and alpha from 0 to 255, gives Table 21-1 of eight colour names, and says Pillow uses the same standard names as HTML and holds more than 100 of them in ImageColor.colormap (Sweigart, 2025). The Pillow ImageColor page says the module converts CSS3-style colour specifiers and provides some 140 standard names, case insensitive, and the CSS Color module lists lime and green as separate colours (Pillow Developers, 2026)(World Wide Web Consortium, 2026).</w:t>
        <w:br/>
        <w:br/>
        <w:t>Three leaves cover it: the tuple, the names and the modes. Run against Pillow 12.3.0, the dictionary held 148 names, one value of Table 21-1 was wrong, and the two files of the chapter turned out to have different modes, RGB and LA, which matters as soon as a picture is saved or pasted (This study, 2026).</w:t>
      </w:r>
    </w:p>
    <w:p>
      <w:pPr>
        <w:pStyle w:val="Heading3"/>
      </w:pPr>
      <w:r>
        <w:t>Rgba tuple</w:t>
      </w:r>
    </w:p>
    <w:p>
      <w:r>
        <w:t>The chapter says Pillow writes red as (255, 0, 0, 255), that alpha 0 means invisible and that the other three numbers then do not matter (Sweigart, 2025). The Pillow concepts page says an image has one or more bands, a PNG for example R, G, B and A, and that the mode is a string that defines the type and depth of a pixel (Pillow Developers, 2026).</w:t>
        <w:br/>
        <w:br/>
        <w:t>Pillow 12.3.0 returned (255, 0, 0, 255) for red in RGBA and (255, 0, 0) in RGB; a new RGBA image started as (0, 0, 0, 0), and a pixel set to (10, 20, 30, 0) kept the numbers 10, 20 and 30 although it cannot be seen (This study, 2026). A program that tests for transparency must test the fourth number, not the colour.</w:t>
      </w:r>
    </w:p>
    <w:p>
      <w:pPr>
        <w:pStyle w:val="Heading3"/>
      </w:pPr>
      <w:r>
        <w:t>Color names</w:t>
      </w:r>
    </w:p>
    <w:p>
      <w:r>
        <w:t>The chapter calls getcolor() with 'red', 'RED', 'chocolate' and 'CornflowerBlue' and lists the dictionary from 'aliceblue' to 'yellowgreen' (Sweigart, 2025). The Pillow page says its names come from the X Window system and most web browsers, and the CSS Color module lists lime as the colour with full green (Pillow Developers, 2026)(World Wide Web Consortium, 2026).</w:t>
        <w:br/>
        <w:br/>
        <w:t>ImageColor.colormap held 148 names, the first aliceblue and the last yellowgreen; 'RED' gave the same tuple as 'red', 'CornflowerBlue' gave (100, 149, 237, 255), and 'transparent' raised ValueError because it is not a name of the dictionary. 'green' was (0, 128, 0, 255) and 'lime' (0, 255, 0, 255), which is where the chapter's table goes wrong (This study, 2026).</w:t>
      </w:r>
    </w:p>
    <w:p>
      <w:pPr>
        <w:pStyle w:val="Heading3"/>
      </w:pPr>
      <w:r>
        <w:t>Image modes</w:t>
      </w:r>
    </w:p>
    <w:p>
      <w:r>
        <w:t>The chapter creates every image in mode 'RGBA' and says there are other modes the book does not go into (Sweigart, 2025). The Pillow concepts page describes the mode as the string that defines the type and depth of a pixel (Pillow Developers, 2026).</w:t>
        <w:br/>
        <w:br/>
        <w:t>zophie.png of the online materials was mode RGB, 816 by 1088 pixels, and catlogo.png was mode LA, 100 by 95 pixels, whose first pixel is (255, 0): white with alpha 0. Saving the LA logo converted to RGBA as a JPEG raised OSError with the text cannot write mode RGBA as JPEG, and saving the LA image itself raised OSError too (This study, 2026). Neither file of the chapter is RGBA, so the chapter's mode 'RGBA' describes only the images it creates.</w:t>
      </w:r>
    </w:p>
    <w:p>
      <w:pPr>
        <w:pStyle w:val="Heading2"/>
      </w:pPr>
      <w:r>
        <w:t>Coordinate system</w:t>
      </w:r>
    </w:p>
    <w:p>
      <w:r>
        <w:t>The chapter teaches the pixel origin at the top-left corner with y growing downward, which it calls the opposite of school mathematics, and the box tuple of left, top, right and bottom with Figure 21-1 and Figure 21-2 (Sweigart, 2025). Pillow's tutorial uses the same box for crop() and paste() (Pillow Developers, 2026).</w:t>
        <w:br/>
        <w:br/>
        <w:t>Three leaves cover it: where the origin is and what a pixel read outside the image does, what a box tuple holds, and why its right and bottom edges are left out. The sizes and the errors of this subject were produced by calling the methods, not by reading the text (This study, 2026).</w:t>
      </w:r>
    </w:p>
    <w:p>
      <w:pPr>
        <w:pStyle w:val="Heading3"/>
      </w:pPr>
      <w:r>
        <w:t>Pixel origin</w:t>
      </w:r>
    </w:p>
    <w:p>
      <w:r>
        <w:t>The chapter says (0, 0) is the top-left pixel, that x grows to the right, that y grows downward and that this bears repeating because it differs from mathematics (Sweigart, 2025). The Pillow reference gives getpixel() the coordinate as (x, y) (Pillow Developers, 2026).</w:t>
        <w:br/>
        <w:br/>
        <w:t>On a 60 by 40 gradient the pixel (59, 0) was (236, 0, 177); getpixel((-1, 0)) returned the same colour, because a negative x counts from the right edge, while getpixel((60, 0)) and getpixel((0, 40)) raised IndexError with the text image index out of range (This study, 2026). The chapter does not mention that negative coordinates are accepted, which can hide an off-by-one error.</w:t>
      </w:r>
    </w:p>
    <w:p>
      <w:pPr>
        <w:pStyle w:val="Heading3"/>
      </w:pPr>
      <w:r>
        <w:t>Box tuple</w:t>
      </w:r>
    </w:p>
    <w:p>
      <w:r>
        <w:t>The chapter defines the box as left, top, right and bottom, says right and bottom are one pixel beyond the edge, and shows (3, 1, 9, 6) in Figure 21-2 (Sweigart, 2025). Appendix B answer 3 says the four integers are left, top, width and height, which contradicts it (Sweigart, 2025).</w:t>
        <w:br/>
        <w:br/>
        <w:t>The box (3, 1, 9, 6) cropped from a 28 by 27 image gave the size (6, 5), a width of 9 minus 3 and a height of 6 minus 1, which is 30 pixels, so the chapter's definition is right and the answer of Appendix B is wrong (This study, 2026). A program that passes width and height as the third and fourth numbers crops a different region without any error.</w:t>
      </w:r>
    </w:p>
    <w:p>
      <w:pPr>
        <w:pStyle w:val="Heading3"/>
      </w:pPr>
      <w:r>
        <w:t>Half open box</w:t>
      </w:r>
    </w:p>
    <w:p>
      <w:r>
        <w:t>The chapter notes that a box includes the left column and top row but not the right column and bottom row (Sweigart, 2025). The Pillow reference calls the crop box a 4-tuple of the left, upper, right and lower pixel coordinate (Pillow Developers, 2026).</w:t>
        <w:br/>
        <w:br/>
        <w:t>crop((10, 5, 40, 35)) of the 60 by 40 gradient gave 30 by 30; crop((50, 30, 70, 50)) gave 20 by 20 whose last pixel was black (0, 0, 0); a box with right 10 less than left 40 raised ValueError with the text Coordinate 'right' is less than 'left', and a box with right equal to left gave the size (0, 30) without an error (This study, 2026). So a wrong box fails loudly only in one of the two ways.</w:t>
      </w:r>
    </w:p>
    <w:p>
      <w:pPr>
        <w:pStyle w:val="Heading2"/>
      </w:pPr>
      <w:r>
        <w:t>Image object</w:t>
      </w:r>
    </w:p>
    <w:p>
      <w:r>
        <w:t>The chapter loads zophie.png with Image.open(), reads size, filename, format and format_description, saves a JPEG, and makes blank images with Image.new() (Sweigart, 2025). The Pillow tutorial describes the same attributes (Pillow Developers, 2026).</w:t>
        <w:br/>
        <w:br/>
        <w:t>Four leaves cover it: opening and size, the filename attribute, new images and saving by extension. Two of the printed values depend on the Pillow release, the filename and the default fill, and the pinned Pillow 10.4.0 prints a path where the book prints a name (This study, 2026).</w:t>
      </w:r>
    </w:p>
    <w:p>
      <w:pPr>
        <w:pStyle w:val="Heading3"/>
      </w:pPr>
      <w:r>
        <w:t>Open and size</w:t>
      </w:r>
    </w:p>
    <w:p>
      <w:r>
        <w:t>The chapter prints cat_im.size as (816, 1088), format as 'PNG' and format_description as 'Portable network graphics', and unpacks size into width and height (Sweigart, 2025). The Pillow reference says the image data is not read from the file until you try to process it or call load() (Pillow Developers, 2026).</w:t>
        <w:br/>
        <w:br/>
        <w:t>Pillow 12.3.0 gave the size (816, 1088), the format 'PNG', the description 'Portable network graphics' and the mode 'RGB', and the attributes width and height gave 816 and 1088; every line of that listing matched what the book prints in the replay (This study, 2026). The mode RGB is a fact the chapter does not print.</w:t>
      </w:r>
    </w:p>
    <w:p>
      <w:pPr>
        <w:pStyle w:val="Heading3"/>
      </w:pPr>
      <w:r>
        <w:t>Image filename</w:t>
      </w:r>
    </w:p>
    <w:p>
      <w:r>
        <w:t>The chapter prints cat_im.filename as 'zophie.png' and describes it as the original file's name (Sweigart, 2025). The Pillow reference describes Image.open() as taking a filename string, a path object or a file object (Pillow Developers, 2026).</w:t>
        <w:br/>
        <w:br/>
        <w:t>Pillow 12.3.0 printed 'zophie.png', but across 14 releases run on Python 3.11 the attribute was absolute in 10.3.0, 10.4.0 and 11.0.0 and relative in 9.5.0, 10.0.0, 10.1.0, 10.2.0, 11.1.0, 11.2.1, 11.3.0, 12.0.0, 12.1.0, 12.2.0 and 12.3.0 (This study, 2026). The Pillow 10.4.0 that Appendix A pins therefore printed an absolute path in the replay, one of the lines of the chapter's printed listings that differed there (Sweigart, 2025)(This study, 2026).</w:t>
      </w:r>
    </w:p>
    <w:p>
      <w:pPr>
        <w:pStyle w:val="Heading3"/>
      </w:pPr>
      <w:r>
        <w:t>New image</w:t>
      </w:r>
    </w:p>
    <w:p>
      <w:r>
        <w:t>The chapter makes a 100 by 200 purple image, calls Image.new() again with no colour for a 20 by 20 image and says the default is the invisible black (0, 0, 0, 0) (Sweigart, 2025). The Pillow reference says the colour default of Image.new() is black and that colour strings are accepted for RGB images (Pillow Developers, 2026).</w:t>
        <w:br/>
        <w:br/>
        <w:t>The purple image had the pixel (128, 0, 128, 255), the colourless RGBA image (0, 0, 0, 0) and a colourless RGB image (0, 0, 0), which is opaque black; the colour from ImageColor.getcolor('purple', 'RGBA') gave the same pixel as the name (This study, 2026). The chapter's remark about invisible black holds for RGBA only.</w:t>
      </w:r>
    </w:p>
    <w:p>
      <w:pPr>
        <w:pStyle w:val="Heading3"/>
      </w:pPr>
      <w:r>
        <w:t>Save formats</w:t>
      </w:r>
    </w:p>
    <w:p>
      <w:r>
        <w:t>The chapter saves zophie.png as zophie.jpg and says Pillow sees the extension .jpg and uses the JPEG format, and that the two files are not identical (Sweigart, 2025). The Pillow reference says save() takes the format from the file name extension when none is given, the format page gives the JPEG option quality a default of 75, and the PNG specification defines the pHYs chunk for pixel density (Pillow Developers, 2026)(World Wide Web Consortium, 2026).</w:t>
        <w:br/>
        <w:br/>
        <w:t>The JPEG was 125,433 bytes against the 1,287,443 bytes of the PNG, and the largest difference in a channel after reading it back was 37, so the chapter's not identical means lossy; saving as .unknownext raised ValueError with the text unknown file extension (This study, 2026). The chapter does not say that the JPEG quality, 75 by default, trades size for loss.</w:t>
      </w:r>
    </w:p>
    <w:p>
      <w:pPr>
        <w:pStyle w:val="Heading1"/>
      </w:pPr>
      <w:r>
        <w:t>Image editing</w:t>
      </w:r>
    </w:p>
    <w:p>
      <w:r>
        <w:t>The second part of the chapter, Manipulating Images with Pillow, edits an opened picture with a handful of methods: crop(), copy(), paste(), resize(), rotate() and transpose(), and getpixel() and putpixel() for single pixels (Sweigart, 2025). The summary lists the same six methods and save() (Sweigart, 2025).</w:t>
        <w:br/>
        <w:br/>
        <w:t>Three ideas carry this subject: cropping and pasting cover the box, the in-place paste, the mask and the tile loop; resizing and rotating cover the integer size, the filter and the fill and expanded size; flipping and pixel access cover transpose and the two pixel calls. Every size and colour below was measured on the shipped zophie.png and on a 60 by 40 gradient made by the program (This study, 2026).</w:t>
      </w:r>
    </w:p>
    <w:p>
      <w:pPr>
        <w:pStyle w:val="Heading2"/>
      </w:pPr>
      <w:r>
        <w:t>Crop and paste</w:t>
      </w:r>
    </w:p>
    <w:p>
      <w:r>
        <w:t>The chapter crops the face out of zophie.png, copies the picture, pastes the face twice, and tiles it with two nested loops, noting that crop() returns a new image and paste() changes its own (Sweigart, 2025). The Pillow reference describes both calls (Pillow Developers, 2026).</w:t>
        <w:br/>
        <w:br/>
        <w:t>Four leaves cover it: the crop box, the in-place paste of a copy, the transparency mask and the tile loop. In Pillow 12.3.0 the crop gave 230 by 215, paste returned None, a missing mask copied a transparent pixel as (255, 255, 255, 0) and the loop made 24 pastes (This study, 2026).</w:t>
      </w:r>
    </w:p>
    <w:p>
      <w:pPr>
        <w:pStyle w:val="Heading3"/>
      </w:pPr>
      <w:r>
        <w:t>Crop box</w:t>
      </w:r>
    </w:p>
    <w:p>
      <w:r>
        <w:t>The chapter says crop() takes a box tuple, returns a new Image and leaves the original untouched, and crops the face with (335, 345, 565, 560) (Sweigart, 2025). Appendix B answer 6 gives im.crop((0, 50, 50, 50)) for a quarter of a picture (Sweigart, 2025).</w:t>
        <w:br/>
        <w:br/>
        <w:t>The face was 230 by 215 pixels in mode RGB, the original stayed 816 by 1088, and the returned object was a different one (This study, 2026). The box of Appendix B answer 6 has the same top and bottom, so its height is 0; the quarter it names needs (0, 50, 50, 100).</w:t>
      </w:r>
    </w:p>
    <w:p>
      <w:pPr>
        <w:pStyle w:val="Heading3"/>
      </w:pPr>
      <w:r>
        <w:t>Paste in place</w:t>
      </w:r>
    </w:p>
    <w:p>
      <w:r>
        <w:t>The chapter says copy() returns a new Image so the original can be kept, that paste() modifies its Image in place and does not return one, and that copy() and paste() do not use the clipboard (Sweigart, 2025). The Pillow reference gives the paste box as a 2-tuple for the upper left corner and says a pasted image of another mode is converted to the mode of the target (Pillow Developers, 2026).</w:t>
        <w:br/>
        <w:br/>
        <w:t>paste() returned None; after pasting the 230 by 215 face at (0, 0) into a copy the copy's corner pixel equalled the face's and differed from the original's, which was untouched, and the copy was a different object from the original (This study, 2026). A program that writes im = im.paste(...) loses its image, because the name then holds None.</w:t>
      </w:r>
    </w:p>
    <w:p>
      <w:pPr>
        <w:pStyle w:val="Heading3"/>
      </w:pPr>
      <w:r>
        <w:t>Paste mask</w:t>
      </w:r>
    </w:p>
    <w:p>
      <w:r>
        <w:t>The chapter says an image with transparency must be passed as the optional third argument, otherwise its transparent pixels appear as white pixels, and it shows both results in Figure 21-13 (Sweigart, 2025). The Pillow reference says a mask of mode 1, L, LA, RGBA or RGBa updates only the regions it indicates, that the alpha band is used as the mask if present, and that where the mask is 0 the current value is kept (Pillow Developers, 2026).</w:t>
        <w:br/>
        <w:br/>
        <w:t>On a red RGBA background the corner of catlogo.png pasted with itself as the mask stayed (200, 0, 0, 255), and pasted without a mask became (255, 255, 255, 0); a pixel in the middle of the cat was the same in both (This study, 2026). The white of the book's figure exists because the stored colour under alpha 0 in this logo is 255, the L value of its first pixel (255, 0), so a logo saved with a black fill would give black.</w:t>
      </w:r>
    </w:p>
    <w:p>
      <w:pPr>
        <w:pStyle w:val="Heading3"/>
      </w:pPr>
      <w:r>
        <w:t>Tile loop</w:t>
      </w:r>
    </w:p>
    <w:p>
      <w:r>
        <w:t>The chapter tiles the 230 by 215 face over the 816 by 1088 picture with a loop over left in range(0, width, face width) and an inner loop over top, and prints the positions from (0, 0) to (690, 1075) (Sweigart, 2025). Nothing in the chapter says what happens at the right and bottom edge, where the last tiles do not fit.</w:t>
        <w:br/>
        <w:br/>
        <w:t>The loop made 4 columns and 6 rows, 24 pastes, the first three at (0, 0), (0, 215) and (0, 430) and the last two at (690, 860) and (690, 1075), the same positions the chapter prints; the last column and the last row run past the edge and are cut off without an error (This study, 2026). Counting the pastes first, 4 times 6, is the check the practice program asks for with 6 times 10.</w:t>
      </w:r>
    </w:p>
    <w:p>
      <w:pPr>
        <w:pStyle w:val="Heading2"/>
      </w:pPr>
      <w:r>
        <w:t>Resize and rotate</w:t>
      </w:r>
    </w:p>
    <w:p>
      <w:r>
        <w:t>The chapter resizes the cat to half its width and height and to a taller shape, and rotates it by 90, 180, 270 and 6 degrees, with and without expand (Sweigart, 2025). The Pillow reference documents resize() with a resample argument and rotate() with expand and fillcolor (Pillow Developers, 2026).</w:t>
        <w:br/>
        <w:br/>
        <w:t>Four leaves cover it: the integer size, the filter nobody names, the fill of the corners and the expanded size. Pillow 12.3.0 refused a float size, used bicubic by default, filled an RGB corner with black and made 6 degrees of rotation 926 by 1168 (This study, 2026).</w:t>
      </w:r>
    </w:p>
    <w:p>
      <w:pPr>
        <w:pStyle w:val="Heading3"/>
      </w:pPr>
      <w:r>
        <w:t>Resize integer</w:t>
      </w:r>
    </w:p>
    <w:p>
      <w:r>
        <w:t>The chapter says resize() accepts only integers in its tuple, which is why both divisions are wrapped in int(), and that it returns a new Image (Sweigart, 2025). The Pillow reference gives size as the requested size in pixels, (width, height) (Pillow Developers, 2026).</w:t>
        <w:br/>
        <w:br/>
        <w:t>int(width / 2) and int(height / 2) gave 408 by 544 from 816 by 1088; the taller shape gave 816 by 1388; and a size of w / 2, h / 2, the floats 408.0 and 544.0, raised TypeError with the text 'float' object cannot be interpreted as an integer, while the original stayed 816 by 1088 (This study, 2026). Integer division with // would do the same without the int() call.</w:t>
      </w:r>
    </w:p>
    <w:p>
      <w:pPr>
        <w:pStyle w:val="Heading3"/>
      </w:pPr>
      <w:r>
        <w:t>Resize filter</w:t>
      </w:r>
    </w:p>
    <w:p>
      <w:r>
        <w:t>The chapter does not name a resampling filter and calls resize() with a size only (Sweigart, 2025). The Pillow reference says the default filter is Resampling.BICUBIC, except for modes 1 and P, which always use NEAREST, and lists NEAREST, BOX, BILINEAR, HAMMING, BICUBIC and LANCZOS (Pillow Developers, 2026).</w:t>
        <w:br/>
        <w:br/>
        <w:t>On the 60 by 40 gradient resized to 30 by 20 the bytes of the default call equalled those of Image.Resampling.BICUBIC and differed from NEAREST and from LANCZOS (This study, 2026). The choice of a filter changes the pixels of every scaled picture of Project 16, and the chapter leaves it at the default.</w:t>
      </w:r>
    </w:p>
    <w:p>
      <w:pPr>
        <w:pStyle w:val="Heading3"/>
      </w:pPr>
      <w:r>
        <w:t>Rotate fill</w:t>
      </w:r>
    </w:p>
    <w:p>
      <w:r>
        <w:t>The chapter says rotated images keep their size, that on Windows a black background fills the gaps and that on macOS and Linux transparent pixels fill them instead (Sweigart, 2025). The Pillow reference describes fillcolor of rotate() as an optional colour for the area outside the rotated image and names no operating system (Pillow Developers, 2026).</w:t>
        <w:br/>
        <w:br/>
        <w:t>On the RGB gradient the corner after rotate(6) was (0, 0, 0), on an RGBA copy it was (0, 0, 0, 0) and with fillcolor='red' it was (255, 0, 0); the size stayed 60 by 40 in both rotations (This study, 2026). The result follows the image's mode, not the operating system,.</w:t>
      </w:r>
    </w:p>
    <w:p>
      <w:pPr>
        <w:pStyle w:val="Heading3"/>
      </w:pPr>
      <w:r>
        <w:t>Rotate expand</w:t>
      </w:r>
    </w:p>
    <w:p>
      <w:r>
        <w:t>The chapter says expand=True enlarges the image to fit the whole rotated picture and that with 90, 180 or 270 degrees the result has no black or transparent background (Sweigart, 2025). The Pillow reference describes expand as making the output image large enough to hold the entire rotated image (Pillow Developers, 2026).</w:t>
        <w:br/>
        <w:br/>
        <w:t>Without expand rotate(90), rotate(180) and rotate(6) all gave 816 by 1088; with expand=True rotate(90) gave 1088 by 816, rotate(180) gave 816 by 1088 and rotate(6) gave 926 by 1168 (This study, 2026). The tiling loop of the same picture would need 926 by 1168 to be recomputed, which is why a program should read the size again after an expanded rotation.</w:t>
      </w:r>
    </w:p>
    <w:p>
      <w:pPr>
        <w:pStyle w:val="Heading2"/>
      </w:pPr>
      <w:r>
        <w:t>Flip and pixels</w:t>
      </w:r>
    </w:p>
    <w:p>
      <w:r>
        <w:t>The chapter mirrors the picture with transpose() and the constants Image.FLIP_LEFT_RIGHT and Image.FLIP_TOP_BOTTOM, and reads and sets single pixels with getpixel() and putpixel(), colouring half a 100 by 100 image grey (Sweigart, 2025). The Pillow release notes of 9.1.0 moved the constants to Image.Transpose and those of 9.4.0 restored the old names (Pillow Developers, 2026).</w:t>
        <w:br/>
        <w:br/>
        <w:t>Two leaves cover it: flipping and the pixel calls. In Pillow 12.3.0 the old constant was the integer 0, equal to Image.Transpose.FLIP_LEFT_RIGHT, so the chapter's code runs, and putpixel() with an RGB tuple on an RGBA image stored alpha 255 (This study, 2026).</w:t>
      </w:r>
    </w:p>
    <w:p>
      <w:pPr>
        <w:pStyle w:val="Heading3"/>
      </w:pPr>
      <w:r>
        <w:t>Transpose flip</w:t>
      </w:r>
    </w:p>
    <w:p>
      <w:r>
        <w:t>The chapter flips horizontally with Image.FLIP_LEFT_RIGHT and vertically with Image.FLIP_TOP_BOTTOM and says transpose() returns a new Image (Sweigart, 2025). Pillow 9.1.0 deprecated the module constants in favour of Image.Transpose and 9.4.0 reversed that, so both spellings work (Pillow Developers, 2026).</w:t>
        <w:br/>
        <w:br/>
        <w:t>On the gradient the pixel at x 0 after the flip equalled the original pixel at x 59 and the top row equalled the bottom row; Image.FLIP_LEFT_RIGHT was an int equal to the member of Image.Transpose, whose values were 0 for left-right and 1 for top-bottom; ROTATE_90 turned 60 by 40 into 40 by 60 (This study, 2026). The chapter's two calls ran unchanged in every environment of the replay that had Pillow.</w:t>
      </w:r>
    </w:p>
    <w:p>
      <w:pPr>
        <w:pStyle w:val="Heading3"/>
      </w:pPr>
      <w:r>
        <w:t>Pixel access</w:t>
      </w:r>
    </w:p>
    <w:p>
      <w:r>
        <w:t>The chapter says getpixel() and putpixel() take an x and y tuple, that putpixel() accepts an RGBA or an RGB tuple, and that a colour name such as 'darkgray' has to go through ImageColor.getcolor() (Sweigart, 2025). The Pillow reference says of putpixel() that it is relatively slow and points to paste() or the ImageDraw module for larger changes (Pillow Developers, 2026).</w:t>
        <w:br/>
        <w:br/>
        <w:t>putpixel((0, 0), (210, 210, 210)) on an RGBA image stored (210, 210, 210, 255) and the pixel from 'darkgray' was (169, 169, 169, 255), the two values the chapter prints; putpixel() with the name 'red' raised TypeError with the text color must be int or tuple, and the call returned None (This study, 2026). Loops over 100 by 50 pixels are fine here and slow for large pictures.</w:t>
      </w:r>
    </w:p>
    <w:p>
      <w:pPr>
        <w:pStyle w:val="Heading1"/>
      </w:pPr>
      <w:r>
        <w:t>Logo project</w:t>
      </w:r>
    </w:p>
    <w:p>
      <w:r>
        <w:t>Project 16, Add a Logo, is the chapter's one complete program: it resizes every .png and .jpg file of the working directory to fit a 300 by 300 square, pastes catlogo.png into the bottom-right corner and saves the result in a folder named withLogo, in four steps that open the logo, loop over the files, resize and paste (Sweigart, 2025).</w:t>
        <w:br/>
        <w:br/>
        <w:t>Three ideas carry this subject: setup covers the constants and the file loop; the resize logic covers the both-sides test and the proportion; placement covers the corner, the mask, the output folder and the shipped file. The program was run as the page prints it, which fails, and as the publisher's file ships it, which runs, and its edge cases were measured with pictures made by the program (This study, 2026).</w:t>
      </w:r>
    </w:p>
    <w:p>
      <w:pPr>
        <w:pStyle w:val="Heading2"/>
      </w:pPr>
      <w:r>
        <w:t>Logo setup</w:t>
      </w:r>
    </w:p>
    <w:p>
      <w:r>
        <w:t>Step 1 and Step 2 put two constants at the top, open the logo once and loop over os.listdir('.') with an if statement that skips names without .png or .jpg and the logo itself, using continue (Sweigart, 2025). The Python documentation says os.listdir() returns the names in arbitrary order (Python Software Foundation, 2026).</w:t>
        <w:br/>
        <w:br/>
        <w:t>Two leaves cover it: the constants and the file loop. The shipped file has 25 lines of code, names 300 and catlogo.png once each, and keeps the case-sensitive extension test that skips C.PNG and e.JPG (This study, 2026).</w:t>
      </w:r>
    </w:p>
    <w:p>
      <w:pPr>
        <w:pStyle w:val="Heading3"/>
      </w:pPr>
      <w:r>
        <w:t>Logo constants</w:t>
      </w:r>
    </w:p>
    <w:p>
      <w:r>
        <w:t>The chapter says setting SQUARE_FIT_SIZE and LOGO_FILENAME at the start makes the program easy to change, and that without them a reader would have to search the code for every 300 and 'catlogo.png' (Sweigart, 2025). It adds that command line arguments could set them (Sweigart, 2025).</w:t>
        <w:br/>
        <w:br/>
        <w:t>The shipped resizeAndAddLogo.py contained SQUARE_FIT_SIZE = 300 and LOGO_FILENAME = 'catlogo.png', had 25 lines that are not blank or comments, and the logo it opens is 100 by 95 pixels (This study, 2026). The constant 300 appears again in the program's arithmetic only through the name, so one edit really does change the limit.</w:t>
      </w:r>
    </w:p>
    <w:p>
      <w:pPr>
        <w:pStyle w:val="Heading3"/>
      </w:pPr>
      <w:r>
        <w:t>Logo file loop</w:t>
      </w:r>
    </w:p>
    <w:p>
      <w:r>
        <w:t>The chapter loops over os.listdir('.'), skips names that do not end with .png or .jpg and the logo's name, and says the loop uses continue to go to the next file (Sweigart, 2025). The Python os documentation says listdir returns the names in arbitrary order (Python Software Foundation, 2026).</w:t>
        <w:br/>
        <w:br/>
        <w:t>Applied to seven names, the test kept a.png and b.jpg and skipped C.PNG, d.jpeg, catlogo.png, n.txt and e.JPG (This study, 2026). The chapter says the program handles all .png and .jpg files, but a photograph named IMG_0001.JPG, which cameras write, is skipped without a message; str.lower() before the test would keep it.</w:t>
      </w:r>
    </w:p>
    <w:p>
      <w:pPr>
        <w:pStyle w:val="Heading2"/>
      </w:pPr>
      <w:r>
        <w:t>Logo resize logic</w:t>
      </w:r>
    </w:p>
    <w:p>
      <w:r>
        <w:t>Step 3 resizes only if the width and the height are both larger than 300, and then scales the longer side to 300 and the other side by the same proportion, converting the float result with int() because resize() needs integers (Sweigart, 2025).</w:t>
        <w:br/>
        <w:br/>
        <w:t>Two leaves cover it: the test on both sides and the proportion. Pictures made for the study showed that the test leaves some large pictures at their size and that the arithmetic gives the 225 by 300 the chapter prints for zophie.png (This study, 2026).</w:t>
      </w:r>
    </w:p>
    <w:p>
      <w:pPr>
        <w:pStyle w:val="Heading3"/>
      </w:pPr>
      <w:r>
        <w:t>Both sides test</w:t>
      </w:r>
    </w:p>
    <w:p>
      <w:r>
        <w:t>The chapter's list of what the program does says to check whether the image is wider and taller than 300 pixels, and the code tests width &gt; SQUARE_FIT_SIZE and height &gt; SQUARE_FIT_SIZE with and (Sweigart, 2025). The chapter's own summary calls the aim fitting every picture into 300 by 300 (Sweigart, 2025).</w:t>
        <w:br/>
        <w:br/>
        <w:t>Run through the shipped file, a 1200 by 400 panorama became 300 by 100 and a 500 by 700 picture became 214 by 300, but a 1200 by 250 strip stayed 1200 by 250 and a 250 by 900 column stayed 250 by 900 (This study, 2026). The test needs or to fit every picture into the square; with and the logo is also pasted at the unchanged size.</w:t>
      </w:r>
    </w:p>
    <w:p>
      <w:pPr>
        <w:pStyle w:val="Heading3"/>
      </w:pPr>
      <w:r>
        <w:t>Proportion math</w:t>
      </w:r>
    </w:p>
    <w:p>
      <w:r>
        <w:t>The chapter multiplies the ratio SQUARE_FIT_SIZE / width by the height for a wide picture and the ratio SQUARE_FIT_SIZE / height by the width otherwise, and says int() must convert the float (Sweigart, 2025).</w:t>
        <w:br/>
        <w:br/>
        <w:t>For zophie.png 300 / 1088 * 816 was the float 225.00000000000003 and int() gave 225, the 225 by 300 of the chapter; for 500 by 700 the value 214.28 gave 214 with int() and with round(), and 300 / 500 * 700 was exactly 420.0 (This study, 2026). A product that lands just below a whole number would lose a pixel, which is why round() is the safer call.</w:t>
      </w:r>
    </w:p>
    <w:p>
      <w:pPr>
        <w:pStyle w:val="Heading2"/>
      </w:pPr>
      <w:r>
        <w:t>Logo placement</w:t>
      </w:r>
    </w:p>
    <w:p>
      <w:r>
        <w:t>Step 4 pastes the logo at the image width minus the logo width and the image height minus the logo height, passes the logo as the third argument, prints a message, and saves under the original filename in withLogo (Sweigart, 2025). Figure 21-12 draws the arithmetic and Figure 21-13 shows the result with and without the mask (Sweigart, 2025).</w:t>
        <w:br/>
        <w:br/>
        <w:t>Four leaves cover it: the corner position, the masked paste, the output folder and the shipped file. The arithmetic gave (125, 205) for the 225 by 300 picture, the mask kept the picture's own pixel under the logo's transparent corner, two runs both exited with 0, and the page's listing, unlike the file, fails with SyntaxError (This study, 2026).</w:t>
      </w:r>
    </w:p>
    <w:p>
      <w:pPr>
        <w:pStyle w:val="Heading3"/>
      </w:pPr>
      <w:r>
        <w:t>Corner position</w:t>
      </w:r>
    </w:p>
    <w:p>
      <w:r>
        <w:t>The chapter says the left coordinate is the image width minus the logo width and the top coordinate is the image height minus the logo height, as Figure 21-12 shows (Sweigart, 2025). The Pillow reference takes the 2-tuple of paste() as the upper left corner of the pasted image (Pillow Developers, 2026).</w:t>
        <w:br/>
        <w:br/>
        <w:t>With the 100 by 95 logo the 225 by 300 picture gave (125, 205) and the 300 by 100 panorama gave (200, 5) (This study, 2026). For a 50 by 50 picture smaller than the logo the position (-50, -45) is accepted and paste() raised no error, and the logo is cut off at the top and left, which the chapter does not mention.</w:t>
      </w:r>
    </w:p>
    <w:p>
      <w:pPr>
        <w:pStyle w:val="Heading3"/>
      </w:pPr>
      <w:r>
        <w:t>Masked paste</w:t>
      </w:r>
    </w:p>
    <w:p>
      <w:r>
        <w:t>The chapter says paste() does not paste the transparency pixels unless logo_im is passed as the third argument, and Figure 21-13 shows the transparent pixels as solid white without it (Sweigart, 2025). The Pillow reference says the alpha band of the mask decides what is copied, 255 as it is and 0 left alone (Pillow Developers, 2026).</w:t>
        <w:br/>
        <w:br/>
        <w:t>After the masked paste the pixel at the logo's corner equalled the picture's own pixel there, and a pixel in the middle of the cat was (0, 0, 0); without the mask the corner became (255, 255, 255), and the picture stayed RGB (This study, 2026). The white of the figure comes from the logo's stored grey value 255 under alpha 0.</w:t>
      </w:r>
    </w:p>
    <w:p>
      <w:pPr>
        <w:pStyle w:val="Heading3"/>
      </w:pPr>
      <w:r>
        <w:t>Output folder</w:t>
      </w:r>
    </w:p>
    <w:p>
      <w:r>
        <w:t>The chapter says os.makedirs() creates withLogo instead of overwriting the originals and that exist_ok=True keeps it from raising if the folder exists, and the program saves each file under its old name (Sweigart, 2025). The Python documentation says that with exist_ok False, the default, FileExistsError is raised if the target directory exists (Python Software Foundation, 2026).</w:t>
        <w:br/>
        <w:br/>
        <w:t>Two runs in a row in the same folder both exited with 0 and wrote only zophie.png into withLogo, and the original zophie.png had the same bytes afterwards; the first run printed Adding logo to zophie.png... and Resizing zophie.png... (This study, 2026). A plain file called withLogo made os.makedirs('withLogo', exist_ok=True) raise FileExistsError.</w:t>
      </w:r>
    </w:p>
    <w:p>
      <w:pPr>
        <w:pStyle w:val="Heading3"/>
      </w:pPr>
      <w:r>
        <w:t>Shipped script</w:t>
      </w:r>
    </w:p>
    <w:p>
      <w:r>
        <w:t>The chapter prints the program in four listings and says the file can be had from the online materials; its fourth listing writes (width – logo_width, height – logo_height) with an en dash (Sweigart, 2025). The file in the publisher's zip is the same program with an ASCII minus and a header comment (Sweigart, 2025).</w:t>
        <w:br/>
        <w:br/>
        <w:t>Joined as printed, the four listings stopped with SyntaxError: invalid character U+2013 at line 38; with the dash written as a minus, and as the shipped file, the program exited with 0 and made a 225 by 300 picture, and the shipped file's SHA-256 started 4291c7cedd9d (This study, 2026). Every line of the shipped file was found among the listings once the callout numbers were removed.</w:t>
      </w:r>
    </w:p>
    <w:p>
      <w:pPr>
        <w:pStyle w:val="Heading1"/>
      </w:pPr>
      <w:r>
        <w:t>Drawing and clipboard</w:t>
      </w:r>
    </w:p>
    <w:p>
      <w:r>
        <w:t>The third part of the chapter draws on images with the ImageDraw module, which has methods for points, lines, rectangles, ellipses and polygons and for text, and then copies and pastes images with pyperclipimg, an operating-system clipboard tool (Sweigart, 2025). Its drawing example makes the 200 by 200 picture of Figure 21-14 (Sweigart, 2025).</w:t>
        <w:br/>
        <w:br/>
        <w:t>Three ideas carry this subject: the shape methods cover the draw object, points, lines, rectangles, polygons and the drawing example; text covers the fonts and their size; the clipboard and viewer cover show() and pyperclipimg. The drawings were checked by counting pixels and by looking at the saved PNGs; the window and clipboard programs ran on a virtual X display (Xvfb) with the real xclip and viewer (This study, 2026).</w:t>
      </w:r>
    </w:p>
    <w:p>
      <w:pPr>
        <w:pStyle w:val="Heading2"/>
      </w:pPr>
      <w:r>
        <w:t>Image draw shapes</w:t>
      </w:r>
    </w:p>
    <w:p>
      <w:r>
        <w:t>The chapter lists point(), line(), rectangle(), ellipse() and polygon() with their fill, outline and width arguments, says the optional fill and outline default to white, and draws a 200 by 200 example (Sweigart, 2025). The Pillow ImageDraw page documents the same methods and the width argument (Pillow Developers, 2026).</w:t>
        <w:br/>
        <w:br/>
        <w:t>Five leaves cover it: the draw object, points and lines, rectangles and ellipses, polygons and the drawing example. The numbers were counted from the pixels: 1271 pixels for the rectangle (20, 30, 60, 60), 66 for a small triangle and 654 for the green lines of the example (This study, 2026).</w:t>
      </w:r>
    </w:p>
    <w:p>
      <w:pPr>
        <w:pStyle w:val="Heading3"/>
      </w:pPr>
      <w:r>
        <w:t>Draw object</w:t>
      </w:r>
    </w:p>
    <w:p>
      <w:r>
        <w:t>The chapter passes the Image object to ImageDraw.Draw() and stores the ImageDraw object in draw so the following examples can use it (Sweigart, 2025). The Pillow ImageDraw page says the module provides simple 2D graphics for Image objects (Pillow Developers, 2026).</w:t>
        <w:br/>
        <w:br/>
        <w:t>Draw() returned an ImageDraw object, its line() returned None, and the pixel (5, 0) of the image itself became (255, 0, 0), so the drawing happens on the image that was passed in and not on a copy (This study, 2026). A program that needs the original untouched must call copy() before Draw().</w:t>
      </w:r>
    </w:p>
    <w:p>
      <w:pPr>
        <w:pStyle w:val="Heading3"/>
      </w:pPr>
      <w:r>
        <w:t>Points and lines</w:t>
      </w:r>
    </w:p>
    <w:p>
      <w:r>
        <w:t>The chapter says point() draws individual pixels from a list of tuples or of bare coordinates and notes that point here means a pixel, not the unit of font size; line() draws one or more lines and takes a width that defaults to 1 (Sweigart, 2025). The Pillow page documents both (Pillow Developers, 2026).</w:t>
        <w:br/>
        <w:br/>
        <w:t>Two points given as [(1, 1), (3, 3)] and as [1, 1, 3, 3] made identical images with 2 red pixels; a horizontal line from (0, 5) to (9, 5) painted 10 pixels and with width=3 it painted 30 (This study, 2026). The end points of a line are painted, as they are for the rectangle.</w:t>
      </w:r>
    </w:p>
    <w:p>
      <w:pPr>
        <w:pStyle w:val="Heading3"/>
      </w:pPr>
      <w:r>
        <w:t>Rectangle ellipse</w:t>
      </w:r>
    </w:p>
    <w:p>
      <w:r>
        <w:t>The chapter says the box of rectangle() and ellipse() is a left, top, right, bottom tuple, that equal width and height make a circle, and that fill and outline default to white (Sweigart, 2025). Unlike crop(), where it says the right column is not included, it gives no rule for ImageDraw (Sweigart, 2025).</w:t>
        <w:br/>
        <w:br/>
        <w:t>The rectangle (20, 30, 60, 60) painted 1271 pixels, 41 columns by 31 rows, so the right and bottom edges are included; the corners reversed raised ValueError with the text x1 must be greater than or equal to x0; and a rectangle with neither fill nor outline drew a white outline, (255, 255, 255) at (5, 5) on a blue image (This study, 2026). Two boxes in the same chapter therefore count the edge differently.</w:t>
      </w:r>
    </w:p>
    <w:p>
      <w:pPr>
        <w:pStyle w:val="Heading3"/>
      </w:pPr>
      <w:r>
        <w:t>Polygon drawing</w:t>
      </w:r>
    </w:p>
    <w:p>
      <w:r>
        <w:t>The chapter says polygon() takes tuples or integers for the connecting points, that the last pair of coordinates is joined to the first, and that fill and outline are optional (Sweigart, 2025). The Pillow page documents polygon() with the same arguments (Pillow Developers, 2026).</w:t>
        <w:br/>
        <w:br/>
        <w:t>The triangle (0, 0), (10, 0), (0, 10) filled 66 pixels of an 11 by 11 image, including the closing edge, (0, 5) and the inner pixel (5, 5) were red, and the far corner (10, 10) stayed black (This study, 2026). The closing edge is drawn although no point was listed twice.</w:t>
      </w:r>
    </w:p>
    <w:p>
      <w:pPr>
        <w:pStyle w:val="Heading3"/>
      </w:pPr>
      <w:r>
        <w:t>Drawing example</w:t>
      </w:r>
    </w:p>
    <w:p>
      <w:r>
        <w:t>The chapter draws a black border, a blue rectangle, a red ellipse, a brown five-point polygon and, in a loop from 100 to 190 in steps of 10, green lines from (i, 0) to (200, i - 100), and shows the result as Figure 21-14 (Sweigart, 2025). The picture is 200 by 200 (Sweigart, 2025).</w:t>
        <w:br/>
        <w:br/>
        <w:t>The pixel (100, 0), which the border had painted black, was (0, 128, 0, 255) after the loop because the lines start at y 0; the pixel (50, 45) inside the rectangle was (0, 0, 255, 255), the corners (0, 0) and (0, 199) stayed black, 654 pixels were green and 1271 were blue (This study, 2026). The saved PNG, looked at as an image, shows the green curve in the top right corner, as Figure 21-14 does.</w:t>
      </w:r>
    </w:p>
    <w:p>
      <w:pPr>
        <w:pStyle w:val="Heading2"/>
      </w:pPr>
      <w:r>
        <w:t>Text drawing</w:t>
      </w:r>
    </w:p>
    <w:p>
      <w:r>
        <w:t>The chapter draws text with draw.text(), takes a font from ImageFont.truetype() with the file name and a size it calls points, and says Pillow's PNGs are 72 pixels per inch so a point is one pixel (Sweigart, 2025). The Pillow ImageFont page says the size is in pixels (Pillow Developers, 2026).</w:t>
        <w:br/>
        <w:br/>
        <w:t>Three leaves cover it: the default font, the TrueType font and the measuring of text. Under Pillow 12.3.0 the default font is a sized FreeType font, 'arial.ttf' does not exist on this Linux machine, and the word Howdy of the chapter's example does not fit (This study, 2026).</w:t>
      </w:r>
    </w:p>
    <w:p>
      <w:pPr>
        <w:pStyle w:val="Heading3"/>
      </w:pPr>
      <w:r>
        <w:t>Default font</w:t>
      </w:r>
    </w:p>
    <w:p>
      <w:r>
        <w:t>The chapter writes Hello with no font argument and says the typeface and size are not customised (Sweigart, 2025). The Pillow release notes of 10.1.0 say a version of Aileron Regular that can be drawn at chosen sizes is now loaded, and the reference says load_default() takes a size (Pillow Developers, 2026).</w:t>
        <w:br/>
        <w:br/>
        <w:t>load_default() returned a FreeTypeFont of size 10 named Aileron Regular, and load_default(size=20) one of size 20; across the 14 Pillow releases run the class was ImageFont in 9.5.0 and 10.0.0 and FreeTypeFont from 10.1.0, and size= raised TypeError before 10.1.0 (This study, 2026). Hello drawn with no font argument therefore differs between Pillow 10.0.0 and 10.1.0, and the pinned 10.4.0 draws the sized FreeType font.</w:t>
      </w:r>
    </w:p>
    <w:p>
      <w:pPr>
        <w:pStyle w:val="Heading3"/>
      </w:pPr>
      <w:r>
        <w:t>True type font</w:t>
      </w:r>
    </w:p>
    <w:p>
      <w:r>
        <w:t>The chapter calls ImageFont.truetype('arial.ttf', 32) and says Pillow searches C:\Windows\Fonts, /Library/Fonts, /System/Library/Fonts and /usr/share/fonts/truetype and raises an error for a font it cannot find (Sweigart, 2025). The Pillow page lists Windows, macOS and Linux folders, among them /usr/share/fonts, and says the size is the requested size in pixels (Pillow Developers, 2026).</w:t>
        <w:br/>
        <w:br/>
        <w:t>On this Linux machine 'arial.ttf' raised OSError with the text cannot open resource, so the chapter's listing 24 did not run, while 'DejaVuSans.ttf' loaded by name as a FreeTypeFont named DejaVu Sans of size 32 (This study, 2026). The book's points equal the documentation's pixels only if one point is one pixel, the chapter's 72 pixels per inch; a default PNG carries no density, so the size is a height in pixels.</w:t>
      </w:r>
    </w:p>
    <w:p>
      <w:pPr>
        <w:pStyle w:val="Heading3"/>
      </w:pPr>
      <w:r>
        <w:t>Text measuring</w:t>
      </w:r>
    </w:p>
    <w:p>
      <w:r>
        <w:t>The chapter does not measure text; it draws Howdy at (100, 150) on a 200 pixel image and shows Figure 21-15 (Sweigart, 2025). The Pillow ImageDraw page documents textbbox() and textlength(), and the release notes of 10.0.0 say textsize() and getsize() were removed in favour of them (Pillow Developers, 2026).</w:t>
        <w:br/>
        <w:br/>
        <w:t>textbbox((100, 150), 'Howdy', font=f) returned (100, 156, 209, 187), so the word is 109 pixels wide and 31 high and its right edge 209 lies beyond the 200 pixel image; textlength gave 109.06, and neither draw.textsize nor font.getsize existed (This study, 2026). The 2nd edition's chapter 19 mentions textsize 3 times (Sweigart, 2019).</w:t>
      </w:r>
    </w:p>
    <w:p>
      <w:pPr>
        <w:pStyle w:val="Heading2"/>
      </w:pPr>
      <w:r>
        <w:t>Clipboard and viewer</w:t>
      </w:r>
    </w:p>
    <w:p>
      <w:r>
        <w:t>The chapter's show() opens the picture in a window for debugging, and the section on the clipboard says pyperclipimg.copy() puts a Pillow Image on the operating system's clipboard and paste() returns the clipboard's image (Sweigart, 2025). The pyperclipimg README names xclip or wl-copy as the programs it needs on Linux (Sweigart, 2024).</w:t>
        <w:br/>
        <w:br/>
        <w:t>Three leaves cover it: the viewer that show() starts, the round trip through the clipboard and the ways the clipboard fails. The programs ran on a virtual X display with xclip and the display program of ImageMagick, and a screenshot of that screen found the picture (This study, 2026).</w:t>
      </w:r>
    </w:p>
    <w:p>
      <w:pPr>
        <w:pStyle w:val="Heading3"/>
      </w:pPr>
      <w:r>
        <w:t>Show viewer</w:t>
      </w:r>
    </w:p>
    <w:p>
      <w:r>
        <w:t>The chapter says show() opens the image in a window and is useful when debugging (Sweigart, 2025). The Pillow ImageShow page lists XDGViewer, which runs the freedesktop.org xdg-open command, and DisplayViewer, the ImageMagick display command, among the Unix viewers registered if their command is found, and says the temporary files created from images are not removed (Pillow Developers, 2026).</w:t>
        <w:br/>
        <w:br/>
        <w:t>On the virtual display Image.show() returned None and started xdg-open and the display program, and a screenshot of the screen matched 5 of 6 probe pixels of zophie.png at one position; Pillow listed XDGViewer and DisplayViewer first, and with no viewer on the PATH the headless replay showed nothing and raised no error (This study, 2026). A program therefore cannot learn from show() whether anything was shown.</w:t>
      </w:r>
    </w:p>
    <w:p>
      <w:pPr>
        <w:pStyle w:val="Heading3"/>
      </w:pPr>
      <w:r>
        <w:t>Clipboard copy paste</w:t>
      </w:r>
    </w:p>
    <w:p>
      <w:r>
        <w:t>The chapter copies zophie.png with pyperclipimg.copy(im), pastes it with pyperclipimg.paste() and shows it, and says the module lets users put image data into and out of Python programs (Sweigart, 2025). The README of pyperclipimg says it needs xclip or wl-copy on Linux and PyPI lists version 0.2.0 (Sweigart, 2024)(Python Package Index, 2026).</w:t>
        <w:br/>
        <w:br/>
        <w:t>With xclip on a display, copy() returned None and paste() returned a PngImageFile in format PNG and mode RGB, 40 by 30 pixels, with every pixel equal to the original; the clipboard offered the image as image/png (This study, 2026). The same round trip does not work on a server with no display.</w:t>
      </w:r>
    </w:p>
    <w:p>
      <w:pPr>
        <w:pStyle w:val="Heading3"/>
      </w:pPr>
      <w:r>
        <w:t>Clipboard failures</w:t>
      </w:r>
    </w:p>
    <w:p>
      <w:r>
        <w:t>The chapter shows only the working case and tells the reader to copy a new image from a graphics program before paste() (Sweigart, 2025). The README says the module needs xclip or wl-copy on Linux (Sweigart, 2024).</w:t>
        <w:br/>
        <w:br/>
        <w:t>With no DISPLAY copy() returned None and no message, and paste() raised ChildProcessError with xclip's text Can't open display; with text on the clipboard paste() raised UnidentifiedImageError; and importing the module with no xclip or wl-copy on the PATH raised NotImplementedError that tells the reader to install one of them (This study, 2026). In the headless replay the chapter's lines of listing 25 therefore did not match.</w:t>
      </w:r>
    </w:p>
    <w:p>
      <w:pPr>
        <w:pStyle w:val="Heading1"/>
      </w:pPr>
      <w:r>
        <w:t>Matplotlib graphs</w:t>
      </w:r>
    </w:p>
    <w:p>
      <w:r>
        <w:t>The last part of the chapter makes graphs with Matplotlib: a line graph and a scatter plot of the same two series, a bar graph and a pie chart, and then markers, colours, labels and a legend, saving with plt.savefig() and previewing with plt.show() (Sweigart, 2025). The Matplotlib interface guide calls pyplot an implicit interface that keeps track of the last Figure and Axes created (Matplotlib Development Team, 2026).</w:t>
        <w:br/>
        <w:br/>
        <w:t>Four ideas carry this subject: the figure model covers the current figure, its defaults and the backend; line and scatter cover the two plot calls; bar and pie cover the other two charts; decorations and output cover labels, saving and the show lifecycle. Everything ran under Matplotlib 3.11.2 and, for the book's pin, 3.9.2, with the Agg backend and with a real Tk window on a virtual display (This study, 2026).</w:t>
      </w:r>
    </w:p>
    <w:p>
      <w:pPr>
        <w:pStyle w:val="Heading2"/>
      </w:pPr>
      <w:r>
        <w:t>Figure model</w:t>
      </w:r>
    </w:p>
    <w:p>
      <w:r>
        <w:t>The chapter calls plt a short name for matplotlib.pyplot, says a figure is the window that holds one or more plots and that Matplotlib picks colours and size by itself (Sweigart, 2025). The Matplotlib guide to its interfaces says pyplot keeps a list of figures and that gcf and gca return the current figure and axes (Matplotlib Development Team, 2026).</w:t>
        <w:br/>
        <w:br/>
        <w:t>Three leaves cover it: how state piles up in the current figure, the defaults of a figure, and the backend choice. A figure was 640 by 480 pixels, a second plot call added a second line to the same axes, and the backend was agg with no display and tkagg with one (This study, 2026).</w:t>
      </w:r>
    </w:p>
    <w:p>
      <w:pPr>
        <w:pStyle w:val="Heading3"/>
      </w:pPr>
      <w:r>
        <w:t>Pyplot state</w:t>
      </w:r>
    </w:p>
    <w:p>
      <w:r>
        <w:t>The chapter calls plt.plot() twice to put two lines on one graph, saves with savefig() and calls plt.show() (Sweigart, 2025). The Matplotlib interface guide calls pyplot an implicit interface that keeps track of the last Figure and Axes created and adds artists to the object it thinks the user wants (Matplotlib Development Team, 2026).</w:t>
        <w:br/>
        <w:br/>
        <w:t>With Agg two plot() calls made 2 lines, plt.show() returned None at once and figure 1 stayed open, and a following plt.scatter() added 1 collection to the same axes (This study, 2026). In the headless replay each later example drew on the figure of the earlier ones: at the four calls of savefig() the axes held 2 lines and 0 collections, 2 lines and 2 collections, 2 lines and 2 collections with 4 bars, and the same with 8 patches for the pie, whereas with a window each plt.show() emptied them and the pie figure held only its 4 wedges.</w:t>
      </w:r>
    </w:p>
    <w:p>
      <w:pPr>
        <w:pStyle w:val="Heading3"/>
      </w:pPr>
      <w:r>
        <w:t>Figure defaults</w:t>
      </w:r>
    </w:p>
    <w:p>
      <w:r>
        <w:t>The chapter says Matplotlib selects colours for the lines and an appropriate size for the graph automatically, and does not give the size (Sweigart, 2025). The Matplotlib savefig reference documents the dpi argument (Matplotlib Development Team, 2026).</w:t>
        <w:br/>
        <w:br/>
        <w:t>A new figure was 6.4 by 4.8 inches at 100 dpi, which is 640 by 480 pixels, and the first line colour was #1f77b4 in every release; but the colour cycle held texts such as '#1f77b4' in 3.7.5 to 3.10.8 and tuples of floats in 3.11.0 and 3.11.2 (This study, 2026). The chapter prints neither, so only the size of the saved PNGs can be compared with the figures of the book.</w:t>
      </w:r>
    </w:p>
    <w:p>
      <w:pPr>
        <w:pStyle w:val="Heading3"/>
      </w:pPr>
      <w:r>
        <w:t>Backend choice</w:t>
      </w:r>
    </w:p>
    <w:p>
      <w:r>
        <w:t>The chapter says plt.show() opens a window with the graph and that the window is interactive, and says nothing about a program that has no window (Sweigart, 2025). The Matplotlib backends guide separates interactive backends such as TkAgg from non-interactive ones such as Agg (Matplotlib Development Team, 2026).</w:t>
        <w:br/>
        <w:br/>
        <w:t>With no DISPLAY Matplotlib 3.11.2 chose agg and with a display it chose tkagg, and matplotlib.is_interactive() was False (This study, 2026). The first choice is why the chapter's listings run to the end in a container without opening a window.</w:t>
      </w:r>
    </w:p>
    <w:p>
      <w:pPr>
        <w:pStyle w:val="Heading2"/>
      </w:pPr>
      <w:r>
        <w:t>Line and scatter</w:t>
      </w:r>
    </w:p>
    <w:p>
      <w:r>
        <w:t>The chapter says a line graph is ideal for showing changes in one measure over time and makes it with plt.plot() twice, then makes the scatter plot of the same data with plt.scatter(), noting that the code is identical except for the function name (Sweigart, 2025). The Matplotlib pages document both functions (Matplotlib Development Team, 2026).</w:t>
        <w:br/>
        <w:br/>
        <w:t>Two leaves cover it: the line plot and the scatter plot. plot() returned a list holding one Line2D, scatter() a PathCollection stored beside the lines and not among them, and the two series got the colours #1f77b4 and #ff7f0e (This study, 2026).</w:t>
      </w:r>
    </w:p>
    <w:p>
      <w:pPr>
        <w:pStyle w:val="Heading3"/>
      </w:pPr>
      <w:r>
        <w:t>Line plot</w:t>
      </w:r>
    </w:p>
    <w:p>
      <w:r>
        <w:t>The chapter plots x_values against y_values1 and y_values2 and shows the shell returning a list for each call, and the first values of the two lists belong together (Sweigart, 2025). The Matplotlib reference says plot() returns a list of Line2D objects (Matplotlib Development Team, 2026).</w:t>
        <w:br/>
        <w:br/>
        <w:t>plot() returned a list of 1 Line2D whose y data were 10, 13, 15, 18, 16 and 20, and the colours of the two lines were #1f77b4 and #ff7f0e (This study, 2026). In Matplotlib 3.11 the colour is kept as a tuple of floats and not as a text.</w:t>
      </w:r>
    </w:p>
    <w:p>
      <w:pPr>
        <w:pStyle w:val="Heading3"/>
      </w:pPr>
      <w:r>
        <w:t>Scatter plot</w:t>
      </w:r>
    </w:p>
    <w:p>
      <w:r>
        <w:t>The chapter says the scatter plot uses points instead of connected lines and that the data are the same as in the line graph (Sweigart, 2025). The Matplotlib reference says scatter() returns a PathCollection (Matplotlib Development Team, 2026).</w:t>
        <w:br/>
        <w:br/>
        <w:t>scatter([0, 1, 2], [3, 1, 2]) returned a PathCollection; the axes then held 1 collection and 0 lines, and the offsets were an array of shape (3, 2) (This study, 2026). A program that counts ax.lines to know what is drawn finds nothing for a scatter plot.</w:t>
      </w:r>
    </w:p>
    <w:p>
      <w:pPr>
        <w:pStyle w:val="Heading2"/>
      </w:pPr>
      <w:r>
        <w:t>Bar and pie</w:t>
      </w:r>
    </w:p>
    <w:p>
      <w:r>
        <w:t>The chapter says a bar graph compares the same data in different categories, that unlike a line graph the order of categories is not important, and that a pie chart has labels and slices and an autopct format string (Sweigart, 2025). The Matplotlib pages for bar() and pie() document both (Matplotlib Development Team, 2026).</w:t>
        <w:br/>
        <w:br/>
        <w:t>Two leaves cover it: the bar chart and the pie chart. bar() returned a BarContainer in the order given, and pie() returned a tuple in Matplotlib 3.10 and earlier and a PieContainer in 3.11, which the 3.11 API changes name (This study, 2026).</w:t>
      </w:r>
    </w:p>
    <w:p>
      <w:pPr>
        <w:pStyle w:val="Heading3"/>
      </w:pPr>
      <w:r>
        <w:t>Bar chart</w:t>
      </w:r>
    </w:p>
    <w:p>
      <w:r>
        <w:t>The chapter calls plt.bar(categories, values) with the four categories Cats, Dogs, Mice and Moose and the values 100 to 400 and says the order of categories is not important (Sweigart, 2025). The Matplotlib reference says bar() returns a BarContainer and accepts categorical x values (Matplotlib Development Team, 2026).</w:t>
        <w:br/>
        <w:br/>
        <w:t>bar() returned a BarContainer, the heights were 100, 200, 300 and 400 as numpy int64 values and the tick labels were the four names in the given order, so the chart is not sorted (This study, 2026). The values come back as numpy integers, not Python ints, which matters when they are printed or compared with JSON.</w:t>
      </w:r>
    </w:p>
    <w:p>
      <w:pPr>
        <w:pStyle w:val="Heading3"/>
      </w:pPr>
      <w:r>
        <w:t>Pie chart</w:t>
      </w:r>
    </w:p>
    <w:p>
      <w:r>
        <w:t>The chapter calls plt.pie(slices, labels=labels, autopct='%.1f%%') and shows a printed tuple, and says that without autopct the chart will not list the percentage text (Sweigart, 2025). The Matplotlib reference says that since 3.11 pie() returns a PieContainer and that the wedges and texts were returned in a tuple before (Matplotlib Development Team, 2026).</w:t>
        <w:br/>
        <w:br/>
        <w:t>Matplotlib 3.11.2 returned a PieContainer that unpacked into 3 parts with autopct and 2 without it, whose len() raised TypeError; the percent texts were '10.0%', '20.0%', '30.0%' and '40.0%' and the first wedge ran from 0 to 36 degrees; releases 3.7.5 to 3.10.8 returned a tuple of 3 (This study, 2026). The book's printed tuple therefore matches the pinned Matplotlib and not the newest.</w:t>
      </w:r>
    </w:p>
    <w:p>
      <w:pPr>
        <w:pStyle w:val="Heading2"/>
      </w:pPr>
      <w:r>
        <w:t>Decorations and output</w:t>
      </w:r>
    </w:p>
    <w:p>
      <w:r>
        <w:t>The chapter adds marker, color and label keywords, calls plt.legend(), plt.xlabel(), plt.ylabel(), plt.title() and plt.grid(True), and says to call plt.savefig() before plt.show() (Sweigart, 2025). The Matplotlib savefig reference gives dpi the default 'figure', the dpi of the figure, and documents format (Matplotlib Development Team, 2026).</w:t>
        <w:br/>
        <w:br/>
        <w:t>Three leaves cover it: the decorations and what they return, the saved file, and the life of a figure through plt.show(). The saved PNG was 640 by 480 pixels, plt.show() on Agg left the figure, and a real Tk window changed that (This study, 2026).</w:t>
      </w:r>
    </w:p>
    <w:p>
      <w:pPr>
        <w:pStyle w:val="Heading3"/>
      </w:pPr>
      <w:r>
        <w:t>Plot decorations</w:t>
      </w:r>
    </w:p>
    <w:p>
      <w:r>
        <w:t>The chapter's example gives the lines marker='o' with color='b' and marker='s' with color='r', labels them, adds a legend and the three labels, and prints Text(0.5, 0, 'X-axis Label'), Text(0, 0.5, 'Y-axis Label') and Text(0.5, 1.0, 'Graph Title') (Sweigart, 2025). The Matplotlib reference for plot() lists the marker and color codes (Matplotlib Development Team, 2026).</w:t>
        <w:br/>
        <w:br/>
        <w:t>Right after the call plt.xlabel returned Text(0.5, 0, 'X-axis Label'), plt.ylabel Text(0, 0.5, 'Y-axis Label') and plt.title Text(0.5, 1.0, 'Graph Title'), and plt.legend() returned a Legend; the first two texts changed their coordinates once the figure had been drawn in a headless run, which is where two lines of listing 30 did not match (This study, 2026).</w:t>
      </w:r>
    </w:p>
    <w:p>
      <w:pPr>
        <w:pStyle w:val="Heading3"/>
      </w:pPr>
      <w:r>
        <w:t>Save figure</w:t>
      </w:r>
    </w:p>
    <w:p>
      <w:r>
        <w:t>The chapter saves with plt.savefig('linegraph.png') and says the call must come before plt.show() (Sweigart, 2025). The Matplotlib reference says dpi defaults to the figure's dpi value and format names the file format (Matplotlib Development Team, 2026).</w:t>
        <w:br/>
        <w:br/>
        <w:t>The default PNG was 640 by 480 pixels in mode RGBA with a density of 100 dpi, and dpi=200 gave 1280 by 960 (This study, 2026). A PNG that Matplotlib writes does carry a pixel density, while the PNG that Pillow writes by default carries none.</w:t>
      </w:r>
    </w:p>
    <w:p>
      <w:pPr>
        <w:pStyle w:val="Heading3"/>
      </w:pPr>
      <w:r>
        <w:t>Show lifecycle</w:t>
      </w:r>
    </w:p>
    <w:p>
      <w:r>
        <w:t>The chapter says plt.show() blocks until the window is closed, that closing it resets the graph data so a second plt.show() does nothing or shows an empty window, and that plt.savefig() must come first (Sweigart, 2025). Appendix B answer 12 says you cannot call plt.show() twice in a row because it resets the graph data (Sweigart, 2025). The Matplotlib show reference says that at the end of a blocking show() the figure is closed and unregistered from pyplot and that calling savefig() afterwards would save a new and thus empty figure (Matplotlib Development Team, 2026).</w:t>
        <w:br/>
        <w:br/>
        <w:t>With Agg plt.show() returned None at once, the figure stayed and a savefig() after it still held the line; with a real Tk window it blocked until the window closed, the figure list was then empty, a second show returned at once, and a savefig() after the window saved a blank image of 1 colour, while showing a new empty figure blocked again (This study, 2026). The chapter's rule holds for a window and the answer of Appendix B holds for it only.</w:t>
      </w:r>
    </w:p>
    <w:p>
      <w:pPr>
        <w:pStyle w:val="Heading1"/>
      </w:pPr>
      <w:r>
        <w:t>Book and practice</w:t>
      </w:r>
    </w:p>
    <w:p>
      <w:r>
        <w:t>The rest of the chapter is the pins and files around the text: Appendix A names the packages to install, the summary and the 12 practice questions check what was learned, and three practice programs, Tile Maker, the photo folder finder and the seating cards, use the files of the online materials (Sweigart, 2025). Appendix B gives the answers (Sweigart, 2025).</w:t>
        <w:br/>
        <w:br/>
        <w:t>Four ideas carry this subject: install and versions cover the pins and the Python they run on; book corrections cover the statements and files that do not hold; deprecated interfaces cover what the newest Pillow removed or warns about; the practice programs were written from the chapter's text and run. The sources that the chapter itself points to were fetched on the day, and the zip of the publisher was fetched and hash-checked at run time (This study, 2026). The chapter page returned 200 with 119,144 bytes, holds 31 listings, 20 figures and 1 table, and its sha256 equals the chapterDigest of the book's own chapter ontology; nothing ran on Windows or macOS, the PDFs of the JPEG standard and of JFIF were reached but not searched, the commit the course pins was not opened, and the photograph of the stories was not fetched because the single request to Wikimedia Commons answered 429 (This study, 2026).</w:t>
      </w:r>
    </w:p>
    <w:p>
      <w:pPr>
        <w:pStyle w:val="Heading2"/>
      </w:pPr>
      <w:r>
        <w:t>Install and versions</w:t>
      </w:r>
    </w:p>
    <w:p>
      <w:r>
        <w:t>The chapter tells the reader to install Pillow, Matplotlib and pyperclipimg by Appendix A, which pins pillow==10.4.0 and matplotlib==3.92 and lists pyperclipimg with no number (Sweigart, 2025). PyPI lists the releases and the Python each one supports (Python Package Index, 2026).</w:t>
        <w:br/>
        <w:br/>
        <w:t>Four leaves cover it: the pins, the first wheels for Python 3.14, the pinned Matplotlib built from source and the Tk 9.0 clash. On Python 3.14.6 the pinned Pillow built and ran, the pinned Matplotlib built but could not draw, and its window backend could not load (This study, 2026). The 138 statements of the chapter's 25 interactive listings, replayed as printed, matched 131 headless and 135 on a virtual X display with the newest packages, 125 and 108 with the pins built on 3.14.6, 129 and 108 with the pins as wheels on Python 3.13.14, and 15 with an empty Python.</w:t>
      </w:r>
    </w:p>
    <w:p>
      <w:pPr>
        <w:pStyle w:val="Heading3"/>
      </w:pPr>
      <w:r>
        <w:t>Appendix pins</w:t>
      </w:r>
    </w:p>
    <w:p>
      <w:r>
        <w:t>Appendix A lists pillow==10.4.0, matplotlib==3.92 and requests==2.32.3 and does not number pyperclipimg (Sweigart, 2025). PyPI shows the releases of Matplotlib as plain numbers such as 3.9.2, 3.10.0 and 3.11.2 (Python Package Index, 2026).</w:t>
        <w:br/>
        <w:br/>
        <w:t>PyPI had no release 3.92 of Matplotlib among its 85 plain-numbered releases; the number reads as 3.92.0, which is greater than 3.11.2 and than 3.9.2, and the resolver of uv answered that there is no version of matplotlib==3.92 and the requirements are unsatisfiable (This study, 2026). The pyperclipimg version PyPI lists is 0.2.0, which is the one that ran.</w:t>
      </w:r>
    </w:p>
    <w:p>
      <w:pPr>
        <w:pStyle w:val="Heading3"/>
      </w:pPr>
      <w:r>
        <w:t>Python wheel support</w:t>
      </w:r>
    </w:p>
    <w:p>
      <w:r>
        <w:t>The Pillow page on Python support lists the Python versions each release supports, and its release notes of 12.0.0 say Pillow 11.3.0 had wheels for the 3.14 beta and Pillow 12.0.0 officially supports Python 3.14 (Pillow Developers, 2026). PyPI lists the files of each release, and a wheel is built for one interpreter series; for a release without one the installer builds from source, as it did here (Python Package Index, 2026)(This study, 2026).</w:t>
        <w:br/>
        <w:br/>
        <w:t>PyPI listed no CPython 3.14 wheel for Pillow before 11.3.0 and none for Matplotlib before 3.10.5, so the pinned Pillow 10.4.0 and Matplotlib 3.9.2, which have 3.13 wheels, need a compiler and the libjpeg, FreeType and Qhull headers under 3.14 (This study, 2026). The Python itself was installed with uv, and one program of 35 items printed the same under 11 interpreters, Python 3.11.17, 3.12.3, 3.13.14, 3.14.0 to 3.14.6 and 3.15.0b4, each with Pillow 12.3.0 and Matplotlib 3.11.2, so every difference found came from the releases of the packages and not of Python.</w:t>
      </w:r>
    </w:p>
    <w:p>
      <w:pPr>
        <w:pStyle w:val="Heading3"/>
      </w:pPr>
      <w:r>
        <w:t>Pinned build on source</w:t>
      </w:r>
    </w:p>
    <w:p>
      <w:r>
        <w:t>The book pins Matplotlib as 3.92, meaning 3.9.2, and the Pillow page of Python support says Pillow 12 supports Python 3.14 (Pillow Developers, 2026). Matplotlib's dependency page lists Tk (&gt;= 8.5, != 8.6.0 or 8.6.1) for the Tk-based backends, a rule with no upper limit (Matplotlib Development Team, 2026).</w:t>
        <w:br/>
        <w:br/>
        <w:t>Matplotlib 3.9.2 built from source on Python 3.14.6, but savefig(), legend() and similar calls raised RecursionError while copying a MarkerStyle, while Pillow 10.4.0 built and behaved as the book prints; the same Matplotlib 3.9.2 on Python 3.13.14 matched the book except for 2 lines (This study, 2026). The pinned pair is therefore a Python 3.13 pair.</w:t>
      </w:r>
    </w:p>
    <w:p>
      <w:pPr>
        <w:pStyle w:val="Heading3"/>
      </w:pPr>
      <w:r>
        <w:t>Tk version nine</w:t>
      </w:r>
    </w:p>
    <w:p>
      <w:r>
        <w:t>The chapter's windows are Tk windows, which tkinter provides; the Python documentation of tkinter writes the Tcl/Tk version in the notation '9.0.3' and says Tk 9.0 added window attributes (Python Software Foundation, 2026), and the Tcl project publishes Tcl and Tk 9.0 (Tcl Developer Exchange, 2026).</w:t>
        <w:br/>
        <w:br/>
        <w:t>The uv Pythons 3.14.6 and 3.13.14 reported TkVersion 9.0, and Matplotlib 3.9.2 failed to start a TkAgg window with ImportError: Failed to load Tcl_SetVar in both, while Matplotlib 3.11.2 opened its windows; the replay's display mode matched 135 of 138 statements with the newest packages and only 108 with the pinned ones (This study, 2026). The 3 that did not match were the Windows path, the font and the pie.</w:t>
      </w:r>
    </w:p>
    <w:p>
      <w:pPr>
        <w:pStyle w:val="Heading2"/>
      </w:pPr>
      <w:r>
        <w:t>Book corrections</w:t>
      </w:r>
    </w:p>
    <w:p>
      <w:r>
        <w:t>Several statements of the chapter and its appendices do not hold when they are run: a table value, the pixel density of a PNG, the fill of a rotated corner, three answers of Appendix B and the files said to be in the online resources (Sweigart, 2025).</w:t>
        <w:br/>
        <w:br/>
        <w:t>Five leaves cover them: the green of Table 21-1, the 72 pixels per inch, the rotation fill, the answers of Appendix B and the missing files. Each was found by running the statement, not by comparing texts, and each has a number or a name in its leaf (This study, 2026).</w:t>
      </w:r>
    </w:p>
    <w:p>
      <w:pPr>
        <w:pStyle w:val="Heading3"/>
      </w:pPr>
      <w:r>
        <w:t>Green table error</w:t>
      </w:r>
    </w:p>
    <w:p>
      <w:r>
        <w:t>Table 21-1 lists eight names and says they are standard HTML colour names, among them Green as (0, 255, 0, 255) and Gray as (128, 128, 128, 255) (Sweigart, 2025). The CSS Color module lists green as #008000, which is 0 128 0, and lime as #00ff00, which is 0 255 0 (World Wide Web Consortium, 2026).</w:t>
        <w:br/>
        <w:br/>
        <w:t>Of the 8 rows only one differed: ImageColor.getcolor('Green', 'RGBA') was (0, 128, 0, 255) and 'Lime' was (0, 255, 0, 255), so the printed value belongs to lime (This study, 2026). The value Pillow returns is the CSS one.</w:t>
      </w:r>
    </w:p>
    <w:p>
      <w:pPr>
        <w:pStyle w:val="Heading3"/>
      </w:pPr>
      <w:r>
        <w:t>Dpi claim</w:t>
      </w:r>
    </w:p>
    <w:p>
      <w:r>
        <w:t>The chapter says Pillow creates PNG images that are 72 pixels per inch by default and that a 4 by 5 inch card would require 288 by 360 pixels (Sweigart, 2025). The Pillow format page documents the dpi option of the PNG writer and the PNG specification defines the pHYs chunk (Pillow Developers, 2026)(World Wide Web Consortium, 2026).</w:t>
        <w:br/>
        <w:br/>
        <w:t>A PNG saved with no dpi had no pHYs chunk and no dpi to read back; with dpi=(72, 72) the chunk held 2835 pixels per metre and Pillow read it back as 72.009, and the sums 288 / 72 and 360 / 72 gave 4 and 5 inches (This study, 2026). A JPEG saved with defaults had a jfif_density of (1, 1) with unit 0, which is no unit.</w:t>
      </w:r>
    </w:p>
    <w:p>
      <w:pPr>
        <w:pStyle w:val="Heading3"/>
      </w:pPr>
      <w:r>
        <w:t>Rotate fill claim</w:t>
      </w:r>
    </w:p>
    <w:p>
      <w:r>
        <w:t>The chapter says that on Windows a black background fills the gaps of a rotation and that on macOS and Linux transparent pixels fill them instead (Sweigart, 2025). Pillow's reference for rotate() names a fill colour for the area outside and no operating system (Pillow Developers, 2026).</w:t>
        <w:br/>
        <w:br/>
        <w:t>zophie.png is RGB, and on this Linux machine rotate(6) left (0, 0, 0) at its corner, black, while only an RGBA copy gave (0, 0, 0, 0) (This study, 2026). A picture with no alpha band cannot hold a transparent pixel on any system, so the chapter's Linux statement is true only for images that already have alpha.</w:t>
      </w:r>
    </w:p>
    <w:p>
      <w:pPr>
        <w:pStyle w:val="Heading3"/>
      </w:pPr>
      <w:r>
        <w:t>Appendix b errors</w:t>
      </w:r>
    </w:p>
    <w:p>
      <w:r>
        <w:t>Appendix B answers question 3 with left, top, width and height, question 6 with im.crop((0, 50, 50, 50)) for the lower-left quarter of a 100 by 100 image, and question 12 with the statement that plt.show() resets the graph data so it cannot be called twice (Sweigart, 2025). The chapter itself defines the box as left, top, right and bottom (Sweigart, 2025).</w:t>
        <w:br/>
        <w:br/>
        <w:t>The box of answer 6 gave the size (50, 0), an empty picture, and (0, 50, 50, 100) gave the 50 by 50 quarter; the box definition of answer 3 contradicts the chapter's; and answer 12 holds for a Tk window and not for Agg (This study, 2026).</w:t>
      </w:r>
    </w:p>
    <w:p>
      <w:pPr>
        <w:pStyle w:val="Heading3"/>
      </w:pPr>
      <w:r>
        <w:t>Missing files</w:t>
      </w:r>
    </w:p>
    <w:p>
      <w:r>
        <w:t>The chapter points to the book's online resources for zophie.png, catlogo.png and guests.txt, shows output for zophie_xmas_tree.png and me_and_zophie.png, uses zophie_the_cat.jpg in a practice program and says a public domain flower image is also available (Sweigart, 2025). The book page links the zip (No Starch Press, 2025).</w:t>
        <w:br/>
        <w:br/>
        <w:t>The zip of 7,759,877 bytes with 91 files, 72 of them Python, held 4 of the chapter's files, zophie.png, catlogo.png, guests.txt and resizeAndAddLogo.py, and none of zophie_xmas_tree.png, me_and_zophie.png, zophie_the_cat.jpg or a file with flower in its name, among 184 entries (This study, 2026). The study therefore made its own pictures where the book's are missing and says so.</w:t>
      </w:r>
    </w:p>
    <w:p>
      <w:pPr>
        <w:pStyle w:val="Heading2"/>
      </w:pPr>
      <w:r>
        <w:t>Deprecated apis</w:t>
      </w:r>
    </w:p>
    <w:p>
      <w:r>
        <w:t>The chapter uses neither textsize() nor getsize(), which the 2nd edition's chapter 19 used (Sweigart, 2025)(Sweigart, 2019). The Pillow deprecation page lists what is removed and what is deprecated and when (Pillow Developers, 2026).</w:t>
        <w:br/>
        <w:br/>
        <w:t>Two leaves cover it: textsize and getsize, which are gone, and getdata, which warns. Across the 14 Pillow releases run, textsize and getsize existed only in 9.5.0, and the warning for getdata appeared in 12.1.0, 12.2.0 and 12.3.0 (This study, 2026).</w:t>
      </w:r>
    </w:p>
    <w:p>
      <w:pPr>
        <w:pStyle w:val="Heading3"/>
      </w:pPr>
      <w:r>
        <w:t>Textsize gone</w:t>
      </w:r>
    </w:p>
    <w:p>
      <w:r>
        <w:t>The 2nd edition's chapter 19 mentions Pillow 30 times, ImageFont 13 times and textsize 3 times, and neither matplotlib nor pyperclipimg, and the Pillow release notes of 10.0.0 say ImageDraw.textsize() and ImageFont.getsize() were removed in favour of textbbox(), textlength() and getbbox() (Sweigart, 2019)(Pillow Developers, 2026). The 3rd edition's chapter does not use them (Sweigart, 2025).</w:t>
        <w:br/>
        <w:br/>
        <w:t>In 12.3.0 hasattr gave False for ImageDraw.textsize and for FreeTypeFont.getsize and True for textbbox, textlength and getbbox; the 14 releases split at 9.5.0, which had both, and 10.0.0, which had neither (This study, 2026). Code copied from the 2nd edition fails with AttributeError on any Pillow of the book's pin.</w:t>
      </w:r>
    </w:p>
    <w:p>
      <w:pPr>
        <w:pStyle w:val="Heading3"/>
      </w:pPr>
      <w:r>
        <w:t>Getdata deprecation</w:t>
      </w:r>
    </w:p>
    <w:p>
      <w:r>
        <w:t>The chapter does not use getdata(), and the Pillow deprecation page says getdata() has been deprecated since 12.1.0 and that get_flattened_data() can be used instead (Pillow Developers, 2026). This study's own programs used getdata() to count pixels (This study, 2026).</w:t>
        <w:br/>
        <w:br/>
        <w:t>In Pillow 12.3.0 list(im.getdata()) gave a DeprecationWarning, Image.Image.getdata is deprecated and will be removed in Pillow 14 (2027-10-15), and get_flattened_data existed; 12.0.0 gave no warning and 12.1.0 did (This study, 2026). The study's counting loops must change before that date.</w:t>
      </w:r>
    </w:p>
    <w:p>
      <w:pPr>
        <w:pStyle w:val="Heading2"/>
      </w:pPr>
      <w:r>
        <w:t>Practice programs</w:t>
      </w:r>
    </w:p>
    <w:p>
      <w:r>
        <w:t>The chapter's three practice programs are Tile Maker, which makes a larger image from one tile with make_tile(), the photo folder finder, which walks the hard drive for folders that are mostly large pictures, and the seating cards for the guests of guests.txt (Sweigart, 2025). The chapter says guests.txt and a flower image are among the book's online resources (Sweigart, 2025).</w:t>
        <w:br/>
        <w:br/>
        <w:t>Three leaves cover them: the tile maker, the finder and the cards. The publisher's book page had 1 occurrence of Making Graphs and 0 of Pillow, Matplotlib, zophie or catlogo, and the chapter gives the three tasks only as text and a skeleton, so the programs were written from that text and run, on pictures made by the program and on the shipped guests.txt, which the program fetched and hash-checked (This study, 2026).</w:t>
      </w:r>
    </w:p>
    <w:p>
      <w:pPr>
        <w:pStyle w:val="Heading3"/>
      </w:pPr>
      <w:r>
        <w:t>Tile maker</w:t>
      </w:r>
    </w:p>
    <w:p>
      <w:r>
        <w:t>The chapter asks for make_tile() with a string filename and two integers for the number of tiles across and down, and says a 20 by 50 pixel zophie_the_cat.jpg tiled 6 by 10 should give a 120 by 500 image with 60 tiles (Sweigart, 2025). Its bonus asks for random flips or rotations (Sweigart, 2025).</w:t>
        <w:br/>
        <w:br/>
        <w:t>make_tile('zophie_the_cat.jpg', 6, 10) on a 20 by 50 file returned a 120 by 500 image and counted 60 pastes, as the book says; the file zophie_the_cat.jpg is not in the zip, so a 20 by 50 file was made (This study, 2026). Flipping keeps the 20 by 50 size and a 90 degree turn gives 50 by 20, so the bonus needs square tiles or a larger cell.</w:t>
      </w:r>
    </w:p>
    <w:p>
      <w:pPr>
        <w:pStyle w:val="Heading3"/>
      </w:pPr>
      <w:r>
        <w:t>Photo folder finder</w:t>
      </w:r>
    </w:p>
    <w:p>
      <w:r>
        <w:t>The chapter defines a photo folder as one where more than half of the files are photos, a photo as a .png or .jpg file whose width and height are both larger than 500 pixels, and gives a skeleton around os.walk('C:\\') (Sweigart, 2025). The Python os documentation describes os.walk (Python Software Foundation, 2026).</w:t>
        <w:br/>
        <w:br/>
        <w:t>On a test tree the program found ./a, with 2 photos of 3 files, and ./b/c, with 3 of 4, and not ./b, with 0 of 2, because 300 by 300 and 2000 by 400 are not both larger than 500 (This study, 2026). The skeleton as printed raised NameError because it never imports os.</w:t>
      </w:r>
    </w:p>
    <w:p>
      <w:pPr>
        <w:pStyle w:val="Heading3"/>
      </w:pPr>
      <w:r>
        <w:t>Seating cards</w:t>
      </w:r>
    </w:p>
    <w:p>
      <w:r>
        <w:t>The chapter asks for one image for each guest of guests.txt with the name and some flowery decoration and a black rectangle at the edges, and says Pillow's PNGs are 72 pixels per inch so a 4 by 5 inch card is 288 by 360 pixels (Sweigart, 2025). It points to a public domain flower image in the online resources (Sweigart, 2025).</w:t>
        <w:br/>
        <w:br/>
        <w:t>guests.txt held 5 names, Prof. Plum, Miss Scarlet, Col. Mustard, Al Sweigart and Robocop; 28 pixel DejaVu Sans made the widest name, 176 pixels, which fits in 288; the card was 288 by 360 and its border pixel black (This study, 2026). The cards need dpi=(72, 72) to carry the inch size, and no flower file is in the zip, so a pink circle stood in for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21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1.0.2</cp:version>
</cp:coreProperties>
</file>