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6" Type="http://schemas.openxmlformats.org/officedocument/2006/relationships/metadata/core-properties" Target="docProps/core0.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E12D" w14:textId="77777777" w:rsidR="00201471" w:rsidRDefault="00000000">
      <w:pPr>
        <w:pStyle w:val="OutlineHeading"/>
        <w:jc w:val="center"/>
        <w:rPr>
          <w:lang w:val="en-US"/>
        </w:rPr>
      </w:pPr>
      <w:r>
        <w:rPr>
          <w:lang w:val="en-US"/>
        </w:rPr>
        <w:t>Course Outline</w:t>
      </w:r>
    </w:p>
    <w:p w14:paraId="68916645" w14:textId="77777777" w:rsidR="00201471" w:rsidRDefault="00000000">
      <w:pPr>
        <w:jc w:val="center"/>
      </w:pPr>
      <w:r>
        <w:rPr>
          <w:rFonts w:ascii="Bookman Old Style" w:hAnsi="Bookman Old Style" w:cs="Courier New"/>
          <w:b/>
          <w:bCs/>
        </w:rPr>
        <w:t>SEN0414_Advanced Programming (2+2 - 3)</w:t>
      </w:r>
    </w:p>
    <w:p w14:paraId="2D0D46A0" w14:textId="77777777" w:rsidR="00201471" w:rsidRDefault="00000000">
      <w:pPr>
        <w:tabs>
          <w:tab w:val="left" w:pos="1260"/>
          <w:tab w:val="left" w:pos="3544"/>
          <w:tab w:val="left" w:pos="6379"/>
        </w:tabs>
      </w:pPr>
      <w:r>
        <w:rPr>
          <w:b/>
          <w:bCs/>
        </w:rPr>
        <w:t>Instructor</w:t>
      </w:r>
      <w:r>
        <w:t>:</w:t>
      </w:r>
      <w:r>
        <w:tab/>
      </w:r>
      <w:r>
        <w:rPr>
          <w:b/>
          <w:bCs/>
          <w:color w:val="003366"/>
        </w:rPr>
        <w:t>Yusuf Altunel</w:t>
      </w:r>
      <w:r>
        <w:rPr>
          <w:b/>
          <w:bCs/>
          <w:color w:val="003366"/>
        </w:rPr>
        <w:tab/>
      </w:r>
      <w:r>
        <w:rPr>
          <w:b/>
        </w:rPr>
        <w:t>Email</w:t>
      </w:r>
      <w:r>
        <w:t xml:space="preserve">: </w:t>
      </w:r>
      <w:hyperlink r:id="rId7">
        <w:r>
          <w:rPr>
            <w:rStyle w:val="Kpr"/>
            <w:b/>
            <w:bCs/>
            <w:sz w:val="20"/>
          </w:rPr>
          <w:t>y.altunel@iku.edu.tr</w:t>
        </w:r>
      </w:hyperlink>
      <w:r>
        <w:t xml:space="preserve"> </w:t>
      </w:r>
    </w:p>
    <w:p w14:paraId="715B2EA1" w14:textId="77777777" w:rsidR="00201471" w:rsidRDefault="00000000">
      <w:pPr>
        <w:pStyle w:val="OutlineHeading"/>
        <w:rPr>
          <w:lang w:val="en-US"/>
        </w:rPr>
      </w:pPr>
      <w:r>
        <w:rPr>
          <w:lang w:val="en-US"/>
        </w:rPr>
        <w:t>Content</w:t>
      </w:r>
    </w:p>
    <w:p w14:paraId="5218D3C5" w14:textId="77777777" w:rsidR="00201471" w:rsidRDefault="00201471">
      <w:pPr>
        <w:sectPr w:rsidR="00201471">
          <w:headerReference w:type="default" r:id="rId8"/>
          <w:footerReference w:type="default" r:id="rId9"/>
          <w:pgSz w:w="11906" w:h="16838"/>
          <w:pgMar w:top="1417" w:right="1417" w:bottom="1417" w:left="1417" w:header="708" w:footer="708" w:gutter="0"/>
          <w:cols w:space="720"/>
          <w:formProt w:val="0"/>
          <w:docGrid w:linePitch="360"/>
        </w:sectPr>
      </w:pPr>
    </w:p>
    <w:p w14:paraId="1D80FB05" w14:textId="77777777" w:rsidR="00201471" w:rsidRDefault="00000000">
      <w:pPr>
        <w:numPr>
          <w:ilvl w:val="0"/>
          <w:numId w:val="3"/>
        </w:numPr>
      </w:pPr>
      <w:r>
        <w:rPr>
          <w:rFonts w:ascii="NewBaskerville-Bold;Cambria" w:hAnsi="NewBaskerville-Bold;Cambria" w:cs="NewBaskerville-Bold;Cambria"/>
          <w:b/>
          <w:bCs/>
          <w:sz w:val="20"/>
          <w:szCs w:val="20"/>
        </w:rPr>
        <w:t>Part I: Python Fundamentals</w:t>
      </w:r>
    </w:p>
    <w:p w14:paraId="782AA91C" w14:textId="77777777" w:rsidR="00201471" w:rsidRPr="00D36C94" w:rsidRDefault="00000000">
      <w:pPr>
        <w:numPr>
          <w:ilvl w:val="1"/>
          <w:numId w:val="3"/>
        </w:numPr>
        <w:rPr>
          <w:b/>
          <w:bCs/>
        </w:rPr>
      </w:pPr>
      <w:r w:rsidRPr="00D36C94">
        <w:rPr>
          <w:b/>
          <w:bCs/>
        </w:rPr>
        <w:t>Chapter 1: Python Basics</w:t>
      </w:r>
    </w:p>
    <w:p w14:paraId="17A67D27" w14:textId="77777777" w:rsidR="00201471" w:rsidRPr="00D36C94" w:rsidRDefault="00000000">
      <w:pPr>
        <w:numPr>
          <w:ilvl w:val="1"/>
          <w:numId w:val="3"/>
        </w:numPr>
        <w:rPr>
          <w:b/>
          <w:bCs/>
        </w:rPr>
      </w:pPr>
      <w:r w:rsidRPr="00D36C94">
        <w:rPr>
          <w:b/>
          <w:bCs/>
        </w:rPr>
        <w:t>Chapter 2: if-else and Flow Control</w:t>
      </w:r>
    </w:p>
    <w:p w14:paraId="691BFCE2" w14:textId="77777777" w:rsidR="00201471" w:rsidRPr="00D36C94" w:rsidRDefault="00000000">
      <w:pPr>
        <w:numPr>
          <w:ilvl w:val="1"/>
          <w:numId w:val="3"/>
        </w:numPr>
        <w:rPr>
          <w:b/>
          <w:bCs/>
        </w:rPr>
      </w:pPr>
      <w:r w:rsidRPr="00D36C94">
        <w:rPr>
          <w:b/>
          <w:bCs/>
        </w:rPr>
        <w:t>Chapter 3: Loops</w:t>
      </w:r>
    </w:p>
    <w:p w14:paraId="71C16162" w14:textId="77777777" w:rsidR="00201471" w:rsidRPr="00D36C94" w:rsidRDefault="00000000">
      <w:pPr>
        <w:numPr>
          <w:ilvl w:val="1"/>
          <w:numId w:val="3"/>
        </w:numPr>
        <w:rPr>
          <w:b/>
          <w:bCs/>
        </w:rPr>
      </w:pPr>
      <w:r w:rsidRPr="00D36C94">
        <w:rPr>
          <w:b/>
          <w:bCs/>
        </w:rPr>
        <w:t>Chapter 4: Functions</w:t>
      </w:r>
    </w:p>
    <w:p w14:paraId="22C1F366" w14:textId="77777777" w:rsidR="00201471" w:rsidRPr="00D36C94" w:rsidRDefault="00000000">
      <w:pPr>
        <w:numPr>
          <w:ilvl w:val="1"/>
          <w:numId w:val="3"/>
        </w:numPr>
        <w:rPr>
          <w:b/>
          <w:bCs/>
        </w:rPr>
      </w:pPr>
      <w:r w:rsidRPr="00D36C94">
        <w:rPr>
          <w:b/>
          <w:bCs/>
        </w:rPr>
        <w:t>Chapter 5: Debugging</w:t>
      </w:r>
    </w:p>
    <w:p w14:paraId="05A36135" w14:textId="77777777" w:rsidR="00201471" w:rsidRPr="00D36C94" w:rsidRDefault="00000000">
      <w:pPr>
        <w:numPr>
          <w:ilvl w:val="1"/>
          <w:numId w:val="3"/>
        </w:numPr>
        <w:rPr>
          <w:b/>
          <w:bCs/>
        </w:rPr>
      </w:pPr>
      <w:r w:rsidRPr="00D36C94">
        <w:rPr>
          <w:b/>
          <w:bCs/>
        </w:rPr>
        <w:t>Chapter 6: Lists</w:t>
      </w:r>
    </w:p>
    <w:p w14:paraId="67D4D6DD" w14:textId="77777777" w:rsidR="00201471" w:rsidRPr="00D36C94" w:rsidRDefault="00000000">
      <w:pPr>
        <w:numPr>
          <w:ilvl w:val="1"/>
          <w:numId w:val="3"/>
        </w:numPr>
        <w:rPr>
          <w:b/>
          <w:bCs/>
        </w:rPr>
      </w:pPr>
      <w:r w:rsidRPr="00D36C94">
        <w:rPr>
          <w:b/>
          <w:bCs/>
        </w:rPr>
        <w:t>Chapter 7: Dictionaries and Structuring Data</w:t>
      </w:r>
    </w:p>
    <w:p w14:paraId="6B43C75B" w14:textId="77777777" w:rsidR="00201471" w:rsidRDefault="00000000">
      <w:pPr>
        <w:numPr>
          <w:ilvl w:val="0"/>
          <w:numId w:val="3"/>
        </w:numPr>
      </w:pPr>
      <w:r>
        <w:rPr>
          <w:rFonts w:ascii="NewBaskerville-Bold;Cambria" w:hAnsi="NewBaskerville-Bold;Cambria" w:cs="NewBaskerville-Bold;Cambria"/>
          <w:b/>
          <w:bCs/>
          <w:sz w:val="20"/>
          <w:szCs w:val="20"/>
        </w:rPr>
        <w:t>Part II: Text, Files and the Filesystem</w:t>
      </w:r>
    </w:p>
    <w:p w14:paraId="2243DD8E" w14:textId="77777777" w:rsidR="00201471" w:rsidRPr="00D36C94" w:rsidRDefault="00000000">
      <w:pPr>
        <w:numPr>
          <w:ilvl w:val="1"/>
          <w:numId w:val="3"/>
        </w:numPr>
        <w:rPr>
          <w:b/>
          <w:bCs/>
        </w:rPr>
      </w:pPr>
      <w:r w:rsidRPr="00D36C94">
        <w:rPr>
          <w:b/>
          <w:bCs/>
        </w:rPr>
        <w:t>Chapter 8: Strings and Text Editing</w:t>
      </w:r>
    </w:p>
    <w:p w14:paraId="20974EDB" w14:textId="77777777" w:rsidR="00201471" w:rsidRPr="00D36C94" w:rsidRDefault="00000000">
      <w:pPr>
        <w:numPr>
          <w:ilvl w:val="1"/>
          <w:numId w:val="3"/>
        </w:numPr>
        <w:rPr>
          <w:b/>
          <w:bCs/>
        </w:rPr>
      </w:pPr>
      <w:r w:rsidRPr="00D36C94">
        <w:rPr>
          <w:b/>
          <w:bCs/>
        </w:rPr>
        <w:t>Chapter 9: Text Pattern Matching with Regular Expressions</w:t>
      </w:r>
    </w:p>
    <w:p w14:paraId="67B8D8DC" w14:textId="77777777" w:rsidR="00201471" w:rsidRPr="00D36C94" w:rsidRDefault="00000000">
      <w:pPr>
        <w:numPr>
          <w:ilvl w:val="1"/>
          <w:numId w:val="3"/>
        </w:numPr>
        <w:rPr>
          <w:b/>
          <w:bCs/>
        </w:rPr>
      </w:pPr>
      <w:r w:rsidRPr="00D36C94">
        <w:rPr>
          <w:b/>
          <w:bCs/>
        </w:rPr>
        <w:t>Chapter 10: Reading and Writing Files</w:t>
      </w:r>
    </w:p>
    <w:p w14:paraId="39645DB1" w14:textId="77777777" w:rsidR="00201471" w:rsidRPr="00D36C94" w:rsidRDefault="00000000">
      <w:pPr>
        <w:numPr>
          <w:ilvl w:val="1"/>
          <w:numId w:val="3"/>
        </w:numPr>
        <w:rPr>
          <w:b/>
          <w:bCs/>
        </w:rPr>
      </w:pPr>
      <w:r w:rsidRPr="00D36C94">
        <w:rPr>
          <w:b/>
          <w:bCs/>
        </w:rPr>
        <w:t>Chapter 11: Organizing Files</w:t>
      </w:r>
    </w:p>
    <w:p w14:paraId="5A6B2D1C" w14:textId="77777777" w:rsidR="00201471" w:rsidRDefault="00000000">
      <w:pPr>
        <w:numPr>
          <w:ilvl w:val="1"/>
          <w:numId w:val="3"/>
        </w:numPr>
      </w:pPr>
      <w:r w:rsidRPr="00D36C94">
        <w:rPr>
          <w:b/>
          <w:bCs/>
        </w:rPr>
        <w:t>Chapter 12: Designing and</w:t>
      </w:r>
      <w:r>
        <w:t xml:space="preserve"> Deploying Command Line Programs</w:t>
      </w:r>
    </w:p>
    <w:p w14:paraId="5CAE74E5" w14:textId="77777777" w:rsidR="00201471" w:rsidRDefault="00000000">
      <w:pPr>
        <w:numPr>
          <w:ilvl w:val="0"/>
          <w:numId w:val="3"/>
        </w:numPr>
      </w:pPr>
      <w:r>
        <w:rPr>
          <w:rFonts w:ascii="NewBaskerville-Bold;Cambria" w:hAnsi="NewBaskerville-Bold;Cambria" w:cs="NewBaskerville-Bold;Cambria"/>
          <w:b/>
          <w:bCs/>
          <w:sz w:val="20"/>
          <w:szCs w:val="20"/>
        </w:rPr>
        <w:t>Part III: The Web, Spreadsheets and Databases</w:t>
      </w:r>
    </w:p>
    <w:p w14:paraId="2BC75A59" w14:textId="77777777" w:rsidR="00201471" w:rsidRDefault="00000000">
      <w:pPr>
        <w:numPr>
          <w:ilvl w:val="1"/>
          <w:numId w:val="3"/>
        </w:numPr>
      </w:pPr>
      <w:r>
        <w:t>Chapter 13: Web Scraping</w:t>
      </w:r>
    </w:p>
    <w:p w14:paraId="19E1C40D" w14:textId="77777777" w:rsidR="00201471" w:rsidRDefault="00000000">
      <w:pPr>
        <w:numPr>
          <w:ilvl w:val="1"/>
          <w:numId w:val="3"/>
        </w:numPr>
      </w:pPr>
      <w:r>
        <w:t>Chapter 14: Excel Spreadsheets</w:t>
      </w:r>
    </w:p>
    <w:p w14:paraId="052AF7A6" w14:textId="77777777" w:rsidR="00201471" w:rsidRDefault="00000000">
      <w:pPr>
        <w:numPr>
          <w:ilvl w:val="1"/>
          <w:numId w:val="3"/>
        </w:numPr>
      </w:pPr>
      <w:r>
        <w:t>Chapter 15: Google Sheets</w:t>
      </w:r>
    </w:p>
    <w:p w14:paraId="5C6B555F" w14:textId="77777777" w:rsidR="00201471" w:rsidRDefault="00000000">
      <w:pPr>
        <w:numPr>
          <w:ilvl w:val="1"/>
          <w:numId w:val="3"/>
        </w:numPr>
      </w:pPr>
      <w:r>
        <w:t>Chapter 16: SQLite Databases</w:t>
      </w:r>
    </w:p>
    <w:p w14:paraId="1CB714F3" w14:textId="77777777" w:rsidR="00201471" w:rsidRDefault="00000000">
      <w:pPr>
        <w:numPr>
          <w:ilvl w:val="1"/>
          <w:numId w:val="3"/>
        </w:numPr>
      </w:pPr>
      <w:r>
        <w:t>Chapter 17: PDF and Word Documents</w:t>
      </w:r>
    </w:p>
    <w:p w14:paraId="36AB7649" w14:textId="77777777" w:rsidR="00201471" w:rsidRDefault="00000000">
      <w:pPr>
        <w:numPr>
          <w:ilvl w:val="1"/>
          <w:numId w:val="3"/>
        </w:numPr>
      </w:pPr>
      <w:r>
        <w:t>Chapter 18: CSV, JSON, and XML Files</w:t>
      </w:r>
    </w:p>
    <w:p w14:paraId="6AE59759" w14:textId="77777777" w:rsidR="00201471" w:rsidRDefault="00000000">
      <w:pPr>
        <w:numPr>
          <w:ilvl w:val="0"/>
          <w:numId w:val="3"/>
        </w:numPr>
      </w:pPr>
      <w:r>
        <w:rPr>
          <w:rFonts w:ascii="NewBaskerville-Bold;Cambria" w:hAnsi="NewBaskerville-Bold;Cambria" w:cs="NewBaskerville-Bold;Cambria"/>
          <w:b/>
          <w:bCs/>
          <w:sz w:val="20"/>
          <w:szCs w:val="20"/>
        </w:rPr>
        <w:t>Part IV: Automating the Desktop and Beyond</w:t>
      </w:r>
    </w:p>
    <w:p w14:paraId="04EC2074" w14:textId="77777777" w:rsidR="00201471" w:rsidRPr="00D36C94" w:rsidRDefault="00000000">
      <w:pPr>
        <w:numPr>
          <w:ilvl w:val="1"/>
          <w:numId w:val="3"/>
        </w:numPr>
        <w:rPr>
          <w:b/>
          <w:bCs/>
        </w:rPr>
      </w:pPr>
      <w:r w:rsidRPr="00D36C94">
        <w:rPr>
          <w:b/>
          <w:bCs/>
        </w:rPr>
        <w:t>Chapter 19: Keeping Time, Scheduling Tasks, and Launching Programs</w:t>
      </w:r>
    </w:p>
    <w:p w14:paraId="71A5C400" w14:textId="77777777" w:rsidR="00201471" w:rsidRDefault="00000000">
      <w:pPr>
        <w:numPr>
          <w:ilvl w:val="1"/>
          <w:numId w:val="3"/>
        </w:numPr>
      </w:pPr>
      <w:r>
        <w:t>Chapter 20: Sending Email, Texts, and Push Notifications</w:t>
      </w:r>
    </w:p>
    <w:p w14:paraId="7F5D273C" w14:textId="77777777" w:rsidR="00201471" w:rsidRDefault="00000000">
      <w:pPr>
        <w:numPr>
          <w:ilvl w:val="1"/>
          <w:numId w:val="3"/>
        </w:numPr>
      </w:pPr>
      <w:r>
        <w:t>Chapter 21: Making Graphs and Manipulating Images</w:t>
      </w:r>
    </w:p>
    <w:p w14:paraId="33B73716" w14:textId="77777777" w:rsidR="00201471" w:rsidRDefault="00000000">
      <w:pPr>
        <w:numPr>
          <w:ilvl w:val="1"/>
          <w:numId w:val="3"/>
        </w:numPr>
      </w:pPr>
      <w:r>
        <w:t>Chapter 22: Recognizing Text in Images</w:t>
      </w:r>
    </w:p>
    <w:p w14:paraId="16C91E70" w14:textId="77777777" w:rsidR="00201471" w:rsidRDefault="00000000">
      <w:pPr>
        <w:numPr>
          <w:ilvl w:val="1"/>
          <w:numId w:val="3"/>
        </w:numPr>
      </w:pPr>
      <w:r>
        <w:t>Chapter 23: Controlling the Keyboard and Mouse</w:t>
      </w:r>
    </w:p>
    <w:p w14:paraId="3CA16131" w14:textId="77777777" w:rsidR="00201471" w:rsidRPr="00D36C94" w:rsidRDefault="00000000">
      <w:pPr>
        <w:numPr>
          <w:ilvl w:val="1"/>
          <w:numId w:val="3"/>
        </w:numPr>
        <w:rPr>
          <w:b/>
          <w:bCs/>
        </w:rPr>
      </w:pPr>
      <w:r w:rsidRPr="00D36C94">
        <w:rPr>
          <w:b/>
          <w:bCs/>
        </w:rPr>
        <w:t>Chapter 24: Text-to-Speech and Speech Recognition Engines</w:t>
      </w:r>
    </w:p>
    <w:p w14:paraId="161A589D" w14:textId="77777777" w:rsidR="00201471" w:rsidRDefault="00201471">
      <w:pPr>
        <w:sectPr w:rsidR="00201471">
          <w:type w:val="continuous"/>
          <w:pgSz w:w="11906" w:h="16838"/>
          <w:pgMar w:top="1417" w:right="1417" w:bottom="1417" w:left="1417" w:header="708" w:footer="708" w:gutter="0"/>
          <w:cols w:num="2" w:space="720" w:equalWidth="0">
            <w:col w:w="4341" w:space="2"/>
            <w:col w:w="4729"/>
          </w:cols>
          <w:formProt w:val="0"/>
          <w:docGrid w:linePitch="360"/>
        </w:sectPr>
      </w:pPr>
    </w:p>
    <w:p w14:paraId="0BC64146" w14:textId="77777777" w:rsidR="00201471" w:rsidRDefault="00000000">
      <w:pPr>
        <w:pStyle w:val="OutlineHeading"/>
      </w:pPr>
      <w:proofErr w:type="spellStart"/>
      <w:r>
        <w:t>Grading</w:t>
      </w:r>
      <w:proofErr w:type="spellEnd"/>
    </w:p>
    <w:tbl>
      <w:tblPr>
        <w:tblW w:w="9380" w:type="dxa"/>
        <w:tblLayout w:type="fixed"/>
        <w:tblLook w:val="0000" w:firstRow="0" w:lastRow="0" w:firstColumn="0" w:lastColumn="0" w:noHBand="0" w:noVBand="0"/>
      </w:tblPr>
      <w:tblGrid>
        <w:gridCol w:w="1771"/>
        <w:gridCol w:w="1621"/>
        <w:gridCol w:w="1306"/>
        <w:gridCol w:w="1801"/>
        <w:gridCol w:w="1440"/>
        <w:gridCol w:w="1441"/>
      </w:tblGrid>
      <w:tr w:rsidR="00201471" w14:paraId="38CF8D2E" w14:textId="77777777">
        <w:trPr>
          <w:trHeight w:val="460"/>
        </w:trPr>
        <w:tc>
          <w:tcPr>
            <w:tcW w:w="1771" w:type="dxa"/>
            <w:tcBorders>
              <w:top w:val="single" w:sz="4" w:space="0" w:color="BDD6EE"/>
              <w:left w:val="single" w:sz="4" w:space="0" w:color="BDD6EE"/>
              <w:bottom w:val="single" w:sz="12" w:space="0" w:color="9CC2E5"/>
              <w:right w:val="single" w:sz="4" w:space="0" w:color="BDD6EE"/>
            </w:tcBorders>
          </w:tcPr>
          <w:p w14:paraId="4FC2E3C9" w14:textId="77777777" w:rsidR="00201471" w:rsidRDefault="00000000">
            <w:pPr>
              <w:jc w:val="center"/>
              <w:rPr>
                <w:rFonts w:ascii="Calibri" w:hAnsi="Calibri" w:cs="Calibri"/>
                <w:b/>
                <w:bCs/>
                <w:lang w:val="tr-TR"/>
              </w:rPr>
            </w:pPr>
            <w:proofErr w:type="spellStart"/>
            <w:r>
              <w:rPr>
                <w:rFonts w:ascii="Calibri" w:hAnsi="Calibri" w:cs="Calibri"/>
                <w:b/>
                <w:bCs/>
                <w:lang w:val="tr-TR"/>
              </w:rPr>
              <w:t>Grading</w:t>
            </w:r>
            <w:proofErr w:type="spellEnd"/>
            <w:r>
              <w:rPr>
                <w:rFonts w:ascii="Calibri" w:hAnsi="Calibri" w:cs="Calibri"/>
                <w:b/>
                <w:bCs/>
                <w:lang w:val="tr-TR"/>
              </w:rPr>
              <w:t xml:space="preserve"> </w:t>
            </w:r>
            <w:proofErr w:type="spellStart"/>
            <w:r>
              <w:rPr>
                <w:rFonts w:ascii="Calibri" w:hAnsi="Calibri" w:cs="Calibri"/>
                <w:b/>
                <w:bCs/>
                <w:lang w:val="tr-TR"/>
              </w:rPr>
              <w:t>Item</w:t>
            </w:r>
            <w:proofErr w:type="spellEnd"/>
          </w:p>
        </w:tc>
        <w:tc>
          <w:tcPr>
            <w:tcW w:w="1621" w:type="dxa"/>
            <w:tcBorders>
              <w:top w:val="single" w:sz="4" w:space="0" w:color="BDD6EE"/>
              <w:left w:val="single" w:sz="4" w:space="0" w:color="BDD6EE"/>
              <w:bottom w:val="single" w:sz="12" w:space="0" w:color="9CC2E5"/>
              <w:right w:val="single" w:sz="4" w:space="0" w:color="BDD6EE"/>
            </w:tcBorders>
          </w:tcPr>
          <w:p w14:paraId="02A96932" w14:textId="77777777" w:rsidR="00201471" w:rsidRDefault="00000000">
            <w:pPr>
              <w:jc w:val="center"/>
              <w:rPr>
                <w:rFonts w:ascii="Calibri" w:hAnsi="Calibri" w:cs="Calibri"/>
                <w:b/>
                <w:bCs/>
                <w:lang w:val="tr-TR"/>
              </w:rPr>
            </w:pPr>
            <w:r>
              <w:rPr>
                <w:rFonts w:ascii="Calibri" w:hAnsi="Calibri" w:cs="Calibri"/>
                <w:b/>
                <w:bCs/>
                <w:caps/>
                <w:lang w:val="tr-TR"/>
              </w:rPr>
              <w:t>BONUS</w:t>
            </w:r>
          </w:p>
        </w:tc>
        <w:tc>
          <w:tcPr>
            <w:tcW w:w="1306" w:type="dxa"/>
            <w:tcBorders>
              <w:top w:val="single" w:sz="4" w:space="0" w:color="BDD6EE"/>
              <w:left w:val="single" w:sz="4" w:space="0" w:color="BDD6EE"/>
              <w:bottom w:val="single" w:sz="12" w:space="0" w:color="9CC2E5"/>
              <w:right w:val="single" w:sz="4" w:space="0" w:color="BDD6EE"/>
            </w:tcBorders>
          </w:tcPr>
          <w:p w14:paraId="3835481B" w14:textId="77777777" w:rsidR="00201471" w:rsidRDefault="00000000">
            <w:pPr>
              <w:jc w:val="center"/>
              <w:rPr>
                <w:rFonts w:ascii="Calibri" w:hAnsi="Calibri" w:cs="Calibri"/>
                <w:b/>
                <w:bCs/>
                <w:lang w:val="tr-TR"/>
              </w:rPr>
            </w:pPr>
            <w:proofErr w:type="spellStart"/>
            <w:r>
              <w:rPr>
                <w:rFonts w:ascii="Calibri" w:hAnsi="Calibri" w:cs="Calibri"/>
                <w:b/>
                <w:bCs/>
                <w:lang w:val="tr-TR"/>
              </w:rPr>
              <w:t>Midterm</w:t>
            </w:r>
            <w:proofErr w:type="spellEnd"/>
          </w:p>
        </w:tc>
        <w:tc>
          <w:tcPr>
            <w:tcW w:w="1801" w:type="dxa"/>
            <w:tcBorders>
              <w:top w:val="single" w:sz="4" w:space="0" w:color="BDD6EE"/>
              <w:left w:val="single" w:sz="4" w:space="0" w:color="BDD6EE"/>
              <w:bottom w:val="single" w:sz="12" w:space="0" w:color="9CC2E5"/>
              <w:right w:val="single" w:sz="4" w:space="0" w:color="BDD6EE"/>
            </w:tcBorders>
          </w:tcPr>
          <w:p w14:paraId="6F1BFC57" w14:textId="77777777" w:rsidR="00201471" w:rsidRDefault="00000000">
            <w:pPr>
              <w:jc w:val="center"/>
              <w:rPr>
                <w:rFonts w:ascii="Calibri" w:hAnsi="Calibri" w:cs="Calibri"/>
                <w:b/>
                <w:bCs/>
                <w:lang w:val="tr-TR"/>
              </w:rPr>
            </w:pPr>
            <w:r>
              <w:rPr>
                <w:rFonts w:ascii="Calibri" w:hAnsi="Calibri" w:cs="Calibri"/>
                <w:b/>
                <w:bCs/>
                <w:lang w:val="tr-TR"/>
              </w:rPr>
              <w:t>Project</w:t>
            </w:r>
          </w:p>
        </w:tc>
        <w:tc>
          <w:tcPr>
            <w:tcW w:w="1440" w:type="dxa"/>
            <w:tcBorders>
              <w:top w:val="single" w:sz="4" w:space="0" w:color="BDD6EE"/>
              <w:left w:val="single" w:sz="4" w:space="0" w:color="BDD6EE"/>
              <w:bottom w:val="single" w:sz="12" w:space="0" w:color="9CC2E5"/>
              <w:right w:val="single" w:sz="4" w:space="0" w:color="BDD6EE"/>
            </w:tcBorders>
          </w:tcPr>
          <w:p w14:paraId="1FAC7FDB" w14:textId="77777777" w:rsidR="00201471" w:rsidRDefault="00000000">
            <w:pPr>
              <w:jc w:val="center"/>
              <w:rPr>
                <w:rFonts w:ascii="Calibri" w:hAnsi="Calibri" w:cs="Calibri"/>
                <w:b/>
                <w:bCs/>
                <w:lang w:val="tr-TR"/>
              </w:rPr>
            </w:pPr>
            <w:r>
              <w:rPr>
                <w:rFonts w:ascii="Calibri" w:hAnsi="Calibri" w:cs="Calibri"/>
                <w:b/>
                <w:bCs/>
                <w:lang w:val="tr-TR"/>
              </w:rPr>
              <w:t>Final</w:t>
            </w:r>
          </w:p>
        </w:tc>
        <w:tc>
          <w:tcPr>
            <w:tcW w:w="1441" w:type="dxa"/>
            <w:tcBorders>
              <w:top w:val="single" w:sz="4" w:space="0" w:color="BDD6EE"/>
              <w:left w:val="single" w:sz="4" w:space="0" w:color="BDD6EE"/>
              <w:bottom w:val="single" w:sz="12" w:space="0" w:color="9CC2E5"/>
              <w:right w:val="single" w:sz="4" w:space="0" w:color="BDD6EE"/>
            </w:tcBorders>
          </w:tcPr>
          <w:p w14:paraId="37B1BDEA" w14:textId="77777777" w:rsidR="00201471" w:rsidRDefault="00000000">
            <w:pPr>
              <w:jc w:val="center"/>
              <w:rPr>
                <w:rFonts w:ascii="Calibri" w:hAnsi="Calibri" w:cs="Calibri"/>
                <w:b/>
                <w:bCs/>
                <w:lang w:val="tr-TR"/>
              </w:rPr>
            </w:pPr>
            <w:proofErr w:type="spellStart"/>
            <w:r>
              <w:rPr>
                <w:rFonts w:ascii="Calibri" w:hAnsi="Calibri" w:cs="Calibri"/>
                <w:b/>
                <w:bCs/>
                <w:lang w:val="tr-TR"/>
              </w:rPr>
              <w:t>Totals</w:t>
            </w:r>
            <w:proofErr w:type="spellEnd"/>
          </w:p>
        </w:tc>
      </w:tr>
      <w:tr w:rsidR="00201471" w14:paraId="28B22F63" w14:textId="77777777">
        <w:trPr>
          <w:trHeight w:val="437"/>
        </w:trPr>
        <w:tc>
          <w:tcPr>
            <w:tcW w:w="1771" w:type="dxa"/>
            <w:tcBorders>
              <w:top w:val="single" w:sz="4" w:space="0" w:color="BDD6EE"/>
              <w:left w:val="single" w:sz="4" w:space="0" w:color="BDD6EE"/>
              <w:bottom w:val="single" w:sz="4" w:space="0" w:color="BDD6EE"/>
              <w:right w:val="single" w:sz="4" w:space="0" w:color="BDD6EE"/>
            </w:tcBorders>
          </w:tcPr>
          <w:p w14:paraId="0D67E904" w14:textId="77777777" w:rsidR="00201471" w:rsidRDefault="00000000">
            <w:pPr>
              <w:jc w:val="center"/>
              <w:rPr>
                <w:rFonts w:ascii="Calibri" w:hAnsi="Calibri" w:cs="Calibri"/>
                <w:b/>
                <w:bCs/>
                <w:lang w:val="tr-TR"/>
              </w:rPr>
            </w:pPr>
            <w:r>
              <w:rPr>
                <w:rFonts w:ascii="Calibri" w:hAnsi="Calibri" w:cs="Calibri"/>
                <w:b/>
                <w:bCs/>
                <w:lang w:val="tr-TR"/>
              </w:rPr>
              <w:t>%</w:t>
            </w:r>
          </w:p>
        </w:tc>
        <w:tc>
          <w:tcPr>
            <w:tcW w:w="1621" w:type="dxa"/>
            <w:tcBorders>
              <w:top w:val="single" w:sz="4" w:space="0" w:color="BDD6EE"/>
              <w:left w:val="single" w:sz="4" w:space="0" w:color="BDD6EE"/>
              <w:bottom w:val="single" w:sz="4" w:space="0" w:color="BDD6EE"/>
              <w:right w:val="single" w:sz="4" w:space="0" w:color="BDD6EE"/>
            </w:tcBorders>
          </w:tcPr>
          <w:p w14:paraId="666306FB" w14:textId="77777777" w:rsidR="00201471" w:rsidRDefault="00000000">
            <w:pPr>
              <w:jc w:val="center"/>
              <w:rPr>
                <w:rFonts w:ascii="Calibri" w:hAnsi="Calibri" w:cs="Calibri"/>
                <w:lang w:val="tr-TR"/>
              </w:rPr>
            </w:pPr>
            <w:r>
              <w:rPr>
                <w:rFonts w:ascii="Calibri" w:hAnsi="Calibri" w:cs="Calibri"/>
                <w:lang w:val="tr-TR"/>
              </w:rPr>
              <w:t>10</w:t>
            </w:r>
          </w:p>
        </w:tc>
        <w:tc>
          <w:tcPr>
            <w:tcW w:w="1306" w:type="dxa"/>
            <w:tcBorders>
              <w:top w:val="single" w:sz="4" w:space="0" w:color="BDD6EE"/>
              <w:left w:val="single" w:sz="4" w:space="0" w:color="BDD6EE"/>
              <w:bottom w:val="single" w:sz="4" w:space="0" w:color="BDD6EE"/>
              <w:right w:val="single" w:sz="4" w:space="0" w:color="BDD6EE"/>
            </w:tcBorders>
          </w:tcPr>
          <w:p w14:paraId="000FC4CC" w14:textId="77777777" w:rsidR="00201471" w:rsidRDefault="00000000">
            <w:pPr>
              <w:jc w:val="center"/>
              <w:rPr>
                <w:rFonts w:ascii="Calibri" w:hAnsi="Calibri" w:cs="Calibri"/>
                <w:lang w:val="tr-TR"/>
              </w:rPr>
            </w:pPr>
            <w:r>
              <w:rPr>
                <w:rFonts w:ascii="Calibri" w:hAnsi="Calibri" w:cs="Calibri"/>
                <w:lang w:val="tr-TR"/>
              </w:rPr>
              <w:t>30</w:t>
            </w:r>
          </w:p>
        </w:tc>
        <w:tc>
          <w:tcPr>
            <w:tcW w:w="1801" w:type="dxa"/>
            <w:tcBorders>
              <w:top w:val="single" w:sz="4" w:space="0" w:color="BDD6EE"/>
              <w:left w:val="single" w:sz="4" w:space="0" w:color="BDD6EE"/>
              <w:bottom w:val="single" w:sz="4" w:space="0" w:color="BDD6EE"/>
              <w:right w:val="single" w:sz="4" w:space="0" w:color="BDD6EE"/>
            </w:tcBorders>
          </w:tcPr>
          <w:p w14:paraId="77FD7204" w14:textId="77777777" w:rsidR="00201471" w:rsidRDefault="00000000">
            <w:pPr>
              <w:jc w:val="center"/>
              <w:rPr>
                <w:rFonts w:ascii="Calibri" w:hAnsi="Calibri" w:cs="Calibri"/>
                <w:lang w:val="tr-TR"/>
              </w:rPr>
            </w:pPr>
            <w:r>
              <w:rPr>
                <w:rFonts w:ascii="Calibri" w:hAnsi="Calibri" w:cs="Calibri"/>
                <w:lang w:val="tr-TR"/>
              </w:rPr>
              <w:t>30</w:t>
            </w:r>
          </w:p>
        </w:tc>
        <w:tc>
          <w:tcPr>
            <w:tcW w:w="1440" w:type="dxa"/>
            <w:tcBorders>
              <w:top w:val="single" w:sz="4" w:space="0" w:color="BDD6EE"/>
              <w:left w:val="single" w:sz="4" w:space="0" w:color="BDD6EE"/>
              <w:bottom w:val="single" w:sz="4" w:space="0" w:color="BDD6EE"/>
              <w:right w:val="single" w:sz="4" w:space="0" w:color="BDD6EE"/>
            </w:tcBorders>
          </w:tcPr>
          <w:p w14:paraId="510BEE3A" w14:textId="77777777" w:rsidR="00201471" w:rsidRDefault="00000000">
            <w:pPr>
              <w:jc w:val="center"/>
              <w:rPr>
                <w:rFonts w:ascii="Calibri" w:hAnsi="Calibri" w:cs="Calibri"/>
                <w:lang w:val="tr-TR"/>
              </w:rPr>
            </w:pPr>
            <w:r>
              <w:rPr>
                <w:rFonts w:ascii="Calibri" w:hAnsi="Calibri" w:cs="Calibri"/>
                <w:lang w:val="tr-TR"/>
              </w:rPr>
              <w:t>40</w:t>
            </w:r>
          </w:p>
        </w:tc>
        <w:tc>
          <w:tcPr>
            <w:tcW w:w="1441" w:type="dxa"/>
            <w:tcBorders>
              <w:top w:val="single" w:sz="4" w:space="0" w:color="BDD6EE"/>
              <w:left w:val="single" w:sz="4" w:space="0" w:color="BDD6EE"/>
              <w:bottom w:val="single" w:sz="4" w:space="0" w:color="BDD6EE"/>
              <w:right w:val="single" w:sz="4" w:space="0" w:color="BDD6EE"/>
            </w:tcBorders>
          </w:tcPr>
          <w:p w14:paraId="51BF0867" w14:textId="77777777" w:rsidR="00201471" w:rsidRDefault="00000000">
            <w:pPr>
              <w:jc w:val="center"/>
              <w:rPr>
                <w:rFonts w:ascii="Calibri" w:hAnsi="Calibri" w:cs="Calibri"/>
                <w:lang w:val="tr-TR"/>
              </w:rPr>
            </w:pPr>
            <w:r>
              <w:rPr>
                <w:rFonts w:ascii="Calibri" w:hAnsi="Calibri" w:cs="Calibri"/>
                <w:lang w:val="tr-TR"/>
              </w:rPr>
              <w:t>110</w:t>
            </w:r>
          </w:p>
        </w:tc>
      </w:tr>
    </w:tbl>
    <w:p w14:paraId="56D0A5E1" w14:textId="77777777" w:rsidR="00201471" w:rsidRDefault="00000000">
      <w:r>
        <w:t xml:space="preserve"> (10 Points bonus!)</w:t>
      </w:r>
    </w:p>
    <w:p w14:paraId="1D789C6E" w14:textId="709A4D5E" w:rsidR="00201471" w:rsidRDefault="00000000">
      <w:pPr>
        <w:rPr>
          <w:rFonts w:ascii="Calibri" w:hAnsi="Calibri" w:cs="Calibri"/>
          <w:lang w:val="en-GB"/>
        </w:rPr>
      </w:pPr>
      <w:r>
        <w:rPr>
          <w:rFonts w:ascii="Calibri" w:hAnsi="Calibri" w:cs="Calibri"/>
          <w:b/>
          <w:bCs/>
          <w:lang w:val="en-GB"/>
        </w:rPr>
        <w:t>Notice</w:t>
      </w:r>
      <w:r>
        <w:rPr>
          <w:rFonts w:ascii="Calibri" w:hAnsi="Calibri" w:cs="Calibri"/>
          <w:lang w:val="en-GB"/>
        </w:rPr>
        <w:t xml:space="preserve">: This term theme is semantic technologies, so you are expected to develop </w:t>
      </w:r>
      <w:r w:rsidR="00D36C94">
        <w:rPr>
          <w:rFonts w:ascii="Calibri" w:hAnsi="Calibri" w:cs="Calibri"/>
          <w:lang w:val="en-GB"/>
        </w:rPr>
        <w:t xml:space="preserve">industrial or educational </w:t>
      </w:r>
      <w:r>
        <w:rPr>
          <w:rFonts w:ascii="Calibri" w:hAnsi="Calibri" w:cs="Calibri"/>
          <w:lang w:val="en-GB"/>
        </w:rPr>
        <w:t xml:space="preserve">applications for </w:t>
      </w:r>
      <w:r w:rsidR="00D36C94">
        <w:rPr>
          <w:rFonts w:ascii="Calibri" w:hAnsi="Calibri" w:cs="Calibri"/>
          <w:lang w:val="en-GB"/>
        </w:rPr>
        <w:t xml:space="preserve">real usages, </w:t>
      </w:r>
      <w:r>
        <w:rPr>
          <w:rFonts w:ascii="Calibri" w:hAnsi="Calibri" w:cs="Calibri"/>
          <w:lang w:val="en-GB"/>
        </w:rPr>
        <w:t xml:space="preserve">not just hypothetical. </w:t>
      </w:r>
      <w:r w:rsidR="00D36C94">
        <w:rPr>
          <w:rFonts w:ascii="Calibri" w:hAnsi="Calibri" w:cs="Calibri"/>
          <w:lang w:val="en-GB"/>
        </w:rPr>
        <w:t>So, you need</w:t>
      </w:r>
      <w:r>
        <w:rPr>
          <w:rFonts w:ascii="Calibri" w:hAnsi="Calibri" w:cs="Calibri"/>
          <w:lang w:val="en-GB"/>
        </w:rPr>
        <w:t xml:space="preserve"> to communicate with the </w:t>
      </w:r>
      <w:r w:rsidR="00D36C94">
        <w:rPr>
          <w:rFonts w:ascii="Calibri" w:hAnsi="Calibri" w:cs="Calibri"/>
          <w:lang w:val="en-GB"/>
        </w:rPr>
        <w:t xml:space="preserve">real </w:t>
      </w:r>
      <w:r>
        <w:rPr>
          <w:rFonts w:ascii="Calibri" w:hAnsi="Calibri" w:cs="Calibri"/>
          <w:lang w:val="en-GB"/>
        </w:rPr>
        <w:t xml:space="preserve">users, properly </w:t>
      </w:r>
      <w:r w:rsidR="00D36C94">
        <w:rPr>
          <w:rFonts w:ascii="Calibri" w:hAnsi="Calibri" w:cs="Calibri"/>
          <w:lang w:val="en-GB"/>
        </w:rPr>
        <w:t xml:space="preserve">experiment </w:t>
      </w:r>
      <w:r>
        <w:rPr>
          <w:rFonts w:ascii="Calibri" w:hAnsi="Calibri" w:cs="Calibri"/>
          <w:lang w:val="en-GB"/>
        </w:rPr>
        <w:t xml:space="preserve">domain engineering </w:t>
      </w:r>
      <w:r w:rsidR="00D36C94">
        <w:rPr>
          <w:rFonts w:ascii="Calibri" w:hAnsi="Calibri" w:cs="Calibri"/>
          <w:lang w:val="en-GB"/>
        </w:rPr>
        <w:t xml:space="preserve">facilities </w:t>
      </w:r>
      <w:r>
        <w:rPr>
          <w:rFonts w:ascii="Calibri" w:hAnsi="Calibri" w:cs="Calibri"/>
          <w:lang w:val="en-GB"/>
        </w:rPr>
        <w:t>and collect business requirements. Team projects with well-defined responsibilities are in favour.</w:t>
      </w:r>
    </w:p>
    <w:p w14:paraId="3715ECD2" w14:textId="77777777" w:rsidR="00201471" w:rsidRDefault="00201471">
      <w:pPr>
        <w:rPr>
          <w:rFonts w:ascii="Calibri" w:hAnsi="Calibri" w:cs="Calibri"/>
          <w:lang w:val="en-GB"/>
        </w:rPr>
      </w:pPr>
    </w:p>
    <w:p w14:paraId="5F2B0B5B" w14:textId="77777777" w:rsidR="00201471" w:rsidRDefault="00000000">
      <w:pPr>
        <w:pStyle w:val="OutlineHeading"/>
        <w:rPr>
          <w:lang w:val="en-US"/>
        </w:rPr>
      </w:pPr>
      <w:r>
        <w:rPr>
          <w:lang w:val="en-US"/>
        </w:rPr>
        <w:t>Textbook</w:t>
      </w:r>
    </w:p>
    <w:p w14:paraId="115F7E73" w14:textId="77777777" w:rsidR="00201471" w:rsidRDefault="00000000">
      <w:pPr>
        <w:numPr>
          <w:ilvl w:val="0"/>
          <w:numId w:val="2"/>
        </w:numPr>
      </w:pPr>
      <w:bookmarkStart w:id="0" w:name="_Ref504782605"/>
      <w:r>
        <w:t xml:space="preserve">Automate the Boring Stuff with Python, 3e; Al </w:t>
      </w:r>
      <w:r>
        <w:rPr>
          <w:b/>
          <w:bCs/>
        </w:rPr>
        <w:t>Sweigart</w:t>
      </w:r>
      <w:r>
        <w:t xml:space="preserve">; No Starch Press, April 2025, 672 </w:t>
      </w:r>
      <w:proofErr w:type="gramStart"/>
      <w:r>
        <w:t>pp</w:t>
      </w:r>
      <w:proofErr w:type="gramEnd"/>
      <w:r>
        <w:t xml:space="preserve">., </w:t>
      </w:r>
      <w:bookmarkEnd w:id="0"/>
      <w:r>
        <w:t>ISBN-13: 9781718503403. Free to read online at https://automatetheboringstuff.com/3e/</w:t>
      </w:r>
    </w:p>
    <w:p w14:paraId="1782B3D5" w14:textId="77777777" w:rsidR="00201471" w:rsidRDefault="00000000">
      <w:pPr>
        <w:pStyle w:val="OutlineHeading"/>
      </w:pPr>
      <w:bookmarkStart w:id="1" w:name="_Ref504781097"/>
      <w:bookmarkEnd w:id="1"/>
      <w:r>
        <w:rPr>
          <w:lang w:val="en-US"/>
        </w:rPr>
        <w:t>Other references</w:t>
      </w:r>
    </w:p>
    <w:p w14:paraId="0C39B2BF" w14:textId="77777777" w:rsidR="00201471" w:rsidRDefault="00000000">
      <w:pPr>
        <w:numPr>
          <w:ilvl w:val="0"/>
          <w:numId w:val="2"/>
        </w:numPr>
      </w:pPr>
      <w:r>
        <w:t xml:space="preserve">Python Crash Course, 3e; Eric </w:t>
      </w:r>
      <w:r>
        <w:rPr>
          <w:b/>
          <w:bCs/>
        </w:rPr>
        <w:t>Matthes</w:t>
      </w:r>
      <w:r>
        <w:t xml:space="preserve">; No Starch Press, December 2022, 552 pp., ISBN-13: 9781718502703</w:t>
      </w:r>
    </w:p>
    <w:p w14:paraId="1C8AFDFD" w14:textId="77777777" w:rsidR="00201471" w:rsidRDefault="00000000">
      <w:pPr>
        <w:numPr>
          <w:ilvl w:val="0"/>
          <w:numId w:val="2"/>
        </w:numPr>
      </w:pPr>
      <w:r>
        <w:t xml:space="preserve">Programming Python, 4e; Mark </w:t>
      </w:r>
      <w:r>
        <w:rPr>
          <w:b/>
          <w:bCs/>
        </w:rPr>
        <w:t>Lutz</w:t>
      </w:r>
      <w:r>
        <w:t xml:space="preserve">; O’Reilly, 2011 (no later edition published).</w:t>
      </w:r>
    </w:p>
    <w:p w14:paraId="1B3E9A05" w14:textId="77777777" w:rsidR="00201471" w:rsidRDefault="00000000">
      <w:pPr>
        <w:numPr>
          <w:ilvl w:val="0"/>
          <w:numId w:val="2"/>
        </w:numPr>
      </w:pPr>
      <w:r>
        <w:t xml:space="preserve">Introduction to Python; Mark </w:t>
      </w:r>
      <w:proofErr w:type="spellStart"/>
      <w:r>
        <w:rPr>
          <w:b/>
          <w:bCs/>
        </w:rPr>
        <w:t>Lassoff</w:t>
      </w:r>
      <w:proofErr w:type="spellEnd"/>
      <w:r>
        <w:t xml:space="preserve"> &amp; Julius </w:t>
      </w:r>
      <w:r>
        <w:rPr>
          <w:b/>
          <w:bCs/>
        </w:rPr>
        <w:t>Hernandez</w:t>
      </w:r>
      <w:r>
        <w:t>; LearnToProgram.tv, Incorporated, 2018</w:t>
      </w:r>
    </w:p>
    <w:p>
      <w:pPr>
        <w:numPr>
          <w:ilvl w:val="0"/>
          <w:numId w:val="2"/>
        </w:numPr>
      </w:pPr>
      <w:r>
        <w:t xml:space="preserve">The Python Tutorial and The Python Standard Library, Python Software Foundation, version 3.14.7. Free: https://docs.python.org/3/tutorial/ and https://docs.python.org/3/library/</w:t>
      </w:r>
    </w:p>
    <w:p>
      <w:pPr>
        <w:numPr>
          <w:ilvl w:val="0"/>
          <w:numId w:val="2"/>
        </w:numPr>
      </w:pPr>
      <w:r>
        <w:t xml:space="preserve">PEP 8 – Style Guide for Python Code; Guido van Rossum, Barry Warsaw, Alyssa Coghlan; Python Software Foundation. Free: https://peps.python.org/pep-0008/</w:t>
      </w:r>
    </w:p>
    <w:p>
      <w:pPr>
        <w:numPr>
          <w:ilvl w:val="0"/>
          <w:numId w:val="2"/>
        </w:numPr>
      </w:pPr>
      <w:r>
        <w:t xml:space="preserve">Think Python, 3e; Allen B. Downey; Green Tea Press. Free under a Creative Commons licence: https://allendowney.github.io/ThinkPython/</w:t>
      </w:r>
    </w:p>
    <w:p>
      <w:pPr>
        <w:numPr>
          <w:ilvl w:val="0"/>
          <w:numId w:val="2"/>
        </w:numPr>
      </w:pPr>
      <w:r>
        <w:t xml:space="preserve">Python for Everybody: Exploring Data in Python 3; Charles R. Severance. Free under Creative Commons Attribution 4.0: https://www.py4e.com/book</w:t>
      </w:r>
    </w:p>
    <w:p>
      <w:pPr>
        <w:numPr>
          <w:ilvl w:val="0"/>
          <w:numId w:val="2"/>
        </w:numPr>
      </w:pPr>
      <w:r>
        <w:t xml:space="preserve">The Big Book of Small Python Projects; Al Sweigart; No Starch Press, June 2021, 432 pp., ISBN-13: 9781718501249. Free to read: https://inventwithpython.com/bigbookpython/</w:t>
      </w:r>
    </w:p>
    <w:p w14:paraId="4BA773C1" w14:textId="77777777" w:rsidR="00201471" w:rsidRDefault="00201471">
      <w:pPr>
        <w:ind w:left="720"/>
        <w:rPr>
          <w:sz w:val="22"/>
        </w:rPr>
      </w:pPr>
    </w:p>
    <w:tbl>
      <w:tblPr>
        <w:tblW w:w="9302" w:type="dxa"/>
        <w:tblLayout w:type="fixed"/>
        <w:tblLook w:val="0000" w:firstRow="0" w:lastRow="0" w:firstColumn="0" w:lastColumn="0" w:noHBand="0" w:noVBand="0"/>
      </w:tblPr>
      <w:tblGrid>
        <w:gridCol w:w="1526"/>
        <w:gridCol w:w="1559"/>
        <w:gridCol w:w="1418"/>
        <w:gridCol w:w="2126"/>
        <w:gridCol w:w="2673"/>
      </w:tblGrid>
      <w:tr w:rsidR="00201471" w14:paraId="34F3C4AD" w14:textId="77777777">
        <w:trPr>
          <w:trHeight w:val="167"/>
        </w:trPr>
        <w:tc>
          <w:tcPr>
            <w:tcW w:w="1526" w:type="dxa"/>
            <w:tcBorders>
              <w:top w:val="single" w:sz="4" w:space="0" w:color="000000"/>
              <w:left w:val="single" w:sz="4" w:space="0" w:color="000000"/>
              <w:bottom w:val="single" w:sz="4" w:space="0" w:color="7F7F7F"/>
            </w:tcBorders>
            <w:vAlign w:val="center"/>
          </w:tcPr>
          <w:p w14:paraId="721086F5" w14:textId="77777777" w:rsidR="00201471" w:rsidRDefault="00000000">
            <w:pPr>
              <w:jc w:val="center"/>
              <w:rPr>
                <w:rFonts w:ascii="Calibri" w:hAnsi="Calibri" w:cs="Calibri"/>
                <w:b/>
                <w:bCs/>
                <w:caps/>
                <w:sz w:val="22"/>
                <w:szCs w:val="22"/>
                <w:lang w:val="tr-TR"/>
              </w:rPr>
            </w:pPr>
            <w:proofErr w:type="spellStart"/>
            <w:r>
              <w:rPr>
                <w:rFonts w:ascii="Calibri" w:hAnsi="Calibri" w:cs="Calibri"/>
                <w:b/>
                <w:bCs/>
                <w:sz w:val="22"/>
                <w:szCs w:val="22"/>
                <w:lang w:val="tr-TR"/>
              </w:rPr>
              <w:t>Lecture</w:t>
            </w:r>
            <w:proofErr w:type="spellEnd"/>
          </w:p>
        </w:tc>
        <w:tc>
          <w:tcPr>
            <w:tcW w:w="1559" w:type="dxa"/>
            <w:tcBorders>
              <w:top w:val="single" w:sz="4" w:space="0" w:color="000000"/>
              <w:left w:val="single" w:sz="4" w:space="0" w:color="000000"/>
              <w:bottom w:val="single" w:sz="4" w:space="0" w:color="7F7F7F"/>
              <w:right w:val="single" w:sz="4" w:space="0" w:color="000000"/>
            </w:tcBorders>
            <w:shd w:val="clear" w:color="auto" w:fill="F2F2F2"/>
            <w:vAlign w:val="center"/>
          </w:tcPr>
          <w:p w14:paraId="7F1648A8" w14:textId="77777777" w:rsidR="00201471" w:rsidRDefault="00000000">
            <w:pPr>
              <w:jc w:val="center"/>
              <w:rPr>
                <w:rFonts w:ascii="Calibri" w:hAnsi="Calibri" w:cs="Calibri"/>
                <w:b/>
                <w:bCs/>
                <w:caps/>
                <w:sz w:val="22"/>
                <w:szCs w:val="22"/>
                <w:lang w:val="tr-TR"/>
              </w:rPr>
            </w:pPr>
            <w:r>
              <w:rPr>
                <w:rFonts w:ascii="Calibri" w:hAnsi="Calibri" w:cs="Calibri"/>
                <w:b/>
                <w:bCs/>
                <w:sz w:val="22"/>
                <w:szCs w:val="22"/>
                <w:lang w:val="tr-TR"/>
              </w:rPr>
              <w:t>Content</w:t>
            </w:r>
          </w:p>
        </w:tc>
        <w:tc>
          <w:tcPr>
            <w:tcW w:w="1418" w:type="dxa"/>
            <w:tcBorders>
              <w:top w:val="single" w:sz="4" w:space="0" w:color="000000"/>
              <w:left w:val="single" w:sz="4" w:space="0" w:color="000000"/>
              <w:bottom w:val="single" w:sz="4" w:space="0" w:color="7F7F7F"/>
              <w:right w:val="single" w:sz="4" w:space="0" w:color="000000"/>
            </w:tcBorders>
            <w:vAlign w:val="center"/>
          </w:tcPr>
          <w:p w14:paraId="14EE455A" w14:textId="77777777" w:rsidR="00201471" w:rsidRDefault="00000000">
            <w:pPr>
              <w:jc w:val="center"/>
              <w:rPr>
                <w:rFonts w:ascii="Calibri" w:hAnsi="Calibri" w:cs="Calibri"/>
                <w:b/>
                <w:bCs/>
                <w:caps/>
                <w:sz w:val="22"/>
                <w:szCs w:val="22"/>
                <w:lang w:val="tr-TR"/>
              </w:rPr>
            </w:pPr>
            <w:proofErr w:type="spellStart"/>
            <w:r>
              <w:rPr>
                <w:rFonts w:ascii="Calibri" w:hAnsi="Calibri" w:cs="Calibri"/>
                <w:b/>
                <w:bCs/>
                <w:sz w:val="22"/>
                <w:szCs w:val="22"/>
                <w:lang w:val="tr-TR"/>
              </w:rPr>
              <w:t>Date</w:t>
            </w:r>
            <w:proofErr w:type="spellEnd"/>
          </w:p>
        </w:tc>
        <w:tc>
          <w:tcPr>
            <w:tcW w:w="2126" w:type="dxa"/>
            <w:tcBorders>
              <w:top w:val="single" w:sz="4" w:space="0" w:color="000000"/>
              <w:left w:val="single" w:sz="4" w:space="0" w:color="000000"/>
              <w:bottom w:val="single" w:sz="4" w:space="0" w:color="7F7F7F"/>
              <w:right w:val="single" w:sz="4" w:space="0" w:color="000000"/>
            </w:tcBorders>
            <w:shd w:val="clear" w:color="auto" w:fill="F2F2F2"/>
            <w:vAlign w:val="center"/>
          </w:tcPr>
          <w:p w14:paraId="13E74BF7" w14:textId="77777777" w:rsidR="00201471" w:rsidRDefault="00000000">
            <w:pPr>
              <w:jc w:val="center"/>
              <w:rPr>
                <w:rFonts w:ascii="Calibri" w:hAnsi="Calibri" w:cs="Calibri"/>
                <w:b/>
                <w:bCs/>
                <w:caps/>
                <w:sz w:val="22"/>
                <w:szCs w:val="22"/>
                <w:lang w:val="tr-TR"/>
              </w:rPr>
            </w:pPr>
            <w:proofErr w:type="spellStart"/>
            <w:r>
              <w:rPr>
                <w:rFonts w:ascii="Calibri" w:hAnsi="Calibri" w:cs="Calibri"/>
                <w:b/>
                <w:bCs/>
                <w:sz w:val="22"/>
                <w:szCs w:val="22"/>
                <w:lang w:val="tr-TR"/>
              </w:rPr>
              <w:t>Hours</w:t>
            </w:r>
            <w:proofErr w:type="spellEnd"/>
          </w:p>
        </w:tc>
        <w:tc>
          <w:tcPr>
            <w:tcW w:w="2673" w:type="dxa"/>
            <w:tcBorders>
              <w:top w:val="single" w:sz="4" w:space="0" w:color="000000"/>
              <w:left w:val="single" w:sz="4" w:space="0" w:color="000000"/>
              <w:bottom w:val="single" w:sz="4" w:space="0" w:color="7F7F7F"/>
              <w:right w:val="single" w:sz="4" w:space="0" w:color="000000"/>
            </w:tcBorders>
            <w:vAlign w:val="center"/>
          </w:tcPr>
          <w:p w14:paraId="2B59F409" w14:textId="77777777" w:rsidR="00201471" w:rsidRDefault="00000000">
            <w:pPr>
              <w:jc w:val="center"/>
              <w:rPr>
                <w:rFonts w:ascii="Calibri" w:hAnsi="Calibri" w:cs="Calibri"/>
                <w:b/>
                <w:bCs/>
                <w:caps/>
                <w:sz w:val="22"/>
                <w:szCs w:val="22"/>
                <w:lang w:val="tr-TR"/>
              </w:rPr>
            </w:pPr>
            <w:proofErr w:type="spellStart"/>
            <w:r>
              <w:rPr>
                <w:rFonts w:ascii="Calibri" w:hAnsi="Calibri" w:cs="Calibri"/>
                <w:b/>
                <w:bCs/>
                <w:sz w:val="22"/>
                <w:szCs w:val="22"/>
                <w:lang w:val="tr-TR"/>
              </w:rPr>
              <w:t>Venue</w:t>
            </w:r>
            <w:proofErr w:type="spellEnd"/>
          </w:p>
        </w:tc>
      </w:tr>
      <w:tr w:rsidR="00201471" w14:paraId="43BCF032" w14:textId="77777777">
        <w:trPr>
          <w:trHeight w:val="247"/>
        </w:trPr>
        <w:tc>
          <w:tcPr>
            <w:tcW w:w="1526" w:type="dxa"/>
            <w:tcBorders>
              <w:top w:val="single" w:sz="4" w:space="0" w:color="000000"/>
              <w:left w:val="single" w:sz="4" w:space="0" w:color="000000"/>
              <w:bottom w:val="single" w:sz="4" w:space="0" w:color="000000"/>
              <w:right w:val="single" w:sz="4" w:space="0" w:color="7F7F7F"/>
            </w:tcBorders>
            <w:shd w:val="clear" w:color="auto" w:fill="F2F2F2"/>
            <w:vAlign w:val="center"/>
          </w:tcPr>
          <w:p w14:paraId="06CCFEA9" w14:textId="77777777" w:rsidR="00201471" w:rsidRDefault="00000000">
            <w:pPr>
              <w:jc w:val="center"/>
              <w:rPr>
                <w:rFonts w:ascii="Calibri" w:hAnsi="Calibri" w:cs="Calibri"/>
                <w:b/>
                <w:bCs/>
                <w:caps/>
                <w:sz w:val="22"/>
                <w:szCs w:val="22"/>
                <w:lang w:val="tr-TR"/>
              </w:rPr>
            </w:pPr>
            <w:r>
              <w:rPr>
                <w:rFonts w:ascii="Calibri" w:hAnsi="Calibri" w:cs="Calibri"/>
                <w:sz w:val="22"/>
                <w:szCs w:val="22"/>
                <w:lang w:val="tr-TR"/>
              </w:rPr>
              <w:lastRenderedPageBreak/>
              <w:t>Hour-1</w:t>
            </w:r>
          </w:p>
        </w:tc>
        <w:tc>
          <w:tcPr>
            <w:tcW w:w="1559"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01525CC2" w14:textId="77777777" w:rsidR="00201471" w:rsidRDefault="00000000">
            <w:pPr>
              <w:jc w:val="center"/>
              <w:rPr>
                <w:rFonts w:ascii="Calibri" w:hAnsi="Calibri" w:cs="Calibri"/>
                <w:caps/>
                <w:sz w:val="22"/>
                <w:szCs w:val="22"/>
                <w:lang w:val="tr-TR"/>
              </w:rPr>
            </w:pPr>
            <w:proofErr w:type="spellStart"/>
            <w:r>
              <w:rPr>
                <w:rFonts w:ascii="Calibri" w:hAnsi="Calibri" w:cs="Calibri"/>
                <w:sz w:val="22"/>
                <w:szCs w:val="22"/>
                <w:lang w:val="tr-TR"/>
              </w:rPr>
              <w:t>Theory</w:t>
            </w:r>
            <w:proofErr w:type="spellEnd"/>
            <w:r>
              <w:rPr>
                <w:rFonts w:ascii="Calibri" w:hAnsi="Calibri" w:cs="Calibri"/>
                <w:sz w:val="22"/>
                <w:szCs w:val="22"/>
                <w:lang w:val="tr-TR"/>
              </w:rPr>
              <w:t xml:space="preserve"> &amp; </w:t>
            </w:r>
            <w:proofErr w:type="spellStart"/>
            <w:r>
              <w:rPr>
                <w:rFonts w:ascii="Calibri" w:hAnsi="Calibri" w:cs="Calibri"/>
                <w:sz w:val="22"/>
                <w:szCs w:val="22"/>
                <w:lang w:val="tr-TR"/>
              </w:rPr>
              <w:t>Practices</w:t>
            </w:r>
            <w:proofErr w:type="spellEnd"/>
          </w:p>
        </w:tc>
        <w:tc>
          <w:tcPr>
            <w:tcW w:w="1418"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4FBD3D44" w14:textId="77777777" w:rsidR="00201471" w:rsidRDefault="00000000">
            <w:pPr>
              <w:jc w:val="center"/>
              <w:rPr>
                <w:rFonts w:ascii="Calibri" w:hAnsi="Calibri" w:cs="Calibri"/>
                <w:caps/>
                <w:sz w:val="22"/>
                <w:szCs w:val="22"/>
                <w:lang w:val="tr-TR"/>
              </w:rPr>
            </w:pPr>
            <w:proofErr w:type="spellStart"/>
            <w:r>
              <w:rPr>
                <w:rFonts w:ascii="Calibri" w:hAnsi="Calibri" w:cs="Calibri"/>
                <w:sz w:val="22"/>
                <w:szCs w:val="22"/>
                <w:lang w:val="tr-TR"/>
              </w:rPr>
              <w:t>Friday</w:t>
            </w:r>
            <w:proofErr w:type="spellEnd"/>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29E43BC9" w14:textId="77777777" w:rsidR="00201471" w:rsidRDefault="00000000">
            <w:pPr>
              <w:jc w:val="center"/>
              <w:rPr>
                <w:rFonts w:ascii="Calibri" w:hAnsi="Calibri" w:cs="Calibri"/>
                <w:caps/>
                <w:sz w:val="22"/>
                <w:szCs w:val="22"/>
                <w:lang w:val="tr-TR"/>
              </w:rPr>
            </w:pPr>
            <w:r>
              <w:rPr>
                <w:rFonts w:ascii="Calibri" w:hAnsi="Calibri" w:cs="Calibri"/>
                <w:sz w:val="22"/>
                <w:szCs w:val="22"/>
                <w:lang w:val="tr-TR"/>
              </w:rPr>
              <w:t>14:00-14:45</w:t>
            </w:r>
          </w:p>
        </w:tc>
        <w:tc>
          <w:tcPr>
            <w:tcW w:w="2673" w:type="dxa"/>
            <w:vMerge w:val="restart"/>
            <w:tcBorders>
              <w:top w:val="single" w:sz="4" w:space="0" w:color="000000"/>
              <w:left w:val="single" w:sz="4" w:space="0" w:color="000000"/>
              <w:bottom w:val="single" w:sz="4" w:space="0" w:color="000000"/>
              <w:right w:val="single" w:sz="4" w:space="0" w:color="000000"/>
            </w:tcBorders>
            <w:shd w:val="clear" w:color="auto" w:fill="F2F2F2"/>
            <w:vAlign w:val="center"/>
          </w:tcPr>
          <w:p w14:paraId="33D66A68" w14:textId="77777777" w:rsidR="00201471" w:rsidRDefault="00000000">
            <w:pPr>
              <w:rPr>
                <w:rFonts w:ascii="Calibri" w:hAnsi="Calibri" w:cs="Calibri"/>
                <w:lang w:val="en-GB"/>
              </w:rPr>
            </w:pPr>
            <w:r>
              <w:rPr>
                <w:rFonts w:ascii="Calibri" w:hAnsi="Calibri" w:cs="Calibri"/>
                <w:lang w:val="en-GB"/>
              </w:rPr>
              <w:t>2B PC Lab 12/14</w:t>
            </w:r>
          </w:p>
        </w:tc>
      </w:tr>
      <w:tr w:rsidR="00201471" w14:paraId="66A88DD6" w14:textId="77777777">
        <w:trPr>
          <w:trHeight w:val="247"/>
        </w:trPr>
        <w:tc>
          <w:tcPr>
            <w:tcW w:w="1526" w:type="dxa"/>
            <w:tcBorders>
              <w:top w:val="single" w:sz="4" w:space="0" w:color="000000"/>
              <w:left w:val="single" w:sz="4" w:space="0" w:color="000000"/>
              <w:bottom w:val="single" w:sz="4" w:space="0" w:color="000000"/>
              <w:right w:val="single" w:sz="4" w:space="0" w:color="7F7F7F"/>
            </w:tcBorders>
            <w:vAlign w:val="center"/>
          </w:tcPr>
          <w:p w14:paraId="425794E4" w14:textId="77777777" w:rsidR="00201471" w:rsidRDefault="00000000">
            <w:pPr>
              <w:jc w:val="center"/>
              <w:rPr>
                <w:rFonts w:ascii="Calibri" w:hAnsi="Calibri" w:cs="Calibri"/>
                <w:b/>
                <w:bCs/>
                <w:caps/>
                <w:sz w:val="22"/>
                <w:szCs w:val="22"/>
                <w:lang w:val="tr-TR"/>
              </w:rPr>
            </w:pPr>
            <w:r>
              <w:rPr>
                <w:rFonts w:ascii="Calibri" w:hAnsi="Calibri" w:cs="Calibri"/>
                <w:sz w:val="22"/>
                <w:szCs w:val="22"/>
                <w:lang w:val="tr-TR"/>
              </w:rPr>
              <w:t>Hour-2</w:t>
            </w:r>
          </w:p>
        </w:tc>
        <w:tc>
          <w:tcPr>
            <w:tcW w:w="1559"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34F7C9CB" w14:textId="77777777" w:rsidR="00201471" w:rsidRDefault="00201471">
            <w:pPr>
              <w:snapToGrid w:val="0"/>
              <w:jc w:val="center"/>
              <w:rPr>
                <w:rFonts w:ascii="Calibri" w:hAnsi="Calibri" w:cs="Calibri"/>
                <w:b/>
                <w:bCs/>
                <w:caps/>
                <w:sz w:val="22"/>
                <w:szCs w:val="22"/>
                <w:lang w:val="tr-TR"/>
              </w:rPr>
            </w:pPr>
          </w:p>
        </w:tc>
        <w:tc>
          <w:tcPr>
            <w:tcW w:w="1418"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210537DB" w14:textId="77777777" w:rsidR="00201471" w:rsidRDefault="00201471">
            <w:pPr>
              <w:snapToGrid w:val="0"/>
              <w:jc w:val="center"/>
              <w:rPr>
                <w:rFonts w:ascii="Calibri" w:hAnsi="Calibri" w:cs="Calibri"/>
                <w:caps/>
                <w:sz w:val="22"/>
                <w:szCs w:val="22"/>
                <w:lang w:val="tr-TR"/>
              </w:rPr>
            </w:pP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603C8E7E" w14:textId="77777777" w:rsidR="00201471" w:rsidRDefault="00000000">
            <w:pPr>
              <w:jc w:val="center"/>
              <w:rPr>
                <w:rFonts w:ascii="Calibri" w:hAnsi="Calibri" w:cs="Calibri"/>
                <w:caps/>
                <w:sz w:val="22"/>
                <w:szCs w:val="22"/>
                <w:lang w:val="tr-TR"/>
              </w:rPr>
            </w:pPr>
            <w:r>
              <w:rPr>
                <w:rFonts w:ascii="Calibri" w:hAnsi="Calibri" w:cs="Calibri"/>
                <w:sz w:val="22"/>
                <w:szCs w:val="22"/>
                <w:lang w:val="tr-TR"/>
              </w:rPr>
              <w:t>15:00-15:45</w:t>
            </w:r>
          </w:p>
        </w:tc>
        <w:tc>
          <w:tcPr>
            <w:tcW w:w="2673"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0E3371FC" w14:textId="77777777" w:rsidR="00201471" w:rsidRDefault="00201471">
            <w:pPr>
              <w:snapToGrid w:val="0"/>
              <w:jc w:val="center"/>
              <w:rPr>
                <w:rFonts w:ascii="Calibri" w:hAnsi="Calibri" w:cs="Calibri"/>
                <w:caps/>
                <w:sz w:val="22"/>
                <w:szCs w:val="22"/>
                <w:lang w:val="tr-TR"/>
              </w:rPr>
            </w:pPr>
          </w:p>
        </w:tc>
      </w:tr>
      <w:tr w:rsidR="00201471" w14:paraId="78492110" w14:textId="77777777">
        <w:trPr>
          <w:trHeight w:val="247"/>
        </w:trPr>
        <w:tc>
          <w:tcPr>
            <w:tcW w:w="1526" w:type="dxa"/>
            <w:tcBorders>
              <w:top w:val="single" w:sz="4" w:space="0" w:color="000000"/>
              <w:left w:val="single" w:sz="4" w:space="0" w:color="000000"/>
              <w:bottom w:val="single" w:sz="4" w:space="0" w:color="000000"/>
              <w:right w:val="single" w:sz="4" w:space="0" w:color="7F7F7F"/>
            </w:tcBorders>
            <w:shd w:val="clear" w:color="auto" w:fill="F2F2F2"/>
            <w:vAlign w:val="center"/>
          </w:tcPr>
          <w:p w14:paraId="6B563AE8" w14:textId="77777777" w:rsidR="00201471" w:rsidRDefault="00000000">
            <w:pPr>
              <w:jc w:val="center"/>
              <w:rPr>
                <w:rFonts w:ascii="Calibri" w:hAnsi="Calibri" w:cs="Calibri"/>
                <w:b/>
                <w:bCs/>
                <w:caps/>
                <w:sz w:val="22"/>
                <w:szCs w:val="22"/>
                <w:lang w:val="tr-TR"/>
              </w:rPr>
            </w:pPr>
            <w:r>
              <w:rPr>
                <w:rFonts w:ascii="Calibri" w:hAnsi="Calibri" w:cs="Calibri"/>
                <w:sz w:val="22"/>
                <w:szCs w:val="22"/>
                <w:lang w:val="tr-TR"/>
              </w:rPr>
              <w:t>Hour-3</w:t>
            </w:r>
          </w:p>
        </w:tc>
        <w:tc>
          <w:tcPr>
            <w:tcW w:w="1559"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661ED342" w14:textId="77777777" w:rsidR="00201471" w:rsidRDefault="00201471">
            <w:pPr>
              <w:snapToGrid w:val="0"/>
              <w:jc w:val="center"/>
              <w:rPr>
                <w:rFonts w:ascii="Calibri" w:hAnsi="Calibri" w:cs="Calibri"/>
                <w:b/>
                <w:bCs/>
                <w:caps/>
                <w:sz w:val="22"/>
                <w:szCs w:val="22"/>
                <w:lang w:val="tr-TR"/>
              </w:rPr>
            </w:pPr>
          </w:p>
        </w:tc>
        <w:tc>
          <w:tcPr>
            <w:tcW w:w="1418"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479B8A48" w14:textId="77777777" w:rsidR="00201471" w:rsidRDefault="00201471">
            <w:pPr>
              <w:snapToGrid w:val="0"/>
              <w:jc w:val="center"/>
              <w:rPr>
                <w:rFonts w:ascii="Calibri" w:hAnsi="Calibri" w:cs="Calibri"/>
                <w:b/>
                <w:bCs/>
                <w:caps/>
                <w:sz w:val="22"/>
                <w:szCs w:val="22"/>
                <w:lang w:val="tr-TR"/>
              </w:rPr>
            </w:pP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3514B6F0" w14:textId="77777777" w:rsidR="00201471" w:rsidRDefault="00000000">
            <w:pPr>
              <w:jc w:val="center"/>
              <w:rPr>
                <w:rFonts w:ascii="Calibri" w:hAnsi="Calibri" w:cs="Calibri"/>
                <w:caps/>
                <w:sz w:val="22"/>
                <w:szCs w:val="22"/>
                <w:lang w:val="tr-TR"/>
              </w:rPr>
            </w:pPr>
            <w:r>
              <w:rPr>
                <w:rFonts w:ascii="Calibri" w:hAnsi="Calibri" w:cs="Calibri"/>
                <w:caps/>
                <w:sz w:val="22"/>
                <w:szCs w:val="22"/>
                <w:lang w:val="tr-TR"/>
              </w:rPr>
              <w:t>16:00-16:45</w:t>
            </w:r>
          </w:p>
        </w:tc>
        <w:tc>
          <w:tcPr>
            <w:tcW w:w="2673"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76BAD34D" w14:textId="77777777" w:rsidR="00201471" w:rsidRDefault="00201471">
            <w:pPr>
              <w:snapToGrid w:val="0"/>
              <w:jc w:val="center"/>
              <w:rPr>
                <w:rFonts w:ascii="Calibri" w:hAnsi="Calibri" w:cs="Calibri"/>
                <w:b/>
                <w:bCs/>
                <w:caps/>
                <w:sz w:val="22"/>
                <w:szCs w:val="22"/>
                <w:lang w:val="tr-TR"/>
              </w:rPr>
            </w:pPr>
          </w:p>
        </w:tc>
      </w:tr>
      <w:tr w:rsidR="00201471" w14:paraId="7381DBCC" w14:textId="77777777">
        <w:trPr>
          <w:trHeight w:val="247"/>
        </w:trPr>
        <w:tc>
          <w:tcPr>
            <w:tcW w:w="1526" w:type="dxa"/>
            <w:tcBorders>
              <w:top w:val="single" w:sz="4" w:space="0" w:color="000000"/>
              <w:left w:val="single" w:sz="4" w:space="0" w:color="000000"/>
              <w:bottom w:val="single" w:sz="4" w:space="0" w:color="000000"/>
              <w:right w:val="single" w:sz="4" w:space="0" w:color="7F7F7F"/>
            </w:tcBorders>
            <w:vAlign w:val="center"/>
          </w:tcPr>
          <w:p w14:paraId="288658D4" w14:textId="77777777" w:rsidR="00201471" w:rsidRDefault="00000000">
            <w:pPr>
              <w:jc w:val="center"/>
              <w:rPr>
                <w:rFonts w:ascii="Calibri" w:hAnsi="Calibri" w:cs="Calibri"/>
                <w:b/>
                <w:bCs/>
                <w:caps/>
                <w:sz w:val="22"/>
                <w:szCs w:val="22"/>
                <w:lang w:val="tr-TR"/>
              </w:rPr>
            </w:pPr>
            <w:r>
              <w:rPr>
                <w:rFonts w:ascii="Calibri" w:hAnsi="Calibri" w:cs="Calibri"/>
                <w:sz w:val="22"/>
                <w:szCs w:val="22"/>
                <w:lang w:val="tr-TR"/>
              </w:rPr>
              <w:t>Hour-4</w:t>
            </w:r>
          </w:p>
        </w:tc>
        <w:tc>
          <w:tcPr>
            <w:tcW w:w="1559"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450A73CA" w14:textId="77777777" w:rsidR="00201471" w:rsidRDefault="00201471">
            <w:pPr>
              <w:snapToGrid w:val="0"/>
              <w:jc w:val="center"/>
              <w:rPr>
                <w:rFonts w:ascii="Calibri" w:hAnsi="Calibri" w:cs="Calibri"/>
                <w:b/>
                <w:bCs/>
                <w:caps/>
                <w:sz w:val="22"/>
                <w:szCs w:val="22"/>
                <w:lang w:val="tr-TR"/>
              </w:rPr>
            </w:pPr>
          </w:p>
        </w:tc>
        <w:tc>
          <w:tcPr>
            <w:tcW w:w="1418"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3D08DDC1" w14:textId="77777777" w:rsidR="00201471" w:rsidRDefault="00201471">
            <w:pPr>
              <w:snapToGrid w:val="0"/>
              <w:jc w:val="center"/>
              <w:rPr>
                <w:rFonts w:ascii="Calibri" w:hAnsi="Calibri" w:cs="Calibri"/>
                <w:b/>
                <w:bCs/>
                <w:caps/>
                <w:sz w:val="22"/>
                <w:szCs w:val="22"/>
                <w:lang w:val="tr-TR"/>
              </w:rPr>
            </w:pPr>
          </w:p>
        </w:tc>
        <w:tc>
          <w:tcPr>
            <w:tcW w:w="2126"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183018FF" w14:textId="77777777" w:rsidR="00201471" w:rsidRDefault="00000000">
            <w:pPr>
              <w:jc w:val="center"/>
              <w:rPr>
                <w:rFonts w:ascii="Calibri" w:hAnsi="Calibri" w:cs="Calibri"/>
                <w:caps/>
                <w:sz w:val="22"/>
                <w:szCs w:val="22"/>
                <w:lang w:val="tr-TR"/>
              </w:rPr>
            </w:pPr>
            <w:r>
              <w:rPr>
                <w:rFonts w:ascii="Calibri" w:hAnsi="Calibri" w:cs="Calibri"/>
                <w:caps/>
                <w:sz w:val="22"/>
                <w:szCs w:val="22"/>
                <w:lang w:val="tr-TR"/>
              </w:rPr>
              <w:t>17:00-17:45</w:t>
            </w:r>
          </w:p>
        </w:tc>
        <w:tc>
          <w:tcPr>
            <w:tcW w:w="2673" w:type="dxa"/>
            <w:vMerge/>
            <w:tcBorders>
              <w:top w:val="single" w:sz="4" w:space="0" w:color="000000"/>
              <w:left w:val="single" w:sz="4" w:space="0" w:color="000000"/>
              <w:bottom w:val="single" w:sz="4" w:space="0" w:color="000000"/>
              <w:right w:val="single" w:sz="4" w:space="0" w:color="000000"/>
            </w:tcBorders>
            <w:shd w:val="clear" w:color="auto" w:fill="F2F2F2"/>
            <w:vAlign w:val="center"/>
          </w:tcPr>
          <w:p w14:paraId="083BA6FD" w14:textId="77777777" w:rsidR="00201471" w:rsidRDefault="00201471">
            <w:pPr>
              <w:snapToGrid w:val="0"/>
              <w:jc w:val="center"/>
              <w:rPr>
                <w:rFonts w:ascii="Calibri" w:hAnsi="Calibri" w:cs="Calibri"/>
                <w:b/>
                <w:bCs/>
                <w:caps/>
                <w:sz w:val="22"/>
                <w:szCs w:val="22"/>
                <w:lang w:val="tr-TR"/>
              </w:rPr>
            </w:pPr>
          </w:p>
        </w:tc>
      </w:tr>
    </w:tbl>
    <w:p w14:paraId="57DA2189" w14:textId="77777777" w:rsidR="00201471" w:rsidRDefault="00000000">
      <w:r>
        <w:rPr>
          <w:rFonts w:ascii="Arial Black" w:hAnsi="Arial Black" w:cs="Arial"/>
          <w:b/>
          <w:lang w:val="en-GB"/>
        </w:rPr>
        <w:t xml:space="preserve">Academic Integrity: </w:t>
      </w:r>
      <w:r>
        <w:rPr>
          <w:sz w:val="22"/>
          <w:lang w:val="en-GB"/>
        </w:rPr>
        <w:t>The Computer Engineering Department of IKU draws your attention to the concepts of “Academic Integrity”. You should obey to written and verbal rules of studentship, otherwise you will be reported to the faculty and lose all bonus fortunes of this course.</w:t>
      </w:r>
    </w:p>
    <w:sectPr w:rsidR="00201471">
      <w:type w:val="continuous"/>
      <w:pgSz w:w="11906" w:h="16838"/>
      <w:pgMar w:top="1417" w:right="1417" w:bottom="1417" w:left="1417"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6E69F" w14:textId="77777777" w:rsidR="007E59B8" w:rsidRDefault="007E59B8">
      <w:r>
        <w:separator/>
      </w:r>
    </w:p>
  </w:endnote>
  <w:endnote w:type="continuationSeparator" w:id="0">
    <w:p w14:paraId="44A0A677" w14:textId="77777777" w:rsidR="007E59B8" w:rsidRDefault="007E59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swiss"/>
    <w:pitch w:val="variable"/>
  </w:font>
  <w:font w:name="Noto Sans CJK SC">
    <w:panose1 w:val="00000000000000000000"/>
    <w:charset w:val="00"/>
    <w:family w:val="roman"/>
    <w:notTrueType/>
    <w:pitch w:val="default"/>
  </w:font>
  <w:font w:name="Arial Black">
    <w:panose1 w:val="020B0A04020102020204"/>
    <w:charset w:val="A2"/>
    <w:family w:val="swiss"/>
    <w:pitch w:val="variable"/>
    <w:sig w:usb0="A00002AF" w:usb1="400078FB" w:usb2="00000000" w:usb3="00000000" w:csb0="0000009F" w:csb1="00000000"/>
  </w:font>
  <w:font w:name="Tahoma">
    <w:panose1 w:val="020B0604030504040204"/>
    <w:charset w:val="A2"/>
    <w:family w:val="swiss"/>
    <w:pitch w:val="variable"/>
    <w:sig w:usb0="E1002EFF" w:usb1="C000605B" w:usb2="00000029" w:usb3="00000000" w:csb0="000101FF" w:csb1="00000000"/>
  </w:font>
  <w:font w:name="Bookman Old Style">
    <w:panose1 w:val="02050604050505020204"/>
    <w:charset w:val="A2"/>
    <w:family w:val="roman"/>
    <w:pitch w:val="variable"/>
    <w:sig w:usb0="00000287" w:usb1="00000000" w:usb2="00000000" w:usb3="00000000" w:csb0="0000009F" w:csb1="00000000"/>
  </w:font>
  <w:font w:name="Arial Narrow">
    <w:panose1 w:val="020B0606020202030204"/>
    <w:charset w:val="A2"/>
    <w:family w:val="swiss"/>
    <w:pitch w:val="variable"/>
    <w:sig w:usb0="00000287" w:usb1="00000800" w:usb2="00000000" w:usb3="00000000" w:csb0="0000009F" w:csb1="00000000"/>
  </w:font>
  <w:font w:name="NewBaskerville-Bold;Cambria">
    <w:altName w:val="Cambria"/>
    <w:panose1 w:val="00000000000000000000"/>
    <w:charset w:val="00"/>
    <w:family w:val="roman"/>
    <w:notTrueType/>
    <w:pitch w:val="default"/>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AD12" w14:textId="77777777" w:rsidR="00201471" w:rsidRDefault="0020147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C8E20" w14:textId="77777777" w:rsidR="007E59B8" w:rsidRDefault="007E59B8">
      <w:r>
        <w:separator/>
      </w:r>
    </w:p>
  </w:footnote>
  <w:footnote w:type="continuationSeparator" w:id="0">
    <w:p w14:paraId="1E5AE421" w14:textId="77777777" w:rsidR="007E59B8" w:rsidRDefault="007E59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0" w:type="dxa"/>
      <w:tblInd w:w="-972" w:type="dxa"/>
      <w:tblLayout w:type="fixed"/>
      <w:tblLook w:val="0000" w:firstRow="0" w:lastRow="0" w:firstColumn="0" w:lastColumn="0" w:noHBand="0" w:noVBand="0"/>
    </w:tblPr>
    <w:tblGrid>
      <w:gridCol w:w="11340"/>
    </w:tblGrid>
    <w:tr w:rsidR="00201471" w14:paraId="2F04FA07" w14:textId="77777777">
      <w:trPr>
        <w:trHeight w:val="534"/>
      </w:trPr>
      <w:tc>
        <w:tcPr>
          <w:tcW w:w="11340" w:type="dxa"/>
          <w:shd w:val="clear" w:color="auto" w:fill="000080"/>
        </w:tcPr>
        <w:p w14:paraId="278B889F" w14:textId="77777777" w:rsidR="00201471" w:rsidRDefault="00000000">
          <w:pPr>
            <w:pStyle w:val="stBilgi"/>
            <w:tabs>
              <w:tab w:val="clear" w:pos="4703"/>
              <w:tab w:val="clear" w:pos="9406"/>
            </w:tabs>
            <w:jc w:val="center"/>
            <w:rPr>
              <w:rFonts w:ascii="Arial Narrow" w:hAnsi="Arial Narrow" w:cs="Arial Narrow"/>
              <w:b/>
              <w:color w:val="FFFFFF"/>
              <w:sz w:val="36"/>
              <w:highlight w:val="black"/>
            </w:rPr>
          </w:pPr>
          <w:r>
            <w:rPr>
              <w:rFonts w:ascii="Arial Narrow" w:hAnsi="Arial Narrow" w:cs="Arial Narrow"/>
              <w:b/>
              <w:color w:val="FFFFFF"/>
              <w:sz w:val="36"/>
              <w:highlight w:val="darkBlue"/>
            </w:rPr>
            <w:t xml:space="preserve">IKU Department </w:t>
          </w:r>
          <w:proofErr w:type="gramStart"/>
          <w:r>
            <w:rPr>
              <w:rFonts w:ascii="Arial Narrow" w:hAnsi="Arial Narrow" w:cs="Arial Narrow"/>
              <w:b/>
              <w:color w:val="FFFFFF"/>
              <w:sz w:val="36"/>
              <w:highlight w:val="darkBlue"/>
            </w:rPr>
            <w:t>of  Computer</w:t>
          </w:r>
          <w:proofErr w:type="gramEnd"/>
          <w:r>
            <w:rPr>
              <w:rFonts w:ascii="Arial Narrow" w:hAnsi="Arial Narrow" w:cs="Arial Narrow"/>
              <w:b/>
              <w:color w:val="FFFFFF"/>
              <w:sz w:val="36"/>
              <w:highlight w:val="darkBlue"/>
            </w:rPr>
            <w:t xml:space="preserve"> Engineering</w:t>
          </w:r>
        </w:p>
      </w:tc>
    </w:tr>
  </w:tbl>
  <w:p w14:paraId="6CF8B635" w14:textId="77777777" w:rsidR="00201471" w:rsidRDefault="00201471">
    <w:pPr>
      <w:pStyle w:val="stBilgi"/>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E7262"/>
    <w:multiLevelType w:val="multilevel"/>
    <w:tmpl w:val="AA66A520"/>
    <w:lvl w:ilvl="0">
      <w:start w:val="1"/>
      <w:numFmt w:val="none"/>
      <w:pStyle w:val="Balk1"/>
      <w:suff w:val="nothing"/>
      <w:lvlText w:val=""/>
      <w:lvlJc w:val="left"/>
      <w:pPr>
        <w:tabs>
          <w:tab w:val="num" w:pos="0"/>
        </w:tabs>
        <w:ind w:left="0" w:firstLine="0"/>
      </w:pPr>
    </w:lvl>
    <w:lvl w:ilvl="1">
      <w:start w:val="1"/>
      <w:numFmt w:val="none"/>
      <w:pStyle w:val="Balk2"/>
      <w:suff w:val="nothing"/>
      <w:lvlText w:val=""/>
      <w:lvlJc w:val="left"/>
      <w:pPr>
        <w:tabs>
          <w:tab w:val="num" w:pos="0"/>
        </w:tabs>
        <w:ind w:left="0" w:firstLine="0"/>
      </w:pPr>
    </w:lvl>
    <w:lvl w:ilvl="2">
      <w:start w:val="1"/>
      <w:numFmt w:val="none"/>
      <w:pStyle w:val="Balk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C660933"/>
    <w:multiLevelType w:val="multilevel"/>
    <w:tmpl w:val="44E2223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640D172F"/>
    <w:multiLevelType w:val="multilevel"/>
    <w:tmpl w:val="423A1BD6"/>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95287000">
    <w:abstractNumId w:val="0"/>
  </w:num>
  <w:num w:numId="2" w16cid:durableId="2038968666">
    <w:abstractNumId w:val="2"/>
  </w:num>
  <w:num w:numId="3" w16cid:durableId="91890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footnotePr>
    <w:footnote w:id="-1"/>
    <w:footnote w:id="0"/>
  </w:footnotePr>
  <w:endnotePr>
    <w:endnote w:id="-1"/>
    <w:endnote w:id="0"/>
  </w:endnotePr>
  <w:compat>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01471"/>
    <w:rsid w:val="00201471"/>
    <w:rsid w:val="007E59B8"/>
    <w:rsid w:val="008F7028"/>
    <w:rsid w:val="00D36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E5052"/>
  <w15:docId w15:val="{D825A5FB-D1DF-48EB-A743-B3D11E949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Balk1">
    <w:name w:val="heading 1"/>
    <w:basedOn w:val="Normal"/>
    <w:next w:val="Normal"/>
    <w:uiPriority w:val="9"/>
    <w:qFormat/>
    <w:pPr>
      <w:keepNext/>
      <w:numPr>
        <w:numId w:val="1"/>
      </w:numPr>
      <w:jc w:val="center"/>
      <w:outlineLvl w:val="0"/>
    </w:pPr>
    <w:rPr>
      <w:b/>
      <w:bCs/>
      <w:lang w:val="tr-TR"/>
    </w:rPr>
  </w:style>
  <w:style w:type="paragraph" w:styleId="Balk2">
    <w:name w:val="heading 2"/>
    <w:basedOn w:val="Normal"/>
    <w:next w:val="Normal"/>
    <w:uiPriority w:val="9"/>
    <w:semiHidden/>
    <w:unhideWhenUsed/>
    <w:qFormat/>
    <w:pPr>
      <w:keepNext/>
      <w:numPr>
        <w:ilvl w:val="1"/>
        <w:numId w:val="1"/>
      </w:numPr>
      <w:outlineLvl w:val="1"/>
    </w:pPr>
    <w:rPr>
      <w:i/>
      <w:iCs/>
      <w:lang w:val="tr-TR"/>
    </w:rPr>
  </w:style>
  <w:style w:type="paragraph" w:styleId="Balk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WW8Num1z0">
    <w:name w:val="WW8Num1z0"/>
    <w:qFormat/>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4z0">
    <w:name w:val="WW8Num14z0"/>
    <w:qFormat/>
  </w:style>
  <w:style w:type="character" w:styleId="Kpr">
    <w:name w:val="Hyperlink"/>
    <w:rPr>
      <w:color w:val="0000FF"/>
      <w:u w:val="single"/>
    </w:rPr>
  </w:style>
  <w:style w:type="character" w:styleId="zlenenKpr">
    <w:name w:val="FollowedHyperlink"/>
    <w:rPr>
      <w:color w:val="800080"/>
      <w:u w:val="single"/>
    </w:rPr>
  </w:style>
  <w:style w:type="character" w:customStyle="1" w:styleId="Balk3Char">
    <w:name w:val="Başlık 3 Char"/>
    <w:qFormat/>
    <w:rPr>
      <w:rFonts w:ascii="Calibri Light" w:eastAsia="Times New Roman" w:hAnsi="Calibri Light" w:cs="Times New Roman"/>
      <w:b/>
      <w:bCs/>
      <w:sz w:val="26"/>
      <w:szCs w:val="26"/>
      <w:lang w:val="en-US"/>
    </w:rPr>
  </w:style>
  <w:style w:type="character" w:styleId="zmlenmeyenBahsetme">
    <w:name w:val="Unresolved Mention"/>
    <w:qFormat/>
    <w:rPr>
      <w:color w:val="605E5C"/>
      <w:shd w:val="clear" w:color="auto" w:fill="E1DFDD"/>
    </w:rPr>
  </w:style>
  <w:style w:type="paragraph" w:customStyle="1" w:styleId="Heading">
    <w:name w:val="Heading"/>
    <w:basedOn w:val="Normal"/>
    <w:next w:val="GvdeMetni"/>
    <w:qFormat/>
    <w:pPr>
      <w:keepNext/>
      <w:spacing w:before="240" w:after="120"/>
    </w:pPr>
    <w:rPr>
      <w:rFonts w:ascii="Liberation Sans" w:eastAsia="Noto Sans CJK SC" w:hAnsi="Liberation Sans" w:cs="FreeSans"/>
      <w:sz w:val="28"/>
      <w:szCs w:val="28"/>
    </w:rPr>
  </w:style>
  <w:style w:type="paragraph" w:styleId="GvdeMetni">
    <w:name w:val="Body Text"/>
    <w:basedOn w:val="Normal"/>
    <w:pPr>
      <w:spacing w:after="140" w:line="276" w:lineRule="auto"/>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stBilgi">
    <w:name w:val="header"/>
    <w:basedOn w:val="Normal"/>
    <w:pPr>
      <w:tabs>
        <w:tab w:val="center" w:pos="4703"/>
        <w:tab w:val="right" w:pos="9406"/>
      </w:tabs>
    </w:pPr>
  </w:style>
  <w:style w:type="paragraph" w:customStyle="1" w:styleId="OutlineHeading">
    <w:name w:val="OutlineHeading"/>
    <w:basedOn w:val="Normal"/>
    <w:next w:val="Normal"/>
    <w:qFormat/>
    <w:rPr>
      <w:rFonts w:ascii="Arial Black" w:hAnsi="Arial Black" w:cs="Arial Black"/>
      <w:lang w:val="tr-TR"/>
    </w:rPr>
  </w:style>
  <w:style w:type="paragraph" w:styleId="AltBilgi">
    <w:name w:val="footer"/>
    <w:basedOn w:val="Normal"/>
    <w:pPr>
      <w:tabs>
        <w:tab w:val="center" w:pos="4703"/>
        <w:tab w:val="right" w:pos="9406"/>
      </w:tabs>
    </w:pPr>
  </w:style>
  <w:style w:type="paragraph" w:styleId="BalonMetni">
    <w:name w:val="Balloon Text"/>
    <w:basedOn w:val="Normal"/>
    <w:qFormat/>
    <w:rPr>
      <w:rFonts w:ascii="Tahoma" w:hAnsi="Tahoma" w:cs="Tahoma"/>
      <w:sz w:val="16"/>
      <w:szCs w:val="16"/>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y.altunel@iku.edu.t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Metadata/LabelInfo.xml><?xml version="1.0" encoding="utf-8"?>
<clbl:labelList xmlns:clbl="http://schemas.microsoft.com/office/2020/mipLabelMetadata">
  <clbl:label id="{c66f6488-6f7b-4340-b880-828136ff7811}" enabled="1" method="Privileged" siteId="{832c1bc9-1e43-4f93-a086-708d36b0c95d}"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YUSUF ALTUNEL</cp:lastModifiedBy>
  <cp:revision>2</cp:revision>
  <dcterms:created xsi:type="dcterms:W3CDTF">2026-09-17T16:41:00Z</dcterms:created>
  <dcterms:modified xsi:type="dcterms:W3CDTF">2026-09-17T16:47:00Z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2026-09-14T06:08:00Z</dcterms:created>
  <dc:creator>Yusuf Altunel</dc:creator>
  <dc:description/>
  <cp:keywords/>
  <dc:language>en-US</dc:language>
  <cp:lastModifiedBy>YUSUF ALTUNEL</cp:lastModifiedBy>
  <cp:lastPrinted>2025-01-09T17:09:00Z</cp:lastPrinted>
  <dcterms:modified xsi:type="dcterms:W3CDTF">2026-09-14T06:15:00Z</dcterms:modified>
  <cp:revision>3</cp:revision>
  <dc:subject>Course Outline</dc:subject>
  <dc:title>CS 513 Object-Oriented Analsysi and Design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6f6488-6f7b-4340-b880-828136ff7811_ActionId">
    <vt:lpwstr/>
  </property>
  <property fmtid="{D5CDD505-2E9C-101B-9397-08002B2CF9AE}" pid="3" name="MSIP_Label_c66f6488-6f7b-4340-b880-828136ff7811_ContentBits">
    <vt:lpwstr>0</vt:lpwstr>
  </property>
  <property fmtid="{D5CDD505-2E9C-101B-9397-08002B2CF9AE}" pid="4" name="MSIP_Label_c66f6488-6f7b-4340-b880-828136ff7811_Enabled">
    <vt:lpwstr>true</vt:lpwstr>
  </property>
  <property fmtid="{D5CDD505-2E9C-101B-9397-08002B2CF9AE}" pid="5" name="MSIP_Label_c66f6488-6f7b-4340-b880-828136ff7811_Method">
    <vt:lpwstr>Privileged</vt:lpwstr>
  </property>
  <property fmtid="{D5CDD505-2E9C-101B-9397-08002B2CF9AE}" pid="6" name="MSIP_Label_c66f6488-6f7b-4340-b880-828136ff7811_Name">
    <vt:lpwstr>c66f6488-6f7b-4340-b880-828136ff7811</vt:lpwstr>
  </property>
  <property fmtid="{D5CDD505-2E9C-101B-9397-08002B2CF9AE}" pid="7" name="MSIP_Label_c66f6488-6f7b-4340-b880-828136ff7811_SetDate">
    <vt:lpwstr>2021-02-18T22:43:10Z</vt:lpwstr>
  </property>
  <property fmtid="{D5CDD505-2E9C-101B-9397-08002B2CF9AE}" pid="8" name="MSIP_Label_c66f6488-6f7b-4340-b880-828136ff7811_SiteId">
    <vt:lpwstr>832c1bc9-1e43-4f93-a086-708d36b0c95d</vt:lpwstr>
  </property>
</Properties>
</file>