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03393" w14:textId="77777777" w:rsidR="00C4628C" w:rsidRDefault="00073FC8">
      <w:pPr>
        <w:jc w:val="center"/>
      </w:pPr>
      <w:r>
        <w:rPr>
          <w:b/>
          <w:sz w:val="40"/>
        </w:rPr>
        <w:t>The Bitcoin Network:</w:t>
      </w:r>
      <w:r>
        <w:rPr>
          <w:b/>
          <w:sz w:val="40"/>
        </w:rPr>
        <w:br/>
        <w:t>Comprehensive Analysis of Peer-to-Peer Architecture,</w:t>
      </w:r>
      <w:r>
        <w:rPr>
          <w:b/>
          <w:sz w:val="40"/>
        </w:rPr>
        <w:br/>
        <w:t>Protocols, and Operations</w:t>
      </w:r>
    </w:p>
    <w:p w14:paraId="346795CC" w14:textId="77777777" w:rsidR="00C4628C" w:rsidRDefault="00073FC8">
      <w:pPr>
        <w:jc w:val="center"/>
      </w:pPr>
      <w:r>
        <w:rPr>
          <w:b/>
          <w:sz w:val="28"/>
        </w:rPr>
        <w:br/>
        <w:t>A Comprehensive Research Report</w:t>
      </w:r>
    </w:p>
    <w:p w14:paraId="04EA95A5" w14:textId="77777777" w:rsidR="00C4628C" w:rsidRDefault="00073FC8">
      <w:pPr>
        <w:jc w:val="center"/>
      </w:pPr>
      <w:r>
        <w:rPr>
          <w:i/>
        </w:rPr>
        <w:br/>
        <w:t>December 2025</w:t>
      </w:r>
    </w:p>
    <w:p w14:paraId="367B88F3" w14:textId="77777777" w:rsidR="00C4628C" w:rsidRDefault="00073FC8">
      <w:r>
        <w:br w:type="page"/>
      </w:r>
    </w:p>
    <w:p w14:paraId="3C4199FC" w14:textId="77777777" w:rsidR="00C4628C" w:rsidRDefault="00073FC8">
      <w:pPr>
        <w:pStyle w:val="Heading1"/>
      </w:pPr>
      <w:r>
        <w:lastRenderedPageBreak/>
        <w:t>Table of Contents</w:t>
      </w:r>
    </w:p>
    <w:p w14:paraId="3BBD2BDE" w14:textId="77777777" w:rsidR="00C4628C" w:rsidRDefault="00073FC8">
      <w:r>
        <w:t>[Table of Contents will be generated when opened in Microsoft Word]</w:t>
      </w:r>
    </w:p>
    <w:p w14:paraId="6348BCE3" w14:textId="77777777" w:rsidR="00C4628C" w:rsidRDefault="00073FC8">
      <w:r>
        <w:br w:type="page"/>
      </w:r>
    </w:p>
    <w:p w14:paraId="7883371D" w14:textId="77777777" w:rsidR="00C4628C" w:rsidRDefault="00073FC8">
      <w:pPr>
        <w:pStyle w:val="Heading1"/>
      </w:pPr>
      <w:r>
        <w:lastRenderedPageBreak/>
        <w:t>Abstract</w:t>
      </w:r>
    </w:p>
    <w:p w14:paraId="5CE64DE4" w14:textId="77777777" w:rsidR="00C4628C" w:rsidRDefault="00073FC8">
      <w:r>
        <w:t xml:space="preserve">The </w:t>
      </w:r>
      <w:r>
        <w:t>Bitcoin network represents a groundbreaking implementation of peer-to-peer (P2P) technology that enables decentralized digital currency operations without reliance on trusted third parties. This comprehensive research report examines the architectural desi</w:t>
      </w:r>
      <w:r>
        <w:t>gn, operational protocols, and technical mechanisms that constitute the Bitcoin network infrastructure. Through systematic analysis of network components, node types, discovery mechanisms, and communication protocols, this study elucidates how Bitcoin achi</w:t>
      </w:r>
      <w:r>
        <w:t>eves distributed consensus and transaction validation across a global network of independent nodes. The research encompasses fundamental design principles including flat topology, peer equality, and decentralized control, while investigating practical impl</w:t>
      </w:r>
      <w:r>
        <w:t xml:space="preserve">ementations such as Simplified Payment Verification (SPV), bloom filters, and security features. Key findings demonstrate that the Bitcoin network's resilience emerges from its adherence to peer-to-peer principles, with network services distributed across </w:t>
      </w:r>
      <w:r>
        <w:t xml:space="preserve">diverse node types including full nodes, SPV nodes, and mining nodes. The analysis reveals how protocol evolution, including innovations such as headers-first synchronization and compact block relay, has enhanced network performance while maintaining core </w:t>
      </w:r>
      <w:r>
        <w:t>decentralization principles. This report provides essential insights for researchers, developers, and stakeholders seeking to understand the technical foundations enabling Bitcoin's operation as a decentralized electronic cash system.</w:t>
      </w:r>
    </w:p>
    <w:p w14:paraId="0A47157F" w14:textId="77777777" w:rsidR="00C4628C" w:rsidRDefault="00073FC8">
      <w:r>
        <w:br w:type="page"/>
      </w:r>
    </w:p>
    <w:p w14:paraId="641071AA" w14:textId="77777777" w:rsidR="00C4628C" w:rsidRDefault="00073FC8">
      <w:pPr>
        <w:pStyle w:val="Heading1"/>
      </w:pPr>
      <w:r>
        <w:lastRenderedPageBreak/>
        <w:t>1. Introduction</w:t>
      </w:r>
    </w:p>
    <w:p w14:paraId="65E5805D" w14:textId="77777777" w:rsidR="00C4628C" w:rsidRDefault="00073FC8">
      <w:pPr>
        <w:pStyle w:val="Heading2"/>
      </w:pPr>
      <w:r>
        <w:t>1.1</w:t>
      </w:r>
      <w:r>
        <w:t xml:space="preserve"> Bitcoin as a Decentralized System</w:t>
      </w:r>
    </w:p>
    <w:p w14:paraId="307A686C" w14:textId="77777777" w:rsidR="00C4628C" w:rsidRDefault="00073FC8">
      <w:r>
        <w:t>Bitcoin, introduced in 2008 by Satoshi Nakamoto, fundamentally transformed the landscape of digital currencies by demonstrating that electronic cash could function without centralized authority (Nakamoto, 2008). The Bitco</w:t>
      </w:r>
      <w:r>
        <w:t>in network stands at the core of this innovation, providing the infrastructure through which transactions are propagated, validated, and recorded across a distributed system of independent participants. Unlike traditional payment systems that rely on centr</w:t>
      </w:r>
      <w:r>
        <w:t>alized servers and trusted intermediaries, Bitcoin operates on a peer-to-peer network architecture where all participants maintain equal status and collectively enforce consensus rules.</w:t>
      </w:r>
    </w:p>
    <w:p w14:paraId="6304BBA4" w14:textId="77777777" w:rsidR="00C4628C" w:rsidRDefault="00073FC8">
      <w:r>
        <w:t xml:space="preserve">The significance of Bitcoin's peer-to-peer design extends beyond mere </w:t>
      </w:r>
      <w:r>
        <w:t>technical implementation. By structuring the network as a collection of equal peers rather than hierarchical clients and servers, Bitcoin eliminates single points of failure and removes the need for trusted authorities to process and validate transactions.</w:t>
      </w:r>
      <w:r>
        <w:t xml:space="preserve"> This architectural choice reflects a fundamental philosophical commitment to decentralization, where control over the system emerges from the collective actions of network participants rather than from any central authority (Delgado-Segura et al., 2018).</w:t>
      </w:r>
    </w:p>
    <w:p w14:paraId="479F7C90" w14:textId="77777777" w:rsidR="00C4628C" w:rsidRDefault="00073FC8">
      <w:r>
        <w:t xml:space="preserve">The Bitcoin network serves multiple critical functions essential to cryptocurrency operation. It facilitates the discovery and connection of peers, enabling new nodes to join the network and establish communication channels. It propagates transactions and </w:t>
      </w:r>
      <w:r>
        <w:t>blocks throughout the network, ensuring that all participants maintain consistent views of the blockchain state. Perhaps most importantly, it provides the infrastructure through which distributed consensus emerges, allowing independent nodes to agree on tr</w:t>
      </w:r>
      <w:r>
        <w:t>ansaction validity and blockchain state without coordinating through central authorities. The network architecture enables trustless operation, where participants need not trust each other but can instead rely on cryptographic verification and consensus me</w:t>
      </w:r>
      <w:r>
        <w:t>chanisms to ensure system integrity.</w:t>
      </w:r>
    </w:p>
    <w:p w14:paraId="4C7A6F10" w14:textId="77777777" w:rsidR="00C4628C" w:rsidRDefault="00073FC8">
      <w:pPr>
        <w:pStyle w:val="Heading2"/>
      </w:pPr>
      <w:r>
        <w:t>1.2 Historical Evolution and Current State</w:t>
      </w:r>
    </w:p>
    <w:p w14:paraId="10038EFC" w14:textId="77777777" w:rsidR="00C4628C" w:rsidRDefault="00073FC8">
      <w:r>
        <w:t>Since its inception in 2009, the Bitcoin network has evolved significantly while maintaining its core peer-to-peer principles. The original implementation established fundament</w:t>
      </w:r>
      <w:r>
        <w:t xml:space="preserve">al concepts including node discovery through DNS seeds, transaction propagation via inventory messages, and block validation through Proof-of-Work consensus. These foundational mechanisms have proven </w:t>
      </w:r>
      <w:r>
        <w:lastRenderedPageBreak/>
        <w:t xml:space="preserve">remarkably robust, continuing to operate effectively as </w:t>
      </w:r>
      <w:r>
        <w:t>the network scaled from a handful of nodes to thousands of participants worldwide.</w:t>
      </w:r>
    </w:p>
    <w:p w14:paraId="739108AD" w14:textId="77777777" w:rsidR="00C4628C" w:rsidRDefault="00073FC8">
      <w:r>
        <w:t>Subsequent developments have introduced important enhancements to network efficiency and functionality. The introduction of bloom filters through BIP-37 in 2012 enabled ligh</w:t>
      </w:r>
      <w:r>
        <w:t>tweight clients to operate efficiently without maintaining complete blockchain copies (Hearn and Corallo, 2012). This innovation democratized network participation by allowing resource-constrained devices such as smartphones to send and receive Bitcoin wit</w:t>
      </w:r>
      <w:r>
        <w:t>hout downloading hundreds of gigabytes of blockchain data. Headers-first synchronization, implemented in Bitcoin Core 0.10.0, dramatically improved initial blockchain download performance by allowing nodes to verify header chains before requesting full blo</w:t>
      </w:r>
      <w:r>
        <w:t>cks. This approach enabled parallel downloads from multiple peers and early detection of chain forks.</w:t>
      </w:r>
    </w:p>
    <w:p w14:paraId="1E06B85B" w14:textId="77777777" w:rsidR="00C4628C" w:rsidRDefault="00073FC8">
      <w:r>
        <w:t>The Bitcoin Relay Network, created by core developer Matt Corallo in 2015, specifically addressed mining nodes' requirements for minimal block propagation</w:t>
      </w:r>
      <w:r>
        <w:t xml:space="preserve"> latency. Mining operations face unique time pressures—network delays in receiving new block announcements translate directly to wasted computational effort on orphaned blocks. The relay network, and its successor FIBRE (Fast Internet Bitcoin Relay Engine)</w:t>
      </w:r>
      <w:r>
        <w:t>, established dedicated infrastructure for rapid block propagation, achieving sub-second global distribution compared to several seconds on the standard P2P network.</w:t>
      </w:r>
    </w:p>
    <w:p w14:paraId="02DB36EE" w14:textId="77777777" w:rsidR="00C4628C" w:rsidRDefault="00073FC8">
      <w:r>
        <w:t>As of 2024, the Bitcoin network comprises thousands of nodes running various implementatio</w:t>
      </w:r>
      <w:r>
        <w:t>ns of the Bitcoin protocol. The majority execute Bitcoin Core, the reference implementation descended directly from Satoshi Nakamoto's original code. However, alternative implementations including Bitcoin Classic, Bitcoin Unlimited, BitcoinJ, Libbitcoin, b</w:t>
      </w:r>
      <w:r>
        <w:t>tcd, and bcoin provide important diversity in the network (Eisenbarth et al., 2021). Implementation diversity enhances network resilience—bugs in any single implementation cannot compromise the entire network. Geographic distribution spanning multiple cont</w:t>
      </w:r>
      <w:r>
        <w:t>inents further contributes to resilience against localized failures or interventions.</w:t>
      </w:r>
    </w:p>
    <w:p w14:paraId="2ED700F5" w14:textId="77777777" w:rsidR="00C4628C" w:rsidRDefault="00073FC8">
      <w:pPr>
        <w:pStyle w:val="Heading2"/>
      </w:pPr>
      <w:r>
        <w:t>1.3 Research Motivation and Significance</w:t>
      </w:r>
    </w:p>
    <w:p w14:paraId="094C8F33" w14:textId="77777777" w:rsidR="00C4628C" w:rsidRDefault="00073FC8">
      <w:r>
        <w:t xml:space="preserve">Understanding the Bitcoin network's architecture and operations holds both academic and practical significance. From an academic </w:t>
      </w:r>
      <w:r>
        <w:t>perspective, Bitcoin represents a novel application of distributed systems principles, demonstrating how peer-to-peer networks can achieve consensus without central coordination. The network's ability to maintain consistency across thousands of independent</w:t>
      </w:r>
      <w:r>
        <w:t xml:space="preserve"> nodes, despite variable network conditions and potential adversarial participants, offers valuable insights into distributed systems design. Bitcoin's success has </w:t>
      </w:r>
      <w:r>
        <w:lastRenderedPageBreak/>
        <w:t>stimulated extensive research into Byzantine fault-tolerant systems, distributed consensus m</w:t>
      </w:r>
      <w:r>
        <w:t>echanisms, and peer-to-peer network architectures.</w:t>
      </w:r>
    </w:p>
    <w:p w14:paraId="591E59FD" w14:textId="77777777" w:rsidR="00C4628C" w:rsidRDefault="00073FC8">
      <w:r>
        <w:t>Practically, comprehensive knowledge of network mechanisms is essential for various stakeholder groups. Developers building Bitcoin applications must understand network protocols to implement efficient com</w:t>
      </w:r>
      <w:r>
        <w:t>munication with the network. Wallet developers need thorough understanding of SPV mechanisms to build secure lightweight clients. Exchange operators require detailed knowledge of blockchain monitoring and transaction validation to safely process customer d</w:t>
      </w:r>
      <w:r>
        <w:t>eposits and withdrawals. Payment processors must comprehend confirmation times and reorganization risks to assess transaction finality.</w:t>
      </w:r>
    </w:p>
    <w:p w14:paraId="7C6F1D2B" w14:textId="77777777" w:rsidR="00C4628C" w:rsidRDefault="00073FC8">
      <w:r>
        <w:t>Mining pool operators represent another stakeholder group requiring deep network understanding. Block propagation dynami</w:t>
      </w:r>
      <w:r>
        <w:t xml:space="preserve">cs directly impact mining profitability—delays in receiving new blocks lead to wasted computational effort on orphaned chains. Effective pool operation requires optimizing network connectivity, implementing efficient block relay mechanisms, and minimizing </w:t>
      </w:r>
      <w:r>
        <w:t>validation delays. Understanding compact block relay, high-bandwidth mode, and relay network integration proves essential for competitive mining operations.</w:t>
      </w:r>
    </w:p>
    <w:p w14:paraId="4DBEE7CB" w14:textId="77777777" w:rsidR="00C4628C" w:rsidRDefault="00073FC8">
      <w:r>
        <w:t>Security researchers need detailed knowledge of network protocols to identify vulnerabilities and d</w:t>
      </w:r>
      <w:r>
        <w:t>evelop countermeasures. Eclipse attacks, where attackers isolate victim nodes from the honest network, exploit peer connection mechanisms. Sybil attacks, where attackers create numerous fake identities, threaten node discovery systems. Transaction malleabi</w:t>
      </w:r>
      <w:r>
        <w:t>lity exploits subtle protocol details. Comprehensive network understanding enables researchers to analyze attack vectors systematically and propose defensive mechanisms (Heilman et al., 2015).</w:t>
      </w:r>
    </w:p>
    <w:p w14:paraId="2FCF2340" w14:textId="77777777" w:rsidR="00C4628C" w:rsidRDefault="00073FC8">
      <w:r>
        <w:t xml:space="preserve">Furthermore, as Bitcoin continues to influence the development </w:t>
      </w:r>
      <w:r>
        <w:t>of numerous alternative cryptocurrencies and blockchain systems, understanding its network architecture provides foundational knowledge applicable to broader distributed ledger technology. Many cryptocurrency networks adopt Bitcoin's peer-to-peer model whi</w:t>
      </w:r>
      <w:r>
        <w:t>le introducing variations to address specific requirements or performance characteristics. Ethereum, Litecoin, and Bitcoin Cash all derive architectural inspiration from Bitcoin while implementing distinct consensus mechanisms, block propagation optimizati</w:t>
      </w:r>
      <w:r>
        <w:t>ons, or scaling approaches (Gencer et al., 2018). Comprehensive analysis of Bitcoin's network therefore contributes to the broader understanding of decentralized system design.</w:t>
      </w:r>
    </w:p>
    <w:p w14:paraId="3888132F" w14:textId="77777777" w:rsidR="00C4628C" w:rsidRDefault="00073FC8">
      <w:pPr>
        <w:pStyle w:val="Heading2"/>
      </w:pPr>
      <w:r>
        <w:lastRenderedPageBreak/>
        <w:t>1.4 Report Organization and Scope</w:t>
      </w:r>
    </w:p>
    <w:p w14:paraId="5754D01C" w14:textId="77777777" w:rsidR="00C4628C" w:rsidRDefault="00073FC8">
      <w:r>
        <w:t>This report provides systematic analysis of t</w:t>
      </w:r>
      <w:r>
        <w:t>he Bitcoin network across thirteen sections organized to build from fundamental principles to specific technical implementations. Following this introduction, Section 2 examines the philosophical foundations underlying Bitcoin's peer-to-peer design, explor</w:t>
      </w:r>
      <w:r>
        <w:t>ing the principles of decentralization, peer equality, and trust minimization that shape network architecture. Section 3 presents a comprehensive taxonomy of network types and components, distinguishing the core P2P network from extended networks and speci</w:t>
      </w:r>
      <w:r>
        <w:t>alized relay infrastructure. Section 4 analyzes node types and functional roles, examining how full nodes, SPV nodes, and mining nodes contribute distinct capabilities to network operations. Section 5 investigates communication protocols, detailing message</w:t>
      </w:r>
      <w:r>
        <w:t xml:space="preserve"> structures, connection establishment procedures, and transaction propagation mechanisms. Section 6 explores peer discovery systems, including DNS seeds, hard-coded seed nodes, and peer address exchange protocols. Section 7 examines network services provid</w:t>
      </w:r>
      <w:r>
        <w:t>ed by different node types, including routing, blockchain database maintenance, mining, and wallet functionality. Section 8 analyzes data structures fundamental to network operations, including inventory vectors, block headers, merkle trees, and bloom filt</w:t>
      </w:r>
      <w:r>
        <w:t>ers. Section 9 provides detailed examination of Simplified Payment Verification, investigating how lightweight nodes verify payment reception without complete blockchain copies. Section 10 addresses security and privacy features, covering eclipse attack de</w:t>
      </w:r>
      <w:r>
        <w:t>fenses, peer authentication, and encrypted communications. Section 11 explores blockchain integration, examining how network operations enable distributed consensus and blockchain maintenance. Section 12 synthesizes key findings and discusses future direct</w:t>
      </w:r>
      <w:r>
        <w:t>ions for network evolution. Section 13 concludes with summary observations and research implications.</w:t>
      </w:r>
    </w:p>
    <w:p w14:paraId="6BC09A6F" w14:textId="77777777" w:rsidR="00C4628C" w:rsidRDefault="00073FC8">
      <w:r>
        <w:br w:type="page"/>
      </w:r>
    </w:p>
    <w:p w14:paraId="56F1937A" w14:textId="77777777" w:rsidR="00C4628C" w:rsidRDefault="00073FC8">
      <w:pPr>
        <w:pStyle w:val="Heading1"/>
      </w:pPr>
      <w:r>
        <w:lastRenderedPageBreak/>
        <w:t>2. Philosophical Foundations of Peer-to-Peer Architecture</w:t>
      </w:r>
    </w:p>
    <w:p w14:paraId="0CB3929B" w14:textId="77777777" w:rsidR="00C4628C" w:rsidRDefault="00073FC8">
      <w:pPr>
        <w:pStyle w:val="Heading2"/>
      </w:pPr>
      <w:r>
        <w:t>2.1 The Principle of Decentralization</w:t>
      </w:r>
    </w:p>
    <w:p w14:paraId="600BEB45" w14:textId="77777777" w:rsidR="00C4628C" w:rsidRDefault="00073FC8">
      <w:r>
        <w:t xml:space="preserve">Decentralization represents the foundational </w:t>
      </w:r>
      <w:r>
        <w:t>principle guiding Bitcoin's network architecture. Rather than concentrating control in centralized authorities, Bitcoin distributes power across network participants, ensuring that no single entity can unilaterally control system operations or censor trans</w:t>
      </w:r>
      <w:r>
        <w:t xml:space="preserve">actions. This commitment to decentralization manifests throughout the network's design, from the absence of privileged nodes to the distributed consensus mechanism enabling agreement on blockchain state. Every design decision in Bitcoin's network reflects </w:t>
      </w:r>
      <w:r>
        <w:t>this core principle—from peer discovery mechanisms to transaction validation procedures.</w:t>
      </w:r>
    </w:p>
    <w:p w14:paraId="444DA14A" w14:textId="77777777" w:rsidR="00C4628C" w:rsidRDefault="00073FC8">
      <w:r>
        <w:t>The philosophical motivation for decentralization stems from recognizing centralized systems' inherent vulnerabilities. Centralized payment systems depend on trusted t</w:t>
      </w:r>
      <w:r>
        <w:t>hird parties to process transactions, maintain account balances, and prevent double-spending. These intermediaries represent single points of failure—technical failures can disable the entire system, while malicious actions or government intervention can r</w:t>
      </w:r>
      <w:r>
        <w:t>esult in censorship or asset seizure. By eliminating centralized control, Bitcoin creates a system resistant to such failures and interventions (Nakamoto, 2008). No government can shut down Bitcoin by targeting a single organization or server farm. No comp</w:t>
      </w:r>
      <w:r>
        <w:t>any can unilaterally change protocol rules to benefit its interests.</w:t>
      </w:r>
    </w:p>
    <w:p w14:paraId="71316AF2" w14:textId="77777777" w:rsidR="00C4628C" w:rsidRDefault="00073FC8">
      <w:r>
        <w:t xml:space="preserve">Decentralization in the Bitcoin network extends beyond mere distribution of computational resources. It encompasses distribution of decision-making authority, where protocol rules emerge </w:t>
      </w:r>
      <w:r>
        <w:t>from community consensus rather than corporate or governmental decree. Protocol changes require broad stakeholder agreement—miners must adopt new code, node operators must upgrade software, and economic actors must accept modified rules. This governance st</w:t>
      </w:r>
      <w:r>
        <w:t>ructure prevents arbitrary changes and ensures protocol evolution reflects collective interests rather than concentrated power.</w:t>
      </w:r>
    </w:p>
    <w:p w14:paraId="0FE0C8AB" w14:textId="77777777" w:rsidR="00C4628C" w:rsidRDefault="00073FC8">
      <w:r>
        <w:t>Geographic distribution represents another critical dimension of decentralization. Bitcoin nodes span multiple countries and jur</w:t>
      </w:r>
      <w:r>
        <w:t>isdictions, preventing localized disruptions from affecting global operations. Even if authorities shut down all nodes in one country, the network continues operating through nodes in other jurisdictions. This geographic resilience proves particularly impo</w:t>
      </w:r>
      <w:r>
        <w:t>rtant in jurisdictions with restrictive financial policies or unstable political environments.</w:t>
      </w:r>
    </w:p>
    <w:p w14:paraId="3D7EFA40" w14:textId="77777777" w:rsidR="00C4628C" w:rsidRDefault="00073FC8">
      <w:r>
        <w:t>Implementation diversity provides yet another layer of decentralization. Multiple compatible software implementations prevent single-implementation vulnerabiliti</w:t>
      </w:r>
      <w:r>
        <w:t xml:space="preserve">es from compromising the entire network (Delgado-Segura et al., </w:t>
      </w:r>
      <w:r>
        <w:lastRenderedPageBreak/>
        <w:t>2018). If a critical bug exists in Bitcoin Core but not in alternative implementations, the network continues operating even if Bitcoin Core nodes experience failures. The 2013 leveldb fork in</w:t>
      </w:r>
      <w:r>
        <w:t>cident demonstrated this principle—Bitcoin Core nodes temporarily forked from the network, but the network remained functional through alternative implementations.</w:t>
      </w:r>
    </w:p>
    <w:p w14:paraId="4B533095" w14:textId="77777777" w:rsidR="00C4628C" w:rsidRDefault="00073FC8">
      <w:r>
        <w:t xml:space="preserve">Achieving genuine decentralization requires conscious design choices throughout the system. </w:t>
      </w:r>
      <w:r>
        <w:t>The Bitcoin network's peer-to-peer architecture directly implements decentralization by ensuring all nodes can participate equally in network operations. No node possesses privileged status or special capabilities unavailable to others. This egalitarian st</w:t>
      </w:r>
      <w:r>
        <w:t>ructure contrasts sharply with client-server architectures, where servers occupy privileged positions with authority to accept or reject client requests. In Bitcoin, every node independently validates all data it receives, refusing to accept invalid transa</w:t>
      </w:r>
      <w:r>
        <w:t>ctions or blocks regardless of their source.</w:t>
      </w:r>
    </w:p>
    <w:p w14:paraId="517B9AF8" w14:textId="77777777" w:rsidR="00C4628C" w:rsidRDefault="00073FC8">
      <w:pPr>
        <w:pStyle w:val="Heading2"/>
      </w:pPr>
      <w:r>
        <w:t>2.2 Peer Equality and Reciprocity</w:t>
      </w:r>
    </w:p>
    <w:p w14:paraId="0DF509F1" w14:textId="77777777" w:rsidR="00C4628C" w:rsidRDefault="00073FC8">
      <w:r>
        <w:t>The concept of peer equality forms the second crucial philosophical foundation of Bitcoin's network design. In a peer-to-peer network, all participating computers maintain equal</w:t>
      </w:r>
      <w:r>
        <w:t xml:space="preserve"> status—they are peers to each other without hierarchical relationships. This equality manifests in several critical ways. First, no node possesses intrinsic authority over others. Second, all nodes share responsibility for providing network services rathe</w:t>
      </w:r>
      <w:r>
        <w:t>r than specialized servers handling specific functions. Third, nodes both consume and provide services simultaneously, with reciprocity serving as the fundamental incentive for participation.</w:t>
      </w:r>
    </w:p>
    <w:p w14:paraId="0C8B20F8" w14:textId="77777777" w:rsidR="00C4628C" w:rsidRDefault="00073FC8">
      <w:r>
        <w:t>The principle of equal burden sharing ensures that network maint</w:t>
      </w:r>
      <w:r>
        <w:t>enance does not fall disproportionately on particular participants. Full nodes validate transactions and blocks, propagate network messages, and maintain blockchain copies. SPV nodes contribute by relaying transactions they observe. Mining nodes invest com</w:t>
      </w:r>
      <w:r>
        <w:t xml:space="preserve">putational resources in securing the network through Proof-of-Work. Each node type provides services commensurate with its capabilities, collectively maintaining network operations without requiring dedicated infrastructure (Eisenbarth et al., 2021). This </w:t>
      </w:r>
      <w:r>
        <w:t>distributed service provision contrasts with traditional systems where dedicated server infrastructure bears all operational burdens.</w:t>
      </w:r>
    </w:p>
    <w:p w14:paraId="507C8955" w14:textId="77777777" w:rsidR="00C4628C" w:rsidRDefault="00073FC8">
      <w:r>
        <w:t>Reciprocity operates as the social mechanism incentivizing cooperative behavior in the absence of central authority. Nodes</w:t>
      </w:r>
      <w:r>
        <w:t xml:space="preserve"> relay transactions and blocks because they expect similar service from their peers. This mutual exchange of services creates a self-reinforcing system where participants maintain cooperative relationships to ensure continued access to network resources. W</w:t>
      </w:r>
      <w:r>
        <w:t>hile game-</w:t>
      </w:r>
      <w:r>
        <w:lastRenderedPageBreak/>
        <w:t>theoretic considerations might suggest rational actors could defect from cooperation, the practical reality demonstrates that reciprocity effectively motivates most network participants to contribute to collective network health. The reputation s</w:t>
      </w:r>
      <w:r>
        <w:t>ystems implicit in peer connections—nodes preferentially connect to reliable peers and disconnect from misbehaving ones—further reinforce cooperative behavior.</w:t>
      </w:r>
    </w:p>
    <w:p w14:paraId="54AD6768" w14:textId="77777777" w:rsidR="00C4628C" w:rsidRDefault="00073FC8">
      <w:r>
        <w:t>The principle of peer equality also influences protocol design decisions. Bitcoin's inventory-ba</w:t>
      </w:r>
      <w:r>
        <w:t>sed transaction propagation, for example, treats all peers symmetrically. When a node receives a new transaction, it announces the transaction to all peers using inventory messages. Peers lacking the transaction request it, and the node provides the full t</w:t>
      </w:r>
      <w:r>
        <w:t>ransaction data. This symmetric design ensures no peer receives preferential treatment or faster access to new transactions. Similarly, block propagation follows symmetric patterns where all peers receive equal access to new blocks.</w:t>
      </w:r>
    </w:p>
    <w:p w14:paraId="1B64DF58" w14:textId="77777777" w:rsidR="00C4628C" w:rsidRDefault="00073FC8">
      <w:r>
        <w:t xml:space="preserve">However, peer equality </w:t>
      </w:r>
      <w:r>
        <w:t xml:space="preserve">does not imply identical capabilities or contributions. Network participants exhibit considerable heterogeneity—some operate powerful servers with high-bandwidth connections, while others run lightweight clients on mobile devices. Despite these capability </w:t>
      </w:r>
      <w:r>
        <w:t>differences, the protocol treats all nodes as equals in terms of validation authority. A transaction is valid or invalid based on cryptographic verification and consensus rules, not based on the authority of the announcing node. This equality of validation</w:t>
      </w:r>
      <w:r>
        <w:t xml:space="preserve"> ensures that wealth or computational power cannot override protocol rules.</w:t>
      </w:r>
    </w:p>
    <w:p w14:paraId="07D8EF4A" w14:textId="77777777" w:rsidR="00C4628C" w:rsidRDefault="00073FC8">
      <w:pPr>
        <w:pStyle w:val="Heading2"/>
      </w:pPr>
      <w:r>
        <w:t>2.3 Flat Topology and Network Resilience</w:t>
      </w:r>
    </w:p>
    <w:p w14:paraId="2860A5D4" w14:textId="77777777" w:rsidR="00C4628C" w:rsidRDefault="00073FC8">
      <w:r>
        <w:t xml:space="preserve">Bitcoin's flat topology represents a conscious architectural choice with profound implications for network resilience and operation. Nodes </w:t>
      </w:r>
      <w:r>
        <w:t>interconnect in a mesh network where connections form directly between peers without intermediary routing through hierarchical structures. This flat topology stands in contrast to more hierarchical network designs, where traffic flows through designated ro</w:t>
      </w:r>
      <w:r>
        <w:t>uting nodes or organizational boundaries constrain connectivity patterns. The mesh structure creates multiple redundant pathways for information propagation, ensuring that network operations continue even if individual connections or nodes fail.</w:t>
      </w:r>
    </w:p>
    <w:p w14:paraId="1EC6757B" w14:textId="77777777" w:rsidR="00C4628C" w:rsidRDefault="00073FC8">
      <w:r>
        <w:t>The absenc</w:t>
      </w:r>
      <w:r>
        <w:t>e of hierarchy provides several critical advantages. Network operations continue unimpeded even if individual nodes fail or disconnect, as alternative paths exist for message propagation. No single node or small group of nodes possesses disproportionate in</w:t>
      </w:r>
      <w:r>
        <w:t xml:space="preserve">fluence over network operations. Attacks targeting specific nodes have limited impact on overall network functionality. Geographic or jurisdictional boundaries cannot easily partition the network, as </w:t>
      </w:r>
      <w:r>
        <w:lastRenderedPageBreak/>
        <w:t xml:space="preserve">connections span multiple regions and legal frameworks. </w:t>
      </w:r>
      <w:r>
        <w:t>The network exhibits self-healing properties—if a node disconnects, its peers automatically establish new connections to maintain target connection counts.</w:t>
      </w:r>
    </w:p>
    <w:p w14:paraId="3E95C3C1" w14:textId="77777777" w:rsidR="00C4628C" w:rsidRDefault="00073FC8">
      <w:r>
        <w:t>Flat topology also influences how innovations and protocol changes propagate through the network. Ra</w:t>
      </w:r>
      <w:r>
        <w:t>ther than centralized authorities mandating upgrades, new features gain adoption through decentralized decision-making as individual node operators choose whether to implement changes. This evolutionary process can be slower than centralized upgrade mechan</w:t>
      </w:r>
      <w:r>
        <w:t>isms but provides important safeguards against harmful changes and ensures broad stakeholder buy-in for protocol modifications (Gencer et al., 2018). Controversial changes like the block size debate demonstrate how flat topology prevents forced upgrades—no</w:t>
      </w:r>
      <w:r>
        <w:t>des can choose to adopt or reject changes based on their own assessments.</w:t>
      </w:r>
    </w:p>
    <w:p w14:paraId="12839550" w14:textId="77777777" w:rsidR="00C4628C" w:rsidRDefault="00073FC8">
      <w:r>
        <w:t>The connection patterns in Bitcoin's network further reinforce flat topology principles. Each node typically maintains eight outbound connections to peers it has actively chosen, plu</w:t>
      </w:r>
      <w:r>
        <w:t>s up to 117 inbound connections from peers that have discovered and connected to it. This mixture of outbound and inbound connections creates diverse connectivity patterns without hierarchical structure. Nodes select outbound peers based on factors includi</w:t>
      </w:r>
      <w:r>
        <w:t>ng uptime, responsiveness, and network group diversity to ensure connection quality without creating preferential attachments.</w:t>
      </w:r>
    </w:p>
    <w:p w14:paraId="5D03DB81" w14:textId="77777777" w:rsidR="00C4628C" w:rsidRDefault="00073FC8">
      <w:r>
        <w:t xml:space="preserve">Resilience emerges naturally from these architectural properties. The Bitcoin network has demonstrated remarkable </w:t>
      </w:r>
      <w:r>
        <w:t>robustness against various disruptions, from individual node failures to large-scale attacks. The network's ability to maintain operations despite constant changes in participant composition—with nodes joining and leaving continuously—testifies to the inhe</w:t>
      </w:r>
      <w:r>
        <w:t>rent resilience of peer-to-peer architecture combined with flat topology. Studies of network churn demonstrate that the Bitcoin network tolerates high rates of node turnover without degrading service quality (Imtiaz et al., 2019).</w:t>
      </w:r>
    </w:p>
    <w:p w14:paraId="7808BB9A" w14:textId="77777777" w:rsidR="00C4628C" w:rsidRDefault="00073FC8">
      <w:pPr>
        <w:pStyle w:val="Heading2"/>
      </w:pPr>
      <w:r>
        <w:t>2.4 Trust Minimization an</w:t>
      </w:r>
      <w:r>
        <w:t>d Distributed Verification</w:t>
      </w:r>
    </w:p>
    <w:p w14:paraId="0211F7B0" w14:textId="77777777" w:rsidR="00C4628C" w:rsidRDefault="00073FC8">
      <w:r>
        <w:t>Trust minimization represents the fourth fundamental philosophical principle shaping Bitcoin's network design. Traditional payment systems require users to trust centralized intermediaries to process transactions honestly, mainta</w:t>
      </w:r>
      <w:r>
        <w:t>in accurate records, and safeguard funds. Bitcoin's architecture systematically eliminates or minimizes such trust requirements through cryptographic proofs and distributed verification. This trust-minimized design enables unprecedented operational securit</w:t>
      </w:r>
      <w:r>
        <w:t>y in adversarial environments.</w:t>
      </w:r>
    </w:p>
    <w:p w14:paraId="0657CE6B" w14:textId="77777777" w:rsidR="00C4628C" w:rsidRDefault="00073FC8">
      <w:r>
        <w:lastRenderedPageBreak/>
        <w:t>In the Bitcoin network, nodes do not need to trust each other to cooperate effectively. Transaction validity is determined through cryptographic verification of digital signatures and adherence to consensus rules, not through</w:t>
      </w:r>
      <w:r>
        <w:t xml:space="preserve"> appeals to authority. Nodes independently verify all transactions and blocks they receive, rejecting invalid data regardless of its source. This independent validation ensures that malicious or compromised nodes cannot corrupt the blockchain by submitting</w:t>
      </w:r>
      <w:r>
        <w:t xml:space="preserve"> invalid transactions or blocks. Even if 99% of network nodes attempt to propagate invalid transactions, the remaining 1% will reject them and maintain blockchain integrity.</w:t>
      </w:r>
    </w:p>
    <w:p w14:paraId="71968A2E" w14:textId="77777777" w:rsidR="00C4628C" w:rsidRDefault="00073FC8">
      <w:r>
        <w:t>Cryptographic verification provides the technical foundation for trust minimizatio</w:t>
      </w:r>
      <w:r>
        <w:t>n. Digital signatures prove transaction authorization without requiring trust in the sender. Proof-of-Work demonstrates computational effort expenditure without requiring trust in miners. Merkle trees enable efficient transaction inclusion proofs without r</w:t>
      </w:r>
      <w:r>
        <w:t xml:space="preserve">equiring trust in data providers. Hash functions create unforgeable identifiers for blocks and transactions. These cryptographic primitives transform trust relationships into mathematical verification, dramatically reducing vulnerability to human failings </w:t>
      </w:r>
      <w:r>
        <w:t>or malicious actors.</w:t>
      </w:r>
    </w:p>
    <w:p w14:paraId="373FF718" w14:textId="77777777" w:rsidR="00C4628C" w:rsidRDefault="00073FC8">
      <w:r>
        <w:t>Emergent consensus represents perhaps the most remarkable property arising from Bitcoin's trust-minimized design. Despite the absence of central coordination, nodes converge on consistent views of blockchain state through distributed v</w:t>
      </w:r>
      <w:r>
        <w:t xml:space="preserve">alidation and Proof-of-Work. Each node independently validates transactions and blocks according to consensus rules. Miners compete to extend the blockchain through Proof-of-Work, with the longest valid chain emerging as the canonical transaction history. </w:t>
      </w:r>
      <w:r>
        <w:t>This process creates consensus not through voting or centralized arbitration, but through the economic incentives embedded in the protocol (Nakamoto, 2008).</w:t>
      </w:r>
    </w:p>
    <w:p w14:paraId="2BF7301B" w14:textId="77777777" w:rsidR="00C4628C" w:rsidRDefault="00073FC8">
      <w:r>
        <w:t>The trust minimization principle influences all aspects of network operation. Peer discovery mechan</w:t>
      </w:r>
      <w:r>
        <w:t>isms resist Sybil attacks where attackers create numerous fake identities by requiring IP diversity and connection limits. Transaction propagation employs inventory-based announcements rather than blindly forwarding received data to prevent bandwidth ampli</w:t>
      </w:r>
      <w:r>
        <w:t>fication attacks. Block validation requires complete Proof-of-Work verification rather than accepting miner claims. Every interaction between nodes reflects careful consideration of adversarial scenarios and trust minimization requirements.</w:t>
      </w:r>
    </w:p>
    <w:p w14:paraId="44FD5439" w14:textId="77777777" w:rsidR="00C4628C" w:rsidRDefault="00073FC8">
      <w:r>
        <w:t xml:space="preserve">However, trust </w:t>
      </w:r>
      <w:r>
        <w:t>minimization does not mean zero trust in all contexts. SPV nodes, for example, accept increased trust assumptions in exchange for reduced resource requirements. They trust that blocks with valid Proof-of-Work contain only valid transactions, rather than in</w:t>
      </w:r>
      <w:r>
        <w:t xml:space="preserve">dependently validating all transactions. This </w:t>
      </w:r>
      <w:r>
        <w:lastRenderedPageBreak/>
        <w:t>trade-off proves acceptable for many use cases—particularly mobile wallets where full validation imposes prohibitive resource burdens. Understanding these trust trade-offs enables appropriate security decisions</w:t>
      </w:r>
      <w:r>
        <w:t xml:space="preserve"> for different applications.</w:t>
      </w:r>
    </w:p>
    <w:p w14:paraId="4594F56F" w14:textId="77777777" w:rsidR="00C4628C" w:rsidRDefault="00073FC8">
      <w:r>
        <w:t>Understanding these philosophical foundations proves essential for comprehending Bitcoin's technical implementations. The architectural choices detailed in subsequent sections all reflect these underlying principles—decentraliz</w:t>
      </w:r>
      <w:r>
        <w:t>ation, peer equality, flat topology, and trust minimization. These principles guide protocol design, influence operational mechanisms, and shape how the network responds to challenges and evolves over time. They represent not merely technical decisions but</w:t>
      </w:r>
      <w:r>
        <w:t xml:space="preserve"> fundamental commitments to building a genuinely decentralized monetary system resistant to censorship and control.</w:t>
      </w:r>
    </w:p>
    <w:p w14:paraId="7E987E49" w14:textId="77777777" w:rsidR="00C4628C" w:rsidRDefault="00073FC8">
      <w:r>
        <w:br w:type="page"/>
      </w:r>
    </w:p>
    <w:p w14:paraId="3B31A3FE" w14:textId="77777777" w:rsidR="00C4628C" w:rsidRDefault="00073FC8">
      <w:pPr>
        <w:pStyle w:val="Heading1"/>
      </w:pPr>
      <w:r>
        <w:lastRenderedPageBreak/>
        <w:t>3. Network Architecture Taxonomy</w:t>
      </w:r>
    </w:p>
    <w:p w14:paraId="7A6D0948" w14:textId="77777777" w:rsidR="00C4628C" w:rsidRDefault="00073FC8">
      <w:pPr>
        <w:pStyle w:val="Heading2"/>
      </w:pPr>
      <w:r>
        <w:t>3.1 Core Bitcoin Network</w:t>
      </w:r>
    </w:p>
    <w:p w14:paraId="440A1055" w14:textId="77777777" w:rsidR="00C4628C" w:rsidRDefault="00073FC8">
      <w:r>
        <w:t xml:space="preserve">The core Bitcoin network consists of nodes running the Bitcoin P2P </w:t>
      </w:r>
      <w:r>
        <w:t>protocol, forming the foundational layer of the Bitcoin system. This network comprises primarily full nodes that maintain complete, up-to-date copies of the blockchain and independently validate all transactions and blocks. As of recent measurements, the B</w:t>
      </w:r>
      <w:r>
        <w:t>itcoin network includes between 5,000 and 8,000 publicly accessible listening nodes, representing the network's backbone that provides services to other participants (Eisenbarth et al., 2021). These listening nodes accept inbound connections from peers, fa</w:t>
      </w:r>
      <w:r>
        <w:t>cilitating network discovery and ensuring new nodes can join the network.</w:t>
      </w:r>
    </w:p>
    <w:p w14:paraId="51216C69" w14:textId="77777777" w:rsidR="00C4628C" w:rsidRDefault="00073FC8">
      <w:r>
        <w:t>The Bitcoin P2P protocol defines the communication standards enabling network operations. This protocol specifies message formats for transaction and block propagation, peer discover</w:t>
      </w:r>
      <w:r>
        <w:t xml:space="preserve">y mechanisms, and synchronization procedures for new nodes joining the network. The protocol has evolved through multiple versions since Bitcoin's inception, with each iteration introducing improvements while maintaining backward compatibility to preserve </w:t>
      </w:r>
      <w:r>
        <w:t>network cohesion. Protocol version numbers enable nodes to negotiate capabilities during connection establishment, ensuring compatibility even as the network evolves.</w:t>
      </w:r>
    </w:p>
    <w:p w14:paraId="0A48E8B1" w14:textId="77777777" w:rsidR="00C4628C" w:rsidRDefault="00073FC8">
      <w:r>
        <w:t>Full nodes executing the Bitcoin P2P protocol serve as the network's trust anchors. These</w:t>
      </w:r>
      <w:r>
        <w:t xml:space="preserve"> nodes independently verify transaction validity and block correctness, refusing to relay or accept invalid data regardless of its origin. This independent verification establishes the distributed security model underlying Bitcoin's operation—security emer</w:t>
      </w:r>
      <w:r>
        <w:t>ges from multiple independent validators rather than reliance on trusted authorities. Full nodes validate transactions by checking digital signatures, verifying that inputs reference unspent outputs, ensuring transactions adhere to consensus rules includin</w:t>
      </w:r>
      <w:r>
        <w:t>g proper formatting and value conservation.</w:t>
      </w:r>
    </w:p>
    <w:p w14:paraId="2A137B09" w14:textId="77777777" w:rsidR="00C4628C" w:rsidRDefault="00073FC8">
      <w:r>
        <w:t>The core network exhibits several important characteristics that contribute to its robustness. Geographic distribution spans multiple continents, with significant node concentrations in North America, Europe, and</w:t>
      </w:r>
      <w:r>
        <w:t xml:space="preserve"> Asia. This global distribution prevents localized failures or interventions from compromising network operations. Implementation diversity among clients provides resilience against software vulnerabilities, as bugs in any single implementation cannot comp</w:t>
      </w:r>
      <w:r>
        <w:t>romise the entire network. The network demonstrates remarkable stability despite continuous node churn, with nodes joining and leaving frequently without disrupting overall operations.</w:t>
      </w:r>
    </w:p>
    <w:p w14:paraId="4863CC9B" w14:textId="77777777" w:rsidR="00C4628C" w:rsidRDefault="00073FC8">
      <w:pPr>
        <w:pStyle w:val="Heading2"/>
      </w:pPr>
      <w:r>
        <w:lastRenderedPageBreak/>
        <w:t>3.2 Extended Bitcoin Network</w:t>
      </w:r>
    </w:p>
    <w:p w14:paraId="37AD22F6" w14:textId="77777777" w:rsidR="00C4628C" w:rsidRDefault="00073FC8">
      <w:r>
        <w:t>The extended Bitcoin network encompasses a</w:t>
      </w:r>
      <w:r>
        <w:t xml:space="preserve"> broader ecosystem beyond the core P2P network. This extended network includes nodes running specialized protocols designed to interface with the core network while serving specific use cases. The Stratum protocol, widely used for mining pool communication</w:t>
      </w:r>
      <w:r>
        <w:t>, exemplifies such specialized protocols. Stratum servers connect mining nodes to the main Bitcoin network, bridging protocol differences and enabling efficient pool mining operations where multiple miners collaborate to find blocks and share rewards propo</w:t>
      </w:r>
      <w:r>
        <w:t>rtionally.</w:t>
      </w:r>
    </w:p>
    <w:p w14:paraId="08230A3E" w14:textId="77777777" w:rsidR="00C4628C" w:rsidRDefault="00073FC8">
      <w:r>
        <w:t>Gateway servers play crucial roles in the extended network by providing protocol translation services. These servers access the core Bitcoin network using the standard P2P protocol while simultaneously supporting alternative protocols for client</w:t>
      </w:r>
      <w:r>
        <w:t xml:space="preserve"> communication. Gateway servers enable lightweight clients using simplified verification methods to interact with the network without implementing the full P2P protocol stack. This architecture allows resource-constrained devices such as smartphones to par</w:t>
      </w:r>
      <w:r>
        <w:t>ticipate in the Bitcoin ecosystem while relying on gateway servers to interface with full nodes.</w:t>
      </w:r>
    </w:p>
    <w:p w14:paraId="434C9BF4" w14:textId="77777777" w:rsidR="00C4628C" w:rsidRDefault="00073FC8">
      <w:r>
        <w:t>The extended network also incorporates nodes operating over alternative network transports. While the core network primarily uses IPv4 connectivity, substantia</w:t>
      </w:r>
      <w:r>
        <w:t>l numbers of nodes operate over IPv6 and Tor networks. Tor integration, in particular, provides important privacy benefits by concealing node IP addresses and enhancing resistance to traffic analysis. As of Bitcoin Core version 0.12, nodes can automaticall</w:t>
      </w:r>
      <w:r>
        <w:t>y offer Tor hidden services, allowing other Tor-enabled nodes to connect privately. This integration supports users in regions with restrictive internet policies and those seeking enhanced privacy protection.</w:t>
      </w:r>
    </w:p>
    <w:p w14:paraId="6D07B8A7" w14:textId="77777777" w:rsidR="00C4628C" w:rsidRDefault="00073FC8">
      <w:r>
        <w:t>The extended network's heterogeneity reflects B</w:t>
      </w:r>
      <w:r>
        <w:t>itcoin's adaptability to diverse use cases and operational requirements. Different network participants have varying needs for bandwidth efficiency, privacy protection, and computational resources. The extended network architecture accommodates this divers</w:t>
      </w:r>
      <w:r>
        <w:t>ity by supporting multiple protocols and connectivity options while maintaining interoperability through the core P2P protocol. This flexibility enables Bitcoin to serve users ranging from individual mobile wallet operators to large commercial exchanges an</w:t>
      </w:r>
      <w:r>
        <w:t>d mining operations.</w:t>
      </w:r>
    </w:p>
    <w:p w14:paraId="5C43D6C7" w14:textId="77777777" w:rsidR="00C4628C" w:rsidRDefault="00073FC8">
      <w:pPr>
        <w:pStyle w:val="Heading2"/>
      </w:pPr>
      <w:r>
        <w:t>3.3 Bitcoin Relay Networks</w:t>
      </w:r>
    </w:p>
    <w:p w14:paraId="319370BA" w14:textId="77777777" w:rsidR="00C4628C" w:rsidRDefault="00073FC8">
      <w:r>
        <w:t xml:space="preserve">Bitcoin relay networks represent specialized network infrastructure designed to address specific performance requirements, particularly for mining operations. </w:t>
      </w:r>
      <w:r>
        <w:lastRenderedPageBreak/>
        <w:t xml:space="preserve">The standard Bitcoin P2P network, while adequate </w:t>
      </w:r>
      <w:r>
        <w:t>for general transaction and block propagation, exhibits latency characteristics unsuitable for mining's time-sensitive requirements. Mining nodes engaged in Proof-of-Work competition must minimize the time between receiving newly discovered blocks and comm</w:t>
      </w:r>
      <w:r>
        <w:t>encing work on subsequent blocks. Network latency directly impacts mining profitability, as delayed block reception increases the risk of working on orphaned chains that will not become part of the main blockchain.</w:t>
      </w:r>
    </w:p>
    <w:p w14:paraId="005860A6" w14:textId="77777777" w:rsidR="00C4628C" w:rsidRDefault="00073FC8">
      <w:r>
        <w:t>The original Bitcoin Relay Network, creat</w:t>
      </w:r>
      <w:r>
        <w:t>ed by core developer Matt Corallo in 2015, addressed these latency concerns by establishing dedicated infrastructure for rapid block propagation. This network comprised specialized nodes hosted on global cloud infrastructure, forming low-latency connection</w:t>
      </w:r>
      <w:r>
        <w:t xml:space="preserve">s between major mining operations. The relay network significantly reduced block propagation times compared to the standard P2P network, providing competitive advantages to participating miners. The network achieved sub-second global block propagation for </w:t>
      </w:r>
      <w:r>
        <w:t>most blocks, compared to several seconds or more on the standard network (Decker and Wattenhofer, 2013).</w:t>
      </w:r>
    </w:p>
    <w:p w14:paraId="598061F2" w14:textId="77777777" w:rsidR="00C4628C" w:rsidRDefault="00073FC8">
      <w:r>
        <w:t>FIBRE (Fast Internet Bitcoin Relay Engine) succeeded the original relay network in 2016, incorporating several technical improvements. FIBRE implements</w:t>
      </w:r>
      <w:r>
        <w:t xml:space="preserve"> UDP-based transport for reduced latency compared to TCP, employs forward error correction to mitigate packet loss without retransmission delays, and utilizes optimized routing paths between geographically distributed nodes. These enhancements further mini</w:t>
      </w:r>
      <w:r>
        <w:t>mized block propagation latency, maintaining the relay network's value for time-sensitive mining operations. FIBRE nodes establish direct connections between mining pools and major mining operations, creating a high-speed overlay network dedicated to block</w:t>
      </w:r>
      <w:r>
        <w:t xml:space="preserve"> propagation.</w:t>
      </w:r>
    </w:p>
    <w:p w14:paraId="2D3A701C" w14:textId="77777777" w:rsidR="00C4628C" w:rsidRDefault="00073FC8">
      <w:r>
        <w:t>Compact block relay, standardized in BIP 152, represents another significant innovation in block propagation efficiency. Rather than transmitting complete blocks with all transaction data, compact block relay leverages the observation that no</w:t>
      </w:r>
      <w:r>
        <w:t>des typically already possess most transactions from their mempools. By sending block headers along with short transaction identifiers, compact blocks reduce bandwidth requirements and propagation times. When combined with high-bandwidth mode operation bet</w:t>
      </w:r>
      <w:r>
        <w:t>ween trusted peers, compact block relay approaches theoretical minimum latency for block propagation while reducing bandwidth consumption by 95% or more compared to full block transmission.</w:t>
      </w:r>
    </w:p>
    <w:p w14:paraId="35EBB950" w14:textId="77777777" w:rsidR="00C4628C" w:rsidRDefault="00073FC8">
      <w:pPr>
        <w:pStyle w:val="Heading2"/>
      </w:pPr>
      <w:r>
        <w:t>3.4 Network Edge Components</w:t>
      </w:r>
    </w:p>
    <w:p w14:paraId="2F31156B" w14:textId="77777777" w:rsidR="00C4628C" w:rsidRDefault="00073FC8">
      <w:r>
        <w:t>Network edge routers constitute an imp</w:t>
      </w:r>
      <w:r>
        <w:t xml:space="preserve">ortant category of nodes occupying the boundary between the core Bitcoin network and external services. These nodes typically execute full Bitcoin Core clients, maintaining complete blockchain copies </w:t>
      </w:r>
      <w:r>
        <w:lastRenderedPageBreak/>
        <w:t>and participating in transaction and block validation. H</w:t>
      </w:r>
      <w:r>
        <w:t>owever, edge routers notably exclude mining and wallet functionality, focusing exclusively on network routing and blockchain maintenance. This specialization allows organizations to interact with the Bitcoin network reliably without investing in mining inf</w:t>
      </w:r>
      <w:r>
        <w:t>rastructure or managing private keys.</w:t>
      </w:r>
    </w:p>
    <w:p w14:paraId="090F7E2B" w14:textId="77777777" w:rsidR="00C4628C" w:rsidRDefault="00073FC8">
      <w:r>
        <w:t>Major companies interacting with the Bitcoin network frequently operate edge routers to interface their internal systems with the blockchain. Cryptocurrency exchanges maintain edge routers that monitor blockchain state</w:t>
      </w:r>
      <w:r>
        <w:t xml:space="preserve"> for customer deposits and broadcast withdrawal transactions. Block explorers operate edge routers to access blockchain data for public presentation through web interfaces. Merchant payment processors run edge routers to detect and verify customer payments</w:t>
      </w:r>
      <w:r>
        <w:t xml:space="preserve"> in real-time. Payment service providers use edge routers to track transaction confirmations and maintain accurate payment status information.</w:t>
      </w:r>
    </w:p>
    <w:p w14:paraId="3267F85C" w14:textId="77777777" w:rsidR="00C4628C" w:rsidRDefault="00073FC8">
      <w:r>
        <w:t>The distinction between edge routers and other full nodes primarily concerns functional specialization rather tha</w:t>
      </w:r>
      <w:r>
        <w:t>n technical capability. Edge routers possess the same validation and blockchain storage capabilities as any full node. Their specialization reflects operational requirements—organizations needing reliable blockchain access prioritize network connectivity a</w:t>
      </w:r>
      <w:r>
        <w:t>nd data availability over mining capabilities. This functional separation allows efficient resource allocation, with mining operations concentrating computational power while service providers focus on network reliability and data access. Edge routers typi</w:t>
      </w:r>
      <w:r>
        <w:t>cally maintain multiple redundant connections to ensure high availability for business-critical applications.</w:t>
      </w:r>
    </w:p>
    <w:p w14:paraId="59AFB8DD" w14:textId="77777777" w:rsidR="00C4628C" w:rsidRDefault="00073FC8">
      <w:r>
        <w:t>Understanding this network taxonomy provides essential context for analyzing Bitcoin's operational mechanisms. The core P2P network, extended netw</w:t>
      </w:r>
      <w:r>
        <w:t xml:space="preserve">ork with specialized protocols, dedicated relay networks, and edge routers each serve distinct purposes within the broader ecosystem. Their collective operation enables Bitcoin to function as a comprehensive payment system, supporting diverse participants </w:t>
      </w:r>
      <w:r>
        <w:t>from individual users running lightweight clients to major mining operations requiring minimal latency. Subsequent sections will explore how these network components interact through specific protocols and mechanisms to achieve distributed consensus and tr</w:t>
      </w:r>
      <w:r>
        <w:t>ansaction processing.</w:t>
      </w:r>
    </w:p>
    <w:p w14:paraId="4553CF26" w14:textId="77777777" w:rsidR="00C4628C" w:rsidRDefault="00073FC8">
      <w:r>
        <w:br w:type="page"/>
      </w:r>
    </w:p>
    <w:p w14:paraId="3B3ECEFB" w14:textId="77777777" w:rsidR="00C4628C" w:rsidRDefault="00073FC8">
      <w:pPr>
        <w:pStyle w:val="Heading1"/>
      </w:pPr>
      <w:r>
        <w:lastRenderedPageBreak/>
        <w:t>4. Node Types and Functional Roles</w:t>
      </w:r>
    </w:p>
    <w:p w14:paraId="7397356B" w14:textId="77777777" w:rsidR="00C4628C" w:rsidRDefault="00073FC8">
      <w:r>
        <w:t>Bitcoin network nodes exhibit considerable diversity in capabilities and functions, reflecting the varied requirements of different network participants. While the peer-to-peer principle establishe</w:t>
      </w:r>
      <w:r>
        <w:t>s fundamental equality among nodes, practical considerations lead to specialization in node types. Understanding this specialization is essential for comprehending how the network operates and how different participants contribute to network health and sec</w:t>
      </w:r>
      <w:r>
        <w:t>urity.</w:t>
      </w:r>
    </w:p>
    <w:p w14:paraId="0AE93998" w14:textId="77777777" w:rsidR="00C4628C" w:rsidRDefault="00073FC8">
      <w:pPr>
        <w:pStyle w:val="Heading2"/>
      </w:pPr>
      <w:r>
        <w:t>4.1 Full Nodes: Network Backbone</w:t>
      </w:r>
    </w:p>
    <w:p w14:paraId="3053291A" w14:textId="77777777" w:rsidR="00C4628C" w:rsidRDefault="00073FC8">
      <w:r>
        <w:t>Full nodes represent the most complete implementation of Bitcoin network functionality, providing four core services: routing, blockchain storage, mining capability, and wallet services. A full node maintains a compl</w:t>
      </w:r>
      <w:r>
        <w:t>ete, up-to-date copy of the blockchain from the genesis block through the current block height, independently validating every transaction and block according to consensus rules. This comprehensive validation capability allows full nodes to operate autonom</w:t>
      </w:r>
      <w:r>
        <w:t>ously without trusting external parties for transaction or block verification (Antonopoulos, 2017).</w:t>
      </w:r>
    </w:p>
    <w:p w14:paraId="015C9CB9" w14:textId="77777777" w:rsidR="00C4628C" w:rsidRDefault="00073FC8">
      <w:r>
        <w:t xml:space="preserve">The routing function enables full nodes to participate in network message propagation. Full nodes relay transactions and blocks to peer nodes, contributing </w:t>
      </w:r>
      <w:r>
        <w:t>to network-wide information dissemination. They maintain connections to multiple peers, typically eight outbound connections initiated by the node and up to 117 inbound connections from peers discovering the node through network protocols. This connectivit</w:t>
      </w:r>
      <w:r>
        <w:t>y pattern creates the mesh network topology characteristic of Bitcoin's peer-to-peer architecture. Connection management balances network efficiency with security considerations—too few connections risk network isolation, while excessive connections consum</w:t>
      </w:r>
      <w:r>
        <w:t>e unnecessary bandwidth.</w:t>
      </w:r>
    </w:p>
    <w:p w14:paraId="58F50341" w14:textId="77777777" w:rsidR="00C4628C" w:rsidRDefault="00073FC8">
      <w:r>
        <w:t>Blockchain storage represents the second critical full node function. Full nodes store the complete blockchain, currently exceeding 500 gigabytes in size and growing continuously as new blocks are added approximately every ten minu</w:t>
      </w:r>
      <w:r>
        <w:t>tes. This complete storage enables full nodes to provide blockchain data to other network participants, serve as authoritative sources for transaction history, and validate new transactions by checking that inputs reference unspent outputs. Some full nodes</w:t>
      </w:r>
      <w:r>
        <w:t xml:space="preserve"> implement pruning, discarding old block data after validation while retaining block headers, reducing storage requirements to approximately 5-10 gigabytes.</w:t>
      </w:r>
    </w:p>
    <w:p w14:paraId="4A8AA83C" w14:textId="77777777" w:rsidR="00C4628C" w:rsidRDefault="00073FC8">
      <w:r>
        <w:t xml:space="preserve">Mining capability, while not required for full node operation, is often integrated with full </w:t>
      </w:r>
      <w:r>
        <w:t xml:space="preserve">node software. Mining nodes compete to create new blocks by solving Proof-of-Work puzzles, with successful miners receiving block rewards and </w:t>
      </w:r>
      <w:r>
        <w:lastRenderedPageBreak/>
        <w:t>transaction fees. Full nodes with mining capabilities can independently construct block candidates, validate solut</w:t>
      </w:r>
      <w:r>
        <w:t>ions, and broadcast new blocks to the network. However, many mining operations now use specialized pool mining protocols where mining nodes connect to pool servers rather than operating as standalone full nodes.</w:t>
      </w:r>
    </w:p>
    <w:p w14:paraId="4464E003" w14:textId="77777777" w:rsidR="00C4628C" w:rsidRDefault="00073FC8">
      <w:r>
        <w:t>Wallet services constitute the fourth full n</w:t>
      </w:r>
      <w:r>
        <w:t>ode function, managing private keys and creating transactions. Desktop Bitcoin clients traditionally integrated wallet functionality with full node operation, allowing users to maintain complete control over their funds while contributing to network securi</w:t>
      </w:r>
      <w:r>
        <w:t>ty through independent validation. This integration provided maximum security and privacy, as wallet operations did not require external services. However, resource requirements for full node operation have led many users to adopt alternative wallet soluti</w:t>
      </w:r>
      <w:r>
        <w:t>ons, particularly on resource-constrained devices.</w:t>
      </w:r>
    </w:p>
    <w:p w14:paraId="6CF2A13D" w14:textId="77777777" w:rsidR="00C4628C" w:rsidRDefault="00073FC8">
      <w:pPr>
        <w:pStyle w:val="Heading2"/>
      </w:pPr>
      <w:r>
        <w:t>4.2 SPV Nodes: Lightweight Verification</w:t>
      </w:r>
    </w:p>
    <w:p w14:paraId="33208C4F" w14:textId="77777777" w:rsidR="00C4628C" w:rsidRDefault="00073FC8">
      <w:r>
        <w:t>Simplified Payment Verification (SPV) nodes, also called lightweight nodes, provide essential wallet functionality without maintaining complete blockchain copies. SP</w:t>
      </w:r>
      <w:r>
        <w:t>V nodes store only block headers, requiring approximately 80 bytes per block rather than the hundreds of kilobytes or megabytes required for complete blocks. This reduced storage requirement enables SPV operation on resource-constrained devices including s</w:t>
      </w:r>
      <w:r>
        <w:t>martphones, tablets, and embedded systems where full node operation is impractical. Current blockchain headers total approximately 70 megabytes, a manageable size even for devices with limited storage.</w:t>
      </w:r>
    </w:p>
    <w:p w14:paraId="02B382F4" w14:textId="77777777" w:rsidR="00C4628C" w:rsidRDefault="00073FC8">
      <w:r>
        <w:t xml:space="preserve">SPV nodes verify payment reception without validating </w:t>
      </w:r>
      <w:r>
        <w:t>all network transactions. Instead of downloading complete blocks, SPV nodes request merkle branches connecting relevant transactions to block headers. By verifying these merkle proofs, SPV nodes can confirm transaction inclusion in blocks without possessin</w:t>
      </w:r>
      <w:r>
        <w:t>g complete block data. This verification method provides reasonable security for most use cases while dramatically reducing bandwidth and storage requirements compared to full node operation (Nakamoto, 2008).</w:t>
      </w:r>
    </w:p>
    <w:p w14:paraId="3BB36C5C" w14:textId="77777777" w:rsidR="00C4628C" w:rsidRDefault="00073FC8">
      <w:r>
        <w:t xml:space="preserve">The trade-offs inherent in SPV operation merit </w:t>
      </w:r>
      <w:r>
        <w:t>careful consideration. SPV nodes cannot independently verify that transactions in blocks follow consensus rules—they trust that blocks with valid Proof-of-Work contain only valid transactions. This trust assumption makes SPV nodes vulnerable to attacks whe</w:t>
      </w:r>
      <w:r>
        <w:t>re miners include invalid transactions in blocks with valid Proof-of-Work. Additionally, SPV nodes leak privacy by requesting specific transactions or using bloom filters to identify relevant transactions, potentially revealing wallet addresses to connecte</w:t>
      </w:r>
      <w:r>
        <w:t>d full nodes.</w:t>
      </w:r>
    </w:p>
    <w:p w14:paraId="6D50D538" w14:textId="77777777" w:rsidR="00C4628C" w:rsidRDefault="00073FC8">
      <w:r>
        <w:lastRenderedPageBreak/>
        <w:t>Despite these limitations, SPV nodes serve crucial roles in the Bitcoin ecosystem. Mobile wallets implementing SPV enable users to send and receive Bitcoin on smartphones without downloading hundreds of gigabytes of blockchain data. This acce</w:t>
      </w:r>
      <w:r>
        <w:t>ssibility dramatically expands Bitcoin's potential user base beyond those willing and able to operate full nodes. Popular mobile wallet implementations including various smartphone applications rely on SPV verification, demonstrating the practical importan</w:t>
      </w:r>
      <w:r>
        <w:t>ce of lightweight node operation for mainstream Bitcoin adoption. The convenience and accessibility of SPV nodes have proven essential for Bitcoin's growth as a payment system.</w:t>
      </w:r>
    </w:p>
    <w:p w14:paraId="5110C758" w14:textId="77777777" w:rsidR="00C4628C" w:rsidRDefault="00073FC8">
      <w:pPr>
        <w:pStyle w:val="Heading2"/>
      </w:pPr>
      <w:r>
        <w:t>4.3 Mining Nodes and Pool Architecture</w:t>
      </w:r>
    </w:p>
    <w:p w14:paraId="0BBC5A81" w14:textId="77777777" w:rsidR="00C4628C" w:rsidRDefault="00073FC8">
      <w:r>
        <w:t>Mining nodes perform the Proof-of-Work c</w:t>
      </w:r>
      <w:r>
        <w:t>omputations that secure the Bitcoin blockchain and enable distributed consensus. These nodes compete to solve cryptographic puzzles, with successful miners earning the right to add new blocks to the blockchain and receive block rewards plus transaction fee</w:t>
      </w:r>
      <w:r>
        <w:t>s. Mining requires specialized hardware—application-specific integrated circuits (ASICs) designed specifically for SHA-256 hashing—that can perform trillions of hash computations per second. Modern mining ASICs represent highly optimized hardware focused e</w:t>
      </w:r>
      <w:r>
        <w:t>xclusively on Bitcoin mining.</w:t>
      </w:r>
    </w:p>
    <w:p w14:paraId="53E8D10B" w14:textId="77777777" w:rsidR="00C4628C" w:rsidRDefault="00073FC8">
      <w:r>
        <w:t>Solo mining, where individual miners operate independent full nodes and mining hardware, has become increasingly rare as network difficulty has grown. The computational power required to successfully mine blocks with reasonabl</w:t>
      </w:r>
      <w:r>
        <w:t>e frequency now exceeds what most individual operators can deploy. Consequently, most mining activity occurs through mining pools where multiple miners combine computational resources. Pool participants contribute hash power to collective mining efforts, r</w:t>
      </w:r>
      <w:r>
        <w:t>eceiving proportional rewards based on their contribution when the pool successfully mines blocks.</w:t>
      </w:r>
    </w:p>
    <w:p w14:paraId="25A86618" w14:textId="77777777" w:rsidR="00C4628C" w:rsidRDefault="00073FC8">
      <w:r>
        <w:t>Pool mining introduces architectural complexity through specialized protocols. Mining pool servers maintain full nodes that construct block candidates and di</w:t>
      </w:r>
      <w:r>
        <w:t>stribute work to pool participants. Miners connect to pool servers using protocols such as Stratum, which efficiently communicates work assignments and result submissions. This architecture allows miners to focus computational resources on hash computation</w:t>
      </w:r>
      <w:r>
        <w:t xml:space="preserve"> while pool servers handle blockchain validation, transaction selection, and block construction. The division of labor enables mining operations to scale efficiently across geographically distributed hardware.</w:t>
      </w:r>
    </w:p>
    <w:p w14:paraId="48616B0E" w14:textId="77777777" w:rsidR="00C4628C" w:rsidRDefault="00073FC8">
      <w:r>
        <w:t>Mining nodes face unique network latency requi</w:t>
      </w:r>
      <w:r>
        <w:t>rements due to the time-sensitive nature of Proof-of-Work competition. When a new block is discovered anywhere on the network, miners working on competing blocks immediately abandon their current work to begin mining on top of the new block. Network delays</w:t>
      </w:r>
      <w:r>
        <w:t xml:space="preserve"> in receiving </w:t>
      </w:r>
      <w:r>
        <w:lastRenderedPageBreak/>
        <w:t xml:space="preserve">new block announcements translate directly to wasted computational effort on orphaned blocks. This latency sensitivity motivates mining operations to maintain multiple high-bandwidth network connections and utilize specialized relay networks </w:t>
      </w:r>
      <w:r>
        <w:t>like FIBRE to minimize block propagation delays. Mining profitability calculations must account for orphan rate impacts from network latency.</w:t>
      </w:r>
    </w:p>
    <w:p w14:paraId="5C54C4BC" w14:textId="77777777" w:rsidR="00C4628C" w:rsidRDefault="00073FC8">
      <w:pPr>
        <w:pStyle w:val="Heading2"/>
      </w:pPr>
      <w:r>
        <w:t>4.4 Implementation Diversity and Network Resilience</w:t>
      </w:r>
    </w:p>
    <w:p w14:paraId="3B0C5988" w14:textId="77777777" w:rsidR="00C4628C" w:rsidRDefault="00073FC8">
      <w:r>
        <w:t xml:space="preserve">Bitcoin's network benefits from implementation </w:t>
      </w:r>
      <w:r>
        <w:t>diversity across multiple compatible software clients. Bitcoin Core, descended from Satoshi Nakamoto's original implementation, represents the reference implementation used by the majority of full nodes. However, alternative implementations contribute to n</w:t>
      </w:r>
      <w:r>
        <w:t xml:space="preserve">etwork resilience by preventing single-implementation bugs from compromising the entire network. Bitcoin Classic and Bitcoin Unlimited emerged during scaling debates, implementing alternative approaches to block size limits while maintaining compatibility </w:t>
      </w:r>
      <w:r>
        <w:t>with consensus rules.</w:t>
      </w:r>
    </w:p>
    <w:p w14:paraId="63D38C33" w14:textId="77777777" w:rsidR="00C4628C" w:rsidRDefault="00073FC8">
      <w:r>
        <w:t>BitcoinJ, implemented in Java, provides library functionality for building Bitcoin applications and lightweight clients. Its SPV implementation serves as the foundation for numerous Android wallet applications. Libbitcoin offers C++ l</w:t>
      </w:r>
      <w:r>
        <w:t>ibraries for Bitcoin development, emphasizing modularity and flexibility. The btcd implementation, written in Go, demonstrates that Bitcoin protocols can be implemented in diverse programming languages while maintaining network compatibility. The bcoin imp</w:t>
      </w:r>
      <w:r>
        <w:t>lementation in JavaScript enables Bitcoin node operation in Node.js environments, expanding deployment options for developers (Eisenbarth et al., 2021).</w:t>
      </w:r>
    </w:p>
    <w:p w14:paraId="45B6598B" w14:textId="77777777" w:rsidR="00C4628C" w:rsidRDefault="00073FC8">
      <w:r>
        <w:t>This implementation diversity provides important security benefits. If a critical bug exists in one imp</w:t>
      </w:r>
      <w:r>
        <w:t>lementation but not others, the network as a whole remains functional even if nodes running the vulnerable implementation experience failures. The 2013 leveldb fork incident demonstrated this principle—Bitcoin Core nodes using leveldb database software tem</w:t>
      </w:r>
      <w:r>
        <w:t>porarily forked from the network, but the network continued operating through nodes using alternative database implementations. Implementation diversity thus contributes to network resilience against software vulnerabilities.</w:t>
      </w:r>
    </w:p>
    <w:p w14:paraId="7F95FB3D" w14:textId="77777777" w:rsidR="00C4628C" w:rsidRDefault="00073FC8">
      <w:r>
        <w:t>Understanding node type divers</w:t>
      </w:r>
      <w:r>
        <w:t xml:space="preserve">ity and functional specialization illuminates how Bitcoin's network accommodates participants with varying capabilities and requirements. Full nodes provide comprehensive network services while requiring substantial resources. SPV nodes enable lightweight </w:t>
      </w:r>
      <w:r>
        <w:t xml:space="preserve">participation suitable for mobile devices. Mining nodes contribute computational power to network security. Specialized implementations support diverse use cases and deployment environments. This functional diversity, combined with peer-to-peer </w:t>
      </w:r>
      <w:r>
        <w:lastRenderedPageBreak/>
        <w:t>architectur</w:t>
      </w:r>
      <w:r>
        <w:t>e, creates a robust network capable of serving diverse participants while maintaining decentralized operation.</w:t>
      </w:r>
    </w:p>
    <w:p w14:paraId="37D459E2" w14:textId="77777777" w:rsidR="00C4628C" w:rsidRDefault="00073FC8">
      <w:r>
        <w:br w:type="page"/>
      </w:r>
    </w:p>
    <w:p w14:paraId="6888FD5A" w14:textId="77777777" w:rsidR="00C4628C" w:rsidRDefault="00073FC8">
      <w:pPr>
        <w:pStyle w:val="Heading1"/>
      </w:pPr>
      <w:r>
        <w:lastRenderedPageBreak/>
        <w:t>5. Network Protocols and Communication</w:t>
      </w:r>
    </w:p>
    <w:p w14:paraId="6A6C661F" w14:textId="77777777" w:rsidR="00C4628C" w:rsidRDefault="00073FC8">
      <w:r>
        <w:t>Network protocols define the communication standards enabling Bitcoin nodes to exchange information reli</w:t>
      </w:r>
      <w:r>
        <w:t>ably. The Bitcoin P2P protocol serves as the foundation, with specialized protocols addressing specific use cases. Understanding these protocols illuminates how the network achieves coordinated operation despite node diversity and geographic distribution.</w:t>
      </w:r>
    </w:p>
    <w:p w14:paraId="5B9699D6" w14:textId="77777777" w:rsidR="00C4628C" w:rsidRDefault="00073FC8">
      <w:pPr>
        <w:pStyle w:val="Heading2"/>
      </w:pPr>
      <w:r>
        <w:t>5.1 Bitcoin P2P Protocol Fundamentals</w:t>
      </w:r>
    </w:p>
    <w:p w14:paraId="3B989A22" w14:textId="77777777" w:rsidR="00C4628C" w:rsidRDefault="00073FC8">
      <w:r>
        <w:t>The Bitcoin P2P protocol operates over TCP connections, typically using port 8333 for mainnet communications. The protocol defines message structures for various network operations including peer discovery, transaction</w:t>
      </w:r>
      <w:r>
        <w:t xml:space="preserve"> propagation, block dissemination, and synchronization. Each message consists of a header containing a command string, message length, and checksum, followed by payload data specific to the command type. This standardized structure ensures interoperability</w:t>
      </w:r>
      <w:r>
        <w:t xml:space="preserve"> between different client implementations.</w:t>
      </w:r>
    </w:p>
    <w:p w14:paraId="685DD9B3" w14:textId="77777777" w:rsidR="00C4628C" w:rsidRDefault="00073FC8">
      <w:r>
        <w:t>Connection establishment begins with a handshake process where nodes exchange version messages containing protocol version numbers, network addresses, and capability flags. Upon receiving a version message, the re</w:t>
      </w:r>
      <w:r>
        <w:t>ceiving node responds with its own version message and a verack acknowledgment confirming successful connection establishment. This bidirectional handshake allows nodes to negotiate protocol capabilities and establish compatible communication parameters (B</w:t>
      </w:r>
      <w:r>
        <w:t>itcoin Developer Guide, 2024). Nodes can disconnect from peers advertising incompatible protocol versions.</w:t>
      </w:r>
    </w:p>
    <w:p w14:paraId="73758F93" w14:textId="77777777" w:rsidR="00C4628C" w:rsidRDefault="00073FC8">
      <w:r>
        <w:t>The protocol supports numerous message types for different network operations. Inventory (inv) messages announce availability of transactions or bloc</w:t>
      </w:r>
      <w:r>
        <w:t>ks. getdata messages request specific data items. tx messages transmit complete transaction data. block messages transmit complete blocks. addr messages exchange peer address information. ping/pong messages verify connection liveness. getblocks and gethead</w:t>
      </w:r>
      <w:r>
        <w:t>ers messages request blockchain synchronization data. Each message type serves specific purposes in network operation.</w:t>
      </w:r>
    </w:p>
    <w:p w14:paraId="0011FBA8" w14:textId="77777777" w:rsidR="00C4628C" w:rsidRDefault="00073FC8">
      <w:pPr>
        <w:pStyle w:val="Heading2"/>
      </w:pPr>
      <w:r>
        <w:t>5.2 Transaction Propagation Mechanisms</w:t>
      </w:r>
    </w:p>
    <w:p w14:paraId="4CF01C3F" w14:textId="77777777" w:rsidR="00C4628C" w:rsidRDefault="00073FC8">
      <w:r>
        <w:t>Transaction propagation employs an inventory-based approach to minimize redundant data transmissio</w:t>
      </w:r>
      <w:r>
        <w:t>n. When a node receives or creates a new transaction, it announces the transaction to peers using inv messages containing transaction identifiers. Peers lacking these transactions respond with getdata messages requesting complete transaction data. The orig</w:t>
      </w:r>
      <w:r>
        <w:t xml:space="preserve">inating node then sends requested transactions using tx messages. This three-step process </w:t>
      </w:r>
      <w:r>
        <w:lastRenderedPageBreak/>
        <w:t>prevents nodes from sending complete transaction data to peers that already possess the transactions.</w:t>
      </w:r>
    </w:p>
    <w:p w14:paraId="327869EA" w14:textId="77777777" w:rsidR="00C4628C" w:rsidRDefault="00073FC8">
      <w:r>
        <w:t>Transaction relay policies influence propagation behavior. Nodes</w:t>
      </w:r>
      <w:r>
        <w:t xml:space="preserve"> typically do not relay transactions that violate standard rules, such as those with insufficient fees or non-standard scripts. This filtering reduces network bandwidth consumption and protects against certain denial-of-service attacks. However, relay poli</w:t>
      </w:r>
      <w:r>
        <w:t>cies can vary between implementations, creating potential censorship concerns if certain transaction types become un-relayable.</w:t>
      </w:r>
    </w:p>
    <w:p w14:paraId="508412FE" w14:textId="77777777" w:rsidR="00C4628C" w:rsidRDefault="00073FC8">
      <w:r>
        <w:t>Mempool synchronization enables efficient transaction propagation. Each node maintains a memory pool of unconfirmed transactions</w:t>
      </w:r>
      <w:r>
        <w:t xml:space="preserve"> awaiting block inclusion. When establishing new peer connections, nodes can request their peer's mempool contents to identify missing transactions. This synchronization mechanism helps ensure comprehensive transaction knowledge across the network, particu</w:t>
      </w:r>
      <w:r>
        <w:t>larly for nodes that were temporarily offline.</w:t>
      </w:r>
    </w:p>
    <w:p w14:paraId="75D98412" w14:textId="77777777" w:rsidR="00C4628C" w:rsidRDefault="00073FC8">
      <w:pPr>
        <w:pStyle w:val="Heading2"/>
      </w:pPr>
      <w:r>
        <w:t>5.3 Block Propagation and Compact Blocks</w:t>
      </w:r>
    </w:p>
    <w:p w14:paraId="34AC92A9" w14:textId="77777777" w:rsidR="00C4628C" w:rsidRDefault="00073FC8">
      <w:r>
        <w:t xml:space="preserve">Block propagation follows patterns similar to transaction propagation but with additional optimizations for efficiency. Traditional block propagation involves inv </w:t>
      </w:r>
      <w:r>
        <w:t>announcements followed by getdata requests and block message responses. However, full block transmission requires substantial bandwidth—blocks can exceed 1 megabyte in size—making efficient propagation critical for network performance.</w:t>
      </w:r>
    </w:p>
    <w:p w14:paraId="5B833B6E" w14:textId="77777777" w:rsidR="00C4628C" w:rsidRDefault="00073FC8">
      <w:r>
        <w:t>The compact block re</w:t>
      </w:r>
      <w:r>
        <w:t>lay protocol (BIP 152) dramatically reduces bandwidth by transmitting block headers plus short transaction identifiers rather than complete blocks. Since nodes typically already possess most block transactions in their mempools, they can reconstruct comple</w:t>
      </w:r>
      <w:r>
        <w:t xml:space="preserve">te blocks using compact block data plus locally cached transactions. Nodes send getblocktxn messages to request any missing transactions not available in their mempools. This approach reduces bandwidth consumption by 95% or more while maintaining security </w:t>
      </w:r>
      <w:r>
        <w:t>properties of full block validation.</w:t>
      </w:r>
    </w:p>
    <w:p w14:paraId="548BC33A" w14:textId="77777777" w:rsidR="00C4628C" w:rsidRDefault="00073FC8">
      <w:r>
        <w:t>High-bandwidth mode enables immediate compact block transmission between trusted peers without prior inv announcements. In this mode, nodes send compact blocks immediately upon receiving or mining new blocks, minimizing</w:t>
      </w:r>
      <w:r>
        <w:t xml:space="preserve"> propagation latency. This optimization particularly benefits mining nodes requiring minimal delays in learning about new blocks. The combination of compact blocks and high-bandwidth mode approaches theoretical minimum latency for block propagation.</w:t>
      </w:r>
    </w:p>
    <w:p w14:paraId="10CD60DD" w14:textId="77777777" w:rsidR="00C4628C" w:rsidRDefault="00073FC8">
      <w:pPr>
        <w:pStyle w:val="Heading2"/>
      </w:pPr>
      <w:r>
        <w:lastRenderedPageBreak/>
        <w:t>5.4 Sp</w:t>
      </w:r>
      <w:r>
        <w:t>ecialized Mining Protocols</w:t>
      </w:r>
    </w:p>
    <w:p w14:paraId="3209BB21" w14:textId="77777777" w:rsidR="00C4628C" w:rsidRDefault="00073FC8">
      <w:r>
        <w:t>Stratum protocol serves mining pool operations by efficiently distributing work assignments to pool participants and collecting results. Unlike the Bitcoin P2P protocol which requires complete block candidate construction, Stratu</w:t>
      </w:r>
      <w:r>
        <w:t>m provides miners with simplified work packages containing block headers and nonce ranges. This specialization reduces bandwidth requirements and enables mining pool servers to manage large numbers of connected miners efficiently. Stratum has become the de</w:t>
      </w:r>
      <w:r>
        <w:t xml:space="preserve"> facto standard for pool mining communications.</w:t>
      </w:r>
    </w:p>
    <w:p w14:paraId="3A5CA759" w14:textId="77777777" w:rsidR="00C4628C" w:rsidRDefault="00073FC8">
      <w:r>
        <w:t>The protocol employs JSON-RPC for message formatting, using TCP connections for reliability. Pool servers send mining.notify messages containing new work assignments when block templates change. Miners submit</w:t>
      </w:r>
      <w:r>
        <w:t xml:space="preserve"> solutions using mining.submit messages. The protocol supports difficulty adjustments per miner, allowing pools to assign appropriate target difficulties based on each miner's hash rate. This flexibility enables pools to serve miners with vastly different </w:t>
      </w:r>
      <w:r>
        <w:t>computational capabilities.</w:t>
      </w:r>
    </w:p>
    <w:p w14:paraId="0F8CCA51" w14:textId="77777777" w:rsidR="00C4628C" w:rsidRDefault="00073FC8">
      <w:r>
        <w:t>Recent protocol developments include BetterHash, which aims to decentralize block template construction. Traditional Stratum gives pool operators complete control over transaction selection, creating centralization concerns. Bet</w:t>
      </w:r>
      <w:r>
        <w:t>terHash allows miners to construct their own block templates while still participating in pool mining, preserving decentralization benefits while enabling collaborative mining. This innovation addresses long-standing concerns about mining centralization an</w:t>
      </w:r>
      <w:r>
        <w:t>d transaction censorship.</w:t>
      </w:r>
    </w:p>
    <w:p w14:paraId="273A35C2" w14:textId="77777777" w:rsidR="00C4628C" w:rsidRDefault="00073FC8">
      <w:pPr>
        <w:pStyle w:val="Heading2"/>
      </w:pPr>
      <w:r>
        <w:t>5.5 Protocol Evolution and Compatibility</w:t>
      </w:r>
    </w:p>
    <w:p w14:paraId="7F2D0D05" w14:textId="77777777" w:rsidR="00C4628C" w:rsidRDefault="00073FC8">
      <w:r>
        <w:t>Protocol evolution continues as the network adapts to changing requirements. Headers-first synchronization, implemented in Bitcoin Core 0.10.0, revolutionized initial blockchain download by</w:t>
      </w:r>
      <w:r>
        <w:t xml:space="preserve"> allowing nodes to download and verify block headers before requesting complete blocks. This approach enables parallel block downloads from multiple peers and early detection of chain forks. More recent innovations including BIP-150 peer authentication and</w:t>
      </w:r>
      <w:r>
        <w:t xml:space="preserve"> BIP-151 encrypted communications aim to enhance network security and privacy. These protocol improvements demonstrate Bitcoin's capacity for ongoing enhancement while maintaining backward compatibility and network cohesion.</w:t>
      </w:r>
    </w:p>
    <w:p w14:paraId="7E5965D5" w14:textId="77777777" w:rsidR="00C4628C" w:rsidRDefault="00073FC8">
      <w:r>
        <w:br w:type="page"/>
      </w:r>
    </w:p>
    <w:p w14:paraId="46A4A7AC" w14:textId="77777777" w:rsidR="00C4628C" w:rsidRDefault="00073FC8">
      <w:pPr>
        <w:pStyle w:val="Heading1"/>
      </w:pPr>
      <w:r>
        <w:lastRenderedPageBreak/>
        <w:t>6. Peer Discovery Mechanisms</w:t>
      </w:r>
    </w:p>
    <w:p w14:paraId="35C13EBD" w14:textId="77777777" w:rsidR="00C4628C" w:rsidRDefault="00073FC8">
      <w:pPr>
        <w:pStyle w:val="Heading2"/>
      </w:pPr>
      <w:r>
        <w:t>6.1 DNS Seeds and Bootstrap</w:t>
      </w:r>
    </w:p>
    <w:p w14:paraId="5190968D" w14:textId="77777777" w:rsidR="00C4628C" w:rsidRDefault="00073FC8">
      <w:r>
        <w:t>Peer discovery mechanisms enable new nodes to join the Bitcoin network by identifying active peers for connection establishment. DNS seeds represent the primary bootstrap mechanism for new nodes. DNS seeds are special domain nam</w:t>
      </w:r>
      <w:r>
        <w:t>es maintained by Bitcoin community members that return IP addresses of active Bitcoin nodes when queried. When a node first starts, it queries these DNS seeds to obtain initial peer addresses, enabling network entry without prior knowledge of specific peer</w:t>
      </w:r>
      <w:r>
        <w:t xml:space="preserve"> IP addresses.</w:t>
      </w:r>
    </w:p>
    <w:p w14:paraId="32EC7A69" w14:textId="77777777" w:rsidR="00C4628C" w:rsidRDefault="00073FC8">
      <w:r>
        <w:t>The Bitcoin Core client includes hardcoded DNS seed domains such as seed.bitcoin.sipa.be and dnsseed.bluematt.me. These seeds are operated by trusted community members who maintain databases of active nodes. DNS seed operators periodically c</w:t>
      </w:r>
      <w:r>
        <w:t>rawl the network to identify reachable nodes, ensuring seed responses contain current, active peer addresses. This distributed bootstrap mechanism prevents single points of failure—if some DNS seeds become unavailable, others continue providing peer addres</w:t>
      </w:r>
      <w:r>
        <w:t>ses.</w:t>
      </w:r>
    </w:p>
    <w:p w14:paraId="3520EA28" w14:textId="77777777" w:rsidR="00C4628C" w:rsidRDefault="00073FC8">
      <w:pPr>
        <w:pStyle w:val="Heading2"/>
      </w:pPr>
      <w:r>
        <w:t>6.2 Peer Address Exchange</w:t>
      </w:r>
    </w:p>
    <w:p w14:paraId="4AC3DC78" w14:textId="77777777" w:rsidR="00C4628C" w:rsidRDefault="00073FC8">
      <w:r>
        <w:t>Once connected to initial peers, nodes discover additional peers through address exchange protocols. The addr message type enables nodes to share peer address information. When a node learns about new peer addresses, it relay</w:t>
      </w:r>
      <w:r>
        <w:t>s this information to connected peers using addr messages. This gossip-based address dissemination creates a self-sustaining peer discovery mechanism independent of DNS seeds.</w:t>
      </w:r>
    </w:p>
    <w:p w14:paraId="56EDBC90" w14:textId="77777777" w:rsidR="00C4628C" w:rsidRDefault="00073FC8">
      <w:r>
        <w:t>Nodes maintain address databases storing known peer addresses along with metadat</w:t>
      </w:r>
      <w:r>
        <w:t>a including last seen times and connection success rates. This database enables intelligent peer selection—nodes preferentially connect to peers with recent successful connections and diverse network groups. Address management resists eclipse attacks where</w:t>
      </w:r>
      <w:r>
        <w:t xml:space="preserve"> attackers attempt to monopolize a victim's connections by providing only attacker-controlled addresses.</w:t>
      </w:r>
    </w:p>
    <w:p w14:paraId="7967B966" w14:textId="77777777" w:rsidR="00C4628C" w:rsidRDefault="00073FC8">
      <w:pPr>
        <w:pStyle w:val="Heading2"/>
      </w:pPr>
      <w:r>
        <w:t>6.3 Hard-Coded Seeds</w:t>
      </w:r>
    </w:p>
    <w:p w14:paraId="1B407D23" w14:textId="77777777" w:rsidR="00C4628C" w:rsidRDefault="00073FC8">
      <w:r>
        <w:t>As a fallback mechanism, Bitcoin Core includes hard-coded seed node addresses compiled into the software. If DNS seeds prove unrea</w:t>
      </w:r>
      <w:r>
        <w:t>chable and the address database contains no viable peers, nodes can connect to these hard-coded seeds to bootstrap network entry. While this mechanism provides reliability, it requires software updates to maintain current seed addresses, making it less fle</w:t>
      </w:r>
      <w:r>
        <w:t>xible than DNS-based discovery.</w:t>
      </w:r>
    </w:p>
    <w:p w14:paraId="140D5D97" w14:textId="77777777" w:rsidR="00C4628C" w:rsidRDefault="00073FC8">
      <w:r>
        <w:lastRenderedPageBreak/>
        <w:br w:type="page"/>
      </w:r>
    </w:p>
    <w:p w14:paraId="5FCC3455" w14:textId="77777777" w:rsidR="00C4628C" w:rsidRDefault="00073FC8">
      <w:pPr>
        <w:pStyle w:val="Heading1"/>
      </w:pPr>
      <w:r>
        <w:lastRenderedPageBreak/>
        <w:t>7. Network Services and Operations</w:t>
      </w:r>
    </w:p>
    <w:p w14:paraId="38008FD9" w14:textId="77777777" w:rsidR="00C4628C" w:rsidRDefault="00073FC8">
      <w:pPr>
        <w:pStyle w:val="Heading2"/>
      </w:pPr>
      <w:r>
        <w:t>7.1 Routing Services</w:t>
      </w:r>
    </w:p>
    <w:p w14:paraId="089B520D" w14:textId="77777777" w:rsidR="00C4628C" w:rsidRDefault="00073FC8">
      <w:r>
        <w:t>Routing services constitute a fundamental network operation where nodes relay transactions and blocks to peers. This message propagation creates the information disse</w:t>
      </w:r>
      <w:r>
        <w:t>mination mechanism enabling all network participants to maintain synchronized views of blockchain state. Routing nodes receive network messages, validate them according to local policies, and forward valid messages to connected peers. This distributed rout</w:t>
      </w:r>
      <w:r>
        <w:t>ing eliminates the need for centralized message brokers or routing infrastructure.</w:t>
      </w:r>
    </w:p>
    <w:p w14:paraId="49A76482" w14:textId="77777777" w:rsidR="00C4628C" w:rsidRDefault="00073FC8">
      <w:r>
        <w:t>Routing policies influence network efficiency and security. Nodes typically do not relay duplicate messages—if a peer already announced awareness of a particular transaction</w:t>
      </w:r>
      <w:r>
        <w:t xml:space="preserve"> or block, redundant transmission wastes bandwidth. Rate limiting prevents denial-of-service attacks where malicious peers attempt to overwhelm nodes with excessive message traffic. Priority systems can elevate propagation of high-fee transactions or criti</w:t>
      </w:r>
      <w:r>
        <w:t>cal network messages.</w:t>
      </w:r>
    </w:p>
    <w:p w14:paraId="35C7BA60" w14:textId="77777777" w:rsidR="00C4628C" w:rsidRDefault="00073FC8">
      <w:pPr>
        <w:pStyle w:val="Heading2"/>
      </w:pPr>
      <w:r>
        <w:t>7.2 Blockchain Database Services</w:t>
      </w:r>
    </w:p>
    <w:p w14:paraId="4A45C4F9" w14:textId="77777777" w:rsidR="00C4628C" w:rsidRDefault="00073FC8">
      <w:r>
        <w:t>Blockchain database services involve maintaining, validating, and providing blockchain data. Full nodes store complete blockchain copies, enabling them to serve blockchain data to peers during synchron</w:t>
      </w:r>
      <w:r>
        <w:t>ization. When new nodes join the network, they request blockchain data from peers, who respond with requested blocks and headers. This distributed database eliminates central authorities controlling data access while ensuring data availability through redu</w:t>
      </w:r>
      <w:r>
        <w:t>ndant storage across thousands of nodes.</w:t>
      </w:r>
    </w:p>
    <w:p w14:paraId="71A264F6" w14:textId="77777777" w:rsidR="00C4628C" w:rsidRDefault="00073FC8">
      <w:pPr>
        <w:pStyle w:val="Heading2"/>
      </w:pPr>
      <w:r>
        <w:t>7.3 Mining Services</w:t>
      </w:r>
    </w:p>
    <w:p w14:paraId="7E082FC5" w14:textId="77777777" w:rsidR="00C4628C" w:rsidRDefault="00073FC8">
      <w:r>
        <w:t>Mining services encompass block creation and Proof-of-Work computation. Mining nodes construct block candidates by selecting transactions from mempools, compute cryptographic puzzles, and broadca</w:t>
      </w:r>
      <w:r>
        <w:t>st successfully mined blocks to the network. This service secures the blockchain against modification and enables distributed consensus on transaction ordering. Mining participants receive economic incentives through block rewards and transaction fees, ali</w:t>
      </w:r>
      <w:r>
        <w:t>gning individual interests with network security.</w:t>
      </w:r>
    </w:p>
    <w:p w14:paraId="1B1D82E4" w14:textId="77777777" w:rsidR="00C4628C" w:rsidRDefault="00073FC8">
      <w:pPr>
        <w:pStyle w:val="Heading2"/>
      </w:pPr>
      <w:r>
        <w:t>7.4 Wallet Services</w:t>
      </w:r>
    </w:p>
    <w:p w14:paraId="56333513" w14:textId="77777777" w:rsidR="00C4628C" w:rsidRDefault="00073FC8">
      <w:r>
        <w:t xml:space="preserve">Wallet services manage private keys, construct transactions, and track user balances. Wallet nodes monitor blockchain activity for relevant transactions, update balance </w:t>
      </w:r>
      <w:r>
        <w:t xml:space="preserve">information, and create new transactions when users initiate payments. Modern wallet implementations range from full nodes with integrated </w:t>
      </w:r>
      <w:r>
        <w:lastRenderedPageBreak/>
        <w:t>wallet functionality to lightweight SPV clients relying on external servers for blockchain data. This diversity enabl</w:t>
      </w:r>
      <w:r>
        <w:t>es Bitcoin usage across varying security requirements and resource constraints.</w:t>
      </w:r>
    </w:p>
    <w:p w14:paraId="0588085A" w14:textId="77777777" w:rsidR="00C4628C" w:rsidRDefault="00073FC8">
      <w:r>
        <w:br w:type="page"/>
      </w:r>
    </w:p>
    <w:p w14:paraId="4EB50E21" w14:textId="77777777" w:rsidR="00C4628C" w:rsidRDefault="00073FC8">
      <w:pPr>
        <w:pStyle w:val="Heading1"/>
      </w:pPr>
      <w:r>
        <w:lastRenderedPageBreak/>
        <w:t>8. Data Structures and Network Messages</w:t>
      </w:r>
    </w:p>
    <w:p w14:paraId="12EBF2FD" w14:textId="77777777" w:rsidR="00C4628C" w:rsidRDefault="00073FC8">
      <w:pPr>
        <w:pStyle w:val="Heading2"/>
      </w:pPr>
      <w:r>
        <w:t>8.1 Inventory Vectors</w:t>
      </w:r>
    </w:p>
    <w:p w14:paraId="00D59613" w14:textId="77777777" w:rsidR="00C4628C" w:rsidRDefault="00073FC8">
      <w:r>
        <w:t xml:space="preserve">Inventory vectors represent compact identifiers for network data objects including transactions and </w:t>
      </w:r>
      <w:r>
        <w:t xml:space="preserve">blocks. These vectors consist of type identifiers and cryptographic hashes uniquely identifying data objects. Nodes use inventory vectors in inv messages to announce data availability without transmitting complete data, enabling efficient bandwidth usage. </w:t>
      </w:r>
      <w:r>
        <w:t>Peers can request specific data using getdata messages referencing desired inventory vectors.</w:t>
      </w:r>
    </w:p>
    <w:p w14:paraId="1CEB194B" w14:textId="77777777" w:rsidR="00C4628C" w:rsidRDefault="00073FC8">
      <w:pPr>
        <w:pStyle w:val="Heading2"/>
      </w:pPr>
      <w:r>
        <w:t>8.2 Block Headers and Merkle Trees</w:t>
      </w:r>
    </w:p>
    <w:p w14:paraId="0236032E" w14:textId="77777777" w:rsidR="00C4628C" w:rsidRDefault="00073FC8">
      <w:r>
        <w:t>Block headers contain essential blockchain metadata in compact 80-byte structures. Headers include previous block hashes creati</w:t>
      </w:r>
      <w:r>
        <w:t>ng chain linkage, merkle roots summarizing block transactions, timestamps, difficulty targets, and nonces for Proof-of-Work. This compact representation enables efficient chain verification—nodes can verify header chains without downloading complete blocks</w:t>
      </w:r>
      <w:r>
        <w:t>.</w:t>
      </w:r>
    </w:p>
    <w:p w14:paraId="6D24ABC6" w14:textId="77777777" w:rsidR="00C4628C" w:rsidRDefault="00073FC8">
      <w:r>
        <w:t xml:space="preserve">Merkle trees organize block transactions into hierarchical hash structures. Leaf nodes contain transaction hashes, while internal nodes contain hashes of their children. The merkle root at the tree's summit summarizes all transactions in the block. This </w:t>
      </w:r>
      <w:r>
        <w:t>structure enables efficient transaction inclusion proofs—SPV nodes can verify transaction presence in blocks using merkle branches without possessing complete block data.</w:t>
      </w:r>
    </w:p>
    <w:p w14:paraId="32DECBFF" w14:textId="77777777" w:rsidR="00C4628C" w:rsidRDefault="00073FC8">
      <w:pPr>
        <w:pStyle w:val="Heading2"/>
      </w:pPr>
      <w:r>
        <w:t>8.3 Bloom Filters for SPV</w:t>
      </w:r>
    </w:p>
    <w:p w14:paraId="2844CE94" w14:textId="77777777" w:rsidR="00C4628C" w:rsidRDefault="00073FC8">
      <w:r>
        <w:t>Bloom filters enable SPV nodes to request relevant transact</w:t>
      </w:r>
      <w:r>
        <w:t>ions from full nodes without revealing exact addresses of interest. These probabilistic data structures allow membership testing with controllable false positive rates. SPV nodes create bloom filters matching their wallet addresses and send them to full no</w:t>
      </w:r>
      <w:r>
        <w:t>de peers using filterload messages. Full nodes then filter transactions and blocks, sending only potentially relevant data to SPV clients. This mechanism balances privacy and efficiency—while not perfect privacy, bloom filters prevent full disclosure of wa</w:t>
      </w:r>
      <w:r>
        <w:t>llet addresses (Hearn and Corallo, 2012).</w:t>
      </w:r>
    </w:p>
    <w:p w14:paraId="72B5CE8B" w14:textId="77777777" w:rsidR="00C4628C" w:rsidRDefault="00073FC8">
      <w:pPr>
        <w:pStyle w:val="Heading2"/>
      </w:pPr>
      <w:r>
        <w:t>8.4 Network Messages Structure</w:t>
      </w:r>
    </w:p>
    <w:p w14:paraId="43C18EFA" w14:textId="77777777" w:rsidR="00C4628C" w:rsidRDefault="00073FC8">
      <w:r>
        <w:t>Network messages follow standardized formats ensuring interoperability. Each message begins with a magic bytes identifier specifying the network (mainnet, testnet), followed by a comm</w:t>
      </w:r>
      <w:r>
        <w:t xml:space="preserve">and string identifying message type, payload length, checksum, and message-specific payload data. This structure enables robust </w:t>
      </w:r>
      <w:r>
        <w:lastRenderedPageBreak/>
        <w:t>message parsing and validation, with checksums detecting transmission errors and magic bytes preventing cross-network message co</w:t>
      </w:r>
      <w:r>
        <w:t>nfusion.</w:t>
      </w:r>
    </w:p>
    <w:p w14:paraId="7396D69F" w14:textId="77777777" w:rsidR="00C4628C" w:rsidRDefault="00073FC8">
      <w:r>
        <w:br w:type="page"/>
      </w:r>
    </w:p>
    <w:p w14:paraId="7CB48EBD" w14:textId="77777777" w:rsidR="00C4628C" w:rsidRDefault="00073FC8">
      <w:pPr>
        <w:pStyle w:val="Heading1"/>
      </w:pPr>
      <w:r>
        <w:lastRenderedPageBreak/>
        <w:t>9. Simplified Payment Verification</w:t>
      </w:r>
    </w:p>
    <w:p w14:paraId="35D4E7F7" w14:textId="77777777" w:rsidR="00C4628C" w:rsidRDefault="00073FC8">
      <w:pPr>
        <w:pStyle w:val="Heading2"/>
      </w:pPr>
      <w:r>
        <w:t>9.1 SPV Design Principles</w:t>
      </w:r>
    </w:p>
    <w:p w14:paraId="43D3B995" w14:textId="77777777" w:rsidR="00C4628C" w:rsidRDefault="00073FC8">
      <w:r>
        <w:t>Simplified Payment Verification enables lightweight clients to verify payment reception without maintaining complete blockchain copies. SPV, described in Satoshi Nakamoto's original wh</w:t>
      </w:r>
      <w:r>
        <w:t>itepaper, recognizes that users primarily need to verify incoming payments rather than validate all network transactions. SPV nodes store only block headers, requesting merkle proofs for relevant transactions as needed (Nakamoto, 2008). This design dramati</w:t>
      </w:r>
      <w:r>
        <w:t>cally reduces resource requirements while maintaining reasonable security for most use cases.</w:t>
      </w:r>
    </w:p>
    <w:p w14:paraId="2C837494" w14:textId="77777777" w:rsidR="00C4628C" w:rsidRDefault="00073FC8">
      <w:r>
        <w:t>The security model for SPV differs from full validation. SPV nodes verify that transactions have sufficient Proof-of-Work behind them, assuming that blocks with v</w:t>
      </w:r>
      <w:r>
        <w:t>alid Proof-of-Work contain only valid transactions. This assumption holds under Bitcoin's security model where majority hash power remains honest. However, SPV nodes cannot detect consensus rule violations in blocks—they trust that economic incentives prev</w:t>
      </w:r>
      <w:r>
        <w:t>ent miners from including invalid transactions.</w:t>
      </w:r>
    </w:p>
    <w:p w14:paraId="4A1C1760" w14:textId="77777777" w:rsidR="00C4628C" w:rsidRDefault="00073FC8">
      <w:pPr>
        <w:pStyle w:val="Heading2"/>
      </w:pPr>
      <w:r>
        <w:t>9.2 Merkle Proof Verification</w:t>
      </w:r>
    </w:p>
    <w:p w14:paraId="32B98DE6" w14:textId="77777777" w:rsidR="00C4628C" w:rsidRDefault="00073FC8">
      <w:r>
        <w:t>SPV verification relies on merkle proofs demonstrating transaction inclusion in blocks. When SPV nodes request transaction verification, full nodes respond with merkle branches c</w:t>
      </w:r>
      <w:r>
        <w:t>onnecting transactions to block merkle roots. SPV nodes verify these proofs by reconstructing merkle paths and comparing results to merkle roots in block headers. This cryptographic verification confirms transaction inclusion without requiring complete blo</w:t>
      </w:r>
      <w:r>
        <w:t>ck data. The logarithmic proof size (log2(n) hashes for n transactions) enables efficient verification even for large blocks.</w:t>
      </w:r>
    </w:p>
    <w:p w14:paraId="13858A19" w14:textId="77777777" w:rsidR="00C4628C" w:rsidRDefault="00073FC8">
      <w:pPr>
        <w:pStyle w:val="Heading2"/>
      </w:pPr>
      <w:r>
        <w:t>9.3 Bloom Filters and Privacy</w:t>
      </w:r>
    </w:p>
    <w:p w14:paraId="050F96E2" w14:textId="77777777" w:rsidR="00C4628C" w:rsidRDefault="00073FC8">
      <w:r>
        <w:t>Bloom filters balance efficiency and privacy in SPV operations. Without bloom filters, SPV nodes wou</w:t>
      </w:r>
      <w:r>
        <w:t xml:space="preserve">ld need to download complete blocks or explicitly request specific transactions, either wasting bandwidth or compromising privacy. Bloom filters allow SPV nodes to specify transaction patterns matching wallet addresses without exact disclosure. Full nodes </w:t>
      </w:r>
      <w:r>
        <w:t>filter blocks against bloom filters, sending potentially matching transactions. False positive rates can be adjusted—higher rates improve privacy but increase bandwidth, while lower rates reduce bandwidth but reveal more information.</w:t>
      </w:r>
    </w:p>
    <w:p w14:paraId="421C1F9D" w14:textId="77777777" w:rsidR="00C4628C" w:rsidRDefault="00073FC8">
      <w:pPr>
        <w:pStyle w:val="Heading2"/>
      </w:pPr>
      <w:r>
        <w:t>9.4 SPV Security Consi</w:t>
      </w:r>
      <w:r>
        <w:t>derations</w:t>
      </w:r>
    </w:p>
    <w:p w14:paraId="4BF596C3" w14:textId="77777777" w:rsidR="00C4628C" w:rsidRDefault="00073FC8">
      <w:r>
        <w:t xml:space="preserve">SPV security involves trade-offs that users must understand. SPV nodes cannot verify that blocks follow consensus rules, creating vulnerability to certain attacks. </w:t>
      </w:r>
      <w:r>
        <w:lastRenderedPageBreak/>
        <w:t>Miners could potentially create blocks containing invalid transactions but valid P</w:t>
      </w:r>
      <w:r>
        <w:t>roof-of-Work, fooling SPV nodes. Network-level attacks like eclipse attacks pose greater risks to SPV nodes than full nodes, as SPV nodes have fewer validation capabilities. However, for many use cases including retail payments, SPV security proves adequat</w:t>
      </w:r>
      <w:r>
        <w:t>e given Bitcoin's economic model and the costs of attacking the network.</w:t>
      </w:r>
    </w:p>
    <w:p w14:paraId="27A590AE" w14:textId="77777777" w:rsidR="00C4628C" w:rsidRDefault="00073FC8">
      <w:r>
        <w:br w:type="page"/>
      </w:r>
    </w:p>
    <w:p w14:paraId="15AC34E3" w14:textId="77777777" w:rsidR="00C4628C" w:rsidRDefault="00073FC8">
      <w:pPr>
        <w:pStyle w:val="Heading1"/>
      </w:pPr>
      <w:r>
        <w:lastRenderedPageBreak/>
        <w:t>10. Security and Privacy Features</w:t>
      </w:r>
    </w:p>
    <w:p w14:paraId="0A759B7F" w14:textId="77777777" w:rsidR="00C4628C" w:rsidRDefault="00073FC8">
      <w:pPr>
        <w:pStyle w:val="Heading2"/>
      </w:pPr>
      <w:r>
        <w:t>10.1 Eclipse Attack Defenses</w:t>
      </w:r>
    </w:p>
    <w:p w14:paraId="5CDAFEFF" w14:textId="77777777" w:rsidR="00C4628C" w:rsidRDefault="00073FC8">
      <w:r>
        <w:t>Eclipse attacks attempt to isolate victim nodes from the honest network by monopolizing their peer connections. Attack</w:t>
      </w:r>
      <w:r>
        <w:t>ers flood victims with connections to attacker-controlled nodes, preventing connections to honest peers. Successfully eclipsed nodes receive filtered views of the blockchain, enabling double-spend attacks or mining power censorship. Bitcoin implements mult</w:t>
      </w:r>
      <w:r>
        <w:t>iple defenses against eclipse attacks (Heilman et al., 2015).</w:t>
      </w:r>
    </w:p>
    <w:p w14:paraId="58756EC0" w14:textId="77777777" w:rsidR="00C4628C" w:rsidRDefault="00073FC8">
      <w:r>
        <w:t>Connection diversity requirements force nodes to connect to peers from different network groups, preventing attackers from monopolizing connections through single IP ranges. Address database man</w:t>
      </w:r>
      <w:r>
        <w:t>agement prioritizes addresses from different autonomous systems and geographic regions. New table/tried table separation prevents attackers from immediately polluting node address databases with malicious addresses. These mechanisms collectively make eclip</w:t>
      </w:r>
      <w:r>
        <w:t>se attacks significantly more difficult and expensive.</w:t>
      </w:r>
    </w:p>
    <w:p w14:paraId="2C26AE18" w14:textId="77777777" w:rsidR="00C4628C" w:rsidRDefault="00073FC8">
      <w:pPr>
        <w:pStyle w:val="Heading2"/>
      </w:pPr>
      <w:r>
        <w:t>10.2 Peer Authentication (BIP-150)</w:t>
      </w:r>
    </w:p>
    <w:p w14:paraId="62F1893C" w14:textId="77777777" w:rsidR="00C4628C" w:rsidRDefault="00073FC8">
      <w:r>
        <w:t xml:space="preserve">Peer authentication enables nodes to verify peer identities, establishing trust relationships for certain connections. BIP-150 defines cryptographic </w:t>
      </w:r>
      <w:r>
        <w:t>authentication mechanisms where nodes prove possession of private keys corresponding to known identities. Authenticated connections can receive preferential treatment, such as high-bandwidth compact block relay or access to restricted services. Authenticat</w:t>
      </w:r>
      <w:r>
        <w:t>ion particularly benefits mining operations and exchange nodes requiring trusted peer relationships.</w:t>
      </w:r>
    </w:p>
    <w:p w14:paraId="672ABDAD" w14:textId="77777777" w:rsidR="00C4628C" w:rsidRDefault="00073FC8">
      <w:pPr>
        <w:pStyle w:val="Heading2"/>
      </w:pPr>
      <w:r>
        <w:t>10.3 Encrypted Communication (BIP-151)</w:t>
      </w:r>
    </w:p>
    <w:p w14:paraId="6DBB91DA" w14:textId="77777777" w:rsidR="00C4628C" w:rsidRDefault="00073FC8">
      <w:r>
        <w:t>Encrypted peer-to-peer communication protects against traffic analysis and man-in-the-middle attacks. BIP-151 propos</w:t>
      </w:r>
      <w:r>
        <w:t>es end-to-end encryption for Bitcoin P2P connections using cryptographic protocols. Encryption prevents network intermediaries from observing transaction patterns or manipulating messages. While not providing anonymity, encryption significantly enhances pr</w:t>
      </w:r>
      <w:r>
        <w:t>ivacy by preventing passive network surveillance of Bitcoin traffic. Combined with Tor integration, encrypted connections provide strong privacy protections for privacy-conscious users.</w:t>
      </w:r>
    </w:p>
    <w:p w14:paraId="4FD749A3" w14:textId="77777777" w:rsidR="00C4628C" w:rsidRDefault="00073FC8">
      <w:pPr>
        <w:pStyle w:val="Heading2"/>
      </w:pPr>
      <w:r>
        <w:t>10.4 Tor Integration</w:t>
      </w:r>
    </w:p>
    <w:p w14:paraId="1130CC5B" w14:textId="77777777" w:rsidR="00C4628C" w:rsidRDefault="00073FC8">
      <w:r>
        <w:t xml:space="preserve">Tor network integration enables Bitcoin nodes to </w:t>
      </w:r>
      <w:r>
        <w:t xml:space="preserve">operate as hidden services, concealing IP addresses from network observers. Bitcoin Core supports automatic Tor hidden service creation, allowing nodes to accept connections via </w:t>
      </w:r>
      <w:r>
        <w:lastRenderedPageBreak/>
        <w:t>Tor without manual configuration. Tor connections prevent network-level observ</w:t>
      </w:r>
      <w:r>
        <w:t>ers from linking Bitcoin transactions to IP addresses, significantly enhancing privacy. However, Tor introduces latency and reliability trade-offs that may impact time-sensitive operations like mining. Many users run dual-stack configurations, operating bo</w:t>
      </w:r>
      <w:r>
        <w:t>th clearnet and Tor connections for optimal balance of privacy and performance.</w:t>
      </w:r>
    </w:p>
    <w:p w14:paraId="181C863E" w14:textId="77777777" w:rsidR="00C4628C" w:rsidRDefault="00073FC8">
      <w:r>
        <w:br w:type="page"/>
      </w:r>
    </w:p>
    <w:p w14:paraId="1956C16E" w14:textId="77777777" w:rsidR="00C4628C" w:rsidRDefault="00073FC8">
      <w:pPr>
        <w:pStyle w:val="Heading1"/>
      </w:pPr>
      <w:r>
        <w:lastRenderedPageBreak/>
        <w:t>11. Bitcoin Blockchain Network Integration</w:t>
      </w:r>
    </w:p>
    <w:p w14:paraId="304768B0" w14:textId="77777777" w:rsidR="00C4628C" w:rsidRDefault="00073FC8">
      <w:pPr>
        <w:pStyle w:val="Heading2"/>
      </w:pPr>
      <w:r>
        <w:t>11.1 Network-Enabled Consensus</w:t>
      </w:r>
    </w:p>
    <w:p w14:paraId="3E87E59B" w14:textId="77777777" w:rsidR="00C4628C" w:rsidRDefault="00073FC8">
      <w:r>
        <w:t>The Bitcoin network provides infrastructure enabling distributed consensus without central coordinat</w:t>
      </w:r>
      <w:r>
        <w:t>ion. Through message propagation, nodes share transaction and block information, allowing independent validation of blockchain state. Consensus emerges from each node independently applying protocol rules to received data. The network facilitates this cons</w:t>
      </w:r>
      <w:r>
        <w:t>ensus by ensuring transaction and block dissemination, but consensus itself results from local validation decisions aggregated across the network. This architecture creates robust consensus resistant to manipulation or censorship.</w:t>
      </w:r>
    </w:p>
    <w:p w14:paraId="7E803196" w14:textId="77777777" w:rsidR="00C4628C" w:rsidRDefault="00073FC8">
      <w:pPr>
        <w:pStyle w:val="Heading2"/>
      </w:pPr>
      <w:r>
        <w:t>11.2 Blockchain Synchroni</w:t>
      </w:r>
      <w:r>
        <w:t>zation</w:t>
      </w:r>
    </w:p>
    <w:p w14:paraId="16FB563C" w14:textId="77777777" w:rsidR="00C4628C" w:rsidRDefault="00073FC8">
      <w:r>
        <w:t>New nodes entering the network must synchronize blockchain state from genesis through current block height. Initial blockchain download requires requesting historical blocks from peers, validating received data, and building local blockchain databas</w:t>
      </w:r>
      <w:r>
        <w:t>es. Headers-first synchronization optimizes this process by downloading headers before blocks, enabling parallel block downloads and early fork detection. Nodes can download blocks from multiple peers simultaneously, dramatically accelerating synchronizati</w:t>
      </w:r>
      <w:r>
        <w:t>on. Complete synchronization currently requires several hours to days depending on hardware and network connectivity.</w:t>
      </w:r>
    </w:p>
    <w:p w14:paraId="4327F052" w14:textId="77777777" w:rsidR="00C4628C" w:rsidRDefault="00073FC8">
      <w:pPr>
        <w:pStyle w:val="Heading2"/>
      </w:pPr>
      <w:r>
        <w:t>11.3 Block Propagation Impact</w:t>
      </w:r>
    </w:p>
    <w:p w14:paraId="6E3B604A" w14:textId="77777777" w:rsidR="00C4628C" w:rsidRDefault="00073FC8">
      <w:r>
        <w:t>Block propagation speed impacts network security and mining incentives. Slow propagation increases orphan ra</w:t>
      </w:r>
      <w:r>
        <w:t>tes, where miners waste resources mining on outdated chains. This incentivizes mining centralization—large miners enjoy connectivity advantages reducing orphan risks. Network improvements like compact blocks and relay networks mitigate these pressures by a</w:t>
      </w:r>
      <w:r>
        <w:t>ccelerating propagation. Faster propagation supports more even mining rewards distribution and reduces centralization pressures, contributing to network security and decentralization.</w:t>
      </w:r>
    </w:p>
    <w:p w14:paraId="76E9E34D" w14:textId="77777777" w:rsidR="00C4628C" w:rsidRDefault="00073FC8">
      <w:pPr>
        <w:pStyle w:val="Heading2"/>
      </w:pPr>
      <w:r>
        <w:t>11.4 Network Health Metrics</w:t>
      </w:r>
    </w:p>
    <w:p w14:paraId="05C1FAE3" w14:textId="77777777" w:rsidR="00C4628C" w:rsidRDefault="00073FC8">
      <w:r>
        <w:t>Network health can be assessed through vario</w:t>
      </w:r>
      <w:r>
        <w:t>us metrics including node count, geographic distribution, implementation diversity, and propagation latency. Higher node counts provide greater redundancy and attack resistance. Geographic distribution prevents localized disruptions from affecting global o</w:t>
      </w:r>
      <w:r>
        <w:t>perations. Implementation diversity reduces single-point-of-failure risks. Low propagation latency improves mining fairness and reduces centralization pressures. Monitoring these metrics helps assess network resilience and identify potential vulnerabilitie</w:t>
      </w:r>
      <w:r>
        <w:t>s requiring attention.</w:t>
      </w:r>
    </w:p>
    <w:p w14:paraId="7DC277F4" w14:textId="77777777" w:rsidR="00C4628C" w:rsidRDefault="00073FC8">
      <w:r>
        <w:lastRenderedPageBreak/>
        <w:br w:type="page"/>
      </w:r>
    </w:p>
    <w:p w14:paraId="2880D343" w14:textId="77777777" w:rsidR="00C4628C" w:rsidRDefault="00073FC8">
      <w:pPr>
        <w:pStyle w:val="Heading1"/>
      </w:pPr>
      <w:r>
        <w:lastRenderedPageBreak/>
        <w:t>12. Conclusions and Future Network Evolution</w:t>
      </w:r>
    </w:p>
    <w:p w14:paraId="7135827C" w14:textId="77777777" w:rsidR="00C4628C" w:rsidRDefault="00073FC8">
      <w:pPr>
        <w:pStyle w:val="Heading2"/>
      </w:pPr>
      <w:r>
        <w:t>12.1 Key Findings Summary</w:t>
      </w:r>
    </w:p>
    <w:p w14:paraId="2CDBC463" w14:textId="77777777" w:rsidR="00C4628C" w:rsidRDefault="00073FC8">
      <w:r>
        <w:t>This comprehensive analysis of the Bitcoin network reveals several critical insights into peer-to-peer cryptocurrency architecture. The network's resilience eme</w:t>
      </w:r>
      <w:r>
        <w:t xml:space="preserve">rges from conscious design choices prioritizing decentralization, peer equality, and trust minimization. Bitcoin successfully demonstrates that distributed consensus can operate reliably without centralized coordination, validating peer-to-peer approaches </w:t>
      </w:r>
      <w:r>
        <w:t>for critical financial infrastructure.</w:t>
      </w:r>
    </w:p>
    <w:p w14:paraId="0609CED4" w14:textId="77777777" w:rsidR="00C4628C" w:rsidRDefault="00073FC8">
      <w:r>
        <w:t xml:space="preserve">Protocol evolution has enhanced network efficiency while preserving core principles. Innovations including bloom filters, headers-first synchronization, and compact block relay addressed practical limitations without </w:t>
      </w:r>
      <w:r>
        <w:t xml:space="preserve">compromising decentralization. This evolution demonstrates Bitcoin's capacity for continuous improvement within its foundational architectural framework. The network has proven adaptable to changing requirements while maintaining consistency with original </w:t>
      </w:r>
      <w:r>
        <w:t>design principles.</w:t>
      </w:r>
    </w:p>
    <w:p w14:paraId="41504BB8" w14:textId="77777777" w:rsidR="00C4628C" w:rsidRDefault="00073FC8">
      <w:r>
        <w:t xml:space="preserve">Node diversity supports different use cases and requirements. Full nodes provide comprehensive validation and network services. SPV nodes enable resource-constrained participation. Mining nodes contribute security through Proof-of-Work. </w:t>
      </w:r>
      <w:r>
        <w:t>This functional diversity creates an ecosystem accommodating varied participants while maintaining collective network health. Understanding these distinctions proves essential for appropriate security decisions and system design.</w:t>
      </w:r>
    </w:p>
    <w:p w14:paraId="4075AE3B" w14:textId="77777777" w:rsidR="00C4628C" w:rsidRDefault="00073FC8">
      <w:pPr>
        <w:pStyle w:val="Heading2"/>
      </w:pPr>
      <w:r>
        <w:t>12.2 Future Network Challe</w:t>
      </w:r>
      <w:r>
        <w:t>nges</w:t>
      </w:r>
    </w:p>
    <w:p w14:paraId="7DA9E5D8" w14:textId="77777777" w:rsidR="00C4628C" w:rsidRDefault="00073FC8">
      <w:r>
        <w:t>Scaling remains an ongoing challenge requiring continuous innovation. As transaction volume grows, network bandwidth and storage requirements increase proportionally. Future protocol developments must balance scalability improvements against decentral</w:t>
      </w:r>
      <w:r>
        <w:t>ization preservation. Layer-two solutions like Lightning Network address scaling by moving transactions off-chain while preserving Bitcoin settlement. Such innovations demonstrate how network architecture can evolve to meet growing demand.</w:t>
      </w:r>
    </w:p>
    <w:p w14:paraId="79E39C8E" w14:textId="77777777" w:rsidR="00C4628C" w:rsidRDefault="00073FC8">
      <w:r>
        <w:t>Privacy enhancem</w:t>
      </w:r>
      <w:r>
        <w:t>ents represent another critical development area. While Bitcoin provides pseudonymity, transaction graph analysis can compromise privacy. Protocol improvements including confidential transactions, better coin mixing protocols, and enhanced network-level pr</w:t>
      </w:r>
      <w:r>
        <w:t>ivacy could significantly improve Bitcoin's privacy properties. However, such changes must carefully balance privacy benefits against validation complexity and network efficiency.</w:t>
      </w:r>
    </w:p>
    <w:p w14:paraId="2BF9F4FD" w14:textId="77777777" w:rsidR="00C4628C" w:rsidRDefault="00073FC8">
      <w:r>
        <w:lastRenderedPageBreak/>
        <w:t>Network security faces evolving threats requiring continued vigilance. Eclip</w:t>
      </w:r>
      <w:r>
        <w:t>se attacks, Sybil attacks, and other network-level vulnerabilities demand ongoing research and mitigation development. Protocol improvements like BIP-150 peer authentication and BIP-151 encrypted communication address known vulnerabilities. Continued secur</w:t>
      </w:r>
      <w:r>
        <w:t>ity research proves essential for maintaining network robustness against sophisticated adversaries.</w:t>
      </w:r>
    </w:p>
    <w:p w14:paraId="2F385C10" w14:textId="77777777" w:rsidR="00C4628C" w:rsidRDefault="00073FC8">
      <w:pPr>
        <w:pStyle w:val="Heading2"/>
      </w:pPr>
      <w:r>
        <w:t>12.3 Research Implications</w:t>
      </w:r>
    </w:p>
    <w:p w14:paraId="20309699" w14:textId="77777777" w:rsidR="00C4628C" w:rsidRDefault="00073FC8">
      <w:r>
        <w:t xml:space="preserve">Bitcoin's network architecture provides valuable lessons for distributed systems design. The successful </w:t>
      </w:r>
      <w:r>
        <w:t>demonstration of peer-to-peer consensus without trusted authorities has stimulated extensive research into blockchain technology and cryptocurrency systems. Future research directions include improved consensus mechanisms, enhanced privacy protocols, bette</w:t>
      </w:r>
      <w:r>
        <w:t>r scalability solutions, and novel applications of distributed ledger technology. Bitcoin's network continues serving as both practical infrastructure and research platform, enabling ongoing innovation in decentralized systems.</w:t>
      </w:r>
    </w:p>
    <w:p w14:paraId="030E3BAF" w14:textId="77777777" w:rsidR="00C4628C" w:rsidRDefault="00073FC8">
      <w:pPr>
        <w:pStyle w:val="Heading2"/>
      </w:pPr>
      <w:r>
        <w:t>12.4 Conclusion</w:t>
      </w:r>
    </w:p>
    <w:p w14:paraId="541462B8" w14:textId="77777777" w:rsidR="00C4628C" w:rsidRDefault="00073FC8">
      <w:r>
        <w:t xml:space="preserve">The Bitcoin </w:t>
      </w:r>
      <w:r>
        <w:t>network represents a remarkable achievement in distributed systems engineering, demonstrating that decentralized digital currency can operate reliably at global scale. Through careful architectural design emphasizing decentralization, peer equality, and tr</w:t>
      </w:r>
      <w:r>
        <w:t>ust minimization, Bitcoin has created a resilient network resistant to censorship and control. As Bitcoin continues evolving, understanding its network architecture remains essential for developers, researchers, and users seeking to participate in this gro</w:t>
      </w:r>
      <w:r>
        <w:t>undbreaking technological and social innovation. The network's continued operation over fifteen years validates peer-to-peer approaches for critical infrastructure, suggesting promising directions for future decentralized system development.</w:t>
      </w:r>
    </w:p>
    <w:p w14:paraId="2D1C04E3" w14:textId="77777777" w:rsidR="00C4628C" w:rsidRDefault="00073FC8">
      <w:r>
        <w:br w:type="page"/>
      </w:r>
    </w:p>
    <w:p w14:paraId="26F4535B" w14:textId="77777777" w:rsidR="00C4628C" w:rsidRDefault="00073FC8">
      <w:pPr>
        <w:pStyle w:val="Heading1"/>
      </w:pPr>
      <w:r>
        <w:lastRenderedPageBreak/>
        <w:t>References</w:t>
      </w:r>
    </w:p>
    <w:p w14:paraId="062E8A33" w14:textId="77777777" w:rsidR="00C4628C" w:rsidRDefault="00073FC8">
      <w:pPr>
        <w:spacing w:after="120"/>
        <w:ind w:left="720" w:hanging="720"/>
      </w:pPr>
      <w:r>
        <w:t>[1] S. Nakamoto, "Bitcoin: A Peer-to-Peer Electronic Cash System," Oct. 2008.</w:t>
      </w:r>
    </w:p>
    <w:p w14:paraId="42788C96" w14:textId="77777777" w:rsidR="00C4628C" w:rsidRDefault="00073FC8">
      <w:pPr>
        <w:spacing w:after="120"/>
        <w:ind w:left="720" w:hanging="720"/>
      </w:pPr>
      <w:r>
        <w:t>[2] M. Hearn and M. Corallo, "BIP-37: Connection Bloom filtering," Bitcoin Improvement Proposals, 2012.</w:t>
      </w:r>
    </w:p>
    <w:p w14:paraId="25B629F7" w14:textId="77777777" w:rsidR="00C4628C" w:rsidRDefault="00073FC8">
      <w:pPr>
        <w:spacing w:after="120"/>
        <w:ind w:left="720" w:hanging="720"/>
      </w:pPr>
      <w:r>
        <w:t>[3] C. Decker and R. Wattenhofer, "Information propagation in t</w:t>
      </w:r>
      <w:r>
        <w:t>he Bitcoin network," in IEEE P2P 2013 Proceedings, Trento, Italy, Sep. 2013, pp. 1–10.</w:t>
      </w:r>
    </w:p>
    <w:p w14:paraId="5874A98B" w14:textId="77777777" w:rsidR="00C4628C" w:rsidRDefault="00073FC8">
      <w:pPr>
        <w:spacing w:after="120"/>
        <w:ind w:left="720" w:hanging="720"/>
      </w:pPr>
      <w:r>
        <w:t>[4] A. Biryukov, D. Khovratovich, and I. Pustogarov, "Deanonymisation of Clients in Bitcoin P2P Network," in Proceedings of the 2014 ACM SIGSAC Conference on Computer an</w:t>
      </w:r>
      <w:r>
        <w:t>d Communications Security, Scottsdale, Arizona, USA, Nov. 2014, pp. 15–29.</w:t>
      </w:r>
    </w:p>
    <w:p w14:paraId="0E9917E9" w14:textId="77777777" w:rsidR="00C4628C" w:rsidRDefault="00073FC8">
      <w:pPr>
        <w:spacing w:after="120"/>
        <w:ind w:left="720" w:hanging="720"/>
      </w:pPr>
      <w:r>
        <w:t>[5] E. Heilman, A. Kendler, A. Zohar, and S. Goldberg, "Eclipse attacks on bitcoin's peer-to-peer network," in Proceedings of the 24th USENIX Conference on Security Symposium, Berke</w:t>
      </w:r>
      <w:r>
        <w:t>ley, CA, USA, 2015, pp. 129–144.</w:t>
      </w:r>
    </w:p>
    <w:p w14:paraId="2236F407" w14:textId="77777777" w:rsidR="00C4628C" w:rsidRDefault="00073FC8">
      <w:pPr>
        <w:spacing w:after="120"/>
        <w:ind w:left="720" w:hanging="720"/>
      </w:pPr>
      <w:r>
        <w:t>[6] A. Miller, J. Litton, A. Pachulski, N. Gupta, D. Levin, N. Spring, and B. Bhattacharjee, "Discovering bitcoin's public topology and influential nodes," 2015.</w:t>
      </w:r>
    </w:p>
    <w:p w14:paraId="313C74BB" w14:textId="77777777" w:rsidR="00C4628C" w:rsidRDefault="00073FC8">
      <w:pPr>
        <w:spacing w:after="120"/>
        <w:ind w:left="720" w:hanging="720"/>
      </w:pPr>
      <w:r>
        <w:t>[7] S. Delgado-Segura, C. Perez-Sola, G. Navarro-Arribas, and</w:t>
      </w:r>
      <w:r>
        <w:t xml:space="preserve"> J. Herrera-Joancomarti, "Cryptocurrency Networks: A New P2P Paradigm," Mobile Information Systems, vol. 2018, Mar. 2018.</w:t>
      </w:r>
    </w:p>
    <w:p w14:paraId="7756E8A5" w14:textId="77777777" w:rsidR="00C4628C" w:rsidRDefault="00073FC8">
      <w:pPr>
        <w:spacing w:after="120"/>
        <w:ind w:left="720" w:hanging="720"/>
      </w:pPr>
      <w:r>
        <w:t>[8] A. E. Gencer, S. Basu, I. Eyal, R. van Renesse, and E. G. Sirer, "Decentralization in Bitcoin and Ethereum Networks," in Financial</w:t>
      </w:r>
      <w:r>
        <w:t xml:space="preserve"> Cryptography and Data Security, Berlin, Heidelberg: Springer, 2018, vol. 10957, pp. 439–457.</w:t>
      </w:r>
    </w:p>
    <w:p w14:paraId="5C28036B" w14:textId="77777777" w:rsidR="00C4628C" w:rsidRDefault="00073FC8">
      <w:pPr>
        <w:spacing w:after="120"/>
        <w:ind w:left="720" w:hanging="720"/>
      </w:pPr>
      <w:r>
        <w:t>[9] M. A. Imtiaz, D. Starobinski, A. Trachtenberg, and N. Younis, "Churn in the Bitcoin Network: Characterization and Impact," in 2019 IEEE International Conferen</w:t>
      </w:r>
      <w:r>
        <w:t>ce on Blockchain and Cryptocurrency (ICBC), Seoul, Korea, May 2019, pp. 431–439.</w:t>
      </w:r>
    </w:p>
    <w:p w14:paraId="0617F4EB" w14:textId="77777777" w:rsidR="00C4628C" w:rsidRDefault="00073FC8">
      <w:pPr>
        <w:spacing w:after="120"/>
        <w:ind w:left="720" w:hanging="720"/>
      </w:pPr>
      <w:r>
        <w:t>[10] J.-P. Eisenbarth, T. Cholez, and O. Perrin, "A Comprehensive Study of the Bitcoin P2P Network," in 2021 IFIP/IEEE Symposium on Integrated Network and Service Management (</w:t>
      </w:r>
      <w:r>
        <w:t>IM), May 2021.</w:t>
      </w:r>
    </w:p>
    <w:p w14:paraId="601B9510" w14:textId="77777777" w:rsidR="00C4628C" w:rsidRDefault="00073FC8">
      <w:pPr>
        <w:spacing w:after="120"/>
        <w:ind w:left="720" w:hanging="720"/>
      </w:pPr>
      <w:r>
        <w:t>[11] A. M. Antonopoulos, "Mastering Bitcoin: Programming the Open Blockchain," 2nd ed., O'Reilly Media, 2017.</w:t>
      </w:r>
    </w:p>
    <w:p w14:paraId="1D3281C6" w14:textId="77777777" w:rsidR="00C4628C" w:rsidRDefault="00073FC8">
      <w:pPr>
        <w:spacing w:after="120"/>
        <w:ind w:left="720" w:hanging="720"/>
      </w:pPr>
      <w:r>
        <w:lastRenderedPageBreak/>
        <w:t>[12] Bitcoin.org, "Developer Guide - P2P Network," Bitcoin Developer Documentation, 2024. [Online]. Available: https://developer.bi</w:t>
      </w:r>
      <w:r>
        <w:t>tcoin.org/devguide/p2p_network.html</w:t>
      </w:r>
    </w:p>
    <w:p w14:paraId="35A93F2E" w14:textId="77777777" w:rsidR="00C4628C" w:rsidRDefault="00073FC8">
      <w:pPr>
        <w:spacing w:after="120"/>
        <w:ind w:left="720" w:hanging="720"/>
      </w:pPr>
      <w:r>
        <w:t>[13] Bitcoin.org, "Developer Guide - Operating Modes," Bitcoin Developer Documentation, 2024. [Online]. Available: https://developer.bitcoin.org/devguide/operating_modes.html</w:t>
      </w:r>
    </w:p>
    <w:p w14:paraId="38E98EAB" w14:textId="77777777" w:rsidR="00C4628C" w:rsidRDefault="00073FC8">
      <w:pPr>
        <w:spacing w:after="120"/>
        <w:ind w:left="720" w:hanging="720"/>
      </w:pPr>
      <w:r>
        <w:t xml:space="preserve">[14] Bitcoin Community, "Satoshi Client Node </w:t>
      </w:r>
      <w:r>
        <w:t>Discovery," Bitcoin Wiki, 2024. [Online]. Available: https://en.bitcoin.it/wiki/Satoshi_Client_Node_Discovery</w:t>
      </w:r>
    </w:p>
    <w:p w14:paraId="7313107B" w14:textId="77777777" w:rsidR="00C4628C" w:rsidRDefault="00073FC8">
      <w:pPr>
        <w:spacing w:after="120"/>
        <w:ind w:left="720" w:hanging="720"/>
      </w:pPr>
      <w:r>
        <w:t>[15] Bitcoin Community, "BIP 0037," Bitcoin Wiki, 2024. [Online]. Available: https://en.bitcoin.it/wiki/BIP_0037</w:t>
      </w:r>
    </w:p>
    <w:p w14:paraId="3D6C4122" w14:textId="77777777" w:rsidR="00C4628C" w:rsidRDefault="00073FC8">
      <w:pPr>
        <w:spacing w:after="120"/>
        <w:ind w:left="720" w:hanging="720"/>
      </w:pPr>
      <w:r>
        <w:t>[16] "Discovering the P2P Network</w:t>
      </w:r>
      <w:r>
        <w:t xml:space="preserve"> Layer Topology of Bitcoin Nodes," in IEEE Conference Publication, 2024.</w:t>
      </w:r>
    </w:p>
    <w:p w14:paraId="7D0B9854" w14:textId="77777777" w:rsidR="00C4628C" w:rsidRDefault="00073FC8">
      <w:pPr>
        <w:spacing w:after="120"/>
        <w:ind w:left="720" w:hanging="720"/>
      </w:pPr>
      <w:r>
        <w:t>[17] T. Annison, "Bloom Filters and SPV nodes within the bitcoin blockchain," Medium, Feb. 2022.</w:t>
      </w:r>
    </w:p>
    <w:p w14:paraId="40DFCCB2" w14:textId="77777777" w:rsidR="00C4628C" w:rsidRDefault="00073FC8">
      <w:pPr>
        <w:spacing w:after="120"/>
        <w:ind w:left="720" w:hanging="720"/>
      </w:pPr>
      <w:r>
        <w:t>[18] Bitcoin Improvement Proposals, "BIP-150: Peer Authentication," Bitcoin BIP Reposi</w:t>
      </w:r>
      <w:r>
        <w:t>tory.</w:t>
      </w:r>
    </w:p>
    <w:p w14:paraId="64BC9E01" w14:textId="77777777" w:rsidR="00C4628C" w:rsidRDefault="00073FC8">
      <w:pPr>
        <w:spacing w:after="120"/>
        <w:ind w:left="720" w:hanging="720"/>
      </w:pPr>
      <w:r>
        <w:t>[19] Bitcoin Improvement Proposals, "BIP-151: Peer-to-Peer Communication Encryption," Bitcoin BIP Repository.</w:t>
      </w:r>
    </w:p>
    <w:p w14:paraId="3306884C" w14:textId="77777777" w:rsidR="00C4628C" w:rsidRDefault="00073FC8">
      <w:pPr>
        <w:spacing w:after="120"/>
        <w:ind w:left="720" w:hanging="720"/>
      </w:pPr>
      <w:r>
        <w:t>[20] S. Appelt, "Understanding Blockchain: Peer Discovery and Establishing a Connection with Python," Personal Blog, 2024.</w:t>
      </w:r>
    </w:p>
    <w:sectPr w:rsidR="00C462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FC8"/>
    <w:rsid w:val="0015074B"/>
    <w:rsid w:val="0029639D"/>
    <w:rsid w:val="00326F90"/>
    <w:rsid w:val="00AA1D8D"/>
    <w:rsid w:val="00B47730"/>
    <w:rsid w:val="00C462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163F4"/>
  <w14:defaultImageDpi w14:val="300"/>
  <w15:docId w15:val="{25E76168-E8DB-4715-83CF-1E2CF2AB5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11628</Words>
  <Characters>66282</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ALTUNEL</cp:lastModifiedBy>
  <cp:revision>2</cp:revision>
  <dcterms:created xsi:type="dcterms:W3CDTF">2013-12-23T23:15:00Z</dcterms:created>
  <dcterms:modified xsi:type="dcterms:W3CDTF">2025-12-20T09:34:00Z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2025-12-20T09:32:30Z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2a11a311-a561-481e-ad70-f6b3c380fb44</vt:lpwstr>
  </property>
  <property fmtid="{D5CDD505-2E9C-101B-9397-08002B2CF9AE}" pid="8" name="MSIP_Label_c66f6488-6f7b-4340-b880-828136ff7811_ContentBits">
    <vt:lpwstr>0</vt:lpwstr>
  </property>
</Properties>
</file>