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5197" w:rsidRPr="00105197" w:rsidRDefault="00105197" w:rsidP="00105197">
      <w:pPr>
        <w:numPr>
          <w:ilvl w:val="0"/>
          <w:numId w:val="1"/>
        </w:numPr>
        <w:shd w:val="clear" w:color="auto" w:fill="FFFFFF"/>
        <w:spacing w:before="100" w:beforeAutospacing="1" w:after="100" w:afterAutospacing="1"/>
        <w:ind w:left="0"/>
        <w:rPr>
          <w:rFonts w:ascii="Helvetica Neue" w:eastAsia="Times New Roman" w:hAnsi="Helvetica Neue" w:cs="Times New Roman"/>
          <w:color w:val="0B465D"/>
          <w:sz w:val="26"/>
          <w:szCs w:val="26"/>
          <w:lang w:eastAsia="es-ES_tradnl"/>
        </w:rPr>
      </w:pPr>
      <w:hyperlink r:id="rId5" w:history="1">
        <w:r w:rsidRPr="00105197">
          <w:rPr>
            <w:rFonts w:ascii="Helvetica Neue" w:eastAsia="Times New Roman" w:hAnsi="Helvetica Neue" w:cs="Times New Roman"/>
            <w:color w:val="3498DB"/>
            <w:sz w:val="26"/>
            <w:szCs w:val="26"/>
            <w:lang w:eastAsia="es-ES_tradnl"/>
          </w:rPr>
          <w:br/>
          <w:t>PdeP</w:t>
        </w:r>
      </w:hyperlink>
    </w:p>
    <w:p w:rsidR="00105197" w:rsidRPr="00105197" w:rsidRDefault="00105197" w:rsidP="00105197">
      <w:pPr>
        <w:numPr>
          <w:ilvl w:val="0"/>
          <w:numId w:val="1"/>
        </w:numPr>
        <w:shd w:val="clear" w:color="auto" w:fill="FFFFFF"/>
        <w:spacing w:before="100" w:beforeAutospacing="1" w:after="100" w:afterAutospacing="1"/>
        <w:ind w:left="0"/>
        <w:rPr>
          <w:rFonts w:ascii="Helvetica Neue" w:eastAsia="Times New Roman" w:hAnsi="Helvetica Neue" w:cs="Times New Roman"/>
          <w:color w:val="0B465D"/>
          <w:sz w:val="26"/>
          <w:szCs w:val="26"/>
          <w:lang w:eastAsia="es-ES_tradnl"/>
        </w:rPr>
      </w:pPr>
      <w:hyperlink r:id="rId6" w:history="1">
        <w:r w:rsidRPr="00105197">
          <w:rPr>
            <w:rFonts w:ascii="Helvetica Neue" w:eastAsia="Times New Roman" w:hAnsi="Helvetica Neue" w:cs="Times New Roman"/>
            <w:color w:val="3498DB"/>
            <w:sz w:val="26"/>
            <w:szCs w:val="26"/>
            <w:lang w:eastAsia="es-ES_tradnl"/>
          </w:rPr>
          <w:t>Pdeppi - Parcial de funcional</w:t>
        </w:r>
      </w:hyperlink>
    </w:p>
    <w:p w:rsidR="00105197" w:rsidRPr="00105197" w:rsidRDefault="00105197" w:rsidP="00105197">
      <w:pPr>
        <w:numPr>
          <w:ilvl w:val="0"/>
          <w:numId w:val="1"/>
        </w:numPr>
        <w:shd w:val="clear" w:color="auto" w:fill="FFFFFF"/>
        <w:spacing w:before="100" w:beforeAutospacing="1" w:after="100" w:afterAutospacing="1"/>
        <w:ind w:left="0"/>
        <w:rPr>
          <w:rFonts w:ascii="Helvetica Neue" w:eastAsia="Times New Roman" w:hAnsi="Helvetica Neue" w:cs="Times New Roman"/>
          <w:color w:val="AAAAAA"/>
          <w:sz w:val="26"/>
          <w:szCs w:val="26"/>
          <w:lang w:eastAsia="es-ES_tradnl"/>
        </w:rPr>
      </w:pPr>
      <w:r w:rsidRPr="00105197">
        <w:rPr>
          <w:rFonts w:ascii="Helvetica Neue" w:eastAsia="Times New Roman" w:hAnsi="Helvetica Neue" w:cs="Times New Roman"/>
          <w:color w:val="AAAAAA"/>
          <w:sz w:val="26"/>
          <w:szCs w:val="26"/>
          <w:lang w:eastAsia="es-ES_tradnl"/>
        </w:rPr>
        <w:t>1. Pdeppi</w:t>
      </w:r>
    </w:p>
    <w:p w:rsidR="00105197" w:rsidRPr="00105197" w:rsidRDefault="00105197" w:rsidP="00105197">
      <w:pPr>
        <w:shd w:val="clear" w:color="auto" w:fill="FFFFFF"/>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fldChar w:fldCharType="begin"/>
      </w:r>
      <w:r w:rsidRPr="00105197">
        <w:rPr>
          <w:rFonts w:ascii="Helvetica Neue" w:eastAsia="Times New Roman" w:hAnsi="Helvetica Neue" w:cs="Times New Roman"/>
          <w:color w:val="0B465D"/>
          <w:sz w:val="26"/>
          <w:szCs w:val="26"/>
          <w:lang w:eastAsia="es-ES_tradnl"/>
        </w:rPr>
        <w:instrText xml:space="preserve"> INCLUDEPICTURE "/var/folders/5h/dxyh8gd566x_87y74ztt68_00000gn/T/com.microsoft.Word/WebArchiveCopyPasteTempFiles/20616356?v=4" \* MERGEFORMATINET </w:instrText>
      </w:r>
      <w:r w:rsidRPr="00105197">
        <w:rPr>
          <w:rFonts w:ascii="Helvetica Neue" w:eastAsia="Times New Roman" w:hAnsi="Helvetica Neue" w:cs="Times New Roman"/>
          <w:color w:val="0B465D"/>
          <w:sz w:val="26"/>
          <w:szCs w:val="26"/>
          <w:lang w:eastAsia="es-ES_tradnl"/>
        </w:rPr>
        <w:fldChar w:fldCharType="separate"/>
      </w:r>
      <w:r w:rsidRPr="00105197">
        <w:rPr>
          <w:rFonts w:ascii="Helvetica Neue" w:eastAsia="Times New Roman" w:hAnsi="Helvetica Neue" w:cs="Times New Roman"/>
          <w:noProof/>
          <w:color w:val="0B465D"/>
          <w:sz w:val="26"/>
          <w:szCs w:val="26"/>
          <w:lang w:eastAsia="es-ES_tradnl"/>
        </w:rPr>
        <w:drawing>
          <wp:inline distT="0" distB="0" distL="0" distR="0">
            <wp:extent cx="506730" cy="506730"/>
            <wp:effectExtent l="0" t="0" r="1270" b="1270"/>
            <wp:docPr id="3" name="Imagen 3" descr="20616356?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616356?v=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730" cy="506730"/>
                    </a:xfrm>
                    <a:prstGeom prst="rect">
                      <a:avLst/>
                    </a:prstGeom>
                    <a:noFill/>
                    <a:ln>
                      <a:noFill/>
                    </a:ln>
                  </pic:spPr>
                </pic:pic>
              </a:graphicData>
            </a:graphic>
          </wp:inline>
        </w:drawing>
      </w:r>
      <w:r w:rsidRPr="00105197">
        <w:rPr>
          <w:rFonts w:ascii="Helvetica Neue" w:eastAsia="Times New Roman" w:hAnsi="Helvetica Neue" w:cs="Times New Roman"/>
          <w:color w:val="0B465D"/>
          <w:sz w:val="26"/>
          <w:szCs w:val="26"/>
          <w:lang w:eastAsia="es-ES_tradnl"/>
        </w:rPr>
        <w:fldChar w:fldCharType="end"/>
      </w:r>
    </w:p>
    <w:p w:rsidR="00105197" w:rsidRPr="00105197" w:rsidRDefault="00105197" w:rsidP="00105197">
      <w:pPr>
        <w:shd w:val="clear" w:color="auto" w:fill="FFFFFF"/>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 </w:t>
      </w:r>
      <w:r w:rsidRPr="00105197">
        <w:rPr>
          <w:rFonts w:ascii="Helvetica Neue" w:eastAsia="Times New Roman" w:hAnsi="Helvetica Neue" w:cs="Times New Roman"/>
          <w:b/>
          <w:bCs/>
          <w:i/>
          <w:iCs/>
          <w:color w:val="FF5B81"/>
          <w:sz w:val="33"/>
          <w:szCs w:val="33"/>
          <w:lang w:eastAsia="es-ES_tradnl"/>
        </w:rPr>
        <w:t>Te quedan</w:t>
      </w:r>
      <w:r w:rsidRPr="00105197">
        <w:rPr>
          <w:rFonts w:ascii="Helvetica Neue" w:eastAsia="Times New Roman" w:hAnsi="Helvetica Neue" w:cs="Times New Roman"/>
          <w:color w:val="0B465D"/>
          <w:sz w:val="26"/>
          <w:szCs w:val="26"/>
          <w:lang w:eastAsia="es-ES_tradnl"/>
        </w:rPr>
        <w:t> </w:t>
      </w:r>
      <w:r w:rsidRPr="00105197">
        <w:rPr>
          <w:rFonts w:ascii="Helvetica Neue" w:eastAsia="Times New Roman" w:hAnsi="Helvetica Neue" w:cs="Times New Roman"/>
          <w:b/>
          <w:bCs/>
          <w:i/>
          <w:iCs/>
          <w:color w:val="FF5B81"/>
          <w:sz w:val="33"/>
          <w:szCs w:val="33"/>
          <w:lang w:eastAsia="es-ES_tradnl"/>
        </w:rPr>
        <w:t>03:13:38</w:t>
      </w:r>
    </w:p>
    <w:p w:rsidR="00105197" w:rsidRPr="00105197" w:rsidRDefault="00105197" w:rsidP="00105197">
      <w:pPr>
        <w:shd w:val="clear" w:color="auto" w:fill="FFFFFF"/>
        <w:spacing w:before="150" w:after="225"/>
        <w:outlineLvl w:val="0"/>
        <w:rPr>
          <w:rFonts w:ascii="Helvetica Neue" w:eastAsia="Times New Roman" w:hAnsi="Helvetica Neue" w:cs="Times New Roman"/>
          <w:color w:val="0B465D"/>
          <w:kern w:val="36"/>
          <w:sz w:val="66"/>
          <w:szCs w:val="66"/>
          <w:lang w:eastAsia="es-ES_tradnl"/>
        </w:rPr>
      </w:pPr>
      <w:r w:rsidRPr="00105197">
        <w:rPr>
          <w:rFonts w:ascii="Helvetica Neue" w:eastAsia="Times New Roman" w:hAnsi="Helvetica Neue" w:cs="Times New Roman"/>
          <w:color w:val="0B465D"/>
          <w:kern w:val="36"/>
          <w:sz w:val="66"/>
          <w:szCs w:val="66"/>
          <w:lang w:eastAsia="es-ES_tradnl"/>
        </w:rPr>
        <w:t>Ejercicio 1:  Pdeppi</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fldChar w:fldCharType="begin"/>
      </w:r>
      <w:r w:rsidRPr="00105197">
        <w:rPr>
          <w:rFonts w:ascii="Helvetica Neue" w:eastAsia="Times New Roman" w:hAnsi="Helvetica Neue" w:cs="Times New Roman"/>
          <w:color w:val="0B465D"/>
          <w:sz w:val="26"/>
          <w:szCs w:val="26"/>
          <w:lang w:eastAsia="es-ES_tradnl"/>
        </w:rPr>
        <w:instrText xml:space="preserve"> INCLUDEPICTURE "/var/folders/5h/dxyh8gd566x_87y74ztt68_00000gn/T/com.microsoft.Word/WebArchiveCopyPasteTempFiles/Screen%20Shot%202020-06-21%20at%2019_1592780644959.56.59.png" \* MERGEFORMATINET </w:instrText>
      </w:r>
      <w:r w:rsidRPr="00105197">
        <w:rPr>
          <w:rFonts w:ascii="Helvetica Neue" w:eastAsia="Times New Roman" w:hAnsi="Helvetica Neue" w:cs="Times New Roman"/>
          <w:color w:val="0B465D"/>
          <w:sz w:val="26"/>
          <w:szCs w:val="26"/>
          <w:lang w:eastAsia="es-ES_tradnl"/>
        </w:rPr>
        <w:fldChar w:fldCharType="separate"/>
      </w:r>
      <w:r w:rsidRPr="00105197">
        <w:rPr>
          <w:rFonts w:ascii="Helvetica Neue" w:eastAsia="Times New Roman" w:hAnsi="Helvetica Neue" w:cs="Times New Roman"/>
          <w:noProof/>
          <w:color w:val="0B465D"/>
          <w:sz w:val="26"/>
          <w:szCs w:val="26"/>
          <w:lang w:eastAsia="es-ES_tradnl"/>
        </w:rPr>
        <w:drawing>
          <wp:inline distT="0" distB="0" distL="0" distR="0">
            <wp:extent cx="3393440" cy="1944370"/>
            <wp:effectExtent l="0" t="0" r="0" b="0"/>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3440" cy="1944370"/>
                    </a:xfrm>
                    <a:prstGeom prst="rect">
                      <a:avLst/>
                    </a:prstGeom>
                    <a:noFill/>
                    <a:ln>
                      <a:noFill/>
                    </a:ln>
                  </pic:spPr>
                </pic:pic>
              </a:graphicData>
            </a:graphic>
          </wp:inline>
        </w:drawing>
      </w:r>
      <w:r w:rsidRPr="00105197">
        <w:rPr>
          <w:rFonts w:ascii="Helvetica Neue" w:eastAsia="Times New Roman" w:hAnsi="Helvetica Neue" w:cs="Times New Roman"/>
          <w:color w:val="0B465D"/>
          <w:sz w:val="26"/>
          <w:szCs w:val="26"/>
          <w:lang w:eastAsia="es-ES_tradnl"/>
        </w:rPr>
        <w:fldChar w:fldCharType="end"/>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i/>
          <w:iCs/>
          <w:color w:val="0B465D"/>
          <w:sz w:val="26"/>
          <w:szCs w:val="26"/>
          <w:lang w:eastAsia="es-ES_tradnl"/>
        </w:rPr>
        <w:t>En esta situación atípica en la cual nos toca vivir, los pedidos de comida a domicilio aumentaron mucho. Por eso una famosa empresa de delivery, al verse saturada por el aumento de demanda nos pidió ayuda para mejorar su sistema.</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Parte A</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Nuestra aplicación es básicamente el encuentro entre personas y comidas.</w:t>
      </w:r>
    </w:p>
    <w:p w:rsidR="00105197" w:rsidRPr="00105197" w:rsidRDefault="00105197" w:rsidP="00105197">
      <w:pPr>
        <w:numPr>
          <w:ilvl w:val="0"/>
          <w:numId w:val="2"/>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De cada persona sabemos su nombre, su dirección, su dinero disponible, su comida favorita y los cupones con los que cuenta. </w:t>
      </w:r>
    </w:p>
    <w:p w:rsidR="00105197" w:rsidRPr="00105197" w:rsidRDefault="00105197" w:rsidP="00105197">
      <w:pPr>
        <w:numPr>
          <w:ilvl w:val="0"/>
          <w:numId w:val="2"/>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De las comidas sabemos su nombre, su costo y los ingredientes que posee.</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Modelar las </w:t>
      </w:r>
      <w:r w:rsidRPr="00105197">
        <w:rPr>
          <w:rFonts w:ascii="Helvetica Neue" w:eastAsia="Times New Roman" w:hAnsi="Helvetica Neue" w:cs="Times New Roman"/>
          <w:b/>
          <w:bCs/>
          <w:color w:val="0B465D"/>
          <w:sz w:val="26"/>
          <w:szCs w:val="26"/>
          <w:lang w:eastAsia="es-ES_tradnl"/>
        </w:rPr>
        <w:t>personas</w:t>
      </w:r>
      <w:r w:rsidRPr="00105197">
        <w:rPr>
          <w:rFonts w:ascii="Helvetica Neue" w:eastAsia="Times New Roman" w:hAnsi="Helvetica Neue" w:cs="Times New Roman"/>
          <w:color w:val="0B465D"/>
          <w:sz w:val="26"/>
          <w:szCs w:val="26"/>
          <w:lang w:eastAsia="es-ES_tradnl"/>
        </w:rPr>
        <w:t>.</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Modelar las </w:t>
      </w:r>
      <w:r w:rsidRPr="00105197">
        <w:rPr>
          <w:rFonts w:ascii="Helvetica Neue" w:eastAsia="Times New Roman" w:hAnsi="Helvetica Neue" w:cs="Times New Roman"/>
          <w:b/>
          <w:bCs/>
          <w:color w:val="0B465D"/>
          <w:sz w:val="26"/>
          <w:szCs w:val="26"/>
          <w:lang w:eastAsia="es-ES_tradnl"/>
        </w:rPr>
        <w:t>comidas</w:t>
      </w:r>
      <w:r w:rsidRPr="00105197">
        <w:rPr>
          <w:rFonts w:ascii="Helvetica Neue" w:eastAsia="Times New Roman" w:hAnsi="Helvetica Neue" w:cs="Times New Roman"/>
          <w:color w:val="0B465D"/>
          <w:sz w:val="26"/>
          <w:szCs w:val="26"/>
          <w:lang w:eastAsia="es-ES_tradnl"/>
        </w:rPr>
        <w:t>.</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Crear a </w:t>
      </w:r>
      <w:r w:rsidRPr="00105197">
        <w:rPr>
          <w:rFonts w:ascii="Helvetica Neue" w:eastAsia="Times New Roman" w:hAnsi="Helvetica Neue" w:cs="Times New Roman"/>
          <w:b/>
          <w:bCs/>
          <w:color w:val="0B465D"/>
          <w:sz w:val="26"/>
          <w:szCs w:val="26"/>
          <w:lang w:eastAsia="es-ES_tradnl"/>
        </w:rPr>
        <w:t>Paula</w:t>
      </w:r>
      <w:r w:rsidRPr="00105197">
        <w:rPr>
          <w:rFonts w:ascii="Helvetica Neue" w:eastAsia="Times New Roman" w:hAnsi="Helvetica Neue" w:cs="Times New Roman"/>
          <w:color w:val="0B465D"/>
          <w:sz w:val="26"/>
          <w:szCs w:val="26"/>
          <w:lang w:eastAsia="es-ES_tradnl"/>
        </w:rPr>
        <w:t>, que vive en Thames al 1585, tiene como comida favorita la hamburguesa deluxe, $3600 en su cuenta y, por ser una usuaria nueva, aún no tiene cupones.</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Crear la </w:t>
      </w:r>
      <w:r w:rsidRPr="00105197">
        <w:rPr>
          <w:rFonts w:ascii="Helvetica Neue" w:eastAsia="Times New Roman" w:hAnsi="Helvetica Neue" w:cs="Times New Roman"/>
          <w:b/>
          <w:bCs/>
          <w:color w:val="0B465D"/>
          <w:sz w:val="26"/>
          <w:szCs w:val="26"/>
          <w:lang w:eastAsia="es-ES_tradnl"/>
        </w:rPr>
        <w:t>hamburguesa deluxe</w:t>
      </w:r>
      <w:r w:rsidRPr="00105197">
        <w:rPr>
          <w:rFonts w:ascii="Helvetica Neue" w:eastAsia="Times New Roman" w:hAnsi="Helvetica Neue" w:cs="Times New Roman"/>
          <w:color w:val="0B465D"/>
          <w:sz w:val="26"/>
          <w:szCs w:val="26"/>
          <w:lang w:eastAsia="es-ES_tradnl"/>
        </w:rPr>
        <w:t>, la cual cuesta $350 y sus ingredientes son: pan, carne, lechuga, tomate, panceta, queso y huevo frito.</w:t>
      </w:r>
    </w:p>
    <w:p w:rsidR="00105197" w:rsidRPr="00105197" w:rsidRDefault="00105197" w:rsidP="00105197">
      <w:pPr>
        <w:numPr>
          <w:ilvl w:val="0"/>
          <w:numId w:val="3"/>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lastRenderedPageBreak/>
        <w:t>Create a </w:t>
      </w:r>
      <w:r w:rsidRPr="00105197">
        <w:rPr>
          <w:rFonts w:ascii="Helvetica Neue" w:eastAsia="Times New Roman" w:hAnsi="Helvetica Neue" w:cs="Times New Roman"/>
          <w:b/>
          <w:bCs/>
          <w:color w:val="0B465D"/>
          <w:sz w:val="26"/>
          <w:szCs w:val="26"/>
          <w:lang w:eastAsia="es-ES_tradnl"/>
        </w:rPr>
        <w:t>vos</w:t>
      </w:r>
      <w:r w:rsidRPr="00105197">
        <w:rPr>
          <w:rFonts w:ascii="Helvetica Neue" w:eastAsia="Times New Roman" w:hAnsi="Helvetica Neue" w:cs="Times New Roman"/>
          <w:color w:val="0B465D"/>
          <w:sz w:val="26"/>
          <w:szCs w:val="26"/>
          <w:lang w:eastAsia="es-ES_tradnl"/>
        </w:rPr>
        <w:t> (teniendo como mínimo 2 cupones) y a tu comida favorita (si es la hamburguesa deluxe, pone tu segunda favorita). No pongas tu dirección real. </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Parte B</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Siendo el principal objetivo de la aplicación la compra de comidas vamos a implementar dos funcionalidades centrales:</w:t>
      </w:r>
    </w:p>
    <w:p w:rsidR="00105197" w:rsidRPr="00105197" w:rsidRDefault="00105197" w:rsidP="00105197">
      <w:pPr>
        <w:numPr>
          <w:ilvl w:val="0"/>
          <w:numId w:val="4"/>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comprar</w:t>
      </w:r>
      <w:r w:rsidRPr="00105197">
        <w:rPr>
          <w:rFonts w:ascii="Helvetica Neue" w:eastAsia="Times New Roman" w:hAnsi="Helvetica Neue" w:cs="Times New Roman"/>
          <w:color w:val="0B465D"/>
          <w:sz w:val="26"/>
          <w:szCs w:val="26"/>
          <w:lang w:eastAsia="es-ES_tradnl"/>
        </w:rPr>
        <w:t>: cuando una persona compra una comida se descuenta el costo de la misma de su dinero disponible (¡ojo! No se puede comprar si no alcanza la plata). Además, si salió menos de $200 se vuelve su nueva comida favorita.</w:t>
      </w:r>
    </w:p>
    <w:p w:rsidR="00105197" w:rsidRPr="00105197" w:rsidRDefault="00105197" w:rsidP="00105197">
      <w:pPr>
        <w:numPr>
          <w:ilvl w:val="0"/>
          <w:numId w:val="4"/>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carritoDeCompras</w:t>
      </w:r>
      <w:r w:rsidRPr="00105197">
        <w:rPr>
          <w:rFonts w:ascii="Helvetica Neue" w:eastAsia="Times New Roman" w:hAnsi="Helvetica Neue" w:cs="Times New Roman"/>
          <w:color w:val="0B465D"/>
          <w:sz w:val="26"/>
          <w:szCs w:val="26"/>
          <w:lang w:eastAsia="es-ES_tradnl"/>
        </w:rPr>
        <w:t>: en nuestra aplicación se pueden comprar muchas comidas al mismo tiempo. Lamentablemente usar este servicio hace que el empaque sea más pesado, por lo que se suma $100 más al total.</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Pero sabemos que ninguna aplicación de delivery es lo mismo sin promociones. Estas aplican ciertas modificaciones a las comidas. ¡Conozcamos algunos de los cupones que ofrecerá Pdeppi!</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semanaVegana</w:t>
      </w:r>
      <w:r w:rsidRPr="00105197">
        <w:rPr>
          <w:rFonts w:ascii="Helvetica Neue" w:eastAsia="Times New Roman" w:hAnsi="Helvetica Neue" w:cs="Times New Roman"/>
          <w:color w:val="0B465D"/>
          <w:sz w:val="26"/>
          <w:szCs w:val="26"/>
          <w:lang w:eastAsia="es-ES_tradnl"/>
        </w:rPr>
        <w:t>: si la comida a comprar es vegana (no contiene carne, huevos o queso entre sus ingredientes) su costo se reduce a la mitad. </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esoNoEsCocaPapi</w:t>
      </w:r>
      <w:r w:rsidRPr="00105197">
        <w:rPr>
          <w:rFonts w:ascii="Helvetica Neue" w:eastAsia="Times New Roman" w:hAnsi="Helvetica Neue" w:cs="Times New Roman"/>
          <w:color w:val="0B465D"/>
          <w:sz w:val="26"/>
          <w:szCs w:val="26"/>
          <w:lang w:eastAsia="es-ES_tradnl"/>
        </w:rPr>
        <w:t>: algunas personas gustan de acompañar sus comidas con bebidas espirituosas. Dada una bebida, se agregan "Party" al final del nombre de la comida y esta bebida a la lista de ingredientes. El precio, increíblemente, no se ve afectado.</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sinTACCis</w:t>
      </w:r>
      <w:r w:rsidRPr="00105197">
        <w:rPr>
          <w:rFonts w:ascii="Helvetica Neue" w:eastAsia="Times New Roman" w:hAnsi="Helvetica Neue" w:cs="Times New Roman"/>
          <w:color w:val="0B465D"/>
          <w:sz w:val="26"/>
          <w:szCs w:val="26"/>
          <w:lang w:eastAsia="es-ES_tradnl"/>
        </w:rPr>
        <w:t>: a todos los ingredientes les agrega "libre de gluten" al final.</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findeVegetariano</w:t>
      </w:r>
      <w:r w:rsidRPr="00105197">
        <w:rPr>
          <w:rFonts w:ascii="Helvetica Neue" w:eastAsia="Times New Roman" w:hAnsi="Helvetica Neue" w:cs="Times New Roman"/>
          <w:color w:val="0B465D"/>
          <w:sz w:val="26"/>
          <w:szCs w:val="26"/>
          <w:lang w:eastAsia="es-ES_tradnl"/>
        </w:rPr>
        <w:t>: en caso que la comida a comprar no contenga carne, el costo se reduce en un 30%.</w:t>
      </w:r>
    </w:p>
    <w:p w:rsidR="00105197" w:rsidRPr="00105197" w:rsidRDefault="00105197" w:rsidP="00105197">
      <w:pPr>
        <w:numPr>
          <w:ilvl w:val="0"/>
          <w:numId w:val="5"/>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largaDistancia</w:t>
      </w:r>
      <w:r w:rsidRPr="00105197">
        <w:rPr>
          <w:rFonts w:ascii="Helvetica Neue" w:eastAsia="Times New Roman" w:hAnsi="Helvetica Neue" w:cs="Times New Roman"/>
          <w:color w:val="0B465D"/>
          <w:sz w:val="26"/>
          <w:szCs w:val="26"/>
          <w:lang w:eastAsia="es-ES_tradnl"/>
        </w:rPr>
        <w:t>: este cupón es muy útil para las personas que viven lejos. Por solo $50 pesos mas, Pdeppi puede llevar la comida hasta tu casa. ¡Al parecer la cantidad de letras de un ingrediente afecta su peso! Así que, lamentablemente, todos los ingredientes que tienen más de 10 letras se pierden en el camino.</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Parte C</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Cuando pensábamos que estábamos por terminar, nos piden un par de funcionalidades extra:</w:t>
      </w:r>
    </w:p>
    <w:p w:rsidR="00105197" w:rsidRPr="00105197" w:rsidRDefault="00105197" w:rsidP="00105197">
      <w:pPr>
        <w:numPr>
          <w:ilvl w:val="0"/>
          <w:numId w:val="6"/>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lastRenderedPageBreak/>
        <w:t>comprarConCupones</w:t>
      </w:r>
      <w:r w:rsidRPr="00105197">
        <w:rPr>
          <w:rFonts w:ascii="Helvetica Neue" w:eastAsia="Times New Roman" w:hAnsi="Helvetica Neue" w:cs="Times New Roman"/>
          <w:color w:val="0B465D"/>
          <w:sz w:val="26"/>
          <w:szCs w:val="26"/>
          <w:lang w:eastAsia="es-ES_tradnl"/>
        </w:rPr>
        <w:t>: nos permite que una persona realice la compra de su comida favorita aplicándole todos los cupones que tiene a su disposición.</w:t>
      </w:r>
    </w:p>
    <w:p w:rsidR="00105197" w:rsidRPr="00105197" w:rsidRDefault="00105197" w:rsidP="00105197">
      <w:pPr>
        <w:numPr>
          <w:ilvl w:val="0"/>
          <w:numId w:val="6"/>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superComida</w:t>
      </w:r>
      <w:r w:rsidRPr="00105197">
        <w:rPr>
          <w:rFonts w:ascii="Helvetica Neue" w:eastAsia="Times New Roman" w:hAnsi="Helvetica Neue" w:cs="Times New Roman"/>
          <w:color w:val="0B465D"/>
          <w:sz w:val="26"/>
          <w:szCs w:val="26"/>
          <w:lang w:eastAsia="es-ES_tradnl"/>
        </w:rPr>
        <w:t>: dado un conjunto de comidas. Se genera una gran comida, que su precio es la sumatoria de todos los precios, su nombre es el conjunto de todos los nombres sacando las vocales y sus ingredientes son todos los ingredientes juntos sin repetidos.</w:t>
      </w:r>
    </w:p>
    <w:p w:rsidR="00105197" w:rsidRPr="00105197" w:rsidRDefault="00105197" w:rsidP="00105197">
      <w:pPr>
        <w:numPr>
          <w:ilvl w:val="0"/>
          <w:numId w:val="6"/>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compraDeluxe</w:t>
      </w:r>
      <w:r w:rsidRPr="00105197">
        <w:rPr>
          <w:rFonts w:ascii="Helvetica Neue" w:eastAsia="Times New Roman" w:hAnsi="Helvetica Neue" w:cs="Times New Roman"/>
          <w:color w:val="0B465D"/>
          <w:sz w:val="26"/>
          <w:szCs w:val="26"/>
          <w:lang w:eastAsia="es-ES_tradnl"/>
        </w:rPr>
        <w:t>: hace que una persona compre una súper comida creada a partir de un conjunto de comidas. Para crearla solo se utilizarán aquellas que cuesten menos de $400, pero duplicándoles el precio.</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Aclaraciones</w:t>
      </w:r>
    </w:p>
    <w:p w:rsidR="00105197" w:rsidRPr="00105197" w:rsidRDefault="00105197" w:rsidP="00105197">
      <w:pPr>
        <w:numPr>
          <w:ilvl w:val="0"/>
          <w:numId w:val="7"/>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Todas las funciones deberán estar tipadas.</w:t>
      </w:r>
    </w:p>
    <w:p w:rsidR="00105197" w:rsidRPr="00105197" w:rsidRDefault="00105197" w:rsidP="00105197">
      <w:pPr>
        <w:numPr>
          <w:ilvl w:val="0"/>
          <w:numId w:val="7"/>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NO repetir lógica.</w:t>
      </w:r>
    </w:p>
    <w:p w:rsidR="00105197" w:rsidRPr="00105197" w:rsidRDefault="00105197" w:rsidP="00105197">
      <w:pPr>
        <w:numPr>
          <w:ilvl w:val="0"/>
          <w:numId w:val="7"/>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Usar composición siempre que sea posible.</w:t>
      </w:r>
    </w:p>
    <w:p w:rsidR="00105197" w:rsidRPr="00105197" w:rsidRDefault="00105197" w:rsidP="00105197">
      <w:pPr>
        <w:numPr>
          <w:ilvl w:val="0"/>
          <w:numId w:val="7"/>
        </w:numPr>
        <w:shd w:val="clear" w:color="auto" w:fill="FFFFFF"/>
        <w:spacing w:before="100" w:beforeAutospacing="1" w:after="100" w:afterAutospacing="1"/>
        <w:ind w:left="49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Enviar la solución a Mumuki cada ~30 minutos o a medida que vayas resolviendo cada punto.</w:t>
      </w:r>
    </w:p>
    <w:p w:rsidR="00105197" w:rsidRPr="00105197" w:rsidRDefault="00105197" w:rsidP="00105197">
      <w:pPr>
        <w:shd w:val="clear" w:color="auto" w:fill="FFFFFF"/>
        <w:spacing w:after="225"/>
        <w:jc w:val="both"/>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b/>
          <w:bCs/>
          <w:color w:val="0B465D"/>
          <w:sz w:val="26"/>
          <w:szCs w:val="26"/>
          <w:lang w:eastAsia="es-ES_tradnl"/>
        </w:rPr>
        <w:t>También podés ver el examen desde </w:t>
      </w:r>
      <w:hyperlink r:id="rId9" w:tgtFrame="_blank" w:history="1">
        <w:r w:rsidRPr="00105197">
          <w:rPr>
            <w:rFonts w:ascii="Helvetica Neue" w:eastAsia="Times New Roman" w:hAnsi="Helvetica Neue" w:cs="Times New Roman"/>
            <w:b/>
            <w:bCs/>
            <w:color w:val="3498DB"/>
            <w:sz w:val="26"/>
            <w:szCs w:val="26"/>
            <w:lang w:eastAsia="es-ES_tradnl"/>
          </w:rPr>
          <w:t>acá</w:t>
        </w:r>
      </w:hyperlink>
      <w:r w:rsidRPr="00105197">
        <w:rPr>
          <w:rFonts w:ascii="Helvetica Neue" w:eastAsia="Times New Roman" w:hAnsi="Helvetica Neue" w:cs="Times New Roman"/>
          <w:b/>
          <w:bCs/>
          <w:color w:val="0B465D"/>
          <w:sz w:val="26"/>
          <w:szCs w:val="26"/>
          <w:lang w:eastAsia="es-ES_tradnl"/>
        </w:rPr>
        <w:t>.</w:t>
      </w:r>
    </w:p>
    <w:p w:rsidR="00105197" w:rsidRPr="00105197" w:rsidRDefault="00105197" w:rsidP="00105197">
      <w:pPr>
        <w:numPr>
          <w:ilvl w:val="0"/>
          <w:numId w:val="8"/>
        </w:numPr>
        <w:pBdr>
          <w:bottom w:val="single" w:sz="6" w:space="0" w:color="ECF0F1"/>
        </w:pBdr>
        <w:shd w:val="clear" w:color="auto" w:fill="FFFFFF"/>
        <w:spacing w:before="100" w:beforeAutospacing="1"/>
        <w:ind w:left="495"/>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 Solución</w:t>
      </w:r>
    </w:p>
    <w:p w:rsidR="00105197" w:rsidRPr="00105197" w:rsidRDefault="00105197" w:rsidP="00105197">
      <w:pPr>
        <w:numPr>
          <w:ilvl w:val="0"/>
          <w:numId w:val="8"/>
        </w:numPr>
        <w:pBdr>
          <w:bottom w:val="single" w:sz="6" w:space="0" w:color="ECF0F1"/>
        </w:pBdr>
        <w:shd w:val="clear" w:color="auto" w:fill="FFFFFF"/>
        <w:spacing w:before="100" w:beforeAutospacing="1"/>
        <w:ind w:left="495"/>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Consola</w:t>
      </w:r>
    </w:p>
    <w:p w:rsidR="00105197" w:rsidRPr="00105197" w:rsidRDefault="00105197" w:rsidP="00105197">
      <w:pPr>
        <w:pBdr>
          <w:bottom w:val="single" w:sz="6" w:space="1" w:color="auto"/>
        </w:pBdr>
        <w:jc w:val="center"/>
        <w:rPr>
          <w:rFonts w:ascii="Arial" w:eastAsia="Times New Roman" w:hAnsi="Arial" w:cs="Arial"/>
          <w:vanish/>
          <w:sz w:val="16"/>
          <w:szCs w:val="16"/>
          <w:lang w:eastAsia="es-ES_tradnl"/>
        </w:rPr>
      </w:pPr>
      <w:r w:rsidRPr="00105197">
        <w:rPr>
          <w:rFonts w:ascii="Arial" w:eastAsia="Times New Roman" w:hAnsi="Arial" w:cs="Arial"/>
          <w:vanish/>
          <w:sz w:val="16"/>
          <w:szCs w:val="16"/>
          <w:lang w:eastAsia="es-ES_tradnl"/>
        </w:rPr>
        <w:t>Principio del formulario</w:t>
      </w:r>
    </w:p>
    <w:p w:rsidR="00105197" w:rsidRPr="00105197" w:rsidRDefault="00105197" w:rsidP="00105197">
      <w:pPr>
        <w:pBdr>
          <w:top w:val="single" w:sz="2" w:space="0" w:color="CFD9DB"/>
          <w:left w:val="single" w:sz="2" w:space="3" w:color="CFD9DB"/>
          <w:bottom w:val="single" w:sz="2" w:space="0" w:color="CFD9DB"/>
          <w:right w:val="single" w:sz="2" w:space="3" w:color="CFD9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AAAAAA"/>
          <w:sz w:val="20"/>
          <w:szCs w:val="20"/>
          <w:lang w:eastAsia="es-ES_tradnl"/>
        </w:rPr>
      </w:pPr>
      <w:r w:rsidRPr="00105197">
        <w:rPr>
          <w:rFonts w:ascii="inherit" w:eastAsia="Times New Roman" w:hAnsi="inherit" w:cs="Courier New"/>
          <w:color w:val="AAAAAA"/>
          <w:sz w:val="20"/>
          <w:szCs w:val="20"/>
          <w:lang w:eastAsia="es-ES_tradnl"/>
        </w:rPr>
        <w:t>...escribí tu solución acá...</w:t>
      </w:r>
    </w:p>
    <w:p w:rsidR="00105197" w:rsidRPr="00105197" w:rsidRDefault="00105197" w:rsidP="00105197">
      <w:pPr>
        <w:shd w:val="clear" w:color="auto" w:fill="FFFFFF"/>
        <w:jc w:val="right"/>
        <w:rPr>
          <w:rFonts w:ascii="Monaco" w:eastAsia="Times New Roman" w:hAnsi="Monaco" w:cs="Times New Roman"/>
          <w:color w:val="999999"/>
          <w:sz w:val="26"/>
          <w:szCs w:val="26"/>
          <w:lang w:eastAsia="es-ES_tradnl"/>
        </w:rPr>
      </w:pPr>
      <w:r w:rsidRPr="00105197">
        <w:rPr>
          <w:rFonts w:ascii="Monaco" w:eastAsia="Times New Roman" w:hAnsi="Monaco" w:cs="Times New Roman"/>
          <w:color w:val="999999"/>
          <w:sz w:val="26"/>
          <w:szCs w:val="26"/>
          <w:lang w:eastAsia="es-ES_tradnl"/>
        </w:rPr>
        <w:t>1</w:t>
      </w:r>
    </w:p>
    <w:p w:rsidR="00105197" w:rsidRPr="00105197" w:rsidRDefault="00105197" w:rsidP="00105197">
      <w:pPr>
        <w:pBdr>
          <w:top w:val="single" w:sz="2" w:space="0" w:color="CFD9DB"/>
          <w:left w:val="single" w:sz="2" w:space="3" w:color="CFD9DB"/>
          <w:bottom w:val="single" w:sz="2" w:space="0" w:color="CFD9DB"/>
          <w:right w:val="single" w:sz="2" w:space="3" w:color="CFD9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 w:val="20"/>
          <w:szCs w:val="20"/>
          <w:lang w:eastAsia="es-ES_tradnl"/>
        </w:rPr>
      </w:pPr>
      <w:r w:rsidRPr="00105197">
        <w:rPr>
          <w:rFonts w:ascii="inherit" w:eastAsia="Times New Roman" w:hAnsi="inherit" w:cs="Courier New"/>
          <w:color w:val="000000"/>
          <w:sz w:val="20"/>
          <w:szCs w:val="20"/>
          <w:lang w:eastAsia="es-ES_tradnl"/>
        </w:rPr>
        <w:t>​</w:t>
      </w:r>
    </w:p>
    <w:p w:rsidR="00105197" w:rsidRPr="00105197" w:rsidRDefault="00105197" w:rsidP="00105197">
      <w:pPr>
        <w:shd w:val="clear" w:color="auto" w:fill="FFFFFF"/>
        <w:jc w:val="center"/>
        <w:rPr>
          <w:rFonts w:ascii="Helvetica Neue" w:eastAsia="Times New Roman" w:hAnsi="Helvetica Neue" w:cs="Times New Roman"/>
          <w:color w:val="0B465D"/>
          <w:sz w:val="26"/>
          <w:szCs w:val="26"/>
          <w:lang w:eastAsia="es-ES_tradnl"/>
        </w:rPr>
      </w:pPr>
      <w:r w:rsidRPr="00105197">
        <w:rPr>
          <w:rFonts w:ascii="Helvetica Neue" w:eastAsia="Times New Roman" w:hAnsi="Helvetica Neue" w:cs="Times New Roman"/>
          <w:color w:val="0B465D"/>
          <w:sz w:val="26"/>
          <w:szCs w:val="26"/>
          <w:lang w:eastAsia="es-ES_tradnl"/>
        </w:rPr>
        <w:t> Enviar </w:t>
      </w:r>
    </w:p>
    <w:p w:rsidR="00105197" w:rsidRPr="00105197" w:rsidRDefault="00105197" w:rsidP="00105197">
      <w:pPr>
        <w:pBdr>
          <w:top w:val="single" w:sz="6" w:space="1" w:color="auto"/>
        </w:pBdr>
        <w:jc w:val="center"/>
        <w:rPr>
          <w:rFonts w:ascii="Arial" w:eastAsia="Times New Roman" w:hAnsi="Arial" w:cs="Arial"/>
          <w:vanish/>
          <w:sz w:val="16"/>
          <w:szCs w:val="16"/>
          <w:lang w:eastAsia="es-ES_tradnl"/>
        </w:rPr>
      </w:pPr>
      <w:r w:rsidRPr="00105197">
        <w:rPr>
          <w:rFonts w:ascii="Arial" w:eastAsia="Times New Roman" w:hAnsi="Arial" w:cs="Arial"/>
          <w:vanish/>
          <w:sz w:val="16"/>
          <w:szCs w:val="16"/>
          <w:lang w:eastAsia="es-ES_tradnl"/>
        </w:rPr>
        <w:t>Final del formulario</w:t>
      </w:r>
    </w:p>
    <w:p w:rsidR="00105197" w:rsidRPr="00105197" w:rsidRDefault="00497807" w:rsidP="00105197">
      <w:pPr>
        <w:spacing w:after="225"/>
        <w:rPr>
          <w:rFonts w:ascii="Times New Roman" w:eastAsia="Times New Roman" w:hAnsi="Times New Roman" w:cs="Times New Roman"/>
          <w:lang w:eastAsia="es-ES_tradnl"/>
        </w:rPr>
      </w:pPr>
      <w:r w:rsidRPr="00105197">
        <w:rPr>
          <w:rFonts w:ascii="Times New Roman" w:eastAsia="Times New Roman" w:hAnsi="Times New Roman" w:cs="Times New Roman"/>
          <w:noProof/>
          <w:lang w:eastAsia="es-ES_tradnl"/>
        </w:rPr>
        <w:pict>
          <v:rect id="_x0000_i1025" alt="" style="width:425.1pt;height:.05pt;mso-width-percent:0;mso-height-percent:0;mso-width-percent:0;mso-height-percent:0" o:hrpct="962" o:hralign="center" o:hrstd="t" o:hr="t" fillcolor="#a0a0a0" stroked="f"/>
        </w:pict>
      </w:r>
    </w:p>
    <w:p w:rsidR="00105197" w:rsidRPr="00105197" w:rsidRDefault="00105197" w:rsidP="00105197">
      <w:pPr>
        <w:spacing w:after="225"/>
        <w:rPr>
          <w:rFonts w:ascii="Times New Roman" w:eastAsia="Times New Roman" w:hAnsi="Times New Roman" w:cs="Times New Roman"/>
          <w:sz w:val="22"/>
          <w:szCs w:val="22"/>
          <w:lang w:eastAsia="es-ES_tradnl"/>
        </w:rPr>
      </w:pPr>
      <w:r w:rsidRPr="00105197">
        <w:rPr>
          <w:rFonts w:ascii="Times New Roman" w:eastAsia="Times New Roman" w:hAnsi="Times New Roman" w:cs="Times New Roman"/>
          <w:sz w:val="22"/>
          <w:szCs w:val="22"/>
          <w:lang w:eastAsia="es-ES_tradnl"/>
        </w:rPr>
        <w:t>Esta guía fue desarrollada por Cátedra de los lunes - PdeP UTN.BA bajo los términos de la </w:t>
      </w:r>
      <w:hyperlink r:id="rId10" w:tgtFrame="_blank" w:history="1">
        <w:r w:rsidRPr="00105197">
          <w:rPr>
            <w:rFonts w:ascii="Times New Roman" w:eastAsia="Times New Roman" w:hAnsi="Times New Roman" w:cs="Times New Roman"/>
            <w:color w:val="3498DB"/>
            <w:sz w:val="22"/>
            <w:szCs w:val="22"/>
            <w:lang w:eastAsia="es-ES_tradnl"/>
          </w:rPr>
          <w:t>Licencia Creative Commons Compartir-Igual, 4.0</w:t>
        </w:r>
      </w:hyperlink>
      <w:r w:rsidRPr="00105197">
        <w:rPr>
          <w:rFonts w:ascii="Times New Roman" w:eastAsia="Times New Roman" w:hAnsi="Times New Roman" w:cs="Times New Roman"/>
          <w:sz w:val="22"/>
          <w:szCs w:val="22"/>
          <w:lang w:eastAsia="es-ES_tradnl"/>
        </w:rPr>
        <w:t>.</w:t>
      </w:r>
    </w:p>
    <w:p w:rsidR="00105197" w:rsidRPr="00105197" w:rsidRDefault="00105197" w:rsidP="00105197">
      <w:pPr>
        <w:spacing w:after="225"/>
        <w:rPr>
          <w:rFonts w:ascii="Times New Roman" w:eastAsia="Times New Roman" w:hAnsi="Times New Roman" w:cs="Times New Roman"/>
          <w:lang w:eastAsia="es-ES_tradnl"/>
        </w:rPr>
      </w:pPr>
      <w:r w:rsidRPr="00105197">
        <w:rPr>
          <w:rFonts w:ascii="Times New Roman" w:eastAsia="Times New Roman" w:hAnsi="Times New Roman" w:cs="Times New Roman"/>
          <w:lang w:eastAsia="es-ES_tradnl"/>
        </w:rPr>
        <w:t>© Copyright 2015-2020 </w:t>
      </w:r>
      <w:hyperlink r:id="rId11" w:history="1">
        <w:r w:rsidRPr="00105197">
          <w:rPr>
            <w:rFonts w:ascii="Times New Roman" w:eastAsia="Times New Roman" w:hAnsi="Times New Roman" w:cs="Times New Roman"/>
            <w:color w:val="3498DB"/>
            <w:lang w:eastAsia="es-ES_tradnl"/>
          </w:rPr>
          <w:t> Mumuki Project</w:t>
        </w:r>
      </w:hyperlink>
    </w:p>
    <w:p w:rsidR="00105197" w:rsidRPr="00105197" w:rsidRDefault="00105197" w:rsidP="00105197">
      <w:pPr>
        <w:jc w:val="center"/>
        <w:rPr>
          <w:rFonts w:ascii="Times New Roman" w:eastAsia="Times New Roman" w:hAnsi="Times New Roman" w:cs="Times New Roman"/>
          <w:lang w:eastAsia="es-ES_tradnl"/>
        </w:rPr>
      </w:pPr>
      <w:r w:rsidRPr="00105197">
        <w:rPr>
          <w:rFonts w:ascii="Times New Roman" w:eastAsia="Times New Roman" w:hAnsi="Times New Roman" w:cs="Times New Roman"/>
          <w:noProof/>
          <w:color w:val="3498DB"/>
          <w:lang w:eastAsia="es-ES_tradnl"/>
        </w:rPr>
        <w:drawing>
          <wp:inline distT="0" distB="0" distL="0" distR="0">
            <wp:extent cx="1525905" cy="506730"/>
            <wp:effectExtent l="0" t="0" r="0" b="1270"/>
            <wp:docPr id="1" name="Imagen 1" descr="JWT Auth for open source project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WT Auth for open source project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5905" cy="506730"/>
                    </a:xfrm>
                    <a:prstGeom prst="rect">
                      <a:avLst/>
                    </a:prstGeom>
                    <a:noFill/>
                    <a:ln>
                      <a:noFill/>
                    </a:ln>
                  </pic:spPr>
                </pic:pic>
              </a:graphicData>
            </a:graphic>
          </wp:inline>
        </w:drawing>
      </w:r>
    </w:p>
    <w:p w:rsidR="00105197" w:rsidRPr="00105197" w:rsidRDefault="00105197" w:rsidP="00105197">
      <w:pPr>
        <w:jc w:val="right"/>
        <w:rPr>
          <w:rFonts w:ascii="Times New Roman" w:eastAsia="Times New Roman" w:hAnsi="Times New Roman" w:cs="Times New Roman"/>
          <w:lang w:val="en" w:eastAsia="es-ES_tradnl"/>
        </w:rPr>
      </w:pPr>
      <w:r w:rsidRPr="00105197">
        <w:rPr>
          <w:rFonts w:ascii="Times New Roman" w:eastAsia="Times New Roman" w:hAnsi="Times New Roman" w:cs="Times New Roman"/>
          <w:lang w:val="en" w:eastAsia="es-ES_tradnl"/>
        </w:rPr>
        <w:t>   </w:t>
      </w:r>
    </w:p>
    <w:p w:rsidR="006D5100" w:rsidRDefault="006D5100"/>
    <w:sectPr w:rsidR="006D5100" w:rsidSect="006356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A32AD"/>
    <w:multiLevelType w:val="multilevel"/>
    <w:tmpl w:val="9C8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60A3E"/>
    <w:multiLevelType w:val="multilevel"/>
    <w:tmpl w:val="4710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2598A"/>
    <w:multiLevelType w:val="multilevel"/>
    <w:tmpl w:val="B5DE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D0966"/>
    <w:multiLevelType w:val="multilevel"/>
    <w:tmpl w:val="83B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D6A0B"/>
    <w:multiLevelType w:val="multilevel"/>
    <w:tmpl w:val="CC12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8696C"/>
    <w:multiLevelType w:val="multilevel"/>
    <w:tmpl w:val="2A0E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961D3"/>
    <w:multiLevelType w:val="multilevel"/>
    <w:tmpl w:val="383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F12E4"/>
    <w:multiLevelType w:val="multilevel"/>
    <w:tmpl w:val="E4B0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83"/>
    <w:rsid w:val="00105197"/>
    <w:rsid w:val="00486C83"/>
    <w:rsid w:val="00497807"/>
    <w:rsid w:val="006356BD"/>
    <w:rsid w:val="006D5100"/>
    <w:rsid w:val="009A1C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6C380-5CBC-1141-805B-9FCCE8D7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05197"/>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197"/>
    <w:rPr>
      <w:rFonts w:ascii="Times New Roman" w:eastAsia="Times New Roman" w:hAnsi="Times New Roman" w:cs="Times New Roman"/>
      <w:b/>
      <w:bCs/>
      <w:kern w:val="36"/>
      <w:sz w:val="48"/>
      <w:szCs w:val="48"/>
      <w:lang w:eastAsia="es-ES_tradnl"/>
    </w:rPr>
  </w:style>
  <w:style w:type="paragraph" w:customStyle="1" w:styleId="mu-breadcrumb-list-item">
    <w:name w:val="mu-breadcrumb-list-item"/>
    <w:basedOn w:val="Normal"/>
    <w:rsid w:val="00105197"/>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105197"/>
    <w:rPr>
      <w:color w:val="0000FF"/>
      <w:u w:val="single"/>
    </w:rPr>
  </w:style>
  <w:style w:type="character" w:customStyle="1" w:styleId="apple-converted-space">
    <w:name w:val="apple-converted-space"/>
    <w:basedOn w:val="Fuentedeprrafopredeter"/>
    <w:rsid w:val="00105197"/>
  </w:style>
  <w:style w:type="character" w:customStyle="1" w:styleId="hidden-xs">
    <w:name w:val="hidden-xs"/>
    <w:basedOn w:val="Fuentedeprrafopredeter"/>
    <w:rsid w:val="00105197"/>
  </w:style>
  <w:style w:type="paragraph" w:styleId="NormalWeb">
    <w:name w:val="Normal (Web)"/>
    <w:basedOn w:val="Normal"/>
    <w:uiPriority w:val="99"/>
    <w:semiHidden/>
    <w:unhideWhenUsed/>
    <w:rsid w:val="00105197"/>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105197"/>
    <w:rPr>
      <w:i/>
      <w:iCs/>
    </w:rPr>
  </w:style>
  <w:style w:type="character" w:styleId="Textoennegrita">
    <w:name w:val="Strong"/>
    <w:basedOn w:val="Fuentedeprrafopredeter"/>
    <w:uiPriority w:val="22"/>
    <w:qFormat/>
    <w:rsid w:val="00105197"/>
    <w:rPr>
      <w:b/>
      <w:bCs/>
    </w:rPr>
  </w:style>
  <w:style w:type="paragraph" w:customStyle="1" w:styleId="active">
    <w:name w:val="active"/>
    <w:basedOn w:val="Normal"/>
    <w:rsid w:val="00105197"/>
    <w:pPr>
      <w:spacing w:before="100" w:beforeAutospacing="1" w:after="100" w:afterAutospacing="1"/>
    </w:pPr>
    <w:rPr>
      <w:rFonts w:ascii="Times New Roman" w:eastAsia="Times New Roman" w:hAnsi="Times New Roman" w:cs="Times New Roman"/>
      <w:lang w:eastAsia="es-ES_tradnl"/>
    </w:rPr>
  </w:style>
  <w:style w:type="paragraph" w:styleId="z-Principiodelformulario">
    <w:name w:val="HTML Top of Form"/>
    <w:basedOn w:val="Normal"/>
    <w:next w:val="Normal"/>
    <w:link w:val="z-PrincipiodelformularioCar"/>
    <w:hidden/>
    <w:uiPriority w:val="99"/>
    <w:semiHidden/>
    <w:unhideWhenUsed/>
    <w:rsid w:val="00105197"/>
    <w:pPr>
      <w:pBdr>
        <w:bottom w:val="single" w:sz="6" w:space="1" w:color="auto"/>
      </w:pBdr>
      <w:jc w:val="center"/>
    </w:pPr>
    <w:rPr>
      <w:rFonts w:ascii="Arial" w:eastAsia="Times New Roman" w:hAnsi="Arial" w:cs="Arial"/>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105197"/>
    <w:rPr>
      <w:rFonts w:ascii="Arial" w:eastAsia="Times New Roman" w:hAnsi="Arial" w:cs="Arial"/>
      <w:vanish/>
      <w:sz w:val="16"/>
      <w:szCs w:val="16"/>
      <w:lang w:eastAsia="es-ES_tradnl"/>
    </w:rPr>
  </w:style>
  <w:style w:type="paragraph" w:styleId="HTMLconformatoprevio">
    <w:name w:val="HTML Preformatted"/>
    <w:basedOn w:val="Normal"/>
    <w:link w:val="HTMLconformatoprevioCar"/>
    <w:uiPriority w:val="99"/>
    <w:semiHidden/>
    <w:unhideWhenUsed/>
    <w:rsid w:val="0010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105197"/>
    <w:rPr>
      <w:rFonts w:ascii="Courier New" w:eastAsia="Times New Roman" w:hAnsi="Courier New" w:cs="Courier New"/>
      <w:sz w:val="20"/>
      <w:szCs w:val="20"/>
      <w:lang w:eastAsia="es-ES_tradnl"/>
    </w:rPr>
  </w:style>
  <w:style w:type="paragraph" w:styleId="z-Finaldelformulario">
    <w:name w:val="HTML Bottom of Form"/>
    <w:basedOn w:val="Normal"/>
    <w:next w:val="Normal"/>
    <w:link w:val="z-FinaldelformularioCar"/>
    <w:hidden/>
    <w:uiPriority w:val="99"/>
    <w:semiHidden/>
    <w:unhideWhenUsed/>
    <w:rsid w:val="00105197"/>
    <w:pPr>
      <w:pBdr>
        <w:top w:val="single" w:sz="6" w:space="1" w:color="auto"/>
      </w:pBdr>
      <w:jc w:val="center"/>
    </w:pPr>
    <w:rPr>
      <w:rFonts w:ascii="Arial" w:eastAsia="Times New Roman" w:hAnsi="Arial" w:cs="Arial"/>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105197"/>
    <w:rPr>
      <w:rFonts w:ascii="Arial" w:eastAsia="Times New Roman" w:hAnsi="Arial" w:cs="Arial"/>
      <w:vanish/>
      <w:sz w:val="16"/>
      <w:szCs w:val="16"/>
      <w:lang w:eastAsia="es-ES_tradnl"/>
    </w:rPr>
  </w:style>
  <w:style w:type="paragraph" w:customStyle="1" w:styleId="small">
    <w:name w:val="small"/>
    <w:basedOn w:val="Normal"/>
    <w:rsid w:val="00105197"/>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687561">
      <w:bodyDiv w:val="1"/>
      <w:marLeft w:val="0"/>
      <w:marRight w:val="0"/>
      <w:marTop w:val="0"/>
      <w:marBottom w:val="0"/>
      <w:divBdr>
        <w:top w:val="none" w:sz="0" w:space="0" w:color="auto"/>
        <w:left w:val="none" w:sz="0" w:space="0" w:color="auto"/>
        <w:bottom w:val="none" w:sz="0" w:space="0" w:color="auto"/>
        <w:right w:val="none" w:sz="0" w:space="0" w:color="auto"/>
      </w:divBdr>
      <w:divsChild>
        <w:div w:id="191306016">
          <w:marLeft w:val="0"/>
          <w:marRight w:val="0"/>
          <w:marTop w:val="0"/>
          <w:marBottom w:val="0"/>
          <w:divBdr>
            <w:top w:val="none" w:sz="0" w:space="0" w:color="auto"/>
            <w:left w:val="none" w:sz="0" w:space="0" w:color="auto"/>
            <w:bottom w:val="none" w:sz="0" w:space="0" w:color="auto"/>
            <w:right w:val="none" w:sz="0" w:space="0" w:color="auto"/>
          </w:divBdr>
          <w:divsChild>
            <w:div w:id="1732580943">
              <w:marLeft w:val="0"/>
              <w:marRight w:val="0"/>
              <w:marTop w:val="0"/>
              <w:marBottom w:val="0"/>
              <w:divBdr>
                <w:top w:val="none" w:sz="0" w:space="0" w:color="auto"/>
                <w:left w:val="none" w:sz="0" w:space="0" w:color="auto"/>
                <w:bottom w:val="none" w:sz="0" w:space="0" w:color="auto"/>
                <w:right w:val="none" w:sz="0" w:space="0" w:color="auto"/>
              </w:divBdr>
            </w:div>
            <w:div w:id="932201013">
              <w:marLeft w:val="0"/>
              <w:marRight w:val="0"/>
              <w:marTop w:val="0"/>
              <w:marBottom w:val="0"/>
              <w:divBdr>
                <w:top w:val="none" w:sz="0" w:space="0" w:color="auto"/>
                <w:left w:val="none" w:sz="0" w:space="0" w:color="auto"/>
                <w:bottom w:val="none" w:sz="0" w:space="0" w:color="auto"/>
                <w:right w:val="none" w:sz="0" w:space="0" w:color="auto"/>
              </w:divBdr>
              <w:divsChild>
                <w:div w:id="16768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196">
          <w:marLeft w:val="0"/>
          <w:marRight w:val="0"/>
          <w:marTop w:val="0"/>
          <w:marBottom w:val="0"/>
          <w:divBdr>
            <w:top w:val="none" w:sz="0" w:space="0" w:color="auto"/>
            <w:left w:val="none" w:sz="0" w:space="0" w:color="auto"/>
            <w:bottom w:val="none" w:sz="0" w:space="0" w:color="auto"/>
            <w:right w:val="none" w:sz="0" w:space="0" w:color="auto"/>
          </w:divBdr>
          <w:divsChild>
            <w:div w:id="1105736079">
              <w:marLeft w:val="-225"/>
              <w:marRight w:val="-225"/>
              <w:marTop w:val="0"/>
              <w:marBottom w:val="0"/>
              <w:divBdr>
                <w:top w:val="none" w:sz="0" w:space="0" w:color="auto"/>
                <w:left w:val="none" w:sz="0" w:space="0" w:color="auto"/>
                <w:bottom w:val="none" w:sz="0" w:space="0" w:color="auto"/>
                <w:right w:val="none" w:sz="0" w:space="0" w:color="auto"/>
              </w:divBdr>
              <w:divsChild>
                <w:div w:id="1823622848">
                  <w:marLeft w:val="7313"/>
                  <w:marRight w:val="0"/>
                  <w:marTop w:val="0"/>
                  <w:marBottom w:val="0"/>
                  <w:divBdr>
                    <w:top w:val="none" w:sz="0" w:space="0" w:color="auto"/>
                    <w:left w:val="none" w:sz="0" w:space="0" w:color="auto"/>
                    <w:bottom w:val="none" w:sz="0" w:space="0" w:color="auto"/>
                    <w:right w:val="none" w:sz="0" w:space="0" w:color="auto"/>
                  </w:divBdr>
                </w:div>
              </w:divsChild>
            </w:div>
            <w:div w:id="1763911224">
              <w:marLeft w:val="-225"/>
              <w:marRight w:val="-225"/>
              <w:marTop w:val="0"/>
              <w:marBottom w:val="0"/>
              <w:divBdr>
                <w:top w:val="none" w:sz="0" w:space="0" w:color="auto"/>
                <w:left w:val="none" w:sz="0" w:space="0" w:color="auto"/>
                <w:bottom w:val="none" w:sz="0" w:space="0" w:color="auto"/>
                <w:right w:val="none" w:sz="0" w:space="0" w:color="auto"/>
              </w:divBdr>
              <w:divsChild>
                <w:div w:id="1589996117">
                  <w:marLeft w:val="225"/>
                  <w:marRight w:val="0"/>
                  <w:marTop w:val="0"/>
                  <w:marBottom w:val="0"/>
                  <w:divBdr>
                    <w:top w:val="none" w:sz="0" w:space="0" w:color="auto"/>
                    <w:left w:val="none" w:sz="0" w:space="0" w:color="auto"/>
                    <w:bottom w:val="none" w:sz="0" w:space="0" w:color="auto"/>
                    <w:right w:val="none" w:sz="0" w:space="0" w:color="auto"/>
                  </w:divBdr>
                </w:div>
              </w:divsChild>
            </w:div>
            <w:div w:id="507912463">
              <w:marLeft w:val="-225"/>
              <w:marRight w:val="-225"/>
              <w:marTop w:val="0"/>
              <w:marBottom w:val="0"/>
              <w:divBdr>
                <w:top w:val="none" w:sz="0" w:space="0" w:color="auto"/>
                <w:left w:val="none" w:sz="0" w:space="0" w:color="auto"/>
                <w:bottom w:val="none" w:sz="0" w:space="0" w:color="auto"/>
                <w:right w:val="none" w:sz="0" w:space="0" w:color="auto"/>
              </w:divBdr>
              <w:divsChild>
                <w:div w:id="273680692">
                  <w:marLeft w:val="0"/>
                  <w:marRight w:val="0"/>
                  <w:marTop w:val="0"/>
                  <w:marBottom w:val="0"/>
                  <w:divBdr>
                    <w:top w:val="none" w:sz="0" w:space="0" w:color="auto"/>
                    <w:left w:val="none" w:sz="0" w:space="0" w:color="auto"/>
                    <w:bottom w:val="none" w:sz="0" w:space="0" w:color="auto"/>
                    <w:right w:val="none" w:sz="0" w:space="0" w:color="auto"/>
                  </w:divBdr>
                </w:div>
              </w:divsChild>
            </w:div>
            <w:div w:id="1675646162">
              <w:marLeft w:val="-225"/>
              <w:marRight w:val="-225"/>
              <w:marTop w:val="0"/>
              <w:marBottom w:val="0"/>
              <w:divBdr>
                <w:top w:val="none" w:sz="0" w:space="0" w:color="auto"/>
                <w:left w:val="none" w:sz="0" w:space="0" w:color="auto"/>
                <w:bottom w:val="none" w:sz="0" w:space="0" w:color="auto"/>
                <w:right w:val="none" w:sz="0" w:space="0" w:color="auto"/>
              </w:divBdr>
              <w:divsChild>
                <w:div w:id="1042174350">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sChild>
                        <w:div w:id="1310594859">
                          <w:marLeft w:val="0"/>
                          <w:marRight w:val="0"/>
                          <w:marTop w:val="75"/>
                          <w:marBottom w:val="0"/>
                          <w:divBdr>
                            <w:top w:val="none" w:sz="0" w:space="0" w:color="auto"/>
                            <w:left w:val="none" w:sz="0" w:space="0" w:color="auto"/>
                            <w:bottom w:val="none" w:sz="0" w:space="0" w:color="auto"/>
                            <w:right w:val="none" w:sz="0" w:space="0" w:color="auto"/>
                          </w:divBdr>
                          <w:divsChild>
                            <w:div w:id="1121539119">
                              <w:marLeft w:val="0"/>
                              <w:marRight w:val="0"/>
                              <w:marTop w:val="150"/>
                              <w:marBottom w:val="150"/>
                              <w:divBdr>
                                <w:top w:val="none" w:sz="0" w:space="0" w:color="auto"/>
                                <w:left w:val="none" w:sz="0" w:space="0" w:color="auto"/>
                                <w:bottom w:val="none" w:sz="0" w:space="0" w:color="auto"/>
                                <w:right w:val="none" w:sz="0" w:space="0" w:color="auto"/>
                              </w:divBdr>
                              <w:divsChild>
                                <w:div w:id="1887525896">
                                  <w:marLeft w:val="0"/>
                                  <w:marRight w:val="0"/>
                                  <w:marTop w:val="0"/>
                                  <w:marBottom w:val="0"/>
                                  <w:divBdr>
                                    <w:top w:val="single" w:sz="6" w:space="0" w:color="CCCCCC"/>
                                    <w:left w:val="single" w:sz="6" w:space="0" w:color="CCCCCC"/>
                                    <w:bottom w:val="single" w:sz="6" w:space="0" w:color="CCCCCC"/>
                                    <w:right w:val="single" w:sz="6" w:space="0" w:color="CCCCCC"/>
                                  </w:divBdr>
                                  <w:divsChild>
                                    <w:div w:id="475949033">
                                      <w:marLeft w:val="0"/>
                                      <w:marRight w:val="-450"/>
                                      <w:marTop w:val="0"/>
                                      <w:marBottom w:val="0"/>
                                      <w:divBdr>
                                        <w:top w:val="none" w:sz="0" w:space="0" w:color="auto"/>
                                        <w:left w:val="none" w:sz="0" w:space="0" w:color="auto"/>
                                        <w:bottom w:val="none" w:sz="0" w:space="0" w:color="auto"/>
                                        <w:right w:val="none" w:sz="0" w:space="0" w:color="auto"/>
                                      </w:divBdr>
                                      <w:divsChild>
                                        <w:div w:id="543949875">
                                          <w:marLeft w:val="450"/>
                                          <w:marRight w:val="0"/>
                                          <w:marTop w:val="0"/>
                                          <w:marBottom w:val="0"/>
                                          <w:divBdr>
                                            <w:top w:val="none" w:sz="0" w:space="0" w:color="auto"/>
                                            <w:left w:val="none" w:sz="0" w:space="0" w:color="auto"/>
                                            <w:bottom w:val="none" w:sz="0" w:space="0" w:color="auto"/>
                                            <w:right w:val="single" w:sz="48" w:space="0" w:color="auto"/>
                                          </w:divBdr>
                                          <w:divsChild>
                                            <w:div w:id="432626358">
                                              <w:marLeft w:val="0"/>
                                              <w:marRight w:val="0"/>
                                              <w:marTop w:val="0"/>
                                              <w:marBottom w:val="0"/>
                                              <w:divBdr>
                                                <w:top w:val="none" w:sz="0" w:space="0" w:color="auto"/>
                                                <w:left w:val="none" w:sz="0" w:space="0" w:color="auto"/>
                                                <w:bottom w:val="none" w:sz="0" w:space="0" w:color="auto"/>
                                                <w:right w:val="none" w:sz="0" w:space="0" w:color="auto"/>
                                              </w:divBdr>
                                              <w:divsChild>
                                                <w:div w:id="1864054618">
                                                  <w:marLeft w:val="0"/>
                                                  <w:marRight w:val="0"/>
                                                  <w:marTop w:val="0"/>
                                                  <w:marBottom w:val="0"/>
                                                  <w:divBdr>
                                                    <w:top w:val="none" w:sz="0" w:space="0" w:color="auto"/>
                                                    <w:left w:val="none" w:sz="0" w:space="0" w:color="auto"/>
                                                    <w:bottom w:val="none" w:sz="0" w:space="0" w:color="auto"/>
                                                    <w:right w:val="none" w:sz="0" w:space="0" w:color="auto"/>
                                                  </w:divBdr>
                                                  <w:divsChild>
                                                    <w:div w:id="1535728229">
                                                      <w:marLeft w:val="0"/>
                                                      <w:marRight w:val="0"/>
                                                      <w:marTop w:val="0"/>
                                                      <w:marBottom w:val="0"/>
                                                      <w:divBdr>
                                                        <w:top w:val="none" w:sz="0" w:space="0" w:color="auto"/>
                                                        <w:left w:val="none" w:sz="0" w:space="0" w:color="auto"/>
                                                        <w:bottom w:val="none" w:sz="0" w:space="0" w:color="auto"/>
                                                        <w:right w:val="none" w:sz="0" w:space="0" w:color="auto"/>
                                                      </w:divBdr>
                                                      <w:divsChild>
                                                        <w:div w:id="1609238441">
                                                          <w:marLeft w:val="0"/>
                                                          <w:marRight w:val="0"/>
                                                          <w:marTop w:val="0"/>
                                                          <w:marBottom w:val="0"/>
                                                          <w:divBdr>
                                                            <w:top w:val="none" w:sz="0" w:space="0" w:color="auto"/>
                                                            <w:left w:val="none" w:sz="0" w:space="0" w:color="auto"/>
                                                            <w:bottom w:val="none" w:sz="0" w:space="0" w:color="auto"/>
                                                            <w:right w:val="none" w:sz="0" w:space="0" w:color="auto"/>
                                                          </w:divBdr>
                                                          <w:divsChild>
                                                            <w:div w:id="795609371">
                                                              <w:marLeft w:val="0"/>
                                                              <w:marRight w:val="0"/>
                                                              <w:marTop w:val="0"/>
                                                              <w:marBottom w:val="0"/>
                                                              <w:divBdr>
                                                                <w:top w:val="none" w:sz="0" w:space="0" w:color="auto"/>
                                                                <w:left w:val="none" w:sz="0" w:space="0" w:color="auto"/>
                                                                <w:bottom w:val="none" w:sz="0" w:space="0" w:color="auto"/>
                                                                <w:right w:val="none" w:sz="0" w:space="0" w:color="auto"/>
                                                              </w:divBdr>
                                                              <w:divsChild>
                                                                <w:div w:id="11586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8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32750">
          <w:marLeft w:val="0"/>
          <w:marRight w:val="0"/>
          <w:marTop w:val="495"/>
          <w:marBottom w:val="0"/>
          <w:divBdr>
            <w:top w:val="none" w:sz="0" w:space="0" w:color="auto"/>
            <w:left w:val="none" w:sz="0" w:space="0" w:color="auto"/>
            <w:bottom w:val="none" w:sz="0" w:space="0" w:color="auto"/>
            <w:right w:val="none" w:sz="0" w:space="0" w:color="auto"/>
          </w:divBdr>
          <w:divsChild>
            <w:div w:id="586882624">
              <w:marLeft w:val="-225"/>
              <w:marRight w:val="-225"/>
              <w:marTop w:val="0"/>
              <w:marBottom w:val="0"/>
              <w:divBdr>
                <w:top w:val="none" w:sz="0" w:space="0" w:color="auto"/>
                <w:left w:val="none" w:sz="0" w:space="0" w:color="auto"/>
                <w:bottom w:val="none" w:sz="0" w:space="0" w:color="auto"/>
                <w:right w:val="none" w:sz="0" w:space="0" w:color="auto"/>
              </w:divBdr>
              <w:divsChild>
                <w:div w:id="1424496305">
                  <w:marLeft w:val="0"/>
                  <w:marRight w:val="0"/>
                  <w:marTop w:val="0"/>
                  <w:marBottom w:val="0"/>
                  <w:divBdr>
                    <w:top w:val="none" w:sz="0" w:space="0" w:color="auto"/>
                    <w:left w:val="none" w:sz="0" w:space="0" w:color="auto"/>
                    <w:bottom w:val="none" w:sz="0" w:space="0" w:color="auto"/>
                    <w:right w:val="none" w:sz="0" w:space="0" w:color="auto"/>
                  </w:divBdr>
                </w:div>
              </w:divsChild>
            </w:div>
            <w:div w:id="8442141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uth0.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muki.io/pdep-utn/exams/182-pdeppi-parcial-de-funcional" TargetMode="External"/><Relationship Id="rId11" Type="http://schemas.openxmlformats.org/officeDocument/2006/relationships/hyperlink" Target="http://mumuki.org/" TargetMode="External"/><Relationship Id="rId5" Type="http://schemas.openxmlformats.org/officeDocument/2006/relationships/hyperlink" Target="https://mumuki.io/pdep-utn" TargetMode="External"/><Relationship Id="rId15" Type="http://schemas.openxmlformats.org/officeDocument/2006/relationships/theme" Target="theme/theme1.xml"/><Relationship Id="rId10" Type="http://schemas.openxmlformats.org/officeDocument/2006/relationships/hyperlink" Target="https://creativecommons.org/licenses/by-sa/4.0/" TargetMode="External"/><Relationship Id="rId4" Type="http://schemas.openxmlformats.org/officeDocument/2006/relationships/webSettings" Target="webSettings.xml"/><Relationship Id="rId9" Type="http://schemas.openxmlformats.org/officeDocument/2006/relationships/hyperlink" Target="https://docs.google.com/document/d/1dmXu_chNcm8LaaAJkraOi4R2z78VR54LM5VH1PAG5MU/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3936</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Fried</dc:creator>
  <cp:keywords/>
  <dc:description/>
  <cp:lastModifiedBy>Alan Fried</cp:lastModifiedBy>
  <cp:revision>2</cp:revision>
  <dcterms:created xsi:type="dcterms:W3CDTF">2020-06-22T12:16:00Z</dcterms:created>
  <dcterms:modified xsi:type="dcterms:W3CDTF">2020-06-22T12:16:00Z</dcterms:modified>
</cp:coreProperties>
</file>