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https://opendata.emtmadrid.es/Datos-estaticos/Datos-generales-(1)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