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right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МИНИСТЕРСТВО ОБРАЗОВАНИЯ И НАУКИ РЕСПУБЛИКИ КАЗАХСТАН</w:t>
      </w: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КАЗАХСТАНСКО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БРИТАНСКИЙ ТЕХНИЧЕСКИЙ УНИВЕРСИТЕТ</w:t>
      </w: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ФАКУЛЬТЕТ ИНФОРМАЦИОННЫХ ТЕХНОЛОГИЙ</w:t>
      </w: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СРМ №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5</w:t>
      </w:r>
    </w:p>
    <w:p>
      <w:pPr>
        <w:pStyle w:val="Основной текст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Тема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«</w:t>
      </w:r>
      <w:r>
        <w:rPr>
          <w:b w:val="1"/>
          <w:bCs w:val="1"/>
          <w:rtl w:val="0"/>
          <w:lang w:val="ru-RU"/>
        </w:rPr>
        <w:t>Какой он современный преподаватель вуза</w:t>
      </w:r>
      <w:r>
        <w:rPr>
          <w:b w:val="1"/>
          <w:bCs w:val="1"/>
          <w:rtl w:val="0"/>
          <w:lang w:val="zh-TW" w:eastAsia="zh-TW"/>
        </w:rPr>
        <w:t>?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»</w:t>
      </w:r>
    </w:p>
    <w:p>
      <w:pPr>
        <w:pStyle w:val="Основной текст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Выполнил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Косаманова 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</w:t>
      </w: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Магистрант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курса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специальность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Информационные системы</w:t>
      </w: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Проверил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Шахгулари 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.,</w:t>
      </w: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ассоциированный</w:t>
      </w: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профессор</w:t>
      </w: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6946" w:firstLine="0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ind w:left="2880" w:firstLine="72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Алматы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, 2019</w:t>
      </w:r>
    </w:p>
    <w:p>
      <w:pPr>
        <w:pStyle w:val="Основной текст"/>
        <w:ind w:firstLine="72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Актуальность</w:t>
      </w:r>
    </w:p>
    <w:p>
      <w:pPr>
        <w:pStyle w:val="Основной текст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Вселенная меняется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и это влечет за собой изменения как в роли учителя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так и способов его работы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Вокруг становится все больше и больше новых технологий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гаджеты уже не только в каждом доме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они оплетают нас </w:t>
      </w:r>
      <w:r>
        <w:rPr>
          <w:sz w:val="28"/>
          <w:szCs w:val="28"/>
          <w:shd w:val="clear" w:color="auto" w:fill="fdfdfd"/>
          <w:rtl w:val="0"/>
          <w:lang w:val="ru-RU"/>
        </w:rPr>
        <w:t>непроницаемой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сетью из смартфонов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умных часов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фитнес</w:t>
      </w:r>
      <w:r>
        <w:rPr>
          <w:sz w:val="28"/>
          <w:szCs w:val="28"/>
          <w:shd w:val="clear" w:color="auto" w:fill="ffffff"/>
          <w:rtl w:val="0"/>
        </w:rPr>
        <w:t>-</w:t>
      </w:r>
      <w:r>
        <w:rPr>
          <w:sz w:val="28"/>
          <w:szCs w:val="28"/>
          <w:shd w:val="clear" w:color="auto" w:fill="ffffff"/>
          <w:rtl w:val="0"/>
          <w:lang w:val="ru-RU"/>
        </w:rPr>
        <w:t>браслетов и прочих вещей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без которых скоро невозможно будет представить жизнь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Мир сжимается до размера ладони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коммуникации упрощаются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время не имеет значения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и информация становится все более открытой и доступной</w:t>
      </w:r>
      <w:r>
        <w:rPr>
          <w:sz w:val="28"/>
          <w:szCs w:val="28"/>
          <w:shd w:val="clear" w:color="auto" w:fill="ffffff"/>
          <w:rtl w:val="0"/>
        </w:rPr>
        <w:t>.</w:t>
      </w:r>
      <w:r>
        <w:rPr>
          <w:sz w:val="28"/>
          <w:szCs w:val="28"/>
          <w:shd w:val="clear" w:color="auto" w:fill="ffffff"/>
          <w:rtl w:val="0"/>
          <w:lang w:val="ru-RU"/>
        </w:rPr>
        <w:br w:type="textWrapping"/>
        <w:tab/>
        <w:t xml:space="preserve">Все изменения в окружающем мире не могут не сказаться на роли </w:t>
      </w:r>
      <w:r>
        <w:rPr>
          <w:sz w:val="28"/>
          <w:szCs w:val="28"/>
          <w:shd w:val="clear" w:color="auto" w:fill="fdfdfd"/>
          <w:rtl w:val="0"/>
          <w:lang w:val="ru-RU"/>
        </w:rPr>
        <w:t>воспитателя и вследствие того например нередко в данный момент беседуют о массовых</w:t>
      </w:r>
      <w:r>
        <w:rPr>
          <w:sz w:val="28"/>
          <w:szCs w:val="28"/>
          <w:shd w:val="clear" w:color="auto" w:fill="fdfdfd"/>
          <w:rtl w:val="0"/>
        </w:rPr>
        <w:t xml:space="preserve">, </w:t>
      </w:r>
      <w:r>
        <w:rPr>
          <w:sz w:val="28"/>
          <w:szCs w:val="28"/>
          <w:shd w:val="clear" w:color="auto" w:fill="fdfdfd"/>
          <w:rtl w:val="0"/>
          <w:lang w:val="ru-RU"/>
        </w:rPr>
        <w:t>структурных изменениях</w:t>
      </w:r>
      <w:r>
        <w:rPr>
          <w:sz w:val="28"/>
          <w:szCs w:val="28"/>
          <w:shd w:val="clear" w:color="auto" w:fill="fdfdfd"/>
          <w:rtl w:val="0"/>
        </w:rPr>
        <w:t xml:space="preserve">, </w:t>
      </w:r>
      <w:r>
        <w:rPr>
          <w:sz w:val="28"/>
          <w:szCs w:val="28"/>
          <w:shd w:val="clear" w:color="auto" w:fill="fdfdfd"/>
          <w:rtl w:val="0"/>
          <w:lang w:val="ru-RU"/>
        </w:rPr>
        <w:t>кругом каждый день появляются темы менторства</w:t>
      </w:r>
      <w:r>
        <w:rPr>
          <w:sz w:val="28"/>
          <w:szCs w:val="28"/>
          <w:shd w:val="clear" w:color="auto" w:fill="fdfdfd"/>
          <w:rtl w:val="0"/>
        </w:rPr>
        <w:t xml:space="preserve">, </w:t>
      </w:r>
      <w:r>
        <w:rPr>
          <w:sz w:val="28"/>
          <w:szCs w:val="28"/>
          <w:shd w:val="clear" w:color="auto" w:fill="fdfdfd"/>
          <w:rtl w:val="0"/>
        </w:rPr>
        <w:t>наставничества</w:t>
      </w:r>
      <w:r>
        <w:rPr>
          <w:sz w:val="28"/>
          <w:szCs w:val="28"/>
          <w:shd w:val="clear" w:color="auto" w:fill="fdfdfd"/>
          <w:rtl w:val="0"/>
        </w:rPr>
        <w:t xml:space="preserve">, </w:t>
      </w:r>
      <w:r>
        <w:rPr>
          <w:sz w:val="28"/>
          <w:szCs w:val="28"/>
          <w:shd w:val="clear" w:color="auto" w:fill="fdfdfd"/>
          <w:rtl w:val="0"/>
        </w:rPr>
        <w:t>компетенций</w:t>
      </w:r>
      <w:r>
        <w:rPr>
          <w:sz w:val="28"/>
          <w:szCs w:val="28"/>
          <w:shd w:val="clear" w:color="auto" w:fill="fdfdfd"/>
          <w:rtl w:val="0"/>
        </w:rPr>
        <w:t xml:space="preserve">, </w:t>
      </w:r>
      <w:r>
        <w:rPr>
          <w:sz w:val="28"/>
          <w:szCs w:val="28"/>
          <w:shd w:val="clear" w:color="auto" w:fill="fdfdfd"/>
          <w:rtl w:val="0"/>
          <w:lang w:val="ru-RU"/>
        </w:rPr>
        <w:t>формирования ценностей</w:t>
      </w:r>
      <w:r>
        <w:rPr>
          <w:sz w:val="28"/>
          <w:szCs w:val="28"/>
          <w:shd w:val="clear" w:color="auto" w:fill="fdfdfd"/>
          <w:rtl w:val="0"/>
        </w:rPr>
        <w:t xml:space="preserve">, </w:t>
      </w:r>
      <w:r>
        <w:rPr>
          <w:sz w:val="28"/>
          <w:szCs w:val="28"/>
          <w:shd w:val="clear" w:color="auto" w:fill="fdfdfd"/>
          <w:rtl w:val="0"/>
          <w:lang w:val="ru-RU"/>
        </w:rPr>
        <w:t>внимания к учебе как процессу и большое количество иных</w:t>
      </w:r>
      <w:r>
        <w:rPr>
          <w:sz w:val="28"/>
          <w:szCs w:val="28"/>
          <w:shd w:val="clear" w:color="auto" w:fill="fdfdfd"/>
          <w:rtl w:val="0"/>
        </w:rPr>
        <w:t xml:space="preserve">, </w:t>
      </w:r>
      <w:r>
        <w:rPr>
          <w:sz w:val="28"/>
          <w:szCs w:val="28"/>
          <w:shd w:val="clear" w:color="auto" w:fill="fdfdfd"/>
          <w:rtl w:val="0"/>
          <w:lang w:val="ru-RU"/>
        </w:rPr>
        <w:t>временами пугающих собственной радикальностью</w:t>
      </w:r>
      <w:r>
        <w:rPr>
          <w:sz w:val="28"/>
          <w:szCs w:val="28"/>
          <w:shd w:val="clear" w:color="auto" w:fill="fdfdfd"/>
          <w:rtl w:val="0"/>
        </w:rPr>
        <w:t>.</w:t>
      </w:r>
      <w:r>
        <w:rPr>
          <w:sz w:val="28"/>
          <w:szCs w:val="28"/>
          <w:shd w:val="clear" w:color="auto" w:fill="fdfdfd"/>
        </w:rPr>
        <w:br w:type="textWrapping"/>
      </w:r>
    </w:p>
    <w:p>
      <w:pPr>
        <w:pStyle w:val="Основной текст"/>
        <w:ind w:firstLine="720"/>
        <w:jc w:val="both"/>
        <w:rPr>
          <w:outline w:val="0"/>
          <w:color w:val="373a3c"/>
          <w:sz w:val="28"/>
          <w:szCs w:val="28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36"/>
          <w:szCs w:val="36"/>
          <w:rtl w:val="0"/>
          <w:lang w:val="ru-RU"/>
        </w:rPr>
        <w:t>Тезисы «За»</w:t>
        <w:br w:type="textWrapping"/>
        <w:tab/>
      </w:r>
      <w:r>
        <w:rPr>
          <w:sz w:val="28"/>
          <w:szCs w:val="28"/>
          <w:shd w:val="clear" w:color="auto" w:fill="ffffff"/>
          <w:rtl w:val="0"/>
          <w:lang w:val="ru-RU"/>
        </w:rPr>
        <w:t>Основной задачей работы педагога в настоящее время является помогать обучающимся получать новые знания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используя современные и эффективные методы обучения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</w:rPr>
        <w:t>Говоря другими словами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современный учитель не просто передает имеющиеся у него знания по какому</w:t>
      </w:r>
      <w:r>
        <w:rPr>
          <w:sz w:val="28"/>
          <w:szCs w:val="28"/>
          <w:shd w:val="clear" w:color="auto" w:fill="ffffff"/>
          <w:rtl w:val="0"/>
        </w:rPr>
        <w:t>-</w:t>
      </w:r>
      <w:r>
        <w:rPr>
          <w:sz w:val="28"/>
          <w:szCs w:val="28"/>
          <w:shd w:val="clear" w:color="auto" w:fill="ffffff"/>
          <w:rtl w:val="0"/>
          <w:lang w:val="ru-RU"/>
        </w:rPr>
        <w:t>то предмету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а обучает детей мыслить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рассуждать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отстаивать свое мнение и уважать мнение других людей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используя знания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полученные на занятиях в школе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Современный педагог сам учится на протяжении всей своей профессиональной деятельности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совершенствует свое мастерство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делится опытом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</w:rPr>
        <w:t>проводит мастер</w:t>
      </w:r>
      <w:r>
        <w:rPr>
          <w:sz w:val="28"/>
          <w:szCs w:val="28"/>
          <w:shd w:val="clear" w:color="auto" w:fill="ffffff"/>
          <w:rtl w:val="0"/>
        </w:rPr>
        <w:t>-</w:t>
      </w:r>
      <w:r>
        <w:rPr>
          <w:sz w:val="28"/>
          <w:szCs w:val="28"/>
          <w:shd w:val="clear" w:color="auto" w:fill="ffffff"/>
          <w:rtl w:val="0"/>
          <w:lang w:val="ru-RU"/>
        </w:rPr>
        <w:t>классы и открытые уроки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участвует в различных конкурсах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его статьи и разработки можно встретить в различных газетах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журналах и на сайтах интернета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Кроме того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это личность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которая умеет не только учить детей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но и сама способна учиться у своих учеников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Необходимой и обязательной частью работы учителя в наше время является и участие в инноватике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апробация новых учебных пособий и технологий обучения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несмотря на возникающие перед ним трудности</w:t>
      </w:r>
      <w:r>
        <w:rPr>
          <w:sz w:val="28"/>
          <w:szCs w:val="28"/>
          <w:shd w:val="clear" w:color="auto" w:fill="ffffff"/>
          <w:rtl w:val="0"/>
        </w:rPr>
        <w:t>.</w:t>
      </w:r>
      <w:r>
        <w:rPr>
          <w:sz w:val="28"/>
          <w:szCs w:val="28"/>
        </w:rPr>
        <w:br w:type="textWrapping"/>
        <w:tab/>
      </w:r>
    </w:p>
    <w:p>
      <w:pPr>
        <w:pStyle w:val="Основной текст"/>
        <w:ind w:firstLine="720"/>
        <w:jc w:val="both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Факты и данные</w:t>
        <w:br w:type="textWrapping"/>
        <w:tab/>
      </w:r>
      <w:r>
        <w:rPr>
          <w:sz w:val="28"/>
          <w:szCs w:val="28"/>
          <w:rtl w:val="0"/>
          <w:lang w:val="ru-RU"/>
        </w:rPr>
        <w:t>Роль учителя в современном мире стремительно меняется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технологии усугубляют возникающие противоречия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Мы имеем с одной стороны классно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урочную систему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с другой – очень разных детей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перед педагогом стоит задача достучаться до каждого из них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br w:type="textWrapping"/>
        <w:tab/>
        <w:t>Существует очень большой разрыв между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преподают в педагогических вузах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реальностью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И система образования педагогов никак не разрешает данной проблемы – мало того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она еще и не учит анализировать собственную деятельность и перестраивать ее в соответствии с изменяющимися условиями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Нам только предстоит пройти важные этапы преобразования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от учителя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через методиста и до наставника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Сейчас мы примерно в середине этого пути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b w:val="1"/>
          <w:bCs w:val="1"/>
          <w:sz w:val="36"/>
          <w:szCs w:val="36"/>
        </w:rPr>
      </w:pPr>
    </w:p>
    <w:p>
      <w:pPr>
        <w:pStyle w:val="Основной текст"/>
        <w:ind w:firstLine="720"/>
        <w:jc w:val="both"/>
        <w:rPr>
          <w:i w:val="1"/>
          <w:iCs w:val="1"/>
          <w:sz w:val="28"/>
          <w:szCs w:val="28"/>
        </w:rPr>
      </w:pPr>
      <w:r>
        <w:rPr>
          <w:b w:val="1"/>
          <w:bCs w:val="1"/>
          <w:sz w:val="36"/>
          <w:szCs w:val="36"/>
          <w:rtl w:val="0"/>
          <w:lang w:val="ru-RU"/>
        </w:rPr>
        <w:t>Тезисы «Против»</w:t>
        <w:br w:type="textWrapping"/>
        <w:tab/>
      </w:r>
      <w:r>
        <w:rPr>
          <w:i w:val="1"/>
          <w:iCs w:val="1"/>
          <w:sz w:val="28"/>
          <w:szCs w:val="28"/>
          <w:rtl w:val="0"/>
          <w:lang w:val="ru-RU"/>
        </w:rPr>
        <w:t>“Несмотря на все разговоры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технологии не смогут заменить учителей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но серьезно повлияют на некоторые их компетенции</w:t>
      </w:r>
      <w:r>
        <w:rPr>
          <w:i w:val="1"/>
          <w:iCs w:val="1"/>
          <w:sz w:val="28"/>
          <w:szCs w:val="28"/>
          <w:rtl w:val="0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Сейчас образ учителя как коуча или ментора все более актуален</w:t>
      </w:r>
      <w:r>
        <w:rPr>
          <w:i w:val="1"/>
          <w:iCs w:val="1"/>
          <w:sz w:val="28"/>
          <w:szCs w:val="28"/>
          <w:rtl w:val="0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И самый главный вопрос – это формат взаимодействия между педагогом и учеником</w:t>
      </w:r>
      <w:r>
        <w:rPr>
          <w:i w:val="1"/>
          <w:iCs w:val="1"/>
          <w:sz w:val="28"/>
          <w:szCs w:val="28"/>
          <w:rtl w:val="0"/>
        </w:rPr>
        <w:t>.</w:t>
      </w:r>
      <w:r>
        <w:rPr>
          <w:i w:val="1"/>
          <w:iCs w:val="1"/>
          <w:sz w:val="28"/>
          <w:szCs w:val="28"/>
          <w:rtl w:val="0"/>
          <w:lang w:val="ru-RU"/>
        </w:rPr>
        <w:t>”</w:t>
        <w:br w:type="textWrapping"/>
        <w:tab/>
        <w:t>Майкл Трукано</w:t>
      </w:r>
    </w:p>
    <w:p>
      <w:pPr>
        <w:pStyle w:val="Основной текст"/>
        <w:shd w:val="clear" w:color="auto" w:fill="ffffff"/>
        <w:spacing w:after="240"/>
        <w:ind w:firstLine="720"/>
        <w:jc w:val="both"/>
        <w:rPr>
          <w:b w:val="1"/>
          <w:bCs w:val="1"/>
          <w:sz w:val="36"/>
          <w:szCs w:val="36"/>
        </w:rPr>
      </w:pPr>
      <w:r>
        <w:rPr>
          <w:sz w:val="28"/>
          <w:szCs w:val="28"/>
          <w:rtl w:val="0"/>
          <w:lang w:val="ru-RU"/>
        </w:rPr>
        <w:t>Именно поэтому сейчас мы понимаем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говоря об изменении системы образования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мы не имеем в виду полное ее замещение технологическими новинками и уход в онлайн – речь в первую очередь идет о качественных изменениях в работе педагога и об эффективности его работы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представляется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глубокие структурные изменения в системе образования </w:t>
      </w:r>
      <w:r>
        <w:rPr>
          <w:outline w:val="0"/>
          <w:color w:val="373a3c"/>
          <w:sz w:val="28"/>
          <w:szCs w:val="28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приведут к трем фундаментальным вещам</w:t>
      </w:r>
      <w:r>
        <w:rPr>
          <w:outline w:val="0"/>
          <w:color w:val="373a3c"/>
          <w:sz w:val="28"/>
          <w:szCs w:val="28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sz w:val="28"/>
          <w:szCs w:val="28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повышению производительности труда учителей</w:t>
      </w:r>
      <w:r>
        <w:rPr>
          <w:outline w:val="0"/>
          <w:color w:val="373a3c"/>
          <w:sz w:val="28"/>
          <w:szCs w:val="28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8"/>
          <w:szCs w:val="28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новому типу компетентности</w:t>
      </w:r>
      <w:r>
        <w:rPr>
          <w:outline w:val="0"/>
          <w:color w:val="373a3c"/>
          <w:sz w:val="28"/>
          <w:szCs w:val="28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8"/>
          <w:szCs w:val="28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существенному возрастанию роли и позиции ученика</w:t>
      </w:r>
      <w:r>
        <w:rPr>
          <w:outline w:val="0"/>
          <w:color w:val="373a3c"/>
          <w:sz w:val="28"/>
          <w:szCs w:val="28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Основной текст"/>
        <w:ind w:firstLine="720"/>
        <w:jc w:val="both"/>
        <w:rPr>
          <w:sz w:val="28"/>
          <w:szCs w:val="28"/>
          <w:shd w:val="clear" w:color="auto" w:fill="ffffff"/>
        </w:rPr>
      </w:pPr>
    </w:p>
    <w:p>
      <w:pPr>
        <w:pStyle w:val="Основной текст"/>
        <w:ind w:firstLine="720"/>
        <w:jc w:val="both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Выводы</w:t>
      </w:r>
    </w:p>
    <w:p>
      <w:pPr>
        <w:pStyle w:val="Основной текст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</w:rPr>
        <w:t xml:space="preserve">В </w:t>
      </w:r>
      <w:r>
        <w:rPr>
          <w:sz w:val="28"/>
          <w:szCs w:val="28"/>
          <w:shd w:val="clear" w:color="auto" w:fill="ffffff"/>
          <w:rtl w:val="0"/>
          <w:lang w:val="it-IT"/>
        </w:rPr>
        <w:t xml:space="preserve">XXI </w:t>
      </w:r>
      <w:r>
        <w:rPr>
          <w:sz w:val="28"/>
          <w:szCs w:val="28"/>
          <w:shd w:val="clear" w:color="auto" w:fill="ffffff"/>
          <w:rtl w:val="0"/>
          <w:lang w:val="ru-RU"/>
        </w:rPr>
        <w:t>веке учитель вошел в век новых информационных и коммуникативных технологий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И не вызывает сомнения то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что современному учителю необходимо быть компетентным в области ИКТ и внедрять их в учебный процесс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Современные требования к учителю таковы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что он помогает ученику учиться самому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воспитывает потребность в образовании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Надо научить </w:t>
      </w:r>
      <w:r>
        <w:rPr>
          <w:sz w:val="28"/>
          <w:szCs w:val="28"/>
          <w:shd w:val="clear" w:color="auto" w:fill="ffffff"/>
          <w:rtl w:val="0"/>
          <w:lang w:val="en-US"/>
        </w:rPr>
        <w:t> 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обучающихся </w:t>
      </w:r>
      <w:r>
        <w:rPr>
          <w:sz w:val="28"/>
          <w:szCs w:val="28"/>
          <w:shd w:val="clear" w:color="auto" w:fill="ffffff"/>
          <w:rtl w:val="0"/>
          <w:lang w:val="ru-RU"/>
        </w:rPr>
        <w:t>добывать знания собственными усилиями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и только тогда можно воспитать думающего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свободно рассуждающего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не боящегося высказывать и отстаивать свое мнение ученика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</w:rPr>
        <w:t xml:space="preserve">Понятие </w:t>
      </w:r>
      <w:r>
        <w:rPr>
          <w:sz w:val="28"/>
          <w:szCs w:val="28"/>
          <w:shd w:val="clear" w:color="auto" w:fill="ffffff"/>
          <w:rtl w:val="0"/>
          <w:lang w:val="ru-RU"/>
        </w:rPr>
        <w:t>"</w:t>
      </w:r>
      <w:r>
        <w:rPr>
          <w:sz w:val="28"/>
          <w:szCs w:val="28"/>
          <w:shd w:val="clear" w:color="auto" w:fill="ffffff"/>
          <w:rtl w:val="0"/>
          <w:lang w:val="ru-RU"/>
        </w:rPr>
        <w:t>современный учитель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" </w:t>
      </w:r>
      <w:r>
        <w:rPr>
          <w:sz w:val="28"/>
          <w:szCs w:val="28"/>
          <w:shd w:val="clear" w:color="auto" w:fill="ffffff"/>
          <w:rtl w:val="0"/>
          <w:lang w:val="ru-RU"/>
        </w:rPr>
        <w:t>не ограничивается какими</w:t>
      </w:r>
      <w:r>
        <w:rPr>
          <w:sz w:val="28"/>
          <w:szCs w:val="28"/>
          <w:shd w:val="clear" w:color="auto" w:fill="ffffff"/>
          <w:rtl w:val="0"/>
        </w:rPr>
        <w:t>-</w:t>
      </w:r>
      <w:r>
        <w:rPr>
          <w:sz w:val="28"/>
          <w:szCs w:val="28"/>
          <w:shd w:val="clear" w:color="auto" w:fill="ffffff"/>
          <w:rtl w:val="0"/>
          <w:lang w:val="ru-RU"/>
        </w:rPr>
        <w:t>либо рамками</w:t>
      </w:r>
      <w:r>
        <w:rPr>
          <w:sz w:val="28"/>
          <w:szCs w:val="28"/>
          <w:shd w:val="clear" w:color="auto" w:fill="ffffff"/>
          <w:rtl w:val="0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Современный учитель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sz w:val="28"/>
          <w:szCs w:val="28"/>
          <w:shd w:val="clear" w:color="auto" w:fill="ffffff"/>
          <w:rtl w:val="0"/>
        </w:rPr>
        <w:t>человек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способный интересоваться всем тем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что его окружает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ведь школа жива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пока учитель в ней интересен </w:t>
      </w:r>
      <w:r>
        <w:rPr>
          <w:sz w:val="28"/>
          <w:szCs w:val="28"/>
          <w:shd w:val="clear" w:color="auto" w:fill="ffffff"/>
          <w:rtl w:val="0"/>
          <w:lang w:val="ru-RU"/>
        </w:rPr>
        <w:t>ученику</w:t>
      </w:r>
      <w:r>
        <w:rPr>
          <w:sz w:val="28"/>
          <w:szCs w:val="28"/>
          <w:shd w:val="clear" w:color="auto" w:fill="ffffff"/>
          <w:rtl w:val="0"/>
        </w:rPr>
        <w:t>.</w:t>
      </w:r>
    </w:p>
    <w:p>
      <w:pPr>
        <w:pStyle w:val="Основной текст"/>
        <w:ind w:firstLine="720"/>
        <w:jc w:val="both"/>
        <w:rPr>
          <w:sz w:val="28"/>
          <w:szCs w:val="28"/>
          <w:shd w:val="clear" w:color="auto" w:fill="ffffff"/>
        </w:rPr>
      </w:pPr>
    </w:p>
    <w:p>
      <w:pPr>
        <w:pStyle w:val="Основной текст"/>
        <w:ind w:firstLine="720"/>
        <w:rPr>
          <w:rFonts w:ascii="Arial" w:cs="Arial" w:hAnsi="Arial" w:eastAsia="Arial"/>
          <w:b w:val="1"/>
          <w:bCs w:val="1"/>
          <w:sz w:val="21"/>
          <w:szCs w:val="21"/>
          <w:shd w:val="clear" w:color="auto" w:fill="ffffff"/>
        </w:rPr>
      </w:pPr>
    </w:p>
    <w:p>
      <w:pPr>
        <w:pStyle w:val="Основной текст"/>
        <w:ind w:firstLine="72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Рекомендации</w:t>
      </w:r>
    </w:p>
    <w:p>
      <w:pPr>
        <w:pStyle w:val="Основной текст"/>
        <w:ind w:firstLine="72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Настоящего современного учителя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кроме любви к профессии и педагогической деятельности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отличают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высокий уровень общей культуры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безупречная нравственность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широкая эрудиция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общая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и профессиональная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виртуозное владение всеми современными методами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формами и средствами обучения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глубокое знание психологии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а также артистизм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общительность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толерантность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личное обаяние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br w:type="textWrapping"/>
        <w:tab/>
        <w:t>Чтобы работать эффективно в сегодняшний день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нужно идти со временем в ногу со временем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внедрять то новое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приводит к успеху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И не вызывает сомнения то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современному учителю необходимо быть компетентным в области ИКТ и внедрять их в учебный процесс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использовать современные педагогические технологии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br w:type="textWrapping"/>
        <w:tab/>
        <w:t>Но любая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даже самая эффективная технология мертва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если в неё не вдохнуть живую душу учителя и его личный творческий потенциал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</w:p>
    <w:sectPr>
      <w:headerReference w:type="default" r:id="rId4"/>
      <w:footerReference w:type="default" r:id="rId5"/>
      <w:pgSz w:w="11920" w:h="16860" w:orient="portrait"/>
      <w:pgMar w:top="1134" w:right="851" w:bottom="1134" w:left="1701" w:header="1174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