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36"/>
        </w:rPr>
        <w:t>Advanced Custom Cabinets</w:t>
      </w:r>
    </w:p>
    <w:p>
      <w:r>
        <w:rPr>
          <w:b/>
          <w:sz w:val="28"/>
        </w:rPr>
        <w:t>Website Staff Guide</w:t>
      </w:r>
    </w:p>
    <w:p>
      <w:r>
        <w:rPr>
          <w:b w:val="0"/>
          <w:i w:val="0"/>
        </w:rPr>
        <w:t>www.advancedcabinets.org  |  Updated July 2026</w:t>
      </w:r>
    </w:p>
    <w:p/>
    <w:p>
      <w:pPr>
        <w:pStyle w:val="Heading2"/>
      </w:pPr>
      <w:r>
        <w:t>Overview</w:t>
      </w:r>
    </w:p>
    <w:p>
      <w:r>
        <w:rPr>
          <w:b w:val="0"/>
          <w:i w:val="0"/>
        </w:rPr>
        <w:t>The ACC website (www.advancedcabinets.org) is the internal hub for all project work. Every job lives here from the first client call through final punch-out. This guide covers what each role can do on the site.</w:t>
      </w:r>
    </w:p>
    <w:p/>
    <w:p>
      <w:r>
        <w:rPr>
          <w:b w:val="0"/>
          <w:i w:val="0"/>
        </w:rPr>
        <w:t>The site is role-based. What you see depends on your account:</w:t>
      </w:r>
    </w:p>
    <w:p>
      <w:pPr>
        <w:pStyle w:val="ListBullet"/>
        <w:ind w:left="360"/>
      </w:pPr>
      <w:r>
        <w:t>PM — create and manage jobs, upload files, build specs, schedule installs, send client signoff links.</w:t>
      </w:r>
    </w:p>
    <w:p>
      <w:pPr>
        <w:pStyle w:val="ListBullet"/>
        <w:ind w:left="360"/>
      </w:pPr>
      <w:r>
        <w:t>Engineer — view engineering queue, mark checklist items complete, release drawings to shop.</w:t>
      </w:r>
    </w:p>
    <w:p>
      <w:pPr>
        <w:pStyle w:val="ListBullet"/>
        <w:ind w:left="360"/>
      </w:pPr>
      <w:r>
        <w:t>Shop — view production queue, download shop drawings and work orders.</w:t>
      </w:r>
    </w:p>
    <w:p>
      <w:pPr>
        <w:pStyle w:val="ListBullet"/>
        <w:ind w:left="360"/>
      </w:pPr>
      <w:r>
        <w:t>Installer — mobile-optimized view of your scheduled installs; log punch items from the field.</w:t>
      </w:r>
    </w:p>
    <w:p>
      <w:pPr>
        <w:pStyle w:val="ListBullet"/>
        <w:ind w:left="360"/>
      </w:pPr>
      <w:r>
        <w:t>Admin / Karl — everything above plus staff accounts, portal accounts, billing, estimating, constraints planning, and admin settings.</w:t>
      </w:r>
    </w:p>
    <w:p>
      <w:pPr>
        <w:ind w:left="360"/>
      </w:pPr>
      <w:r>
        <w:rPr>
          <w:b/>
          <w:color w:val="B45A00"/>
        </w:rPr>
        <w:t xml:space="preserve">NOTE  </w:t>
      </w:r>
      <w:r>
        <w:t>Forgot your password? Ask an Admin to reset it at /admin/builders.</w:t>
      </w:r>
    </w:p>
    <w:p/>
    <w:p>
      <w:pPr>
        <w:pStyle w:val="Heading2"/>
      </w:pPr>
      <w:r>
        <w:t>1.  Logging In</w:t>
      </w:r>
    </w:p>
    <w:p>
      <w:pPr>
        <w:pStyle w:val="ListNumber"/>
      </w:pPr>
      <w:r>
        <w:t>Open a browser and go to www.advancedcabinets.org/login.</w:t>
      </w:r>
    </w:p>
    <w:p>
      <w:pPr>
        <w:pStyle w:val="ListNumber"/>
      </w:pPr>
      <w:r>
        <w:t>Enter your username or email and password. Your username is your email prefix (e.g. karlv, not karlv@advancedcabinets.net).</w:t>
      </w:r>
    </w:p>
    <w:p>
      <w:pPr>
        <w:pStyle w:val="ListNumber"/>
      </w:pPr>
      <w:r>
        <w:t>Click "Sign In." You will land on the Jobs list.</w:t>
      </w:r>
    </w:p>
    <w:p>
      <w:pPr>
        <w:ind w:left="360"/>
      </w:pPr>
      <w:r>
        <w:rPr>
          <w:b/>
          <w:color w:val="B45A00"/>
        </w:rPr>
        <w:t xml:space="preserve">NOTE  </w:t>
      </w:r>
      <w:r>
        <w:t>If you see "Email or password incorrect," check Caps Lock and try again. Contact an Admin to reset your password.</w:t>
      </w:r>
    </w:p>
    <w:p/>
    <w:p>
      <w:pPr>
        <w:pStyle w:val="Heading2"/>
      </w:pPr>
      <w:r>
        <w:t>2.  The Jobs List</w:t>
      </w:r>
    </w:p>
    <w:p>
      <w:r>
        <w:rPr>
          <w:b w:val="0"/>
          <w:i w:val="0"/>
        </w:rPr>
        <w:t>The Jobs list (/jobs) is your main view. All jobs are shown newest-first. Filter by status using the chips at the top.</w:t>
      </w:r>
    </w:p>
    <w:p>
      <w:pPr>
        <w:pStyle w:val="ListBullet"/>
        <w:ind w:left="360"/>
      </w:pPr>
      <w:r>
        <w:t>Job number — click to open the job.</w:t>
      </w:r>
    </w:p>
    <w:p>
      <w:pPr>
        <w:pStyle w:val="ListBullet"/>
        <w:ind w:left="360"/>
      </w:pPr>
      <w:r>
        <w:t>Client name and site address.</w:t>
      </w:r>
    </w:p>
    <w:p>
      <w:pPr>
        <w:pStyle w:val="ListBullet"/>
        <w:ind w:left="360"/>
      </w:pPr>
      <w:r>
        <w:t>PM name — who owns the job.</w:t>
      </w:r>
    </w:p>
    <w:p>
      <w:pPr>
        <w:pStyle w:val="ListBullet"/>
        <w:ind w:left="360"/>
      </w:pPr>
      <w:r>
        <w:t>Module badges — Resi, Comm, Trim, Doors tell you what is in scope.</w:t>
      </w:r>
    </w:p>
    <w:p>
      <w:pPr>
        <w:pStyle w:val="ListBullet"/>
        <w:ind w:left="360"/>
      </w:pPr>
      <w:r>
        <w:t>Status chip — where the job is in the workflow.</w:t>
      </w:r>
    </w:p>
    <w:p/>
    <w:p>
      <w:r>
        <w:rPr>
          <w:b/>
          <w:i w:val="0"/>
        </w:rPr>
        <w:t>Job statuses in order:</w:t>
      </w:r>
    </w:p>
    <w:p>
      <w:pPr>
        <w:pStyle w:val="ListBullet"/>
        <w:ind w:left="360"/>
      </w:pPr>
      <w:r>
        <w:t>Intake — new job, information being collected.</w:t>
      </w:r>
    </w:p>
    <w:p>
      <w:pPr>
        <w:pStyle w:val="ListBullet"/>
        <w:ind w:left="360"/>
      </w:pPr>
      <w:r>
        <w:t>Bid — pricing in progress.</w:t>
      </w:r>
    </w:p>
    <w:p>
      <w:pPr>
        <w:pStyle w:val="ListBullet"/>
        <w:ind w:left="360"/>
      </w:pPr>
      <w:r>
        <w:t>Design — design and spec work underway.</w:t>
      </w:r>
    </w:p>
    <w:p>
      <w:pPr>
        <w:pStyle w:val="ListBullet"/>
        <w:ind w:left="360"/>
      </w:pPr>
      <w:r>
        <w:t>Field Dims — waiting on field measurements.</w:t>
      </w:r>
    </w:p>
    <w:p>
      <w:pPr>
        <w:pStyle w:val="ListBullet"/>
        <w:ind w:left="360"/>
      </w:pPr>
      <w:r>
        <w:t>Engineering — shop drawings in engineering queue.</w:t>
      </w:r>
    </w:p>
    <w:p>
      <w:pPr>
        <w:pStyle w:val="ListBullet"/>
        <w:ind w:left="360"/>
      </w:pPr>
      <w:r>
        <w:t>Procurement — materials on order.</w:t>
      </w:r>
    </w:p>
    <w:p>
      <w:pPr>
        <w:pStyle w:val="ListBullet"/>
        <w:ind w:left="360"/>
      </w:pPr>
      <w:r>
        <w:t>Production — in the shop.</w:t>
      </w:r>
    </w:p>
    <w:p>
      <w:pPr>
        <w:pStyle w:val="ListBullet"/>
        <w:ind w:left="360"/>
      </w:pPr>
      <w:r>
        <w:t>Delivery — cabinets delivered, install pending.</w:t>
      </w:r>
    </w:p>
    <w:p>
      <w:pPr>
        <w:pStyle w:val="ListBullet"/>
        <w:ind w:left="360"/>
      </w:pPr>
      <w:r>
        <w:t>Install — installation in progress.</w:t>
      </w:r>
    </w:p>
    <w:p>
      <w:pPr>
        <w:pStyle w:val="ListBullet"/>
        <w:ind w:left="360"/>
      </w:pPr>
      <w:r>
        <w:t>Punch — punch list items open.</w:t>
      </w:r>
    </w:p>
    <w:p>
      <w:pPr>
        <w:pStyle w:val="ListBullet"/>
        <w:ind w:left="360"/>
      </w:pPr>
      <w:r>
        <w:t>Complete — closed out.</w:t>
      </w:r>
    </w:p>
    <w:p>
      <w:pPr>
        <w:pStyle w:val="ListBullet"/>
        <w:ind w:left="360"/>
      </w:pPr>
      <w:r>
        <w:t>On Hold — paused; reason in notes.</w:t>
      </w:r>
    </w:p>
    <w:p/>
    <w:p>
      <w:pPr>
        <w:pStyle w:val="Heading2"/>
      </w:pPr>
      <w:r>
        <w:t>3.  Creating a New Job</w:t>
      </w:r>
    </w:p>
    <w:p>
      <w:pPr>
        <w:pStyle w:val="ListNumber"/>
      </w:pPr>
      <w:r>
        <w:t>From the Jobs list, click "+ New Job" (top right).</w:t>
      </w:r>
    </w:p>
    <w:p>
      <w:pPr>
        <w:pStyle w:val="ListNumber"/>
      </w:pPr>
      <w:r>
        <w:t>Fill in the Intake form:</w:t>
      </w:r>
    </w:p>
    <w:p>
      <w:pPr>
        <w:pStyle w:val="ListBullet"/>
        <w:ind w:left="720"/>
      </w:pPr>
      <w:r>
        <w:t>Client Name — required.</w:t>
      </w:r>
    </w:p>
    <w:p>
      <w:pPr>
        <w:pStyle w:val="ListBullet"/>
        <w:ind w:left="720"/>
      </w:pPr>
      <w:r>
        <w:t>Site Address — required. Start typing and select from the Google Maps suggestion.</w:t>
      </w:r>
    </w:p>
    <w:p>
      <w:pPr>
        <w:pStyle w:val="ListBullet"/>
        <w:ind w:left="720"/>
      </w:pPr>
      <w:r>
        <w:t>PM — select from the dropdown.</w:t>
      </w:r>
    </w:p>
    <w:p>
      <w:pPr>
        <w:pStyle w:val="ListBullet"/>
        <w:ind w:left="720"/>
      </w:pPr>
      <w:r>
        <w:t>Job Type — Residential or Commercial.</w:t>
      </w:r>
    </w:p>
    <w:p>
      <w:pPr>
        <w:pStyle w:val="ListBullet"/>
        <w:ind w:left="720"/>
      </w:pPr>
      <w:r>
        <w:t>Builder Name / Company / Email / Phone — type a builder name and the system auto-fills from the builder directory.</w:t>
      </w:r>
    </w:p>
    <w:p>
      <w:pPr>
        <w:pStyle w:val="ListBullet"/>
        <w:ind w:left="720"/>
      </w:pPr>
      <w:r>
        <w:t>Delivery Date — target cabinet delivery date.</w:t>
      </w:r>
    </w:p>
    <w:p>
      <w:pPr>
        <w:pStyle w:val="ListBullet"/>
        <w:ind w:left="720"/>
      </w:pPr>
      <w:r>
        <w:t>Notes — five fields scoped to different audiences (see Section 4).</w:t>
      </w:r>
    </w:p>
    <w:p>
      <w:pPr>
        <w:pStyle w:val="ListBullet"/>
        <w:ind w:left="720"/>
      </w:pPr>
      <w:r>
        <w:t>Modules — check Residential, Commercial, Trim, Doors as applicable.</w:t>
      </w:r>
    </w:p>
    <w:p>
      <w:pPr>
        <w:pStyle w:val="ListNumber"/>
      </w:pPr>
      <w:r>
        <w:t>Click "Create Job." The system assigns a job number and opens the job.</w:t>
      </w:r>
    </w:p>
    <w:p>
      <w:pPr>
        <w:ind w:left="360"/>
      </w:pPr>
      <w:r>
        <w:rPr>
          <w:b/>
          <w:color w:val="B45A00"/>
        </w:rPr>
        <w:t xml:space="preserve">NOTE  </w:t>
      </w:r>
      <w:r>
        <w:t>Required fields are Client Name and Site Address. Everything else can be filled in later via Edit.</w:t>
      </w:r>
    </w:p>
    <w:p/>
    <w:p>
      <w:pPr>
        <w:pStyle w:val="Heading2"/>
      </w:pPr>
      <w:r>
        <w:t>4.  Working Inside a Job</w:t>
      </w:r>
    </w:p>
    <w:p>
      <w:r>
        <w:rPr>
          <w:b w:val="0"/>
          <w:i w:val="0"/>
        </w:rPr>
        <w:t>The job detail page (/jobs/NNNNN) has tabs for the Intake, Spec details, Install Phases &amp; Schedule, Files, Punch, and Warranty.</w:t>
      </w:r>
    </w:p>
    <w:p/>
    <w:p>
      <w:pPr>
        <w:pStyle w:val="Heading3"/>
      </w:pPr>
      <w:r>
        <w:t>Editing job info</w:t>
      </w:r>
    </w:p>
    <w:p>
      <w:pPr>
        <w:pStyle w:val="ListNumber"/>
      </w:pPr>
      <w:r>
        <w:t>Click "Edit" in the Intake tab.</w:t>
      </w:r>
    </w:p>
    <w:p>
      <w:pPr>
        <w:pStyle w:val="ListNumber"/>
      </w:pPr>
      <w:r>
        <w:t>Change any fields: client info, PM, delivery date, modules, notes.</w:t>
      </w:r>
    </w:p>
    <w:p>
      <w:pPr>
        <w:pStyle w:val="ListNumber"/>
      </w:pPr>
      <w:r>
        <w:t>Click "Save Changes."</w:t>
      </w:r>
    </w:p>
    <w:p/>
    <w:p>
      <w:pPr>
        <w:pStyle w:val="Heading3"/>
      </w:pPr>
      <w:r>
        <w:t>The notes fields</w:t>
      </w:r>
    </w:p>
    <w:p>
      <w:r>
        <w:rPr>
          <w:b w:val="0"/>
          <w:i w:val="0"/>
        </w:rPr>
        <w:t>There are five separate notes fields, each scoped to a different audience:</w:t>
      </w:r>
    </w:p>
    <w:p>
      <w:pPr>
        <w:pStyle w:val="ListBullet"/>
        <w:ind w:left="360"/>
      </w:pPr>
      <w:r>
        <w:t>Intake / Source Notes — where the lead came from, context for the PM.</w:t>
      </w:r>
    </w:p>
    <w:p>
      <w:pPr>
        <w:pStyle w:val="ListBullet"/>
        <w:ind w:left="360"/>
      </w:pPr>
      <w:r>
        <w:t>Install Instructions — directions, gate codes, anything the field crew needs.</w:t>
      </w:r>
    </w:p>
    <w:p>
      <w:pPr>
        <w:pStyle w:val="ListBullet"/>
        <w:ind w:left="360"/>
      </w:pPr>
      <w:r>
        <w:t>Finishing Dept — paint and stain notes for the finishing team.</w:t>
      </w:r>
    </w:p>
    <w:p>
      <w:pPr>
        <w:pStyle w:val="ListBullet"/>
        <w:ind w:left="360"/>
      </w:pPr>
      <w:r>
        <w:t>Shop Build Notes — anything the shop needs that is not in the spec.</w:t>
      </w:r>
    </w:p>
    <w:p>
      <w:pPr>
        <w:pStyle w:val="ListBullet"/>
        <w:ind w:left="360"/>
      </w:pPr>
      <w:r>
        <w:t>Client-Facing Notes — visible to the client in their portal. Keep it professional.</w:t>
      </w:r>
    </w:p>
    <w:p/>
    <w:p>
      <w:pPr>
        <w:pStyle w:val="Heading2"/>
      </w:pPr>
      <w:r>
        <w:t>5.  Uploading &amp; Managing Files</w:t>
      </w:r>
    </w:p>
    <w:p>
      <w:r>
        <w:rPr>
          <w:b w:val="0"/>
          <w:i w:val="0"/>
        </w:rPr>
        <w:t>The FILES panel is at the bottom of every job page. It has 17 folder tabs mirroring the Z-drive structure.</w:t>
      </w:r>
    </w:p>
    <w:p/>
    <w:p>
      <w:pPr>
        <w:pStyle w:val="Heading3"/>
      </w:pPr>
      <w:r>
        <w:t>Uploading a file</w:t>
      </w:r>
    </w:p>
    <w:p>
      <w:pPr>
        <w:pStyle w:val="ListNumber"/>
      </w:pPr>
      <w:r>
        <w:t>Scroll down to FILES on the job page.</w:t>
      </w:r>
    </w:p>
    <w:p>
      <w:pPr>
        <w:pStyle w:val="ListNumber"/>
      </w:pPr>
      <w:r>
        <w:t>Click the folder tab where the file belongs.</w:t>
      </w:r>
    </w:p>
    <w:p>
      <w:pPr>
        <w:pStyle w:val="ListNumber"/>
      </w:pPr>
      <w:r>
        <w:t>Click Choose File and select the file. It uploads immediately.</w:t>
      </w:r>
    </w:p>
    <w:p/>
    <w:p>
      <w:pPr>
        <w:pStyle w:val="Heading3"/>
      </w:pPr>
      <w:r>
        <w:t>Taking a site photo (mobile)</w:t>
      </w:r>
    </w:p>
    <w:p>
      <w:pPr>
        <w:pStyle w:val="ListNumber"/>
      </w:pPr>
      <w:r>
        <w:t>Open the job on your phone and go to the "09 Site Photos" tab.</w:t>
      </w:r>
    </w:p>
    <w:p>
      <w:pPr>
        <w:pStyle w:val="ListNumber"/>
      </w:pPr>
      <w:r>
        <w:t>Tap Camera to open the device camera directly. Capture the photo and it uploads immediately.</w:t>
      </w:r>
    </w:p>
    <w:p>
      <w:pPr>
        <w:ind w:left="360"/>
      </w:pPr>
      <w:r>
        <w:rPr>
          <w:b/>
          <w:color w:val="B45A00"/>
        </w:rPr>
        <w:t xml:space="preserve">NOTE  </w:t>
      </w:r>
      <w:r>
        <w:t>Deleted files are permanently removed. There is no undo. Download a copy first if you might need it later.</w:t>
      </w:r>
    </w:p>
    <w:p/>
    <w:p>
      <w:pPr>
        <w:pStyle w:val="Heading2"/>
      </w:pPr>
      <w:r>
        <w:t>6.  Scheduling Installs &amp; Deliveries</w:t>
      </w:r>
    </w:p>
    <w:p>
      <w:r>
        <w:rPr>
          <w:b w:val="0"/>
          <w:i w:val="0"/>
        </w:rPr>
        <w:t>Each job can have one or more schedule events. Events appear as color bars on the Schedule wall calendar.</w:t>
      </w:r>
    </w:p>
    <w:p>
      <w:pPr>
        <w:pStyle w:val="Heading3"/>
      </w:pPr>
      <w:r>
        <w:t>Adding an event to a job</w:t>
      </w:r>
    </w:p>
    <w:p>
      <w:pPr>
        <w:pStyle w:val="ListNumber"/>
      </w:pPr>
      <w:r>
        <w:t>Open the job detail page.</w:t>
      </w:r>
    </w:p>
    <w:p>
      <w:pPr>
        <w:pStyle w:val="ListNumber"/>
      </w:pPr>
      <w:r>
        <w:t>Click "Install Phases &amp; Schedule."</w:t>
      </w:r>
    </w:p>
    <w:p>
      <w:pPr>
        <w:pStyle w:val="ListNumber"/>
      </w:pPr>
      <w:r>
        <w:t>Click "+ Add Event."</w:t>
      </w:r>
    </w:p>
    <w:p>
      <w:pPr>
        <w:pStyle w:val="ListNumber"/>
      </w:pPr>
      <w:r>
        <w:t>Fill in Event Type, Start Date, Duration (working days), and optional Notes.</w:t>
      </w:r>
    </w:p>
    <w:p>
      <w:pPr>
        <w:pStyle w:val="ListNumber"/>
      </w:pPr>
      <w:r>
        <w:t>Click "Save." The bar appears on the calendar wall immediately.</w:t>
      </w:r>
    </w:p>
    <w:p>
      <w:pPr>
        <w:ind w:left="360"/>
      </w:pPr>
      <w:r>
        <w:rPr>
          <w:b/>
          <w:color w:val="B45A00"/>
        </w:rPr>
        <w:t xml:space="preserve">NOTE  </w:t>
      </w:r>
      <w:r>
        <w:t>The schedule only shows events added to jobs. If a job is missing from the wall TV, open the job and add the install event.</w:t>
      </w:r>
    </w:p>
    <w:p/>
    <w:p>
      <w:pPr>
        <w:pStyle w:val="Heading2"/>
      </w:pPr>
      <w:r>
        <w:t>7.  Viewing the Schedule Wall</w:t>
      </w:r>
    </w:p>
    <w:p>
      <w:r>
        <w:rPr>
          <w:b w:val="0"/>
          <w:i w:val="0"/>
        </w:rPr>
        <w:t>The Schedule wall (/schedule) shows all upcoming installs and deliveries across every job at once. This is what runs on the shop TV.</w:t>
      </w:r>
    </w:p>
    <w:p>
      <w:pPr>
        <w:pStyle w:val="ListBullet"/>
        <w:ind w:left="360"/>
      </w:pPr>
      <w:r>
        <w:t>Each bar spans the working days of an event, labeled with client name and event type.</w:t>
      </w:r>
    </w:p>
    <w:p>
      <w:pPr>
        <w:pStyle w:val="ListBullet"/>
        <w:ind w:left="360"/>
      </w:pPr>
      <w:r>
        <w:t>The current week is highlighted. Scroll left or right to view past and future weeks.</w:t>
      </w:r>
    </w:p>
    <w:p>
      <w:pPr>
        <w:pStyle w:val="ListBullet"/>
        <w:ind w:left="360"/>
      </w:pPr>
      <w:r>
        <w:t>Drag a bar to move an event to a different week.</w:t>
      </w:r>
    </w:p>
    <w:p>
      <w:pPr>
        <w:ind w:left="360"/>
      </w:pPr>
      <w:r>
        <w:rPr>
          <w:b/>
          <w:color w:val="B45A00"/>
        </w:rPr>
        <w:t xml:space="preserve">NOTE  </w:t>
      </w:r>
      <w:r>
        <w:t>Dragging a bar changes the actual event date in the system. It is not cosmetic. Confirm the change in the dialog that appears.</w:t>
      </w:r>
    </w:p>
    <w:p/>
    <w:p>
      <w:pPr>
        <w:pStyle w:val="Heading2"/>
      </w:pPr>
      <w:r>
        <w:t>8.  Cabinet, Trim &amp; Door Specs</w:t>
      </w:r>
    </w:p>
    <w:p>
      <w:r>
        <w:rPr>
          <w:b w:val="0"/>
          <w:i w:val="0"/>
        </w:rPr>
        <w:t>Specs are the detailed scope documents for each job module. Completed specs drive the work orders, shop packets, and client signoff.</w:t>
      </w:r>
    </w:p>
    <w:p>
      <w:pPr>
        <w:pStyle w:val="Heading3"/>
      </w:pPr>
      <w:r>
        <w:t>Residential / cabinet specs</w:t>
      </w:r>
    </w:p>
    <w:p>
      <w:pPr>
        <w:pStyle w:val="ListNumber"/>
      </w:pPr>
      <w:r>
        <w:t>Open the job and click the Residential tab.</w:t>
      </w:r>
    </w:p>
    <w:p>
      <w:pPr>
        <w:pStyle w:val="ListNumber"/>
      </w:pPr>
      <w:r>
        <w:t>Click "New Spec" to start, or click an existing spec to open it.</w:t>
      </w:r>
    </w:p>
    <w:p>
      <w:pPr>
        <w:pStyle w:val="ListNumber"/>
      </w:pPr>
      <w:r>
        <w:t>The spec is divided into finish groups. Each group has its own species, door style, finish color, and rooms.</w:t>
      </w:r>
    </w:p>
    <w:p>
      <w:pPr>
        <w:pStyle w:val="ListNumber"/>
      </w:pPr>
      <w:r>
        <w:t>Add rooms under each finish group, then add accessories, hardware, and notes under Spec Details.</w:t>
      </w:r>
    </w:p>
    <w:p>
      <w:pPr>
        <w:ind w:left="360"/>
      </w:pPr>
      <w:r>
        <w:rPr>
          <w:b/>
          <w:color w:val="B45A00"/>
        </w:rPr>
        <w:t xml:space="preserve">NOTE  </w:t>
      </w:r>
      <w:r>
        <w:t>Specs can be edited freely until the job is Released to Production. After release, specs are locked and changes require a change order.</w:t>
      </w:r>
    </w:p>
    <w:p/>
    <w:p>
      <w:pPr>
        <w:pStyle w:val="Heading2"/>
      </w:pPr>
      <w:r>
        <w:t>9.  Workflow Actions</w:t>
      </w:r>
    </w:p>
    <w:p>
      <w:pPr>
        <w:pStyle w:val="Heading3"/>
      </w:pPr>
      <w:r>
        <w:t>Ready to Schedule</w:t>
      </w:r>
    </w:p>
    <w:p>
      <w:r>
        <w:rPr>
          <w:b w:val="0"/>
          <w:i w:val="0"/>
        </w:rPr>
        <w:t>Click "Ready to Schedule" on the job detail page when the job is ready for a confirmed install slot. This does not set an install date — it flags the job in the admin scheduling queue.</w:t>
      </w:r>
    </w:p>
    <w:p/>
    <w:p>
      <w:pPr>
        <w:pStyle w:val="Heading3"/>
      </w:pPr>
      <w:r>
        <w:t>Send for Signoff</w:t>
      </w:r>
    </w:p>
    <w:p>
      <w:r>
        <w:rPr>
          <w:b w:val="0"/>
          <w:i w:val="0"/>
        </w:rPr>
        <w:t>When specs are final and ready for client approval, click "Send for Signoff." The system generates a 30-day approval link. Send the link to the client by email or text. The client opens the link, reads the spec, types their name, draws their signature, and submits. You receive a confirmation email as soon as they sign.</w:t>
      </w:r>
    </w:p>
    <w:p>
      <w:pPr>
        <w:ind w:left="360"/>
      </w:pPr>
      <w:r>
        <w:rPr>
          <w:b/>
          <w:color w:val="B45A00"/>
        </w:rPr>
        <w:t xml:space="preserve">NOTE  </w:t>
      </w:r>
      <w:r>
        <w:t>The approval link expires in 30 days. If the client lets it expire, click Send for Signoff again to generate a new one.</w:t>
      </w:r>
    </w:p>
    <w:p/>
    <w:p>
      <w:pPr>
        <w:pStyle w:val="Heading3"/>
      </w:pPr>
      <w:r>
        <w:t>Release to Production</w:t>
      </w:r>
    </w:p>
    <w:p>
      <w:r>
        <w:rPr>
          <w:b w:val="0"/>
          <w:i w:val="0"/>
        </w:rPr>
        <w:t>Click "Release to Production" when the client has signed and all specs are final. Status changes to Production and work orders are generated automatically.</w:t>
      </w:r>
    </w:p>
    <w:p>
      <w:pPr>
        <w:ind w:left="360"/>
      </w:pPr>
      <w:r>
        <w:rPr>
          <w:b/>
          <w:color w:val="B45A00"/>
        </w:rPr>
        <w:t xml:space="preserve">NOTE  </w:t>
      </w:r>
      <w:r>
        <w:t>Only release after the client has signed off. Spec edits after release require a change order.</w:t>
      </w:r>
    </w:p>
    <w:p/>
    <w:p>
      <w:pPr>
        <w:pStyle w:val="Heading2"/>
      </w:pPr>
      <w:r>
        <w:t>10.  Role-Specific Views</w:t>
      </w:r>
    </w:p>
    <w:p>
      <w:pPr>
        <w:pStyle w:val="Heading3"/>
      </w:pPr>
      <w:r>
        <w:t>Engineer queue (/engineering)</w:t>
      </w:r>
    </w:p>
    <w:p>
      <w:r>
        <w:rPr>
          <w:b w:val="0"/>
          <w:i w:val="0"/>
        </w:rPr>
        <w:t>Shows all jobs in the Engineering stage with their open checklist items. Check off engineering tasks as they are completed. Click "Release to Shop" when all items are checked.</w:t>
      </w:r>
    </w:p>
    <w:p/>
    <w:p>
      <w:pPr>
        <w:pStyle w:val="Heading3"/>
      </w:pPr>
      <w:r>
        <w:t>Installer view (/installer)</w:t>
      </w:r>
    </w:p>
    <w:p>
      <w:r>
        <w:rPr>
          <w:b w:val="0"/>
          <w:i w:val="0"/>
        </w:rPr>
        <w:t>Optimized for phones. Shows only jobs scheduled for install in the current and upcoming weeks. Tap a job to see install details, site address, and client contact. Log punch items from the field.</w:t>
      </w:r>
    </w:p>
    <w:p>
      <w:pPr>
        <w:ind w:left="360"/>
      </w:pPr>
      <w:r>
        <w:rPr>
          <w:b/>
          <w:color w:val="B45A00"/>
        </w:rPr>
        <w:t xml:space="preserve">NOTE  </w:t>
      </w:r>
      <w:r>
        <w:t>The installer view only shows jobs that have an install event on the schedule. If your job is missing, ask your PM to add the event.</w:t>
      </w:r>
    </w:p>
    <w:p/>
    <w:p>
      <w:pPr>
        <w:pStyle w:val="Heading3"/>
      </w:pPr>
      <w:r>
        <w:t>Dashboard (/dashboard)</w:t>
      </w:r>
    </w:p>
    <w:p>
      <w:r>
        <w:rPr>
          <w:b w:val="0"/>
          <w:i w:val="0"/>
        </w:rPr>
        <w:t>Shows all active jobs at a glance. Jobs stuck in the same stage for more than 10 days are flagged in orange. Open punch items and warranty calls are summarized at the top.</w:t>
      </w:r>
    </w:p>
    <w:p/>
    <w:p>
      <w:pPr>
        <w:pStyle w:val="Heading3"/>
      </w:pPr>
      <w:r>
        <w:t>Constraints (/admin/constraints) — Admin only</w:t>
      </w:r>
    </w:p>
    <w:p>
      <w:r>
        <w:rPr>
          <w:b w:val="0"/>
          <w:i w:val="0"/>
        </w:rPr>
        <w:t>Spreadsheet view of all active jobs for production planning. Shows box counts, work order counts, finish group complexity, and install schedule. Used to plan shop capacity and prepare Innergy data. See Section 13 for details.</w:t>
      </w:r>
    </w:p>
    <w:p/>
    <w:p>
      <w:pPr>
        <w:pStyle w:val="Heading2"/>
      </w:pPr>
      <w:r>
        <w:t>11.  Punch List &amp; Warranty</w:t>
      </w:r>
    </w:p>
    <w:p>
      <w:pPr>
        <w:pStyle w:val="Heading3"/>
      </w:pPr>
      <w:r>
        <w:t>Punch list (/punch)</w:t>
      </w:r>
    </w:p>
    <w:p>
      <w:r>
        <w:rPr>
          <w:b w:val="0"/>
          <w:i w:val="0"/>
        </w:rPr>
        <w:t>Open the job and click "Add Punch Item," or submit from the installer view in the field. Describe the issue, assign it, and set a priority. Mark items complete as they are resolved.</w:t>
      </w:r>
    </w:p>
    <w:p>
      <w:pPr>
        <w:ind w:left="360"/>
      </w:pPr>
      <w:r>
        <w:rPr>
          <w:b/>
          <w:color w:val="B45A00"/>
        </w:rPr>
        <w:t xml:space="preserve">NOTE  </w:t>
      </w:r>
      <w:r>
        <w:t>A job cannot move to Complete status while there are open punch items.</w:t>
      </w:r>
    </w:p>
    <w:p/>
    <w:p>
      <w:pPr>
        <w:pStyle w:val="Heading3"/>
      </w:pPr>
      <w:r>
        <w:t>Warranty calls (/warranty)</w:t>
      </w:r>
    </w:p>
    <w:p>
      <w:r>
        <w:rPr>
          <w:b w:val="0"/>
          <w:i w:val="0"/>
        </w:rPr>
        <w:t>Log a warranty call from the job detail page or from /warranty. Describe the issue, the reported date, and the resolution. Track status: Open, In Progress, Resolved.</w:t>
      </w:r>
    </w:p>
    <w:p/>
    <w:p>
      <w:pPr>
        <w:pStyle w:val="Heading2"/>
      </w:pPr>
      <w:r>
        <w:t>12.  Search</w:t>
      </w:r>
    </w:p>
    <w:p>
      <w:r>
        <w:rPr>
          <w:b w:val="0"/>
          <w:i w:val="0"/>
        </w:rPr>
        <w:t>The Search page (/search) finds any job or spec by client name, address, job number, PM name, or builder company. Type at least 2 characters to trigger a search.</w:t>
      </w:r>
    </w:p>
    <w:p/>
    <w:p>
      <w:pPr>
        <w:pStyle w:val="Heading2"/>
      </w:pPr>
      <w:r>
        <w:t>13.  Constraints &amp; Production Planning (Admin)</w:t>
      </w:r>
    </w:p>
    <w:p>
      <w:r>
        <w:rPr>
          <w:b w:val="0"/>
          <w:i w:val="0"/>
        </w:rPr>
        <w:t>The Constraints tool (/admin/constraints) is the production planning hub. It shows every active job in a spreadsheet view with the data needed to plan shop workload and send jobs to Innergy.</w:t>
      </w:r>
    </w:p>
    <w:p/>
    <w:p>
      <w:r>
        <w:rPr>
          <w:b/>
          <w:i w:val="0"/>
        </w:rPr>
        <w:t>What you can see and edit:</w:t>
      </w:r>
    </w:p>
    <w:p>
      <w:pPr>
        <w:pStyle w:val="ListBullet"/>
        <w:ind w:left="360"/>
      </w:pPr>
      <w:r>
        <w:t>Box count — total cabinet boxes for the job. Enter or update as engineering finalizes the design.</w:t>
      </w:r>
    </w:p>
    <w:p>
      <w:pPr>
        <w:pStyle w:val="ListBullet"/>
        <w:ind w:left="360"/>
      </w:pPr>
      <w:r>
        <w:t>WO count — work orders for the job. Auto-calculated (each finish group = at minimum 1 WO, then +1 per additional 65 boxes) or manually overridden.</w:t>
      </w:r>
    </w:p>
    <w:p>
      <w:pPr>
        <w:pStyle w:val="ListBullet"/>
        <w:ind w:left="360"/>
      </w:pPr>
      <w:r>
        <w:t>Finish groups — listed with individual box counts and complexity ratings.</w:t>
      </w:r>
    </w:p>
    <w:p>
      <w:pPr>
        <w:pStyle w:val="ListBullet"/>
        <w:ind w:left="360"/>
      </w:pPr>
      <w:r>
        <w:t>Complexity (1–3) — how difficult this WO is for the shop. 1 = straightforward, 2 = moderate, 3 = complex. The job sets a default; each finish group can be overridden.</w:t>
      </w:r>
    </w:p>
    <w:p>
      <w:pPr>
        <w:pStyle w:val="ListBullet"/>
        <w:ind w:left="360"/>
      </w:pPr>
      <w:r>
        <w:t>Install date and duration — pulled from the schedule.</w:t>
      </w:r>
    </w:p>
    <w:p/>
    <w:p>
      <w:r>
        <w:rPr>
          <w:b/>
          <w:i w:val="0"/>
        </w:rPr>
        <w:t>How to update box counts:</w:t>
      </w:r>
    </w:p>
    <w:p>
      <w:pPr>
        <w:pStyle w:val="ListNumber"/>
      </w:pPr>
      <w:r>
        <w:t>Go to /admin/constraints.</w:t>
      </w:r>
    </w:p>
    <w:p>
      <w:pPr>
        <w:pStyle w:val="ListNumber"/>
      </w:pPr>
      <w:r>
        <w:t>Find the job in the list.</w:t>
      </w:r>
    </w:p>
    <w:p>
      <w:pPr>
        <w:pStyle w:val="ListNumber"/>
      </w:pPr>
      <w:r>
        <w:t>Click the box count field and type the correct number.</w:t>
      </w:r>
    </w:p>
    <w:p>
      <w:pPr>
        <w:pStyle w:val="ListNumber"/>
      </w:pPr>
      <w:r>
        <w:t>The WO count recalculates automatically. Confirm or override it.</w:t>
      </w:r>
    </w:p>
    <w:p>
      <w:pPr>
        <w:ind w:left="360"/>
      </w:pPr>
      <w:r>
        <w:rPr>
          <w:b/>
          <w:color w:val="B45A00"/>
        </w:rPr>
        <w:t xml:space="preserve">NOTE  </w:t>
      </w:r>
      <w:r>
        <w:t>Box counts for engineering-stage jobs come from Cabinet Vision WO assembly sheets after engineering releases. Before release, enter your best estimate based on the quote.</w:t>
      </w:r>
    </w:p>
    <w:p/>
    <w:p>
      <w:pPr>
        <w:pStyle w:val="Heading2"/>
      </w:pPr>
      <w:r>
        <w:t>14.  Innergy</w:t>
      </w:r>
    </w:p>
    <w:p>
      <w:r>
        <w:rPr>
          <w:b w:val="0"/>
          <w:i w:val="0"/>
        </w:rPr>
        <w:t>Innergy is the shop production management system. The website sends job data to Innergy at the point of engineering release. This tells the shop what to build and in what order.</w:t>
      </w:r>
    </w:p>
    <w:p>
      <w:pPr>
        <w:pStyle w:val="ListBullet"/>
        <w:ind w:left="360"/>
      </w:pPr>
      <w:r>
        <w:t>Jobs are created in Innergy when ACC wins the bid (before engineering).</w:t>
      </w:r>
    </w:p>
    <w:p>
      <w:pPr>
        <w:pStyle w:val="ListBullet"/>
        <w:ind w:left="360"/>
      </w:pPr>
      <w:r>
        <w:t>The full job data (line items, species, door styles, quantities) is pushed to Innergy when the spec is released to engineering.</w:t>
      </w:r>
    </w:p>
    <w:p>
      <w:pPr>
        <w:pStyle w:val="ListBullet"/>
        <w:ind w:left="360"/>
      </w:pPr>
      <w:r>
        <w:t>Box counts and WO counts from the Constraints tool feed directly into the Innergy push.</w:t>
      </w:r>
    </w:p>
    <w:p>
      <w:pPr>
        <w:ind w:left="360"/>
      </w:pPr>
      <w:r>
        <w:rPr>
          <w:b/>
          <w:color w:val="B45A00"/>
        </w:rPr>
        <w:t xml:space="preserve">NOTE  </w:t>
      </w:r>
      <w:r>
        <w:t>The Innergy integration is being actively built. Ask Karl for current status before manually entering anything in Innergy.</w:t>
      </w:r>
    </w:p>
    <w:p/>
    <w:p>
      <w:pPr>
        <w:pStyle w:val="Heading2"/>
      </w:pPr>
      <w:r>
        <w:t>15.  Common Issues</w:t>
      </w:r>
    </w:p>
    <w:p>
      <w:pPr>
        <w:pStyle w:val="Heading3"/>
      </w:pPr>
      <w:r>
        <w:t>I cannot log in</w:t>
      </w:r>
    </w:p>
    <w:p>
      <w:pPr>
        <w:pStyle w:val="ListBullet"/>
        <w:ind w:left="360"/>
      </w:pPr>
      <w:r>
        <w:t>Check Caps Lock.</w:t>
      </w:r>
    </w:p>
    <w:p>
      <w:pPr>
        <w:pStyle w:val="ListBullet"/>
        <w:ind w:left="360"/>
      </w:pPr>
      <w:r>
        <w:t>Use your username (email prefix) and password, not your full email address.</w:t>
      </w:r>
    </w:p>
    <w:p>
      <w:pPr>
        <w:pStyle w:val="ListBullet"/>
        <w:ind w:left="360"/>
      </w:pPr>
      <w:r>
        <w:t>Ask an Admin to reset your password at /admin/builders.</w:t>
      </w:r>
    </w:p>
    <w:p/>
    <w:p>
      <w:pPr>
        <w:pStyle w:val="Heading3"/>
      </w:pPr>
      <w:r>
        <w:t>My job is missing from the schedule wall</w:t>
      </w:r>
    </w:p>
    <w:p>
      <w:pPr>
        <w:pStyle w:val="ListBullet"/>
        <w:ind w:left="360"/>
      </w:pPr>
      <w:r>
        <w:t>Open the job detail page and check that an install event exists under Install Phases &amp; Schedule.</w:t>
      </w:r>
    </w:p>
    <w:p>
      <w:pPr>
        <w:pStyle w:val="ListBullet"/>
        <w:ind w:left="360"/>
      </w:pPr>
      <w:r>
        <w:t>If there is no event, click + Add Event and add one.</w:t>
      </w:r>
    </w:p>
    <w:p/>
    <w:p>
      <w:pPr>
        <w:pStyle w:val="Heading3"/>
      </w:pPr>
      <w:r>
        <w:t>The spec will not let me edit</w:t>
      </w:r>
    </w:p>
    <w:p>
      <w:pPr>
        <w:pStyle w:val="ListBullet"/>
        <w:ind w:left="360"/>
      </w:pPr>
      <w:r>
        <w:t>Specs lock when a job is Released to Production.</w:t>
      </w:r>
    </w:p>
    <w:p>
      <w:pPr>
        <w:pStyle w:val="ListBullet"/>
        <w:ind w:left="360"/>
      </w:pPr>
      <w:r>
        <w:t>If the spec needs to change post-release, create a Change Order.</w:t>
      </w:r>
    </w:p>
    <w:p>
      <w:pPr>
        <w:pStyle w:val="ListBullet"/>
        <w:ind w:left="360"/>
      </w:pPr>
      <w:r>
        <w:t>Contact Admin if a release was done in error.</w:t>
      </w:r>
    </w:p>
    <w:p/>
    <w:p>
      <w:pPr>
        <w:pStyle w:val="Heading3"/>
      </w:pPr>
      <w:r>
        <w:t>I uploaded a file to the wrong folder</w:t>
      </w:r>
    </w:p>
    <w:p>
      <w:pPr>
        <w:pStyle w:val="ListBullet"/>
        <w:ind w:left="360"/>
      </w:pPr>
      <w:r>
        <w:t>Click Delete on the file in the wrong folder.</w:t>
      </w:r>
    </w:p>
    <w:p>
      <w:pPr>
        <w:pStyle w:val="ListBullet"/>
        <w:ind w:left="360"/>
      </w:pPr>
      <w:r>
        <w:t>Go to the correct folder tab and re-upload.</w:t>
      </w:r>
    </w:p>
    <w:p/>
    <w:p>
      <w:pPr>
        <w:pStyle w:val="Heading2"/>
      </w:pPr>
      <w:r>
        <w:t>16.  Quick Reference — URLs</w:t>
      </w:r>
    </w:p>
    <w:tbl>
      <w:tblPr>
        <w:tblStyle w:val="TableGrid"/>
        <w:tblW w:type="auto" w:w="0"/>
        <w:tblLook w:firstColumn="1" w:firstRow="1" w:lastColumn="0" w:lastRow="0" w:noHBand="0" w:noVBand="1" w:val="04A0"/>
      </w:tblPr>
      <w:tblGrid>
        <w:gridCol w:w="4536"/>
        <w:gridCol w:w="4536"/>
      </w:tblGrid>
      <w:tr>
        <w:tc>
          <w:tcPr>
            <w:tcW w:type="dxa" w:w="4536"/>
            <w:shd w:val="clear" w:color="auto" w:fill="1A56DB"/>
          </w:tcPr>
          <w:p>
            <w:r>
              <w:rPr>
                <w:b/>
                <w:color w:val="FFFFFF"/>
              </w:rPr>
              <w:t>Page</w:t>
            </w:r>
          </w:p>
        </w:tc>
        <w:tc>
          <w:tcPr>
            <w:tcW w:type="dxa" w:w="4536"/>
            <w:shd w:val="clear" w:color="auto" w:fill="1A56DB"/>
          </w:tcPr>
          <w:p>
            <w:r>
              <w:rPr>
                <w:b/>
                <w:color w:val="FFFFFF"/>
              </w:rPr>
              <w:t>URL</w:t>
            </w:r>
          </w:p>
        </w:tc>
      </w:tr>
      <w:tr>
        <w:tc>
          <w:tcPr>
            <w:tcW w:type="dxa" w:w="4536"/>
          </w:tcPr>
          <w:p>
            <w:r>
              <w:t>Jobs list</w:t>
            </w:r>
          </w:p>
        </w:tc>
        <w:tc>
          <w:tcPr>
            <w:tcW w:type="dxa" w:w="4536"/>
          </w:tcPr>
          <w:p>
            <w:r>
              <w:t>www.advancedcabinets.org/jobs</w:t>
            </w:r>
          </w:p>
        </w:tc>
      </w:tr>
      <w:tr>
        <w:tc>
          <w:tcPr>
            <w:tcW w:type="dxa" w:w="4536"/>
          </w:tcPr>
          <w:p>
            <w:r>
              <w:t>New job</w:t>
            </w:r>
          </w:p>
        </w:tc>
        <w:tc>
          <w:tcPr>
            <w:tcW w:type="dxa" w:w="4536"/>
          </w:tcPr>
          <w:p>
            <w:r>
              <w:t>www.advancedcabinets.org/jobs/new</w:t>
            </w:r>
          </w:p>
        </w:tc>
      </w:tr>
      <w:tr>
        <w:tc>
          <w:tcPr>
            <w:tcW w:type="dxa" w:w="4536"/>
          </w:tcPr>
          <w:p>
            <w:r>
              <w:t>Schedule wall</w:t>
            </w:r>
          </w:p>
        </w:tc>
        <w:tc>
          <w:tcPr>
            <w:tcW w:type="dxa" w:w="4536"/>
          </w:tcPr>
          <w:p>
            <w:r>
              <w:t>www.advancedcabinets.org/schedule</w:t>
            </w:r>
          </w:p>
        </w:tc>
      </w:tr>
      <w:tr>
        <w:tc>
          <w:tcPr>
            <w:tcW w:type="dxa" w:w="4536"/>
          </w:tcPr>
          <w:p>
            <w:r>
              <w:t>Search</w:t>
            </w:r>
          </w:p>
        </w:tc>
        <w:tc>
          <w:tcPr>
            <w:tcW w:type="dxa" w:w="4536"/>
          </w:tcPr>
          <w:p>
            <w:r>
              <w:t>www.advancedcabinets.org/search</w:t>
            </w:r>
          </w:p>
        </w:tc>
      </w:tr>
      <w:tr>
        <w:tc>
          <w:tcPr>
            <w:tcW w:type="dxa" w:w="4536"/>
          </w:tcPr>
          <w:p>
            <w:r>
              <w:t>Dashboard</w:t>
            </w:r>
          </w:p>
        </w:tc>
        <w:tc>
          <w:tcPr>
            <w:tcW w:type="dxa" w:w="4536"/>
          </w:tcPr>
          <w:p>
            <w:r>
              <w:t>www.advancedcabinets.org/dashboard</w:t>
            </w:r>
          </w:p>
        </w:tc>
      </w:tr>
      <w:tr>
        <w:tc>
          <w:tcPr>
            <w:tcW w:type="dxa" w:w="4536"/>
          </w:tcPr>
          <w:p>
            <w:r>
              <w:t>Engineer queue</w:t>
            </w:r>
          </w:p>
        </w:tc>
        <w:tc>
          <w:tcPr>
            <w:tcW w:type="dxa" w:w="4536"/>
          </w:tcPr>
          <w:p>
            <w:r>
              <w:t>www.advancedcabinets.org/engineering</w:t>
            </w:r>
          </w:p>
        </w:tc>
      </w:tr>
      <w:tr>
        <w:tc>
          <w:tcPr>
            <w:tcW w:type="dxa" w:w="4536"/>
          </w:tcPr>
          <w:p>
            <w:r>
              <w:t>Installer view</w:t>
            </w:r>
          </w:p>
        </w:tc>
        <w:tc>
          <w:tcPr>
            <w:tcW w:type="dxa" w:w="4536"/>
          </w:tcPr>
          <w:p>
            <w:r>
              <w:t>www.advancedcabinets.org/installer</w:t>
            </w:r>
          </w:p>
        </w:tc>
      </w:tr>
      <w:tr>
        <w:tc>
          <w:tcPr>
            <w:tcW w:type="dxa" w:w="4536"/>
          </w:tcPr>
          <w:p>
            <w:r>
              <w:t>Punch list</w:t>
            </w:r>
          </w:p>
        </w:tc>
        <w:tc>
          <w:tcPr>
            <w:tcW w:type="dxa" w:w="4536"/>
          </w:tcPr>
          <w:p>
            <w:r>
              <w:t>www.advancedcabinets.org/punch</w:t>
            </w:r>
          </w:p>
        </w:tc>
      </w:tr>
      <w:tr>
        <w:tc>
          <w:tcPr>
            <w:tcW w:type="dxa" w:w="4536"/>
          </w:tcPr>
          <w:p>
            <w:r>
              <w:t>Warranty</w:t>
            </w:r>
          </w:p>
        </w:tc>
        <w:tc>
          <w:tcPr>
            <w:tcW w:type="dxa" w:w="4536"/>
          </w:tcPr>
          <w:p>
            <w:r>
              <w:t>www.advancedcabinets.org/warranty</w:t>
            </w:r>
          </w:p>
        </w:tc>
      </w:tr>
      <w:tr>
        <w:tc>
          <w:tcPr>
            <w:tcW w:type="dxa" w:w="4536"/>
          </w:tcPr>
          <w:p>
            <w:r>
              <w:t>Login</w:t>
            </w:r>
          </w:p>
        </w:tc>
        <w:tc>
          <w:tcPr>
            <w:tcW w:type="dxa" w:w="4536"/>
          </w:tcPr>
          <w:p>
            <w:r>
              <w:t>www.advancedcabinets.org/login</w:t>
            </w:r>
          </w:p>
        </w:tc>
      </w:tr>
      <w:tr>
        <w:tc>
          <w:tcPr>
            <w:tcW w:type="dxa" w:w="4536"/>
          </w:tcPr>
          <w:p>
            <w:r>
              <w:t>Staff accounts (Admin)</w:t>
            </w:r>
          </w:p>
        </w:tc>
        <w:tc>
          <w:tcPr>
            <w:tcW w:type="dxa" w:w="4536"/>
          </w:tcPr>
          <w:p>
            <w:r>
              <w:t>www.advancedcabinets.org/admin/builders</w:t>
            </w:r>
          </w:p>
        </w:tc>
      </w:tr>
      <w:tr>
        <w:tc>
          <w:tcPr>
            <w:tcW w:type="dxa" w:w="4536"/>
          </w:tcPr>
          <w:p>
            <w:r>
              <w:t>Portal accounts (Admin)</w:t>
            </w:r>
          </w:p>
        </w:tc>
        <w:tc>
          <w:tcPr>
            <w:tcW w:type="dxa" w:w="4536"/>
          </w:tcPr>
          <w:p>
            <w:r>
              <w:t>www.advancedcabinets.org/admin/portal-accounts</w:t>
            </w:r>
          </w:p>
        </w:tc>
      </w:tr>
      <w:tr>
        <w:tc>
          <w:tcPr>
            <w:tcW w:type="dxa" w:w="4536"/>
          </w:tcPr>
          <w:p>
            <w:r>
              <w:t>Builder directory (Admin)</w:t>
            </w:r>
          </w:p>
        </w:tc>
        <w:tc>
          <w:tcPr>
            <w:tcW w:type="dxa" w:w="4536"/>
          </w:tcPr>
          <w:p>
            <w:r>
              <w:t>www.advancedcabinets.org/admin/builder-companies</w:t>
            </w:r>
          </w:p>
        </w:tc>
      </w:tr>
      <w:tr>
        <w:tc>
          <w:tcPr>
            <w:tcW w:type="dxa" w:w="4536"/>
          </w:tcPr>
          <w:p>
            <w:r>
              <w:t>Estimating (Admin)</w:t>
            </w:r>
          </w:p>
        </w:tc>
        <w:tc>
          <w:tcPr>
            <w:tcW w:type="dxa" w:w="4536"/>
          </w:tcPr>
          <w:p>
            <w:r>
              <w:t>www.advancedcabinets.org/admin/estimating</w:t>
            </w:r>
          </w:p>
        </w:tc>
      </w:tr>
      <w:tr>
        <w:tc>
          <w:tcPr>
            <w:tcW w:type="dxa" w:w="4536"/>
          </w:tcPr>
          <w:p>
            <w:r>
              <w:t>Pipeline report (Admin)</w:t>
            </w:r>
          </w:p>
        </w:tc>
        <w:tc>
          <w:tcPr>
            <w:tcW w:type="dxa" w:w="4536"/>
          </w:tcPr>
          <w:p>
            <w:r>
              <w:t>www.advancedcabinets.org/admin/pipeline</w:t>
            </w:r>
          </w:p>
        </w:tc>
      </w:tr>
      <w:tr>
        <w:tc>
          <w:tcPr>
            <w:tcW w:type="dxa" w:w="4536"/>
          </w:tcPr>
          <w:p>
            <w:r>
              <w:t>Constraints (Admin)</w:t>
            </w:r>
          </w:p>
        </w:tc>
        <w:tc>
          <w:tcPr>
            <w:tcW w:type="dxa" w:w="4536"/>
          </w:tcPr>
          <w:p>
            <w:r>
              <w:t>www.advancedcabinets.org/admin/constraints</w:t>
            </w:r>
          </w:p>
        </w:tc>
      </w:tr>
    </w:tbl>
    <w:p/>
    <w:p/>
    <w:p>
      <w:r>
        <w:rPr>
          <w:b w:val="0"/>
          <w:i w:val="0"/>
        </w:rPr>
        <w:t>Questions? Contact residential@advancedcabinets.net</w:t>
      </w:r>
    </w:p>
    <w:sectPr w:rsidR="00FC693F" w:rsidRPr="0006063C" w:rsidSect="00034616">
      <w:pgSz w:w="12240" w:h="15840"/>
      <w:pgMar w:top="1440" w:right="1584" w:bottom="1440" w:left="15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