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SBVP ALUMNI MASTERCLASS  Online s Module 2 Zambia  (4th May 2026 - 8th May 2026)</w:t>
      </w:r>
    </w:p>
    <w:p>
      <w:r>
        <w:t>Session: enterprise|| Identify Funding Gaps|| Preparing funding plan</w:t>
      </w:r>
    </w:p>
    <w:p>
      <w:r>
        <w:t>Faculty Name: Dr. Chilumba Bwalya</w:t>
      </w:r>
    </w:p>
    <w:p>
      <w:r>
        <w:t>No. of Respondents: 7</w:t>
      </w:r>
    </w:p>
    <w:p>
      <w:r>
        <w:t>No. of Participants: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No barriers will prevent me from applying what I have learnt</w:t>
      </w:r>
    </w:p>
    <w:p>
      <w:pPr>
        <w:pStyle w:val="ListBullet"/>
      </w:pPr>
      <w:r>
        <w:t>• Network challenge to most partucioants</w:t>
      </w:r>
    </w:p>
    <w:p>
      <w:pPr>
        <w:pStyle w:val="ListBullet"/>
      </w:pPr>
      <w:r>
        <w:t>• Today there were few sisters yet the content way very important</w:t>
      </w:r>
    </w:p>
    <w:p>
      <w:pPr>
        <w:pStyle w:val="ListBullet"/>
      </w:pPr>
      <w:r>
        <w:t>• I had challenges of network</w:t>
      </w:r>
    </w:p>
    <w:p>
      <w:pPr>
        <w:pStyle w:val="ListBullet"/>
      </w:pPr>
      <w:r>
        <w:t>• Lack of enough finances to achieve the demands of our stakeholder ( parents of our learners)</w:t>
      </w:r>
    </w:p>
    <w:p>
      <w:pPr>
        <w:pStyle w:val="ListBullet"/>
      </w:pPr>
      <w:r>
        <w:t>• Lack of time. Too busy at the moment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