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  Online s Module 2 Zambia  (4th May 2026 - 8th May 2026)</w:t>
      </w:r>
    </w:p>
    <w:p>
      <w:r>
        <w:t>Session: Reflections and Way Forward</w:t>
      </w:r>
    </w:p>
    <w:p>
      <w:r>
        <w:t>Faculty Name: Dr. Nancy Nyambura Njiraini</w:t>
      </w:r>
    </w:p>
    <w:p>
      <w:r>
        <w:t>No. of Respondents: 5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Network problem for most participants and absentism</w:t>
      </w:r>
    </w:p>
    <w:p>
      <w:pPr>
        <w:pStyle w:val="ListBullet"/>
      </w:pPr>
      <w:r>
        <w:t>• Lack of finance</w:t>
      </w:r>
    </w:p>
    <w:p>
      <w:pPr>
        <w:pStyle w:val="ListBullet"/>
      </w:pPr>
      <w:r>
        <w:t>• The congregation doesn't involve us</w:t>
      </w:r>
    </w:p>
    <w:p>
      <w:pPr>
        <w:pStyle w:val="ListBullet"/>
      </w:pPr>
      <w:r>
        <w:t>• Effort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