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Masterclass Module 2 Tanzania  (25th May 2026 - 29th May 2026)</w:t>
      </w:r>
    </w:p>
    <w:p>
      <w:r>
        <w:t>Session: Social impact measures and  planning</w:t>
      </w:r>
    </w:p>
    <w:p>
      <w:r>
        <w:t>Faculty Name: Bernard Chege</w:t>
      </w:r>
    </w:p>
    <w:p>
      <w:r>
        <w:t>No. of Respondents: 18</w:t>
      </w:r>
    </w:p>
    <w:p>
      <w:r>
        <w:t>No. of Participants: 18</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89</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91</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4.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Network</w:t>
      </w:r>
    </w:p>
    <w:p>
      <w:pPr>
        <w:pStyle w:val="ListBullet"/>
      </w:pPr>
      <w:r>
        <w:t>• Good presentation</w:t>
      </w:r>
    </w:p>
    <w:p>
      <w:pPr>
        <w:pStyle w:val="ListBullet"/>
      </w:pPr>
      <w:r>
        <w:t>• Some barriers that might prevent me from applying what I learned include limited financial resources, lack of enough time for proper planning and implementation, and difficulty in accessing accurate data for measuring social impact. In addition, limited support from stakeholders and challenges in monitoring and evaluating progress may also affect the application of the knowledge gained. However, with continuous learning, teamwork, and proper planning, these challenges can be managed effectively.</w:t>
      </w:r>
    </w:p>
    <w:p>
      <w:pPr>
        <w:pStyle w:val="ListBullet"/>
      </w:pPr>
      <w:r>
        <w:t>• There is no barries in planning.</w:t>
      </w:r>
    </w:p>
    <w:p>
      <w:pPr>
        <w:pStyle w:val="ListBullet"/>
      </w:pPr>
      <w:r>
        <w:t>• Internet problem</w:t>
      </w:r>
    </w:p>
    <w:p>
      <w:pPr>
        <w:pStyle w:val="ListBullet"/>
      </w:pPr>
      <w:r>
        <w:t>• What have learnt have no any barrier it's my flexibility to cope well with team members to make sure that everything goes smoothly with the help of this knowledge gained</w:t>
      </w:r>
    </w:p>
    <w:p>
      <w:pPr>
        <w:pStyle w:val="ListBullet"/>
      </w:pPr>
      <w:r>
        <w:t>• Capital</w:t>
      </w:r>
    </w:p>
    <w:p>
      <w:pPr>
        <w:pStyle w:val="ListBullet"/>
      </w:pPr>
      <w:r>
        <w:t>• Environmental berriers</w:t>
      </w:r>
    </w:p>
    <w:p>
      <w:pPr>
        <w:pStyle w:val="ListBullet"/>
      </w:pPr>
      <w:r>
        <w:t>• We need to do monitoring and evaluation to track changes. This needs human capital and funds which is scarce.</w:t>
      </w:r>
    </w:p>
    <w:p>
      <w:pPr>
        <w:pStyle w:val="ListBullet"/>
      </w:pPr>
      <w:r>
        <w:t>• Network</w:t>
      </w:r>
    </w:p>
    <w:p>
      <w:pPr>
        <w:pStyle w:val="ListBullet"/>
      </w:pPr>
      <w:r>
        <w:t>• Lack of propper equipments</w:t>
      </w:r>
    </w:p>
    <w:p>
      <w:pPr>
        <w:pStyle w:val="ListBullet"/>
      </w:pPr>
      <w:r>
        <w:t>• Well done</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