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ascii="微软雅黑" w:hAnsi="微软雅黑" w:eastAsia="微软雅黑" w:cs="微软雅黑"/>
          <w:b w:val="0"/>
          <w:i w:val="0"/>
          <w:caps w:val="0"/>
          <w:color w:val="000000"/>
          <w:spacing w:val="0"/>
          <w:sz w:val="30"/>
          <w:szCs w:val="30"/>
        </w:rPr>
        <w:t>战略合作协议</w:t>
      </w:r>
    </w:p>
    <w:p>
      <w:pPr>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甲方： 　　</w:t>
      </w:r>
    </w:p>
    <w:p>
      <w:pPr>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乙方： 　　</w:t>
      </w:r>
    </w:p>
    <w:p>
      <w:pPr>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鉴于：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甲方是以</w:t>
      </w:r>
      <w:r>
        <w:rPr>
          <w:rFonts w:hint="eastAsia" w:ascii="微软雅黑" w:hAnsi="微软雅黑" w:eastAsia="微软雅黑" w:cs="微软雅黑"/>
          <w:b w:val="0"/>
          <w:i w:val="0"/>
          <w:caps w:val="0"/>
          <w:color w:val="000000"/>
          <w:spacing w:val="0"/>
          <w:sz w:val="15"/>
          <w:szCs w:val="15"/>
          <w:lang w:val="en-US" w:eastAsia="zh-CN"/>
        </w:rPr>
        <w:t>医疗、教育业务为主</w:t>
      </w:r>
      <w:r>
        <w:rPr>
          <w:rFonts w:ascii="微软雅黑" w:hAnsi="微软雅黑" w:eastAsia="微软雅黑" w:cs="微软雅黑"/>
          <w:b w:val="0"/>
          <w:i w:val="0"/>
          <w:caps w:val="0"/>
          <w:color w:val="000000"/>
          <w:spacing w:val="0"/>
          <w:sz w:val="15"/>
          <w:szCs w:val="15"/>
        </w:rPr>
        <w:t>的公司，并且拥有</w:t>
      </w:r>
      <w:r>
        <w:rPr>
          <w:rFonts w:ascii="微软雅黑" w:hAnsi="微软雅黑" w:eastAsia="微软雅黑" w:cs="微软雅黑"/>
          <w:b w:val="0"/>
          <w:i w:val="0"/>
          <w:caps w:val="0"/>
          <w:color w:val="000000"/>
          <w:spacing w:val="0"/>
          <w:sz w:val="15"/>
          <w:szCs w:val="15"/>
        </w:rPr>
        <w:t>完善的人际关系和市场开拓能力</w:t>
      </w:r>
      <w:r>
        <w:rPr>
          <w:rFonts w:ascii="微软雅黑" w:hAnsi="微软雅黑" w:eastAsia="微软雅黑" w:cs="微软雅黑"/>
          <w:b w:val="0"/>
          <w:i w:val="0"/>
          <w:caps w:val="0"/>
          <w:color w:val="000000"/>
          <w:spacing w:val="0"/>
          <w:sz w:val="15"/>
          <w:szCs w:val="15"/>
        </w:rPr>
        <w:t>;乙方拥有</w:t>
      </w:r>
      <w:r>
        <w:rPr>
          <w:rFonts w:ascii="微软雅黑" w:hAnsi="微软雅黑" w:eastAsia="微软雅黑" w:cs="微软雅黑"/>
          <w:b w:val="0"/>
          <w:i w:val="0"/>
          <w:caps w:val="0"/>
          <w:color w:val="000000"/>
          <w:spacing w:val="0"/>
          <w:sz w:val="15"/>
          <w:szCs w:val="15"/>
        </w:rPr>
        <w:t>完善的</w:t>
      </w:r>
      <w:r>
        <w:rPr>
          <w:rFonts w:hint="eastAsia" w:ascii="微软雅黑" w:hAnsi="微软雅黑" w:eastAsia="微软雅黑" w:cs="微软雅黑"/>
          <w:b w:val="0"/>
          <w:i w:val="0"/>
          <w:caps w:val="0"/>
          <w:color w:val="000000"/>
          <w:spacing w:val="0"/>
          <w:sz w:val="15"/>
          <w:szCs w:val="15"/>
          <w:lang w:val="en-US" w:eastAsia="zh-CN"/>
        </w:rPr>
        <w:t>移动互联网行业的研发技术</w:t>
      </w:r>
      <w:r>
        <w:rPr>
          <w:rFonts w:ascii="微软雅黑" w:hAnsi="微软雅黑" w:eastAsia="微软雅黑" w:cs="微软雅黑"/>
          <w:b w:val="0"/>
          <w:i w:val="0"/>
          <w:caps w:val="0"/>
          <w:color w:val="000000"/>
          <w:spacing w:val="0"/>
          <w:sz w:val="15"/>
          <w:szCs w:val="15"/>
        </w:rPr>
        <w:t>，能够为甲方提供较好的市场开发支持。现甲、乙双方经友好协商，秉承共同发展、诚信合作的宗旨，达成如下合作协议：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一、合作宗旨：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1、甲、乙双方在合作中建立的互信、惯例与默契是商业合作战略伙伴关系的基础，提高效率与共同发展是双方合作的目标和根本宗旨。 　　</w:t>
      </w:r>
    </w:p>
    <w:p>
      <w:pPr>
        <w:ind w:left="420" w:leftChars="0" w:firstLine="420" w:firstLineChars="0"/>
        <w:rPr>
          <w:rFonts w:hint="eastAsia" w:ascii="微软雅黑" w:hAnsi="微软雅黑" w:eastAsia="微软雅黑" w:cs="微软雅黑"/>
          <w:b w:val="0"/>
          <w:i w:val="0"/>
          <w:caps w:val="0"/>
          <w:color w:val="000000"/>
          <w:spacing w:val="0"/>
          <w:sz w:val="15"/>
          <w:szCs w:val="15"/>
          <w:lang w:val="en-US" w:eastAsia="zh-CN"/>
        </w:rPr>
      </w:pPr>
      <w:r>
        <w:rPr>
          <w:rFonts w:ascii="微软雅黑" w:hAnsi="微软雅黑" w:eastAsia="微软雅黑" w:cs="微软雅黑"/>
          <w:b w:val="0"/>
          <w:i w:val="0"/>
          <w:caps w:val="0"/>
          <w:color w:val="000000"/>
          <w:spacing w:val="0"/>
          <w:sz w:val="15"/>
          <w:szCs w:val="15"/>
        </w:rPr>
        <w:t>2、本协议的基本原则是自愿、双赢、互惠互利、相互促进、共同发展、保守秘密、相互协作。 　　</w:t>
      </w:r>
      <w:r>
        <w:rPr>
          <w:rFonts w:hint="eastAsia" w:ascii="微软雅黑" w:hAnsi="微软雅黑" w:eastAsia="微软雅黑" w:cs="微软雅黑"/>
          <w:b w:val="0"/>
          <w:i w:val="0"/>
          <w:caps w:val="0"/>
          <w:color w:val="000000"/>
          <w:spacing w:val="0"/>
          <w:sz w:val="15"/>
          <w:szCs w:val="15"/>
          <w:lang w:val="en-US" w:eastAsia="zh-CN"/>
        </w:rPr>
        <w:tab/>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3、充分发挥双方优势，优势互补，提高竞争力，共同开拓市场。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4、本协议为框架协议，是甲、乙双方今后长期合作的指导性文件，也是双方签订相关合同业务的基础。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二、合作方式：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1、</w:t>
      </w:r>
      <w:r>
        <w:rPr>
          <w:rFonts w:hint="eastAsia" w:ascii="微软雅黑" w:hAnsi="微软雅黑" w:eastAsia="微软雅黑" w:cs="微软雅黑"/>
          <w:b w:val="0"/>
          <w:i w:val="0"/>
          <w:caps w:val="0"/>
          <w:color w:val="000000"/>
          <w:spacing w:val="0"/>
          <w:sz w:val="15"/>
          <w:szCs w:val="15"/>
          <w:lang w:val="en-US" w:eastAsia="zh-CN"/>
        </w:rPr>
        <w:t>甲方根据互信原则将移动互联网领域的技术研发业务交予乙方实现。乙方为甲方的市场业务行为需求提供全面性的技术支持。</w:t>
      </w:r>
      <w:r>
        <w:rPr>
          <w:rFonts w:ascii="微软雅黑" w:hAnsi="微软雅黑" w:eastAsia="微软雅黑" w:cs="微软雅黑"/>
          <w:b w:val="0"/>
          <w:i w:val="0"/>
          <w:caps w:val="0"/>
          <w:color w:val="000000"/>
          <w:spacing w:val="0"/>
          <w:sz w:val="15"/>
          <w:szCs w:val="15"/>
        </w:rPr>
        <w:t xml:space="preserve">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2、乙方以甲方名义参与的所有项目所签订的合同应由甲方书面确认后方可履行，否则视同无效。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3、甲方针对每个成功项目应支付给乙方</w:t>
      </w:r>
      <w:r>
        <w:rPr>
          <w:rFonts w:hint="eastAsia" w:ascii="微软雅黑" w:hAnsi="微软雅黑" w:eastAsia="微软雅黑" w:cs="微软雅黑"/>
          <w:b w:val="0"/>
          <w:i w:val="0"/>
          <w:caps w:val="0"/>
          <w:color w:val="000000"/>
          <w:spacing w:val="0"/>
          <w:sz w:val="15"/>
          <w:szCs w:val="15"/>
          <w:lang w:val="en-US" w:eastAsia="zh-CN"/>
        </w:rPr>
        <w:t>研发费用</w:t>
      </w:r>
      <w:r>
        <w:rPr>
          <w:rFonts w:ascii="微软雅黑" w:hAnsi="微软雅黑" w:eastAsia="微软雅黑" w:cs="微软雅黑"/>
          <w:b w:val="0"/>
          <w:i w:val="0"/>
          <w:caps w:val="0"/>
          <w:color w:val="000000"/>
          <w:spacing w:val="0"/>
          <w:sz w:val="15"/>
          <w:szCs w:val="15"/>
        </w:rPr>
        <w:t>。</w:t>
      </w:r>
      <w:r>
        <w:rPr>
          <w:rFonts w:ascii="微软雅黑" w:hAnsi="微软雅黑" w:eastAsia="微软雅黑" w:cs="微软雅黑"/>
          <w:b w:val="0"/>
          <w:i w:val="0"/>
          <w:caps w:val="0"/>
          <w:color w:val="000000"/>
          <w:spacing w:val="0"/>
          <w:sz w:val="15"/>
          <w:szCs w:val="15"/>
        </w:rPr>
        <w:t>务费的支付方式按实际签订项目合同中约定的付款方式执行。</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三、甲方义务：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1、甲方</w:t>
      </w:r>
      <w:r>
        <w:rPr>
          <w:rFonts w:hint="eastAsia" w:ascii="微软雅黑" w:hAnsi="微软雅黑" w:eastAsia="微软雅黑" w:cs="微软雅黑"/>
          <w:b w:val="0"/>
          <w:i w:val="0"/>
          <w:caps w:val="0"/>
          <w:color w:val="000000"/>
          <w:spacing w:val="0"/>
          <w:sz w:val="15"/>
          <w:szCs w:val="15"/>
          <w:lang w:val="en-US" w:eastAsia="zh-CN"/>
        </w:rPr>
        <w:t>根据企业的资源、市场目标、战略目标及竞争策略等提出相关的互联网软件解决方案时，应将乙方列入技术顾问的范围，并优先考虑乙方提供的技术解决方案以实施</w:t>
      </w:r>
      <w:r>
        <w:rPr>
          <w:rFonts w:ascii="微软雅黑" w:hAnsi="微软雅黑" w:eastAsia="微软雅黑" w:cs="微软雅黑"/>
          <w:b w:val="0"/>
          <w:i w:val="0"/>
          <w:caps w:val="0"/>
          <w:color w:val="000000"/>
          <w:spacing w:val="0"/>
          <w:sz w:val="15"/>
          <w:szCs w:val="15"/>
        </w:rPr>
        <w:t>。</w:t>
      </w:r>
    </w:p>
    <w:p>
      <w:pPr>
        <w:ind w:left="420" w:leftChars="0" w:firstLine="420" w:firstLineChars="0"/>
        <w:rPr>
          <w:rFonts w:hint="eastAsia" w:ascii="微软雅黑" w:hAnsi="微软雅黑" w:eastAsia="微软雅黑" w:cs="微软雅黑"/>
          <w:b w:val="0"/>
          <w:i w:val="0"/>
          <w:caps w:val="0"/>
          <w:color w:val="000000"/>
          <w:spacing w:val="0"/>
          <w:sz w:val="15"/>
          <w:szCs w:val="15"/>
          <w:lang w:val="en-US" w:eastAsia="zh-CN"/>
        </w:rPr>
      </w:pPr>
      <w:r>
        <w:rPr>
          <w:rFonts w:hint="eastAsia" w:ascii="微软雅黑" w:hAnsi="微软雅黑" w:eastAsia="微软雅黑" w:cs="微软雅黑"/>
          <w:b w:val="0"/>
          <w:i w:val="0"/>
          <w:caps w:val="0"/>
          <w:color w:val="000000"/>
          <w:spacing w:val="0"/>
          <w:sz w:val="15"/>
          <w:szCs w:val="15"/>
          <w:lang w:val="en-US" w:eastAsia="zh-CN"/>
        </w:rPr>
        <w:t>2、甲方应主动对乙方提供的项目持续改进方案进行支持，以完成项目的既定目标。</w:t>
      </w:r>
    </w:p>
    <w:p>
      <w:pPr>
        <w:ind w:left="420" w:leftChars="0" w:firstLine="420" w:firstLineChars="0"/>
        <w:rPr>
          <w:rFonts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lang w:val="en-US" w:eastAsia="zh-CN"/>
        </w:rPr>
        <w:t>2、甲方应根据开发费用按实际项目合同金额进行付款。</w:t>
      </w:r>
      <w:r>
        <w:rPr>
          <w:rFonts w:ascii="微软雅黑" w:hAnsi="微软雅黑" w:eastAsia="微软雅黑" w:cs="微软雅黑"/>
          <w:b w:val="0"/>
          <w:i w:val="0"/>
          <w:caps w:val="0"/>
          <w:color w:val="000000"/>
          <w:spacing w:val="0"/>
          <w:sz w:val="15"/>
          <w:szCs w:val="15"/>
        </w:rPr>
        <w:t xml:space="preserve">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四、乙方义务：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1、乙方</w:t>
      </w:r>
      <w:r>
        <w:rPr>
          <w:rFonts w:hint="eastAsia" w:ascii="微软雅黑" w:hAnsi="微软雅黑" w:eastAsia="微软雅黑" w:cs="微软雅黑"/>
          <w:b w:val="0"/>
          <w:i w:val="0"/>
          <w:caps w:val="0"/>
          <w:color w:val="000000"/>
          <w:spacing w:val="0"/>
          <w:sz w:val="15"/>
          <w:szCs w:val="15"/>
          <w:lang w:val="en-US" w:eastAsia="zh-CN"/>
        </w:rPr>
        <w:t>主动为甲方提供技术顾问支持的服务</w:t>
      </w:r>
      <w:r>
        <w:rPr>
          <w:rFonts w:ascii="微软雅黑" w:hAnsi="微软雅黑" w:eastAsia="微软雅黑" w:cs="微软雅黑"/>
          <w:b w:val="0"/>
          <w:i w:val="0"/>
          <w:caps w:val="0"/>
          <w:color w:val="000000"/>
          <w:spacing w:val="0"/>
          <w:sz w:val="15"/>
          <w:szCs w:val="15"/>
        </w:rPr>
        <w:t>。</w:t>
      </w:r>
    </w:p>
    <w:p>
      <w:pPr>
        <w:ind w:left="420" w:leftChars="0" w:firstLine="420" w:firstLineChars="0"/>
        <w:rPr>
          <w:rFonts w:ascii="微软雅黑" w:hAnsi="微软雅黑" w:eastAsia="微软雅黑" w:cs="微软雅黑"/>
          <w:b w:val="0"/>
          <w:i w:val="0"/>
          <w:caps w:val="0"/>
          <w:color w:val="000000"/>
          <w:spacing w:val="0"/>
          <w:sz w:val="15"/>
          <w:szCs w:val="15"/>
        </w:rPr>
      </w:pPr>
      <w:r>
        <w:rPr>
          <w:rFonts w:hint="eastAsia" w:ascii="微软雅黑" w:hAnsi="微软雅黑" w:eastAsia="微软雅黑" w:cs="微软雅黑"/>
          <w:b w:val="0"/>
          <w:i w:val="0"/>
          <w:caps w:val="0"/>
          <w:color w:val="000000"/>
          <w:spacing w:val="0"/>
          <w:sz w:val="15"/>
          <w:szCs w:val="15"/>
          <w:lang w:val="en-US" w:eastAsia="zh-CN"/>
        </w:rPr>
        <w:t>2、乙方主动对甲方的项目</w:t>
      </w:r>
      <w:bookmarkStart w:id="0" w:name="_GoBack"/>
      <w:bookmarkEnd w:id="0"/>
      <w:r>
        <w:rPr>
          <w:rFonts w:hint="eastAsia" w:ascii="微软雅黑" w:hAnsi="微软雅黑" w:eastAsia="微软雅黑" w:cs="微软雅黑"/>
          <w:b w:val="0"/>
          <w:i w:val="0"/>
          <w:caps w:val="0"/>
          <w:color w:val="000000"/>
          <w:spacing w:val="0"/>
          <w:sz w:val="15"/>
          <w:szCs w:val="15"/>
          <w:lang w:val="en-US" w:eastAsia="zh-CN"/>
        </w:rPr>
        <w:t>提供持续改进方案，协助甲方的市场项目在能够完成项目的既定目标。</w:t>
      </w:r>
      <w:r>
        <w:rPr>
          <w:rFonts w:ascii="微软雅黑" w:hAnsi="微软雅黑" w:eastAsia="微软雅黑" w:cs="微软雅黑"/>
          <w:b w:val="0"/>
          <w:i w:val="0"/>
          <w:caps w:val="0"/>
          <w:color w:val="000000"/>
          <w:spacing w:val="0"/>
          <w:sz w:val="15"/>
          <w:szCs w:val="15"/>
        </w:rPr>
        <w:t xml:space="preserve">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2、乙方有责任和义务协助甲方做好项目合同</w:t>
      </w:r>
      <w:r>
        <w:rPr>
          <w:rFonts w:hint="eastAsia" w:ascii="微软雅黑" w:hAnsi="微软雅黑" w:eastAsia="微软雅黑" w:cs="微软雅黑"/>
          <w:b w:val="0"/>
          <w:i w:val="0"/>
          <w:caps w:val="0"/>
          <w:color w:val="000000"/>
          <w:spacing w:val="0"/>
          <w:sz w:val="15"/>
          <w:szCs w:val="15"/>
          <w:lang w:val="en-US" w:eastAsia="zh-CN"/>
        </w:rPr>
        <w:t>费用</w:t>
      </w:r>
      <w:r>
        <w:rPr>
          <w:rFonts w:ascii="微软雅黑" w:hAnsi="微软雅黑" w:eastAsia="微软雅黑" w:cs="微软雅黑"/>
          <w:b w:val="0"/>
          <w:i w:val="0"/>
          <w:caps w:val="0"/>
          <w:color w:val="000000"/>
          <w:spacing w:val="0"/>
          <w:sz w:val="15"/>
          <w:szCs w:val="15"/>
        </w:rPr>
        <w:t>回收工作。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五、保密：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1、甲、乙双方应对相互工作接触及通过其他渠道获知的有关对方商业秘密严格保密，未经对方事先书面许可，不得向第三方披露。 　　</w:t>
      </w:r>
    </w:p>
    <w:p>
      <w:pPr>
        <w:ind w:left="420" w:leftChars="0"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2、除为履行本协议约定工作事项外，未经对方事先同意，不得擅自使用、复制对方的技术资料、商业信息及其他资料。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六、本协议有效期自20</w:t>
      </w:r>
      <w:r>
        <w:rPr>
          <w:rFonts w:hint="eastAsia" w:ascii="微软雅黑" w:hAnsi="微软雅黑" w:eastAsia="微软雅黑" w:cs="微软雅黑"/>
          <w:b w:val="0"/>
          <w:i w:val="0"/>
          <w:caps w:val="0"/>
          <w:color w:val="000000"/>
          <w:spacing w:val="0"/>
          <w:sz w:val="15"/>
          <w:szCs w:val="15"/>
          <w:lang w:val="en-US" w:eastAsia="zh-CN"/>
        </w:rPr>
        <w:t>17</w:t>
      </w:r>
      <w:r>
        <w:rPr>
          <w:rFonts w:ascii="微软雅黑" w:hAnsi="微软雅黑" w:eastAsia="微软雅黑" w:cs="微软雅黑"/>
          <w:b w:val="0"/>
          <w:i w:val="0"/>
          <w:caps w:val="0"/>
          <w:color w:val="000000"/>
          <w:spacing w:val="0"/>
          <w:sz w:val="15"/>
          <w:szCs w:val="15"/>
        </w:rPr>
        <w:t>年</w:t>
      </w:r>
      <w:r>
        <w:rPr>
          <w:rFonts w:hint="eastAsia" w:ascii="微软雅黑" w:hAnsi="微软雅黑" w:eastAsia="微软雅黑" w:cs="微软雅黑"/>
          <w:b w:val="0"/>
          <w:i w:val="0"/>
          <w:caps w:val="0"/>
          <w:color w:val="000000"/>
          <w:spacing w:val="0"/>
          <w:sz w:val="15"/>
          <w:szCs w:val="15"/>
          <w:lang w:val="en-US" w:eastAsia="zh-CN"/>
        </w:rPr>
        <w:t>09</w:t>
      </w:r>
      <w:r>
        <w:rPr>
          <w:rFonts w:ascii="微软雅黑" w:hAnsi="微软雅黑" w:eastAsia="微软雅黑" w:cs="微软雅黑"/>
          <w:b w:val="0"/>
          <w:i w:val="0"/>
          <w:caps w:val="0"/>
          <w:color w:val="000000"/>
          <w:spacing w:val="0"/>
          <w:sz w:val="15"/>
          <w:szCs w:val="15"/>
        </w:rPr>
        <w:t>月</w:t>
      </w:r>
      <w:r>
        <w:rPr>
          <w:rFonts w:hint="eastAsia" w:ascii="微软雅黑" w:hAnsi="微软雅黑" w:eastAsia="微软雅黑" w:cs="微软雅黑"/>
          <w:b w:val="0"/>
          <w:i w:val="0"/>
          <w:caps w:val="0"/>
          <w:color w:val="000000"/>
          <w:spacing w:val="0"/>
          <w:sz w:val="15"/>
          <w:szCs w:val="15"/>
          <w:lang w:val="en-US" w:eastAsia="zh-CN"/>
        </w:rPr>
        <w:t>01</w:t>
      </w:r>
      <w:r>
        <w:rPr>
          <w:rFonts w:ascii="微软雅黑" w:hAnsi="微软雅黑" w:eastAsia="微软雅黑" w:cs="微软雅黑"/>
          <w:b w:val="0"/>
          <w:i w:val="0"/>
          <w:caps w:val="0"/>
          <w:color w:val="000000"/>
          <w:spacing w:val="0"/>
          <w:sz w:val="15"/>
          <w:szCs w:val="15"/>
        </w:rPr>
        <w:t>日始至20</w:t>
      </w:r>
      <w:r>
        <w:rPr>
          <w:rFonts w:hint="eastAsia" w:ascii="微软雅黑" w:hAnsi="微软雅黑" w:eastAsia="微软雅黑" w:cs="微软雅黑"/>
          <w:b w:val="0"/>
          <w:i w:val="0"/>
          <w:caps w:val="0"/>
          <w:color w:val="000000"/>
          <w:spacing w:val="0"/>
          <w:sz w:val="15"/>
          <w:szCs w:val="15"/>
          <w:lang w:val="en-US" w:eastAsia="zh-CN"/>
        </w:rPr>
        <w:t>19</w:t>
      </w:r>
      <w:r>
        <w:rPr>
          <w:rFonts w:ascii="微软雅黑" w:hAnsi="微软雅黑" w:eastAsia="微软雅黑" w:cs="微软雅黑"/>
          <w:b w:val="0"/>
          <w:i w:val="0"/>
          <w:caps w:val="0"/>
          <w:color w:val="000000"/>
          <w:spacing w:val="0"/>
          <w:sz w:val="15"/>
          <w:szCs w:val="15"/>
        </w:rPr>
        <w:t>年</w:t>
      </w:r>
      <w:r>
        <w:rPr>
          <w:rFonts w:hint="eastAsia" w:ascii="微软雅黑" w:hAnsi="微软雅黑" w:eastAsia="微软雅黑" w:cs="微软雅黑"/>
          <w:b w:val="0"/>
          <w:i w:val="0"/>
          <w:caps w:val="0"/>
          <w:color w:val="000000"/>
          <w:spacing w:val="0"/>
          <w:sz w:val="15"/>
          <w:szCs w:val="15"/>
          <w:lang w:val="en-US" w:eastAsia="zh-CN"/>
        </w:rPr>
        <w:t>09</w:t>
      </w:r>
      <w:r>
        <w:rPr>
          <w:rFonts w:ascii="微软雅黑" w:hAnsi="微软雅黑" w:eastAsia="微软雅黑" w:cs="微软雅黑"/>
          <w:b w:val="0"/>
          <w:i w:val="0"/>
          <w:caps w:val="0"/>
          <w:color w:val="000000"/>
          <w:spacing w:val="0"/>
          <w:sz w:val="15"/>
          <w:szCs w:val="15"/>
        </w:rPr>
        <w:t>月</w:t>
      </w:r>
      <w:r>
        <w:rPr>
          <w:rFonts w:hint="eastAsia" w:ascii="微软雅黑" w:hAnsi="微软雅黑" w:eastAsia="微软雅黑" w:cs="微软雅黑"/>
          <w:b w:val="0"/>
          <w:i w:val="0"/>
          <w:caps w:val="0"/>
          <w:color w:val="000000"/>
          <w:spacing w:val="0"/>
          <w:sz w:val="15"/>
          <w:szCs w:val="15"/>
          <w:lang w:val="en-US" w:eastAsia="zh-CN"/>
        </w:rPr>
        <w:t>01</w:t>
      </w:r>
      <w:r>
        <w:rPr>
          <w:rFonts w:ascii="微软雅黑" w:hAnsi="微软雅黑" w:eastAsia="微软雅黑" w:cs="微软雅黑"/>
          <w:b w:val="0"/>
          <w:i w:val="0"/>
          <w:caps w:val="0"/>
          <w:color w:val="000000"/>
          <w:spacing w:val="0"/>
          <w:sz w:val="15"/>
          <w:szCs w:val="15"/>
        </w:rPr>
        <w:t>日止。如果甲、乙双方对于彼此之间的合作感到满意，经双方同意，则本协议将自动延续壹年。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七、对于本协议中未约定的事项，甲、乙双方应友好协商解决或签订补充协议。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八、本协议甲、乙双方签字盖章后生效。一式两份，甲、乙双方各执一份，均具有同等法律效力。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甲方：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法定代表人(签字)：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XX年XX月XX日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乙方： 　　</w:t>
      </w:r>
    </w:p>
    <w:p>
      <w:pPr>
        <w:ind w:firstLine="420" w:firstLineChars="0"/>
        <w:rPr>
          <w:rFonts w:ascii="微软雅黑" w:hAnsi="微软雅黑" w:eastAsia="微软雅黑" w:cs="微软雅黑"/>
          <w:b w:val="0"/>
          <w:i w:val="0"/>
          <w:caps w:val="0"/>
          <w:color w:val="000000"/>
          <w:spacing w:val="0"/>
          <w:sz w:val="15"/>
          <w:szCs w:val="15"/>
        </w:rPr>
      </w:pPr>
      <w:r>
        <w:rPr>
          <w:rFonts w:ascii="微软雅黑" w:hAnsi="微软雅黑" w:eastAsia="微软雅黑" w:cs="微软雅黑"/>
          <w:b w:val="0"/>
          <w:i w:val="0"/>
          <w:caps w:val="0"/>
          <w:color w:val="000000"/>
          <w:spacing w:val="0"/>
          <w:sz w:val="15"/>
          <w:szCs w:val="15"/>
        </w:rPr>
        <w:t>法定代表人(签字)： 　　</w:t>
      </w:r>
    </w:p>
    <w:p>
      <w:pPr>
        <w:ind w:firstLine="420" w:firstLineChars="0"/>
        <w:rPr>
          <w:sz w:val="15"/>
          <w:szCs w:val="15"/>
        </w:rPr>
      </w:pPr>
      <w:r>
        <w:rPr>
          <w:rFonts w:ascii="微软雅黑" w:hAnsi="微软雅黑" w:eastAsia="微软雅黑" w:cs="微软雅黑"/>
          <w:b w:val="0"/>
          <w:i w:val="0"/>
          <w:caps w:val="0"/>
          <w:color w:val="000000"/>
          <w:spacing w:val="0"/>
          <w:sz w:val="15"/>
          <w:szCs w:val="15"/>
        </w:rPr>
        <w:t>XX年XX月XX日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54579"/>
    <w:rsid w:val="11E66F17"/>
    <w:rsid w:val="1BA201CD"/>
    <w:rsid w:val="1BF82DB8"/>
    <w:rsid w:val="20E73EBB"/>
    <w:rsid w:val="42D14C3D"/>
    <w:rsid w:val="45F265C5"/>
    <w:rsid w:val="4A3854E3"/>
    <w:rsid w:val="4B377101"/>
    <w:rsid w:val="60050BC6"/>
    <w:rsid w:val="77F01B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alucard</dc:creator>
  <cp:lastModifiedBy>alucard</cp:lastModifiedBy>
  <dcterms:modified xsi:type="dcterms:W3CDTF">2017-09-10T17:29:38Z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