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00645441"/>
        <w:docPartObj>
          <w:docPartGallery w:val="Cover Pages"/>
          <w:docPartUnique/>
        </w:docPartObj>
      </w:sdtPr>
      <w:sdtEndPr/>
      <w:sdtContent>
        <w:p w:rsidR="00A06DC1" w:rsidRDefault="00A06DC1">
          <w:pPr>
            <w:widowControl/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EA85C22" wp14:editId="6BE32EE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ny"/>
                                    <w:id w:val="-131603113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A06DC1" w:rsidRDefault="00A06DC1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深圳市海富特资讯管理有限公司</w:t>
                                      </w:r>
                                    </w:p>
                                  </w:sdtContent>
                                </w:sdt>
                                <w:p w:rsidR="00A06DC1" w:rsidRDefault="00A06DC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Year"/>
                                    <w:id w:val="-198569297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01-07T00:00:00Z">
                                      <w:dateFormat w:val="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6DC1" w:rsidRDefault="00A06DC1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>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le"/>
                                    <w:id w:val="-1777481889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06DC1" w:rsidRDefault="00A06DC1">
                                      <w:pP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 xml:space="preserve">XJAPI 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接口调用说明文档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itle"/>
                                    <w:id w:val="-27732703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06DC1" w:rsidRDefault="00A06DC1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传参，返回与例子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hor"/>
                                    <w:id w:val="-1409306398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06DC1" w:rsidRDefault="00A06DC1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Steve Cai</w:t>
                                      </w:r>
                                    </w:p>
                                  </w:sdtContent>
                                </w:sdt>
                                <w:p w:rsidR="00A06DC1" w:rsidRDefault="00A06DC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RTnBw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ny"/>
                              <w:id w:val="-131603113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A06DC1" w:rsidRDefault="00A06DC1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深圳市海富特资讯管理有限公司</w:t>
                                </w:r>
                              </w:p>
                            </w:sdtContent>
                          </w:sdt>
                          <w:p w:rsidR="00A06DC1" w:rsidRDefault="00A06DC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Year"/>
                              <w:id w:val="-198569297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1-07T00:00:00Z">
                                <w:dateFormat w:val="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6DC1" w:rsidRDefault="00A06DC1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>15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le"/>
                              <w:id w:val="-177748188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A06DC1" w:rsidRDefault="00A06DC1">
                                <w:pP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 xml:space="preserve">XJAPI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接口调用说明文档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itle"/>
                              <w:id w:val="-27732703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06DC1" w:rsidRDefault="00A06DC1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传参，返回与例子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hor"/>
                              <w:id w:val="-1409306398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06DC1" w:rsidRDefault="00A06DC1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Steve Cai</w:t>
                                </w:r>
                              </w:p>
                            </w:sdtContent>
                          </w:sdt>
                          <w:p w:rsidR="00A06DC1" w:rsidRDefault="00A06DC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A06DC1" w:rsidRDefault="0074618D" w:rsidP="00A06DC1">
      <w:pPr>
        <w:pStyle w:val="Heading1"/>
      </w:pPr>
      <w:r>
        <w:rPr>
          <w:rFonts w:hint="eastAsia"/>
        </w:rPr>
        <w:lastRenderedPageBreak/>
        <w:t>XMLPRC</w:t>
      </w:r>
      <w:r w:rsidR="00A06DC1">
        <w:rPr>
          <w:rFonts w:hint="eastAsia"/>
        </w:rPr>
        <w:t xml:space="preserve"> </w:t>
      </w:r>
      <w:r w:rsidR="00A06DC1">
        <w:rPr>
          <w:rFonts w:hint="eastAsia"/>
        </w:rPr>
        <w:t>说明</w:t>
      </w:r>
    </w:p>
    <w:p w:rsidR="00A06DC1" w:rsidRDefault="00A06DC1" w:rsidP="00A06DC1">
      <w:pPr>
        <w:pStyle w:val="Subtitle"/>
      </w:pPr>
      <w:r>
        <w:rPr>
          <w:rFonts w:hint="eastAsia"/>
        </w:rPr>
        <w:t>为何使用</w:t>
      </w:r>
    </w:p>
    <w:p w:rsidR="00A06DC1" w:rsidRDefault="00A06DC1" w:rsidP="00A06DC1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XJ</w:t>
      </w:r>
      <w:r>
        <w:rPr>
          <w:rFonts w:hint="eastAsia"/>
        </w:rPr>
        <w:t>分为两部分，</w:t>
      </w:r>
      <w:r>
        <w:rPr>
          <w:rFonts w:hint="eastAsia"/>
        </w:rPr>
        <w:t>Web</w:t>
      </w:r>
      <w:r>
        <w:rPr>
          <w:rFonts w:hint="eastAsia"/>
        </w:rPr>
        <w:t>以及</w:t>
      </w:r>
      <w:r>
        <w:rPr>
          <w:rFonts w:hint="eastAsia"/>
        </w:rPr>
        <w:t>K3Cloud</w:t>
      </w:r>
      <w:r>
        <w:rPr>
          <w:rFonts w:hint="eastAsia"/>
        </w:rPr>
        <w:t>。</w:t>
      </w:r>
      <w:r>
        <w:rPr>
          <w:rFonts w:hint="eastAsia"/>
        </w:rPr>
        <w:t>Web</w:t>
      </w:r>
      <w:r>
        <w:rPr>
          <w:rFonts w:hint="eastAsia"/>
        </w:rPr>
        <w:t>作为一个</w:t>
      </w:r>
      <w:r>
        <w:rPr>
          <w:rFonts w:hint="eastAsia"/>
        </w:rPr>
        <w:t>B2B</w:t>
      </w:r>
      <w:r>
        <w:rPr>
          <w:rFonts w:hint="eastAsia"/>
        </w:rPr>
        <w:t>商城开放给供应商及下游客户在商城中选择商品，下订单以及跟踪流程。但是由于</w:t>
      </w:r>
      <w:r>
        <w:rPr>
          <w:rFonts w:hint="eastAsia"/>
        </w:rPr>
        <w:t>XJ</w:t>
      </w:r>
      <w:r w:rsidR="00CE4EE9">
        <w:rPr>
          <w:rFonts w:hint="eastAsia"/>
        </w:rPr>
        <w:t>项目的特殊性，</w:t>
      </w:r>
      <w:r>
        <w:rPr>
          <w:rFonts w:hint="eastAsia"/>
        </w:rPr>
        <w:t>Web</w:t>
      </w:r>
      <w:r>
        <w:rPr>
          <w:rFonts w:hint="eastAsia"/>
        </w:rPr>
        <w:t>部分不直接对商品，客户，供应商以及订单等做管理</w:t>
      </w:r>
      <w:r w:rsidR="00CE4EE9">
        <w:rPr>
          <w:rFonts w:hint="eastAsia"/>
        </w:rPr>
        <w:t>。而是会在</w:t>
      </w:r>
      <w:r w:rsidR="00CE4EE9">
        <w:rPr>
          <w:rFonts w:hint="eastAsia"/>
        </w:rPr>
        <w:t>K3CLOUD</w:t>
      </w:r>
      <w:r w:rsidR="00CE4EE9">
        <w:rPr>
          <w:rFonts w:hint="eastAsia"/>
        </w:rPr>
        <w:t>端对以上所说对象进行管理。于是，为了两部分关联，选择使用</w:t>
      </w:r>
      <w:r w:rsidR="00CE4EE9">
        <w:rPr>
          <w:rFonts w:hint="eastAsia"/>
        </w:rPr>
        <w:t>XMLRPC</w:t>
      </w:r>
      <w:r w:rsidR="00CE4EE9">
        <w:rPr>
          <w:rFonts w:hint="eastAsia"/>
        </w:rPr>
        <w:t>技术实现通信，使其可进行数据异步或同步功能。</w:t>
      </w:r>
    </w:p>
    <w:p w:rsidR="00CE4EE9" w:rsidRDefault="00CE4EE9" w:rsidP="00A06DC1">
      <w:pPr>
        <w:ind w:firstLine="420"/>
      </w:pPr>
      <w:r>
        <w:rPr>
          <w:rFonts w:hint="eastAsia"/>
        </w:rPr>
        <w:t>简单来说，此</w:t>
      </w:r>
      <w:r>
        <w:rPr>
          <w:rFonts w:hint="eastAsia"/>
        </w:rPr>
        <w:t>API</w:t>
      </w:r>
      <w:r>
        <w:rPr>
          <w:rFonts w:hint="eastAsia"/>
        </w:rPr>
        <w:t>将作为一个桥梁的角色，让</w:t>
      </w:r>
      <w:r>
        <w:rPr>
          <w:rFonts w:hint="eastAsia"/>
        </w:rPr>
        <w:t>WEB</w:t>
      </w:r>
      <w:r>
        <w:rPr>
          <w:rFonts w:hint="eastAsia"/>
        </w:rPr>
        <w:t>端和</w:t>
      </w:r>
      <w:r>
        <w:rPr>
          <w:rFonts w:hint="eastAsia"/>
        </w:rPr>
        <w:t>K3CLOUD</w:t>
      </w:r>
      <w:r>
        <w:rPr>
          <w:rFonts w:hint="eastAsia"/>
        </w:rPr>
        <w:t>联系起来。</w:t>
      </w:r>
    </w:p>
    <w:p w:rsidR="00CE4EE9" w:rsidRDefault="00CE4EE9" w:rsidP="00CE4EE9">
      <w:pPr>
        <w:pStyle w:val="Subtitle"/>
      </w:pPr>
      <w:r>
        <w:rPr>
          <w:rFonts w:hint="eastAsia"/>
        </w:rPr>
        <w:t>XMLRPC</w:t>
      </w:r>
      <w:r>
        <w:rPr>
          <w:rFonts w:hint="eastAsia"/>
        </w:rPr>
        <w:t>技术</w:t>
      </w:r>
    </w:p>
    <w:p w:rsidR="00CE4EE9" w:rsidRDefault="00CE4EE9" w:rsidP="00CE4EE9">
      <w:r>
        <w:rPr>
          <w:rFonts w:hint="eastAsia"/>
        </w:rPr>
        <w:tab/>
      </w:r>
      <w:r w:rsidRPr="00CE4EE9">
        <w:rPr>
          <w:rFonts w:hint="eastAsia"/>
        </w:rPr>
        <w:t>XML-RPC</w:t>
      </w:r>
      <w:r w:rsidRPr="00CE4EE9">
        <w:rPr>
          <w:rFonts w:hint="eastAsia"/>
        </w:rPr>
        <w:t>的全称是</w:t>
      </w:r>
      <w:r w:rsidRPr="00CE4EE9">
        <w:rPr>
          <w:rFonts w:hint="eastAsia"/>
        </w:rPr>
        <w:t>XML Remote Procedure Call</w:t>
      </w:r>
      <w:r w:rsidRPr="00CE4EE9">
        <w:rPr>
          <w:rFonts w:hint="eastAsia"/>
        </w:rPr>
        <w:t>，即</w:t>
      </w:r>
      <w:r w:rsidRPr="00CE4EE9">
        <w:rPr>
          <w:rFonts w:hint="eastAsia"/>
        </w:rPr>
        <w:t>XML</w:t>
      </w:r>
      <w:r w:rsidRPr="00CE4EE9">
        <w:rPr>
          <w:rFonts w:hint="eastAsia"/>
        </w:rPr>
        <w:t>（标准通用标记语言下的一个子集）远程方法调用。它是一套允许运行在不同操作系统、不同环境的程序实现基于</w:t>
      </w:r>
      <w:r w:rsidRPr="00CE4EE9">
        <w:rPr>
          <w:rFonts w:hint="eastAsia"/>
        </w:rPr>
        <w:t>Internet</w:t>
      </w:r>
      <w:r w:rsidRPr="00CE4EE9">
        <w:rPr>
          <w:rFonts w:hint="eastAsia"/>
        </w:rPr>
        <w:t>过程调用的规范和一系列的实现。这种远程过程调用使用</w:t>
      </w:r>
      <w:r w:rsidRPr="00CE4EE9">
        <w:rPr>
          <w:rFonts w:hint="eastAsia"/>
        </w:rPr>
        <w:t>http</w:t>
      </w:r>
      <w:r w:rsidRPr="00CE4EE9">
        <w:rPr>
          <w:rFonts w:hint="eastAsia"/>
        </w:rPr>
        <w:t>作为传输协议，</w:t>
      </w:r>
      <w:r w:rsidRPr="00CE4EE9">
        <w:rPr>
          <w:rFonts w:hint="eastAsia"/>
        </w:rPr>
        <w:t>XML</w:t>
      </w:r>
      <w:r w:rsidRPr="00CE4EE9">
        <w:rPr>
          <w:rFonts w:hint="eastAsia"/>
        </w:rPr>
        <w:t>作为传送信息的编码格式。</w:t>
      </w:r>
      <w:r w:rsidRPr="00CE4EE9">
        <w:rPr>
          <w:rFonts w:hint="eastAsia"/>
        </w:rPr>
        <w:t>Xml-Rpc</w:t>
      </w:r>
      <w:r w:rsidRPr="00CE4EE9">
        <w:rPr>
          <w:rFonts w:hint="eastAsia"/>
        </w:rPr>
        <w:t>的定义尽可能的保持了简单，但同时能够传送、处理、返回复杂的数据结构。</w:t>
      </w:r>
    </w:p>
    <w:p w:rsidR="00231DAD" w:rsidRDefault="0074618D" w:rsidP="00CE4E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参考网址：</w:t>
      </w:r>
    </w:p>
    <w:p w:rsidR="0074618D" w:rsidRDefault="00231DAD" w:rsidP="00CE4EE9">
      <w:hyperlink r:id="rId8" w:history="1">
        <w:r w:rsidRPr="00467818">
          <w:rPr>
            <w:rStyle w:val="Hyperlink"/>
          </w:rPr>
          <w:t>http://baike.baidu.com/link?url=pTkDLN4idM7T7_pVO-bfLiMXaMUxFLrrrnJGZaSkSAC7ZCAovAzUHiru0_PIpjdrzzskeEv22LhEaBKQX3mxoK</w:t>
        </w:r>
      </w:hyperlink>
      <w:r>
        <w:rPr>
          <w:rFonts w:hint="eastAsia"/>
        </w:rPr>
        <w:t xml:space="preserve"> </w:t>
      </w:r>
    </w:p>
    <w:p w:rsidR="00CE4EE9" w:rsidRDefault="00CE4EE9" w:rsidP="00CE4EE9">
      <w:pPr>
        <w:pStyle w:val="Subtitle"/>
      </w:pPr>
      <w:r>
        <w:rPr>
          <w:rFonts w:hint="eastAsia"/>
        </w:rPr>
        <w:t xml:space="preserve">PHP XMLRPC </w:t>
      </w:r>
      <w:r>
        <w:rPr>
          <w:rFonts w:hint="eastAsia"/>
        </w:rPr>
        <w:t>技术使用说明</w:t>
      </w:r>
    </w:p>
    <w:p w:rsidR="00CE4EE9" w:rsidRDefault="00CE4EE9" w:rsidP="00CE4EE9">
      <w:pPr>
        <w:ind w:firstLine="420"/>
      </w:pPr>
      <w:r>
        <w:rPr>
          <w:rFonts w:hint="eastAsia"/>
        </w:rPr>
        <w:t>C</w:t>
      </w:r>
      <w:r w:rsidRPr="00CE4EE9">
        <w:rPr>
          <w:rFonts w:hint="eastAsia"/>
        </w:rPr>
        <w:t>lone</w:t>
      </w:r>
      <w:r w:rsidRPr="00CE4EE9">
        <w:rPr>
          <w:rFonts w:hint="eastAsia"/>
        </w:rPr>
        <w:t>一下</w:t>
      </w:r>
      <w:hyperlink r:id="rId9" w:history="1">
        <w:r w:rsidR="0074618D" w:rsidRPr="00F1589C">
          <w:rPr>
            <w:rStyle w:val="Hyperlink"/>
            <w:rFonts w:hint="eastAsia"/>
          </w:rPr>
          <w:t>https://github.com/alucard263096/XMLRPC</w:t>
        </w:r>
      </w:hyperlink>
      <w:r w:rsidR="0074618D">
        <w:rPr>
          <w:rFonts w:hint="eastAsia"/>
        </w:rPr>
        <w:t xml:space="preserve"> </w:t>
      </w:r>
      <w:r w:rsidRPr="00CE4EE9">
        <w:rPr>
          <w:rFonts w:hint="eastAsia"/>
        </w:rPr>
        <w:t>，并学习</w:t>
      </w:r>
      <w:r w:rsidRPr="00CE4EE9">
        <w:rPr>
          <w:rFonts w:hint="eastAsia"/>
        </w:rPr>
        <w:t>Client/index.php</w:t>
      </w:r>
      <w:r w:rsidRPr="00CE4EE9">
        <w:rPr>
          <w:rFonts w:hint="eastAsia"/>
        </w:rPr>
        <w:t>中的事例代码如何调用。通常来说，我们将会用第二个</w:t>
      </w:r>
      <w:r w:rsidRPr="00CE4EE9">
        <w:rPr>
          <w:rFonts w:hint="eastAsia"/>
        </w:rPr>
        <w:t>Sample</w:t>
      </w:r>
      <w:r w:rsidRPr="00CE4EE9">
        <w:rPr>
          <w:rFonts w:hint="eastAsia"/>
        </w:rPr>
        <w:t>的传参方式以及第三个</w:t>
      </w:r>
      <w:r w:rsidRPr="00CE4EE9">
        <w:rPr>
          <w:rFonts w:hint="eastAsia"/>
        </w:rPr>
        <w:t>sample</w:t>
      </w:r>
      <w:r w:rsidRPr="00CE4EE9">
        <w:rPr>
          <w:rFonts w:hint="eastAsia"/>
        </w:rPr>
        <w:t>的返回方式。</w:t>
      </w:r>
    </w:p>
    <w:p w:rsidR="0074618D" w:rsidRDefault="002C3DA3" w:rsidP="002C3DA3">
      <w:pPr>
        <w:pStyle w:val="Heading1"/>
      </w:pPr>
      <w:r>
        <w:rPr>
          <w:rFonts w:hint="eastAsia"/>
        </w:rPr>
        <w:lastRenderedPageBreak/>
        <w:t>接口说明</w:t>
      </w:r>
    </w:p>
    <w:p w:rsidR="006C29F3" w:rsidRDefault="006C29F3" w:rsidP="006C29F3">
      <w:pPr>
        <w:pStyle w:val="Subtitle"/>
      </w:pPr>
      <w:r>
        <w:rPr>
          <w:rFonts w:hint="eastAsia"/>
        </w:rPr>
        <w:t>调用说明</w:t>
      </w:r>
    </w:p>
    <w:p w:rsidR="005F0275" w:rsidRDefault="005F0275" w:rsidP="005F0275">
      <w:r>
        <w:rPr>
          <w:rFonts w:hint="eastAsia"/>
        </w:rPr>
        <w:tab/>
      </w:r>
      <w:r>
        <w:rPr>
          <w:rFonts w:hint="eastAsia"/>
        </w:rPr>
        <w:t>传入参数通常为数组，默认有一个验证码。以下是例子：</w:t>
      </w:r>
    </w:p>
    <w:p w:rsidR="005F0275" w:rsidRDefault="005F0275" w:rsidP="005F0275">
      <w:r>
        <w:rPr>
          <w:rFonts w:hint="eastAsia"/>
        </w:rPr>
        <w:tab/>
        <w:t>$Array[</w:t>
      </w:r>
      <w:r>
        <w:t>“</w:t>
      </w:r>
      <w:r>
        <w:rPr>
          <w:rFonts w:hint="eastAsia"/>
        </w:rPr>
        <w:t>validate</w:t>
      </w:r>
      <w:r>
        <w:t>_code”</w:t>
      </w:r>
      <w:r>
        <w:rPr>
          <w:rFonts w:hint="eastAsia"/>
        </w:rPr>
        <w:t>]</w:t>
      </w:r>
      <w:r>
        <w:t>=”xxx-xxx”;</w:t>
      </w:r>
    </w:p>
    <w:p w:rsidR="005F0275" w:rsidRDefault="005F0275" w:rsidP="005F0275">
      <w:r>
        <w:tab/>
        <w:t>$Array[“customer_id”]=”1”;</w:t>
      </w:r>
    </w:p>
    <w:p w:rsidR="00553B08" w:rsidRPr="00FC362D" w:rsidRDefault="00553B08" w:rsidP="005F0275">
      <w:pPr>
        <w:rPr>
          <w:b/>
          <w:i/>
          <w:color w:val="FF0000"/>
        </w:rPr>
      </w:pPr>
      <w:r>
        <w:tab/>
      </w:r>
      <w:r w:rsidRPr="00FC362D">
        <w:rPr>
          <w:rFonts w:hint="eastAsia"/>
          <w:b/>
          <w:i/>
          <w:color w:val="FF0000"/>
        </w:rPr>
        <w:t>注意，传入参数名称必须是小写。下文可能会有部分出现错误显示为大写。</w:t>
      </w:r>
    </w:p>
    <w:p w:rsidR="005F0275" w:rsidRDefault="005F0275" w:rsidP="005F0275">
      <w:r>
        <w:tab/>
      </w:r>
      <w:r>
        <w:rPr>
          <w:rFonts w:hint="eastAsia"/>
        </w:rPr>
        <w:t>返回结果通常也为数据，但是有可能会有层次关系。</w:t>
      </w:r>
      <w:r w:rsidR="00D62C71">
        <w:rPr>
          <w:rFonts w:hint="eastAsia"/>
        </w:rPr>
        <w:t>以下是例子：</w:t>
      </w:r>
    </w:p>
    <w:p w:rsidR="00D62C71" w:rsidRDefault="00D62C71" w:rsidP="00D62C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ascii="Consolas" w:eastAsiaTheme="minorEastAsia" w:hAnsi="Consolas" w:cs="Consolas"/>
          <w:kern w:val="0"/>
          <w:sz w:val="20"/>
          <w:szCs w:val="20"/>
        </w:rPr>
        <w:t>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>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[result] =&gt; 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[productlist] =&gt; 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[0] =&gt; 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[id] =&gt; 0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[name] =&gt; product_0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)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[1] =&gt; 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[id] =&gt; 1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[name] =&gt; product_1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)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[2] =&gt; 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[id] =&gt; 2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[name] =&gt; product_2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)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[3] =&gt; 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[id] =&gt; 3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[name] =&gt; product_3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)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)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</w:pPr>
      <w:r>
        <w:rPr>
          <w:rFonts w:ascii="Consolas" w:eastAsiaTheme="minorEastAsia" w:hAnsi="Consolas" w:cs="Consolas"/>
          <w:kern w:val="0"/>
          <w:sz w:val="20"/>
          <w:szCs w:val="20"/>
        </w:rPr>
        <w:lastRenderedPageBreak/>
        <w:t>)</w:t>
      </w:r>
    </w:p>
    <w:p w:rsidR="002C3DA3" w:rsidRDefault="00784A29" w:rsidP="002C3DA3">
      <w:pPr>
        <w:pStyle w:val="Subtitle"/>
      </w:pPr>
      <w:r>
        <w:rPr>
          <w:rFonts w:hint="eastAsia"/>
        </w:rPr>
        <w:t>货品</w:t>
      </w:r>
      <w:r w:rsidR="006C29F3">
        <w:rPr>
          <w:rFonts w:hint="eastAsia"/>
        </w:rPr>
        <w:t>列表接口</w:t>
      </w:r>
    </w:p>
    <w:p w:rsidR="006C29F3" w:rsidRDefault="006C29F3" w:rsidP="006C29F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6C29F3" w:rsidRDefault="00784A29" w:rsidP="006C29F3">
      <w:pPr>
        <w:pStyle w:val="ListParagraph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6C29F3" w:rsidRDefault="006C29F3" w:rsidP="006C29F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LightShading"/>
        <w:tblW w:w="9216" w:type="dxa"/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4855"/>
      </w:tblGrid>
      <w:tr w:rsidR="00FC362D" w:rsidTr="00932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C362D" w:rsidRDefault="00FC362D" w:rsidP="00784A29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C362D" w:rsidRDefault="00FC362D" w:rsidP="00784A29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FC362D" w:rsidRDefault="00FC362D" w:rsidP="00784A29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FC362D" w:rsidRDefault="00FC362D" w:rsidP="00784A29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C362D" w:rsidTr="00932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C362D" w:rsidRDefault="00FC362D" w:rsidP="00784A29">
            <w:pPr>
              <w:pStyle w:val="ListParagraph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</w:tr>
      <w:tr w:rsidR="00FC362D" w:rsidTr="009329FA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C362D" w:rsidRDefault="00FC362D" w:rsidP="00784A29">
            <w:pPr>
              <w:pStyle w:val="ListParagraph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418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4855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FC362D" w:rsidTr="00932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C362D" w:rsidRDefault="00FC362D" w:rsidP="00784A29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362D" w:rsidTr="009329F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C362D" w:rsidRDefault="00FC362D" w:rsidP="00784A29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84A29" w:rsidRDefault="00784A29" w:rsidP="00784A29">
      <w:pPr>
        <w:pStyle w:val="ListParagraph"/>
        <w:ind w:left="840" w:firstLineChars="0" w:firstLine="0"/>
      </w:pPr>
    </w:p>
    <w:p w:rsidR="006C29F3" w:rsidRDefault="006C29F3" w:rsidP="006C29F3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返回</w:t>
      </w:r>
    </w:p>
    <w:p w:rsidR="00231DAD" w:rsidRDefault="00231DAD" w:rsidP="00231DAD">
      <w:pPr>
        <w:pStyle w:val="ListParagraph"/>
        <w:ind w:left="840" w:firstLineChars="0" w:firstLine="0"/>
        <w:rPr>
          <w:rFonts w:hint="eastAsia"/>
        </w:rPr>
      </w:pPr>
      <w:r>
        <w:rPr>
          <w:rFonts w:hint="eastAsia"/>
        </w:rPr>
        <w:t>（昝略）</w:t>
      </w:r>
    </w:p>
    <w:p w:rsidR="00231DAD" w:rsidRDefault="00231DAD" w:rsidP="00231DAD">
      <w:pPr>
        <w:pStyle w:val="Subtitle"/>
      </w:pPr>
      <w:r>
        <w:rPr>
          <w:rFonts w:hint="eastAsia"/>
        </w:rPr>
        <w:t>提交订单</w:t>
      </w: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ListParagraph"/>
        <w:ind w:left="840" w:firstLineChars="0" w:firstLine="0"/>
      </w:pPr>
      <w:r>
        <w:rPr>
          <w:rFonts w:hint="eastAsia"/>
        </w:rPr>
        <w:t>此接口为</w:t>
      </w:r>
      <w:r>
        <w:rPr>
          <w:rFonts w:hint="eastAsia"/>
        </w:rPr>
        <w:t>订单生成接口，提交订单生成的必选资料后，返回提交结果以及订单编号</w:t>
      </w:r>
      <w:r>
        <w:rPr>
          <w:rFonts w:hint="eastAsia"/>
        </w:rPr>
        <w:t>。</w:t>
      </w: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LightShading"/>
        <w:tblW w:w="9216" w:type="dxa"/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9722D5" w:rsidP="006747F3">
            <w:pPr>
              <w:pStyle w:val="ListParagraph"/>
              <w:ind w:firstLineChars="0" w:firstLine="0"/>
            </w:pPr>
            <w:r>
              <w:t>cust_id</w:t>
            </w:r>
          </w:p>
        </w:tc>
        <w:tc>
          <w:tcPr>
            <w:tcW w:w="1275" w:type="dxa"/>
          </w:tcPr>
          <w:p w:rsidR="00231DAD" w:rsidRDefault="009722D5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18" w:type="dxa"/>
          </w:tcPr>
          <w:p w:rsidR="00231DAD" w:rsidRDefault="009722D5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4855" w:type="dxa"/>
          </w:tcPr>
          <w:p w:rsidR="00231DAD" w:rsidRDefault="00C901D8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  <w:bookmarkStart w:id="0" w:name="_GoBack"/>
            <w:bookmarkEnd w:id="0"/>
          </w:p>
        </w:tc>
      </w:tr>
      <w:tr w:rsidR="00231DAD" w:rsidTr="0067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1DAD" w:rsidTr="006747F3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1DAD" w:rsidRDefault="00231DAD" w:rsidP="00231DAD">
      <w:pPr>
        <w:pStyle w:val="ListParagraph"/>
        <w:ind w:left="840" w:firstLineChars="0" w:firstLine="0"/>
      </w:pP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返回</w:t>
      </w:r>
    </w:p>
    <w:p w:rsidR="009722D5" w:rsidRDefault="009722D5" w:rsidP="009722D5">
      <w:pPr>
        <w:autoSpaceDE w:val="0"/>
        <w:autoSpaceDN w:val="0"/>
        <w:adjustRightInd w:val="0"/>
        <w:ind w:leftChars="200" w:left="420" w:firstLine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>Array</w:t>
      </w:r>
    </w:p>
    <w:p w:rsidR="009722D5" w:rsidRDefault="009722D5" w:rsidP="009722D5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lastRenderedPageBreak/>
        <w:t>(</w:t>
      </w:r>
    </w:p>
    <w:p w:rsidR="009722D5" w:rsidRDefault="009722D5" w:rsidP="009722D5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[result] =&gt; Y</w:t>
      </w:r>
    </w:p>
    <w:p w:rsidR="009722D5" w:rsidRDefault="009722D5" w:rsidP="009722D5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[bill_no] =&gt;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XXXXXX</w:t>
      </w:r>
    </w:p>
    <w:p w:rsidR="009722D5" w:rsidRDefault="009722D5" w:rsidP="009722D5">
      <w:pPr>
        <w:autoSpaceDE w:val="0"/>
        <w:autoSpaceDN w:val="0"/>
        <w:adjustRightInd w:val="0"/>
        <w:ind w:leftChars="400" w:left="840"/>
        <w:jc w:val="left"/>
      </w:pPr>
      <w:r>
        <w:rPr>
          <w:rFonts w:ascii="Consolas" w:eastAsiaTheme="minorEastAsia" w:hAnsi="Consolas" w:cs="Consolas"/>
          <w:kern w:val="0"/>
          <w:sz w:val="20"/>
          <w:szCs w:val="20"/>
        </w:rPr>
        <w:t>)</w:t>
      </w:r>
    </w:p>
    <w:p w:rsidR="00231DAD" w:rsidRDefault="00231DAD" w:rsidP="00231DAD">
      <w:pPr>
        <w:pStyle w:val="ListParagraph"/>
        <w:ind w:left="840" w:firstLineChars="0" w:firstLine="0"/>
        <w:rPr>
          <w:rFonts w:hint="eastAsia"/>
        </w:rPr>
      </w:pPr>
    </w:p>
    <w:p w:rsidR="00231DAD" w:rsidRDefault="00231DAD" w:rsidP="00231DAD">
      <w:pPr>
        <w:pStyle w:val="Subtitle"/>
      </w:pPr>
      <w:r>
        <w:rPr>
          <w:rFonts w:hint="eastAsia"/>
        </w:rPr>
        <w:t>货品列表接口</w:t>
      </w: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ListParagraph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LightShading"/>
        <w:tblW w:w="9216" w:type="dxa"/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7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1DAD" w:rsidTr="006747F3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1DAD" w:rsidRDefault="00231DAD" w:rsidP="00231DAD">
      <w:pPr>
        <w:pStyle w:val="ListParagraph"/>
        <w:ind w:left="840" w:firstLineChars="0" w:firstLine="0"/>
      </w:pP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返回</w:t>
      </w:r>
    </w:p>
    <w:p w:rsidR="00231DAD" w:rsidRDefault="00231DAD" w:rsidP="00231DAD">
      <w:pPr>
        <w:pStyle w:val="ListParagraph"/>
        <w:ind w:left="840" w:firstLineChars="0" w:firstLine="0"/>
        <w:rPr>
          <w:rFonts w:hint="eastAsia"/>
        </w:rPr>
      </w:pPr>
      <w:r>
        <w:rPr>
          <w:rFonts w:hint="eastAsia"/>
        </w:rPr>
        <w:t>（昝略）</w:t>
      </w:r>
    </w:p>
    <w:p w:rsidR="00231DAD" w:rsidRDefault="00231DAD" w:rsidP="00231DAD">
      <w:pPr>
        <w:pStyle w:val="Subtitle"/>
      </w:pPr>
      <w:r>
        <w:rPr>
          <w:rFonts w:hint="eastAsia"/>
        </w:rPr>
        <w:t>货品列表接口</w:t>
      </w: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ListParagraph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LightShading"/>
        <w:tblW w:w="9216" w:type="dxa"/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7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1DAD" w:rsidTr="006747F3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1DAD" w:rsidRDefault="00231DAD" w:rsidP="00231DAD">
      <w:pPr>
        <w:pStyle w:val="ListParagraph"/>
        <w:ind w:left="840" w:firstLineChars="0" w:firstLine="0"/>
      </w:pP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返回</w:t>
      </w:r>
    </w:p>
    <w:p w:rsidR="00231DAD" w:rsidRDefault="00231DAD" w:rsidP="00231DAD">
      <w:pPr>
        <w:pStyle w:val="ListParagraph"/>
        <w:ind w:left="840" w:firstLineChars="0" w:firstLine="0"/>
        <w:rPr>
          <w:rFonts w:hint="eastAsia"/>
        </w:rPr>
      </w:pPr>
      <w:r>
        <w:rPr>
          <w:rFonts w:hint="eastAsia"/>
        </w:rPr>
        <w:t>（昝略）</w:t>
      </w:r>
    </w:p>
    <w:p w:rsidR="00231DAD" w:rsidRDefault="00231DAD" w:rsidP="00231DAD">
      <w:pPr>
        <w:pStyle w:val="Subtitle"/>
      </w:pPr>
      <w:r>
        <w:rPr>
          <w:rFonts w:hint="eastAsia"/>
        </w:rPr>
        <w:t>货品列表接口</w:t>
      </w: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ListParagraph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LightShading"/>
        <w:tblW w:w="9216" w:type="dxa"/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7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1DAD" w:rsidTr="006747F3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1DAD" w:rsidRDefault="00231DAD" w:rsidP="00231DAD">
      <w:pPr>
        <w:pStyle w:val="ListParagraph"/>
        <w:ind w:left="840" w:firstLineChars="0" w:firstLine="0"/>
      </w:pP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返回</w:t>
      </w:r>
    </w:p>
    <w:p w:rsidR="00231DAD" w:rsidRDefault="00231DAD" w:rsidP="00231DAD">
      <w:pPr>
        <w:pStyle w:val="ListParagraph"/>
        <w:ind w:left="840" w:firstLineChars="0" w:firstLine="0"/>
        <w:rPr>
          <w:rFonts w:hint="eastAsia"/>
        </w:rPr>
      </w:pPr>
      <w:r>
        <w:rPr>
          <w:rFonts w:hint="eastAsia"/>
        </w:rPr>
        <w:t>（昝略）</w:t>
      </w:r>
    </w:p>
    <w:p w:rsidR="00231DAD" w:rsidRDefault="00231DAD" w:rsidP="00231DAD">
      <w:pPr>
        <w:pStyle w:val="Subtitle"/>
      </w:pPr>
      <w:r>
        <w:rPr>
          <w:rFonts w:hint="eastAsia"/>
        </w:rPr>
        <w:t>货品列表接口</w:t>
      </w: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ListParagraph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LightShading"/>
        <w:tblW w:w="9216" w:type="dxa"/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7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1DAD" w:rsidTr="006747F3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1DAD" w:rsidRDefault="00231DAD" w:rsidP="00231DAD">
      <w:pPr>
        <w:pStyle w:val="ListParagraph"/>
        <w:ind w:left="840" w:firstLineChars="0" w:firstLine="0"/>
      </w:pP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返回</w:t>
      </w:r>
    </w:p>
    <w:p w:rsidR="00231DAD" w:rsidRDefault="00231DAD" w:rsidP="00231DAD">
      <w:pPr>
        <w:pStyle w:val="ListParagraph"/>
        <w:ind w:left="840" w:firstLineChars="0" w:firstLine="0"/>
        <w:rPr>
          <w:rFonts w:hint="eastAsia"/>
        </w:rPr>
      </w:pPr>
      <w:r>
        <w:rPr>
          <w:rFonts w:hint="eastAsia"/>
        </w:rPr>
        <w:t>（昝略）</w:t>
      </w:r>
    </w:p>
    <w:p w:rsidR="00231DAD" w:rsidRDefault="00231DAD" w:rsidP="00231DAD">
      <w:pPr>
        <w:pStyle w:val="Subtitle"/>
      </w:pPr>
      <w:r>
        <w:rPr>
          <w:rFonts w:hint="eastAsia"/>
        </w:rPr>
        <w:t>货品列表接口</w:t>
      </w: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ListParagraph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LightShading"/>
        <w:tblW w:w="9216" w:type="dxa"/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7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1DAD" w:rsidTr="006747F3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1DAD" w:rsidRDefault="00231DAD" w:rsidP="00231DAD">
      <w:pPr>
        <w:pStyle w:val="ListParagraph"/>
        <w:ind w:left="840" w:firstLineChars="0" w:firstLine="0"/>
      </w:pP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返回</w:t>
      </w:r>
    </w:p>
    <w:p w:rsidR="00231DAD" w:rsidRDefault="00231DAD" w:rsidP="00231DAD">
      <w:pPr>
        <w:pStyle w:val="ListParagraph"/>
        <w:ind w:left="840" w:firstLineChars="0" w:firstLine="0"/>
        <w:rPr>
          <w:rFonts w:hint="eastAsia"/>
        </w:rPr>
      </w:pPr>
      <w:r>
        <w:rPr>
          <w:rFonts w:hint="eastAsia"/>
        </w:rPr>
        <w:t>（昝略）</w:t>
      </w:r>
    </w:p>
    <w:p w:rsidR="00231DAD" w:rsidRDefault="00231DAD" w:rsidP="00231DAD">
      <w:pPr>
        <w:pStyle w:val="Subtitle"/>
      </w:pPr>
      <w:r>
        <w:rPr>
          <w:rFonts w:hint="eastAsia"/>
        </w:rPr>
        <w:t>货品列表接口</w:t>
      </w: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ListParagraph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LightShading"/>
        <w:tblW w:w="9216" w:type="dxa"/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7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1DAD" w:rsidTr="006747F3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1DAD" w:rsidRDefault="00231DAD" w:rsidP="00231DAD">
      <w:pPr>
        <w:pStyle w:val="ListParagraph"/>
        <w:ind w:left="840" w:firstLineChars="0" w:firstLine="0"/>
      </w:pP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返回</w:t>
      </w:r>
    </w:p>
    <w:p w:rsidR="00231DAD" w:rsidRDefault="00231DAD" w:rsidP="00231DAD">
      <w:pPr>
        <w:pStyle w:val="ListParagraph"/>
        <w:ind w:left="840" w:firstLineChars="0" w:firstLine="0"/>
        <w:rPr>
          <w:rFonts w:hint="eastAsia"/>
        </w:rPr>
      </w:pPr>
      <w:r>
        <w:rPr>
          <w:rFonts w:hint="eastAsia"/>
        </w:rPr>
        <w:t>（昝略）</w:t>
      </w:r>
    </w:p>
    <w:p w:rsidR="00231DAD" w:rsidRDefault="00231DAD" w:rsidP="00231DAD">
      <w:pPr>
        <w:pStyle w:val="Subtitle"/>
      </w:pPr>
      <w:r>
        <w:rPr>
          <w:rFonts w:hint="eastAsia"/>
        </w:rPr>
        <w:t>货品列表接口</w:t>
      </w: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ListParagraph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LightShading"/>
        <w:tblW w:w="9216" w:type="dxa"/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7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1DAD" w:rsidTr="006747F3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1DAD" w:rsidRDefault="00231DAD" w:rsidP="00231DAD">
      <w:pPr>
        <w:pStyle w:val="ListParagraph"/>
        <w:ind w:left="840" w:firstLineChars="0" w:firstLine="0"/>
      </w:pP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返回</w:t>
      </w:r>
    </w:p>
    <w:p w:rsidR="00231DAD" w:rsidRDefault="00231DAD" w:rsidP="00231DAD">
      <w:pPr>
        <w:pStyle w:val="ListParagraph"/>
        <w:ind w:left="840" w:firstLineChars="0" w:firstLine="0"/>
        <w:rPr>
          <w:rFonts w:hint="eastAsia"/>
        </w:rPr>
      </w:pPr>
      <w:r>
        <w:rPr>
          <w:rFonts w:hint="eastAsia"/>
        </w:rPr>
        <w:t>（昝略）</w:t>
      </w:r>
    </w:p>
    <w:p w:rsidR="00231DAD" w:rsidRDefault="00231DAD" w:rsidP="00231DAD">
      <w:pPr>
        <w:pStyle w:val="Subtitle"/>
      </w:pPr>
      <w:r>
        <w:rPr>
          <w:rFonts w:hint="eastAsia"/>
        </w:rPr>
        <w:t>货品列表接口</w:t>
      </w: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ListParagraph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LightShading"/>
        <w:tblW w:w="9216" w:type="dxa"/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7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1DAD" w:rsidTr="006747F3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1DAD" w:rsidRDefault="00231DAD" w:rsidP="00231DAD">
      <w:pPr>
        <w:pStyle w:val="ListParagraph"/>
        <w:ind w:left="840" w:firstLineChars="0" w:firstLine="0"/>
      </w:pP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返回</w:t>
      </w:r>
    </w:p>
    <w:p w:rsidR="00231DAD" w:rsidRDefault="00231DAD" w:rsidP="00231DAD">
      <w:pPr>
        <w:pStyle w:val="ListParagraph"/>
        <w:ind w:left="840" w:firstLineChars="0" w:firstLine="0"/>
        <w:rPr>
          <w:rFonts w:hint="eastAsia"/>
        </w:rPr>
      </w:pPr>
      <w:r>
        <w:rPr>
          <w:rFonts w:hint="eastAsia"/>
        </w:rPr>
        <w:t>（昝略）</w:t>
      </w:r>
    </w:p>
    <w:p w:rsidR="00231DAD" w:rsidRDefault="00231DAD" w:rsidP="00231DAD">
      <w:pPr>
        <w:pStyle w:val="Subtitle"/>
      </w:pPr>
      <w:r>
        <w:rPr>
          <w:rFonts w:hint="eastAsia"/>
        </w:rPr>
        <w:t>货品列表接口</w:t>
      </w: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ListParagraph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LightShading"/>
        <w:tblW w:w="9216" w:type="dxa"/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7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1DAD" w:rsidTr="006747F3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1DAD" w:rsidRDefault="00231DAD" w:rsidP="00231DAD">
      <w:pPr>
        <w:pStyle w:val="ListParagraph"/>
        <w:ind w:left="840" w:firstLineChars="0" w:firstLine="0"/>
      </w:pP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返回</w:t>
      </w:r>
    </w:p>
    <w:p w:rsidR="00231DAD" w:rsidRDefault="00231DAD" w:rsidP="00231DAD">
      <w:pPr>
        <w:pStyle w:val="ListParagraph"/>
        <w:ind w:left="840" w:firstLineChars="0" w:firstLine="0"/>
        <w:rPr>
          <w:rFonts w:hint="eastAsia"/>
        </w:rPr>
      </w:pPr>
      <w:r>
        <w:rPr>
          <w:rFonts w:hint="eastAsia"/>
        </w:rPr>
        <w:t>（昝略）</w:t>
      </w:r>
    </w:p>
    <w:p w:rsidR="00231DAD" w:rsidRDefault="00231DAD" w:rsidP="00231DAD">
      <w:pPr>
        <w:pStyle w:val="Subtitle"/>
      </w:pPr>
      <w:r>
        <w:rPr>
          <w:rFonts w:hint="eastAsia"/>
        </w:rPr>
        <w:t>货品列表接口</w:t>
      </w: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ListParagraph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LightShading"/>
        <w:tblW w:w="9216" w:type="dxa"/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7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1DAD" w:rsidTr="006747F3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31DAD" w:rsidRDefault="00231DAD" w:rsidP="006747F3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1DAD" w:rsidRDefault="00231DAD" w:rsidP="00231DAD">
      <w:pPr>
        <w:pStyle w:val="ListParagraph"/>
        <w:ind w:left="840" w:firstLineChars="0" w:firstLine="0"/>
      </w:pPr>
    </w:p>
    <w:p w:rsidR="00231DAD" w:rsidRDefault="00231DAD" w:rsidP="00231DAD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返回</w:t>
      </w:r>
    </w:p>
    <w:p w:rsidR="00231DAD" w:rsidRDefault="00231DAD" w:rsidP="00231DAD">
      <w:pPr>
        <w:pStyle w:val="ListParagraph"/>
        <w:ind w:left="840" w:firstLineChars="0" w:firstLine="0"/>
        <w:rPr>
          <w:rFonts w:hint="eastAsia"/>
        </w:rPr>
      </w:pPr>
      <w:r>
        <w:rPr>
          <w:rFonts w:hint="eastAsia"/>
        </w:rPr>
        <w:t>（昝略）</w:t>
      </w:r>
    </w:p>
    <w:p w:rsidR="00231DAD" w:rsidRPr="00231DAD" w:rsidRDefault="00231DAD" w:rsidP="00231DAD"/>
    <w:sectPr w:rsidR="00231DAD" w:rsidRPr="00231DAD" w:rsidSect="00A06DC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27890"/>
    <w:multiLevelType w:val="hybridMultilevel"/>
    <w:tmpl w:val="EF96FA7E"/>
    <w:lvl w:ilvl="0" w:tplc="74C425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4046DC"/>
    <w:multiLevelType w:val="hybridMultilevel"/>
    <w:tmpl w:val="31A86906"/>
    <w:lvl w:ilvl="0" w:tplc="10607880">
      <w:start w:val="1"/>
      <w:numFmt w:val="japaneseCounting"/>
      <w:lvlText w:val="%1、"/>
      <w:lvlJc w:val="left"/>
      <w:pPr>
        <w:ind w:left="93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487838"/>
    <w:multiLevelType w:val="hybridMultilevel"/>
    <w:tmpl w:val="ABB4A8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DC1"/>
    <w:rsid w:val="00231DAD"/>
    <w:rsid w:val="002C3DA3"/>
    <w:rsid w:val="00553B08"/>
    <w:rsid w:val="005F0275"/>
    <w:rsid w:val="006C29F3"/>
    <w:rsid w:val="0074618D"/>
    <w:rsid w:val="00784A29"/>
    <w:rsid w:val="009329FA"/>
    <w:rsid w:val="009722D5"/>
    <w:rsid w:val="00A06DC1"/>
    <w:rsid w:val="00BE4366"/>
    <w:rsid w:val="00C901D8"/>
    <w:rsid w:val="00CE4EE9"/>
    <w:rsid w:val="00D62C71"/>
    <w:rsid w:val="00FC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DC1"/>
    <w:pPr>
      <w:widowControl w:val="0"/>
      <w:jc w:val="both"/>
    </w:pPr>
    <w:rPr>
      <w:rFonts w:eastAsia="微软雅黑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DC1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DC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C1"/>
    <w:rPr>
      <w:sz w:val="16"/>
      <w:szCs w:val="16"/>
    </w:rPr>
  </w:style>
  <w:style w:type="paragraph" w:styleId="NoSpacing">
    <w:name w:val="No Spacing"/>
    <w:uiPriority w:val="1"/>
    <w:qFormat/>
    <w:rsid w:val="00A06DC1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A06DC1"/>
    <w:rPr>
      <w:rFonts w:eastAsia="黑体"/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A06D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06DC1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DC1"/>
    <w:pPr>
      <w:spacing w:before="240" w:after="60" w:line="312" w:lineRule="auto"/>
      <w:jc w:val="center"/>
      <w:outlineLvl w:val="1"/>
    </w:pPr>
    <w:rPr>
      <w:rFonts w:asciiTheme="majorHAnsi" w:eastAsia="黑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06DC1"/>
    <w:rPr>
      <w:rFonts w:asciiTheme="majorHAnsi" w:eastAsia="黑体" w:hAnsiTheme="majorHAnsi" w:cstheme="majorBidi"/>
      <w:b/>
      <w:bCs/>
      <w:kern w:val="28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E4EE9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7461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29F3"/>
    <w:pPr>
      <w:ind w:firstLineChars="200" w:firstLine="420"/>
    </w:pPr>
  </w:style>
  <w:style w:type="table" w:styleId="TableGrid">
    <w:name w:val="Table Grid"/>
    <w:basedOn w:val="TableNormal"/>
    <w:uiPriority w:val="59"/>
    <w:rsid w:val="00553B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53B0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53B0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53B0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53B0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DC1"/>
    <w:pPr>
      <w:widowControl w:val="0"/>
      <w:jc w:val="both"/>
    </w:pPr>
    <w:rPr>
      <w:rFonts w:eastAsia="微软雅黑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DC1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DC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C1"/>
    <w:rPr>
      <w:sz w:val="16"/>
      <w:szCs w:val="16"/>
    </w:rPr>
  </w:style>
  <w:style w:type="paragraph" w:styleId="NoSpacing">
    <w:name w:val="No Spacing"/>
    <w:uiPriority w:val="1"/>
    <w:qFormat/>
    <w:rsid w:val="00A06DC1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A06DC1"/>
    <w:rPr>
      <w:rFonts w:eastAsia="黑体"/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A06D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06DC1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DC1"/>
    <w:pPr>
      <w:spacing w:before="240" w:after="60" w:line="312" w:lineRule="auto"/>
      <w:jc w:val="center"/>
      <w:outlineLvl w:val="1"/>
    </w:pPr>
    <w:rPr>
      <w:rFonts w:asciiTheme="majorHAnsi" w:eastAsia="黑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06DC1"/>
    <w:rPr>
      <w:rFonts w:asciiTheme="majorHAnsi" w:eastAsia="黑体" w:hAnsiTheme="majorHAnsi" w:cstheme="majorBidi"/>
      <w:b/>
      <w:bCs/>
      <w:kern w:val="28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E4EE9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7461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29F3"/>
    <w:pPr>
      <w:ind w:firstLineChars="200" w:firstLine="420"/>
    </w:pPr>
  </w:style>
  <w:style w:type="table" w:styleId="TableGrid">
    <w:name w:val="Table Grid"/>
    <w:basedOn w:val="TableNormal"/>
    <w:uiPriority w:val="59"/>
    <w:rsid w:val="00553B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53B0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53B0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53B0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53B0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link?url=pTkDLN4idM7T7_pVO-bfLiMXaMUxFLrrrnJGZaSkSAC7ZCAovAzUHiru0_PIpjdrzzskeEv22LhEaBKQX3mxoK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alucard263096/XMLRP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056099-FE4B-4EBD-AEC2-C27E9A9D8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10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XJAPI 接口调用说明文档</vt:lpstr>
    </vt:vector>
  </TitlesOfParts>
  <Company>深圳市海富特资讯管理有限公司</Company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XJAPI 接口调用说明文档</dc:title>
  <dc:subject>传参，返回与例子</dc:subject>
  <dc:creator>Steve Cai</dc:creator>
  <cp:lastModifiedBy>Steve Cai</cp:lastModifiedBy>
  <cp:revision>12</cp:revision>
  <dcterms:created xsi:type="dcterms:W3CDTF">2015-01-07T06:15:00Z</dcterms:created>
  <dcterms:modified xsi:type="dcterms:W3CDTF">2015-01-09T08:34:00Z</dcterms:modified>
</cp:coreProperties>
</file>