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103" w:rsidRPr="00535103" w:rsidRDefault="00535103" w:rsidP="00535103">
      <w:pPr>
        <w:rPr>
          <w:lang w:val="es-ES"/>
        </w:rPr>
      </w:pPr>
      <w:r w:rsidRPr="00535103">
        <w:rPr>
          <w:b/>
          <w:bCs/>
          <w:lang w:val="es-ES"/>
        </w:rPr>
        <w:t xml:space="preserve">La </w:t>
      </w:r>
      <w:proofErr w:type="spellStart"/>
      <w:r w:rsidRPr="00535103">
        <w:rPr>
          <w:b/>
          <w:bCs/>
          <w:lang w:val="es-ES"/>
        </w:rPr>
        <w:t>shell</w:t>
      </w:r>
      <w:proofErr w:type="spellEnd"/>
      <w:r w:rsidRPr="00535103">
        <w:rPr>
          <w:b/>
          <w:bCs/>
          <w:lang w:val="es-ES"/>
        </w:rPr>
        <w:t xml:space="preserve"> en entorno ms/dos. </w:t>
      </w:r>
    </w:p>
    <w:p w:rsidR="00535103" w:rsidRPr="00535103" w:rsidRDefault="00535103" w:rsidP="00535103">
      <w:pPr>
        <w:rPr>
          <w:lang w:val="es-ES"/>
        </w:rPr>
      </w:pPr>
      <w:r w:rsidRPr="00535103">
        <w:rPr>
          <w:b/>
          <w:bCs/>
          <w:lang w:val="es-ES"/>
        </w:rPr>
        <w:t xml:space="preserve">Tutorial programación.bat </w:t>
      </w:r>
    </w:p>
    <w:tbl>
      <w:tblPr>
        <w:tblW w:w="5000" w:type="pct"/>
        <w:tblCellSpacing w:w="0" w:type="dxa"/>
        <w:tblCellMar>
          <w:left w:w="0" w:type="dxa"/>
          <w:right w:w="0" w:type="dxa"/>
        </w:tblCellMar>
        <w:tblLook w:val="04A0"/>
      </w:tblPr>
      <w:tblGrid>
        <w:gridCol w:w="8556"/>
      </w:tblGrid>
      <w:tr w:rsidR="00535103" w:rsidRPr="00535103" w:rsidTr="00535103">
        <w:trPr>
          <w:tblCellSpacing w:w="0" w:type="dxa"/>
        </w:trPr>
        <w:tc>
          <w:tcPr>
            <w:tcW w:w="0" w:type="auto"/>
            <w:vAlign w:val="center"/>
            <w:hideMark/>
          </w:tcPr>
          <w:p w:rsidR="00535103" w:rsidRPr="00535103" w:rsidRDefault="00535103" w:rsidP="00535103">
            <w:pPr>
              <w:rPr>
                <w:lang w:val="es-ES"/>
              </w:rPr>
            </w:pPr>
            <w:r w:rsidRPr="00535103">
              <w:rPr>
                <w:lang w:val="es-ES"/>
              </w:rPr>
              <w:t xml:space="preserve">Este documento es de dominio público y se redacta bajo la licencia de Software Libre </w:t>
            </w:r>
          </w:p>
        </w:tc>
      </w:tr>
      <w:tr w:rsidR="00535103" w:rsidRPr="00535103" w:rsidTr="00535103">
        <w:trPr>
          <w:tblCellSpacing w:w="0" w:type="dxa"/>
        </w:trPr>
        <w:tc>
          <w:tcPr>
            <w:tcW w:w="0" w:type="auto"/>
            <w:vAlign w:val="center"/>
            <w:hideMark/>
          </w:tcPr>
          <w:p w:rsidR="00535103" w:rsidRPr="00535103" w:rsidRDefault="00535103" w:rsidP="00535103">
            <w:pPr>
              <w:rPr>
                <w:lang w:val="es-ES"/>
              </w:rPr>
            </w:pPr>
            <w:r w:rsidRPr="00535103">
              <w:rPr>
                <w:lang w:val="es-ES"/>
              </w:rPr>
              <w:t>Prohibida la reproducción total o parcial de este texto sin poner la fuente ('</w:t>
            </w:r>
            <w:hyperlink r:id="rId5" w:history="1">
              <w:r w:rsidRPr="00535103">
                <w:rPr>
                  <w:rStyle w:val="Hipervnculo"/>
                  <w:lang w:val="es-ES"/>
                </w:rPr>
                <w:t>http://www.elhacker.net</w:t>
              </w:r>
            </w:hyperlink>
            <w:r w:rsidRPr="00535103">
              <w:rPr>
                <w:lang w:val="es-ES"/>
              </w:rPr>
              <w:t xml:space="preserve">') o sin respetar la licencia de 'Software Libre' </w:t>
            </w:r>
          </w:p>
        </w:tc>
      </w:tr>
      <w:tr w:rsidR="00535103" w:rsidRPr="00535103" w:rsidTr="00535103">
        <w:trPr>
          <w:tblCellSpacing w:w="0" w:type="dxa"/>
        </w:trPr>
        <w:tc>
          <w:tcPr>
            <w:tcW w:w="0" w:type="auto"/>
            <w:vAlign w:val="center"/>
            <w:hideMark/>
          </w:tcPr>
          <w:p w:rsidR="00535103" w:rsidRPr="00535103" w:rsidRDefault="00535103" w:rsidP="00535103">
            <w:pPr>
              <w:rPr>
                <w:lang w:val="es-ES"/>
              </w:rPr>
            </w:pPr>
            <w:r w:rsidRPr="00535103">
              <w:rPr>
                <w:lang w:val="es-ES"/>
              </w:rPr>
              <w:t>Prohibida la modificación o eliminación de enlaces e imágenes en este documento.</w:t>
            </w:r>
          </w:p>
        </w:tc>
      </w:tr>
      <w:tr w:rsidR="00535103" w:rsidRPr="00535103" w:rsidTr="00535103">
        <w:trPr>
          <w:tblCellSpacing w:w="0" w:type="dxa"/>
        </w:trPr>
        <w:tc>
          <w:tcPr>
            <w:tcW w:w="0" w:type="auto"/>
            <w:vAlign w:val="center"/>
            <w:hideMark/>
          </w:tcPr>
          <w:p w:rsidR="00535103" w:rsidRPr="00535103" w:rsidRDefault="00535103" w:rsidP="00535103">
            <w:pPr>
              <w:rPr>
                <w:lang w:val="es-ES"/>
              </w:rPr>
            </w:pPr>
            <w:r w:rsidRPr="00535103">
              <w:rPr>
                <w:lang w:val="es-ES"/>
              </w:rPr>
              <w:t xml:space="preserve">Redactado por Soplo el 31 de Agosto de 2005 </w:t>
            </w:r>
          </w:p>
        </w:tc>
      </w:tr>
    </w:tbl>
    <w:p w:rsidR="00535103" w:rsidRPr="00535103" w:rsidRDefault="00535103" w:rsidP="00535103">
      <w:pPr>
        <w:rPr>
          <w:lang w:val="es-ES"/>
        </w:rPr>
      </w:pPr>
      <w:r w:rsidRPr="00535103">
        <w:rPr>
          <w:lang w:val="es-ES"/>
        </w:rPr>
        <w:t xml:space="preserve">Para consultas pinchar </w:t>
      </w:r>
      <w:hyperlink r:id="rId6" w:history="1">
        <w:r w:rsidRPr="00535103">
          <w:rPr>
            <w:rStyle w:val="Hipervnculo"/>
            <w:lang w:val="es-ES"/>
          </w:rPr>
          <w:t xml:space="preserve">aquí </w:t>
        </w:r>
      </w:hyperlink>
    </w:p>
    <w:tbl>
      <w:tblPr>
        <w:tblW w:w="5000" w:type="pct"/>
        <w:tblCellSpacing w:w="0" w:type="dxa"/>
        <w:tblCellMar>
          <w:left w:w="0" w:type="dxa"/>
          <w:right w:w="0" w:type="dxa"/>
        </w:tblCellMar>
        <w:tblLook w:val="04A0"/>
      </w:tblPr>
      <w:tblGrid>
        <w:gridCol w:w="257"/>
        <w:gridCol w:w="8299"/>
      </w:tblGrid>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7" w:anchor="introduccion" w:history="1">
              <w:r w:rsidR="00535103" w:rsidRPr="00535103">
                <w:rPr>
                  <w:rStyle w:val="Hipervnculo"/>
                  <w:lang w:val="es-ES"/>
                </w:rPr>
                <w:t>1. Introducción</w:t>
              </w:r>
            </w:hyperlink>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8" w:anchor="hacer" w:history="1">
              <w:r w:rsidR="00535103" w:rsidRPr="00535103">
                <w:rPr>
                  <w:rStyle w:val="Hipervnculo"/>
                  <w:lang w:val="es-ES"/>
                </w:rPr>
                <w:t>2. Qué se puede hacer con un programa.BAT?</w:t>
              </w:r>
            </w:hyperlink>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9" w:anchor="crear" w:history="1">
              <w:r w:rsidR="00535103" w:rsidRPr="00535103">
                <w:rPr>
                  <w:rStyle w:val="Hipervnculo"/>
                  <w:lang w:val="es-ES"/>
                </w:rPr>
                <w:t xml:space="preserve">3. Crear un programa.BAT </w:t>
              </w:r>
            </w:hyperlink>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10" w:anchor="Redireccion" w:history="1">
              <w:r w:rsidR="00535103" w:rsidRPr="00535103">
                <w:rPr>
                  <w:rStyle w:val="Hipervnculo"/>
                  <w:lang w:val="es-ES"/>
                </w:rPr>
                <w:t xml:space="preserve">4. Redirección de entrada/salida </w:t>
              </w:r>
            </w:hyperlink>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11" w:anchor="filtros" w:history="1">
              <w:r w:rsidR="00535103" w:rsidRPr="00535103">
                <w:rPr>
                  <w:rStyle w:val="Hipervnculo"/>
                  <w:lang w:val="es-ES"/>
                </w:rPr>
                <w:t>5. Filtros</w:t>
              </w:r>
            </w:hyperlink>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12" w:anchor="mascaras" w:history="1">
              <w:r w:rsidR="00535103" w:rsidRPr="00535103">
                <w:rPr>
                  <w:rStyle w:val="Hipervnculo"/>
                  <w:lang w:val="es-ES"/>
                </w:rPr>
                <w:t>6. Máscaras y comodines</w:t>
              </w:r>
            </w:hyperlink>
            <w:r w:rsidR="00535103" w:rsidRPr="00535103">
              <w:rPr>
                <w:lang w:val="es-ES"/>
              </w:rPr>
              <w:t xml:space="preserve"> </w:t>
            </w:r>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13" w:anchor="trayectos" w:history="1">
              <w:r w:rsidR="00535103" w:rsidRPr="00535103">
                <w:rPr>
                  <w:rStyle w:val="Hipervnculo"/>
                  <w:lang w:val="es-ES"/>
                </w:rPr>
                <w:t>7. Trayectos (</w:t>
              </w:r>
              <w:proofErr w:type="spellStart"/>
              <w:r w:rsidR="00535103" w:rsidRPr="00535103">
                <w:rPr>
                  <w:rStyle w:val="Hipervnculo"/>
                  <w:lang w:val="es-ES"/>
                </w:rPr>
                <w:t>paths</w:t>
              </w:r>
              <w:proofErr w:type="spellEnd"/>
              <w:r w:rsidR="00535103" w:rsidRPr="00535103">
                <w:rPr>
                  <w:rStyle w:val="Hipervnculo"/>
                  <w:lang w:val="es-ES"/>
                </w:rPr>
                <w:t>)</w:t>
              </w:r>
            </w:hyperlink>
            <w:r w:rsidR="00535103" w:rsidRPr="00535103">
              <w:rPr>
                <w:lang w:val="es-ES"/>
              </w:rPr>
              <w:t xml:space="preserve"> </w:t>
            </w:r>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14" w:anchor="unidades" w:history="1">
              <w:r w:rsidR="00535103" w:rsidRPr="00535103">
                <w:rPr>
                  <w:rStyle w:val="Hipervnculo"/>
                  <w:lang w:val="es-ES"/>
                </w:rPr>
                <w:t>8. Unidades Lógicas</w:t>
              </w:r>
            </w:hyperlink>
            <w:r w:rsidR="00535103" w:rsidRPr="00535103">
              <w:rPr>
                <w:lang w:val="es-ES"/>
              </w:rPr>
              <w:t xml:space="preserve"> </w:t>
            </w:r>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15" w:anchor="comandos" w:history="1">
              <w:r w:rsidR="00535103" w:rsidRPr="00535103">
                <w:rPr>
                  <w:rStyle w:val="Hipervnculo"/>
                  <w:lang w:val="es-ES"/>
                </w:rPr>
                <w:t>9. Comandos MSDOS</w:t>
              </w:r>
            </w:hyperlink>
            <w:r w:rsidR="00535103" w:rsidRPr="00535103">
              <w:rPr>
                <w:lang w:val="es-ES"/>
              </w:rPr>
              <w:t xml:space="preserve"> </w:t>
            </w:r>
          </w:p>
        </w:tc>
      </w:tr>
      <w:tr w:rsidR="00535103" w:rsidRPr="00535103" w:rsidTr="00535103">
        <w:trPr>
          <w:tblCellSpacing w:w="0" w:type="dxa"/>
        </w:trPr>
        <w:tc>
          <w:tcPr>
            <w:tcW w:w="150" w:type="pct"/>
            <w:vAlign w:val="center"/>
            <w:hideMark/>
          </w:tcPr>
          <w:p w:rsidR="00535103" w:rsidRPr="00535103" w:rsidRDefault="00535103" w:rsidP="00535103">
            <w:pPr>
              <w:rPr>
                <w:lang w:val="es-ES"/>
              </w:rPr>
            </w:pPr>
            <w:r w:rsidRPr="00535103">
              <w:rPr>
                <w:lang w:val="es-ES"/>
              </w:rPr>
              <w:t> </w:t>
            </w:r>
          </w:p>
        </w:tc>
        <w:tc>
          <w:tcPr>
            <w:tcW w:w="4850" w:type="pct"/>
            <w:vAlign w:val="center"/>
            <w:hideMark/>
          </w:tcPr>
          <w:p w:rsidR="00535103" w:rsidRPr="00535103" w:rsidRDefault="0008163E" w:rsidP="00535103">
            <w:pPr>
              <w:rPr>
                <w:lang w:val="es-ES"/>
              </w:rPr>
            </w:pPr>
            <w:hyperlink r:id="rId16" w:anchor="comandosconsola" w:history="1">
              <w:r w:rsidR="00535103" w:rsidRPr="00535103">
                <w:rPr>
                  <w:rStyle w:val="Hipervnculo"/>
                  <w:lang w:val="es-ES"/>
                </w:rPr>
                <w:t>9.1 Comandos básicos de consola</w:t>
              </w:r>
            </w:hyperlink>
            <w:r w:rsidR="00535103" w:rsidRPr="00535103">
              <w:rPr>
                <w:lang w:val="es-ES"/>
              </w:rPr>
              <w:t xml:space="preserve"> </w:t>
            </w:r>
          </w:p>
        </w:tc>
      </w:tr>
      <w:tr w:rsidR="00535103" w:rsidRPr="00535103" w:rsidTr="00535103">
        <w:trPr>
          <w:tblCellSpacing w:w="0" w:type="dxa"/>
        </w:trPr>
        <w:tc>
          <w:tcPr>
            <w:tcW w:w="0" w:type="auto"/>
            <w:vAlign w:val="center"/>
            <w:hideMark/>
          </w:tcPr>
          <w:p w:rsidR="00535103" w:rsidRPr="00535103" w:rsidRDefault="00535103" w:rsidP="00535103">
            <w:pPr>
              <w:rPr>
                <w:lang w:val="es-ES"/>
              </w:rPr>
            </w:pPr>
            <w:r w:rsidRPr="00535103">
              <w:rPr>
                <w:lang w:val="es-ES"/>
              </w:rPr>
              <w:t> </w:t>
            </w:r>
          </w:p>
        </w:tc>
        <w:tc>
          <w:tcPr>
            <w:tcW w:w="0" w:type="auto"/>
            <w:vAlign w:val="center"/>
            <w:hideMark/>
          </w:tcPr>
          <w:p w:rsidR="00535103" w:rsidRPr="00535103" w:rsidRDefault="0008163E" w:rsidP="00535103">
            <w:pPr>
              <w:rPr>
                <w:lang w:val="es-ES"/>
              </w:rPr>
            </w:pPr>
            <w:hyperlink r:id="rId17" w:anchor="comandosarchivo" w:history="1">
              <w:r w:rsidR="00535103" w:rsidRPr="00535103">
                <w:rPr>
                  <w:rStyle w:val="Hipervnculo"/>
                  <w:lang w:val="es-ES"/>
                </w:rPr>
                <w:t>9.2 Comandos de manejo de archivos</w:t>
              </w:r>
            </w:hyperlink>
            <w:r w:rsidR="00535103" w:rsidRPr="00535103">
              <w:rPr>
                <w:lang w:val="es-ES"/>
              </w:rPr>
              <w:t xml:space="preserve"> </w:t>
            </w:r>
          </w:p>
        </w:tc>
      </w:tr>
      <w:tr w:rsidR="00535103" w:rsidRPr="00535103" w:rsidTr="00535103">
        <w:trPr>
          <w:tblCellSpacing w:w="0" w:type="dxa"/>
        </w:trPr>
        <w:tc>
          <w:tcPr>
            <w:tcW w:w="0" w:type="auto"/>
            <w:vAlign w:val="center"/>
            <w:hideMark/>
          </w:tcPr>
          <w:p w:rsidR="00535103" w:rsidRPr="00535103" w:rsidRDefault="00535103" w:rsidP="00535103">
            <w:pPr>
              <w:rPr>
                <w:lang w:val="es-ES"/>
              </w:rPr>
            </w:pPr>
            <w:r w:rsidRPr="00535103">
              <w:rPr>
                <w:lang w:val="es-ES"/>
              </w:rPr>
              <w:t> </w:t>
            </w:r>
          </w:p>
        </w:tc>
        <w:tc>
          <w:tcPr>
            <w:tcW w:w="0" w:type="auto"/>
            <w:vAlign w:val="center"/>
            <w:hideMark/>
          </w:tcPr>
          <w:p w:rsidR="00535103" w:rsidRPr="00535103" w:rsidRDefault="0008163E" w:rsidP="00535103">
            <w:pPr>
              <w:rPr>
                <w:lang w:val="es-ES"/>
              </w:rPr>
            </w:pPr>
            <w:hyperlink r:id="rId18" w:anchor="comandosdisco" w:history="1">
              <w:r w:rsidR="00535103" w:rsidRPr="00535103">
                <w:rPr>
                  <w:rStyle w:val="Hipervnculo"/>
                  <w:lang w:val="es-ES"/>
                </w:rPr>
                <w:t>9.3 Comandos de disco</w:t>
              </w:r>
            </w:hyperlink>
            <w:r w:rsidR="00535103" w:rsidRPr="00535103">
              <w:rPr>
                <w:lang w:val="es-ES"/>
              </w:rPr>
              <w:t xml:space="preserve"> </w:t>
            </w:r>
          </w:p>
        </w:tc>
      </w:tr>
      <w:tr w:rsidR="00535103" w:rsidRPr="00535103" w:rsidTr="00535103">
        <w:trPr>
          <w:tblCellSpacing w:w="0" w:type="dxa"/>
        </w:trPr>
        <w:tc>
          <w:tcPr>
            <w:tcW w:w="0" w:type="auto"/>
            <w:vAlign w:val="center"/>
            <w:hideMark/>
          </w:tcPr>
          <w:p w:rsidR="00535103" w:rsidRPr="00535103" w:rsidRDefault="00535103" w:rsidP="00535103">
            <w:pPr>
              <w:rPr>
                <w:lang w:val="es-ES"/>
              </w:rPr>
            </w:pPr>
            <w:r w:rsidRPr="00535103">
              <w:rPr>
                <w:lang w:val="es-ES"/>
              </w:rPr>
              <w:t> </w:t>
            </w:r>
          </w:p>
        </w:tc>
        <w:tc>
          <w:tcPr>
            <w:tcW w:w="0" w:type="auto"/>
            <w:vAlign w:val="center"/>
            <w:hideMark/>
          </w:tcPr>
          <w:p w:rsidR="00535103" w:rsidRPr="00535103" w:rsidRDefault="0008163E" w:rsidP="00535103">
            <w:pPr>
              <w:rPr>
                <w:lang w:val="es-ES"/>
              </w:rPr>
            </w:pPr>
            <w:hyperlink r:id="rId19" w:anchor="comandosred" w:history="1">
              <w:r w:rsidR="00535103" w:rsidRPr="00535103">
                <w:rPr>
                  <w:rStyle w:val="Hipervnculo"/>
                  <w:lang w:val="es-ES"/>
                </w:rPr>
                <w:t>9.4 Comandos de red</w:t>
              </w:r>
            </w:hyperlink>
            <w:r w:rsidR="00535103" w:rsidRPr="00535103">
              <w:rPr>
                <w:lang w:val="es-ES"/>
              </w:rPr>
              <w:t xml:space="preserve"> </w:t>
            </w:r>
          </w:p>
        </w:tc>
      </w:tr>
      <w:tr w:rsidR="00535103" w:rsidRPr="00535103" w:rsidTr="00535103">
        <w:trPr>
          <w:tblCellSpacing w:w="0" w:type="dxa"/>
        </w:trPr>
        <w:tc>
          <w:tcPr>
            <w:tcW w:w="0" w:type="auto"/>
            <w:vAlign w:val="center"/>
            <w:hideMark/>
          </w:tcPr>
          <w:p w:rsidR="00535103" w:rsidRPr="00535103" w:rsidRDefault="00535103" w:rsidP="00535103">
            <w:pPr>
              <w:rPr>
                <w:lang w:val="es-ES"/>
              </w:rPr>
            </w:pPr>
            <w:r w:rsidRPr="00535103">
              <w:rPr>
                <w:lang w:val="es-ES"/>
              </w:rPr>
              <w:t> </w:t>
            </w:r>
          </w:p>
        </w:tc>
        <w:tc>
          <w:tcPr>
            <w:tcW w:w="0" w:type="auto"/>
            <w:vAlign w:val="center"/>
            <w:hideMark/>
          </w:tcPr>
          <w:p w:rsidR="00535103" w:rsidRPr="00535103" w:rsidRDefault="0008163E" w:rsidP="00535103">
            <w:pPr>
              <w:rPr>
                <w:lang w:val="es-ES"/>
              </w:rPr>
            </w:pPr>
            <w:hyperlink r:id="rId20" w:anchor="comandosprogramacion" w:history="1">
              <w:r w:rsidR="00535103" w:rsidRPr="00535103">
                <w:rPr>
                  <w:rStyle w:val="Hipervnculo"/>
                  <w:lang w:val="es-ES"/>
                </w:rPr>
                <w:t xml:space="preserve">9.5 Comandos de programación </w:t>
              </w:r>
            </w:hyperlink>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21" w:anchor="variables" w:history="1">
              <w:r w:rsidR="00535103" w:rsidRPr="00535103">
                <w:rPr>
                  <w:rStyle w:val="Hipervnculo"/>
                  <w:lang w:val="es-ES"/>
                </w:rPr>
                <w:t>10. Variables de entorno</w:t>
              </w:r>
            </w:hyperlink>
            <w:r w:rsidR="00535103" w:rsidRPr="00535103">
              <w:rPr>
                <w:lang w:val="es-ES"/>
              </w:rPr>
              <w:t xml:space="preserve"> </w:t>
            </w:r>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22" w:anchor="etiquetas" w:history="1">
              <w:r w:rsidR="00535103" w:rsidRPr="00535103">
                <w:rPr>
                  <w:rStyle w:val="Hipervnculo"/>
                  <w:lang w:val="es-ES"/>
                </w:rPr>
                <w:t>11. Etiquetas</w:t>
              </w:r>
            </w:hyperlink>
            <w:r w:rsidR="00535103" w:rsidRPr="00535103">
              <w:rPr>
                <w:lang w:val="es-ES"/>
              </w:rPr>
              <w:t xml:space="preserve"> </w:t>
            </w:r>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23" w:anchor="parametros" w:history="1">
              <w:r w:rsidR="00535103" w:rsidRPr="00535103">
                <w:rPr>
                  <w:rStyle w:val="Hipervnculo"/>
                  <w:lang w:val="es-ES"/>
                </w:rPr>
                <w:t>12. Parámetros reemplazables</w:t>
              </w:r>
            </w:hyperlink>
            <w:r w:rsidR="00535103" w:rsidRPr="00535103">
              <w:rPr>
                <w:lang w:val="es-ES"/>
              </w:rPr>
              <w:t xml:space="preserve"> </w:t>
            </w:r>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24" w:anchor="registro" w:history="1">
              <w:r w:rsidR="00535103" w:rsidRPr="00535103">
                <w:rPr>
                  <w:rStyle w:val="Hipervnculo"/>
                  <w:lang w:val="es-ES"/>
                </w:rPr>
                <w:t>13 Acceso al registro</w:t>
              </w:r>
            </w:hyperlink>
            <w:r w:rsidR="00535103" w:rsidRPr="00535103">
              <w:rPr>
                <w:lang w:val="es-ES"/>
              </w:rPr>
              <w:t xml:space="preserve"> </w:t>
            </w:r>
          </w:p>
        </w:tc>
      </w:tr>
      <w:tr w:rsidR="00535103" w:rsidRPr="00535103" w:rsidTr="00535103">
        <w:trPr>
          <w:tblCellSpacing w:w="0" w:type="dxa"/>
        </w:trPr>
        <w:tc>
          <w:tcPr>
            <w:tcW w:w="0" w:type="auto"/>
            <w:gridSpan w:val="2"/>
            <w:vAlign w:val="center"/>
            <w:hideMark/>
          </w:tcPr>
          <w:p w:rsidR="00535103" w:rsidRPr="00535103" w:rsidRDefault="0008163E" w:rsidP="00535103">
            <w:pPr>
              <w:rPr>
                <w:lang w:val="es-ES"/>
              </w:rPr>
            </w:pPr>
            <w:hyperlink r:id="rId25" w:anchor="enviarftp" w:history="1">
              <w:r w:rsidR="00535103" w:rsidRPr="00535103">
                <w:rPr>
                  <w:rStyle w:val="Hipervnculo"/>
                  <w:lang w:val="es-ES"/>
                </w:rPr>
                <w:t>14. Enviar por ftp de forma automática</w:t>
              </w:r>
            </w:hyperlink>
            <w:r w:rsidR="00535103" w:rsidRPr="00535103">
              <w:rPr>
                <w:lang w:val="es-ES"/>
              </w:rPr>
              <w:t xml:space="preserve"> </w:t>
            </w:r>
          </w:p>
        </w:tc>
      </w:tr>
      <w:tr w:rsidR="00535103" w:rsidRPr="00535103" w:rsidTr="00535103">
        <w:trPr>
          <w:tblCellSpacing w:w="0" w:type="dxa"/>
        </w:trPr>
        <w:tc>
          <w:tcPr>
            <w:tcW w:w="0" w:type="auto"/>
            <w:gridSpan w:val="2"/>
            <w:vAlign w:val="center"/>
            <w:hideMark/>
          </w:tcPr>
          <w:p w:rsidR="00535103" w:rsidRPr="00535103" w:rsidRDefault="00535103" w:rsidP="00535103">
            <w:pPr>
              <w:rPr>
                <w:lang w:val="es-ES"/>
              </w:rPr>
            </w:pPr>
            <w:r w:rsidRPr="00535103">
              <w:rPr>
                <w:lang w:val="es-ES"/>
              </w:rPr>
              <w:lastRenderedPageBreak/>
              <w:t> </w:t>
            </w:r>
          </w:p>
        </w:tc>
      </w:tr>
      <w:tr w:rsidR="00535103" w:rsidRPr="00535103" w:rsidTr="00535103">
        <w:trPr>
          <w:tblCellSpacing w:w="0" w:type="dxa"/>
        </w:trPr>
        <w:tc>
          <w:tcPr>
            <w:tcW w:w="0" w:type="auto"/>
            <w:gridSpan w:val="2"/>
            <w:vAlign w:val="center"/>
            <w:hideMark/>
          </w:tcPr>
          <w:p w:rsidR="00535103" w:rsidRPr="00535103" w:rsidRDefault="00535103" w:rsidP="00535103">
            <w:pPr>
              <w:rPr>
                <w:lang w:val="es-ES"/>
              </w:rPr>
            </w:pPr>
            <w:r w:rsidRPr="00535103">
              <w:rPr>
                <w:lang w:val="es-ES"/>
              </w:rPr>
              <w:t> </w:t>
            </w:r>
          </w:p>
        </w:tc>
      </w:tr>
    </w:tbl>
    <w:p w:rsidR="00535103" w:rsidRPr="00535103" w:rsidRDefault="00535103" w:rsidP="00535103">
      <w:pPr>
        <w:rPr>
          <w:lang w:val="es-ES"/>
        </w:rPr>
      </w:pPr>
      <w:r w:rsidRPr="00535103">
        <w:rPr>
          <w:lang w:val="es-ES"/>
        </w:rPr>
        <w:t> </w:t>
      </w:r>
    </w:p>
    <w:p w:rsidR="00535103" w:rsidRPr="00535103" w:rsidRDefault="00535103" w:rsidP="00535103">
      <w:pPr>
        <w:rPr>
          <w:lang w:val="es-ES"/>
        </w:rPr>
      </w:pPr>
      <w:r w:rsidRPr="00535103">
        <w:rPr>
          <w:b/>
          <w:bCs/>
          <w:lang w:val="es-ES"/>
        </w:rPr>
        <w:t xml:space="preserve">1. Introducción </w:t>
      </w:r>
      <w:bookmarkStart w:id="0" w:name="introduccion"/>
      <w:bookmarkEnd w:id="0"/>
      <w:r w:rsidRPr="00535103">
        <w:rPr>
          <w:lang w:val="es-ES"/>
        </w:rPr>
        <w:br/>
        <w:t xml:space="preserve">Las siglas BAT características de los guiones en entorno MSDOS provienen del hecho de que son procesos BATCH. En </w:t>
      </w:r>
      <w:proofErr w:type="spellStart"/>
      <w:r w:rsidRPr="00535103">
        <w:rPr>
          <w:lang w:val="es-ES"/>
        </w:rPr>
        <w:t>Msdos</w:t>
      </w:r>
      <w:proofErr w:type="spellEnd"/>
      <w:r w:rsidRPr="00535103">
        <w:rPr>
          <w:lang w:val="es-ES"/>
        </w:rPr>
        <w:t xml:space="preserve"> los nombres de los archivos podían tener hasta 8 letras para el nombre y tres letras para la extensión. Dado que solo se disponía de tres letras para identificar la clase de archivo se optó por poner BAT (aunque a partir de Windows 2000 también se puede usar CMD).</w:t>
      </w:r>
    </w:p>
    <w:p w:rsidR="00535103" w:rsidRPr="00535103" w:rsidRDefault="00535103" w:rsidP="00535103">
      <w:pPr>
        <w:rPr>
          <w:lang w:val="es-ES"/>
        </w:rPr>
      </w:pPr>
      <w:r w:rsidRPr="00535103">
        <w:rPr>
          <w:lang w:val="es-ES"/>
        </w:rPr>
        <w:t xml:space="preserve">Los proceso </w:t>
      </w:r>
      <w:proofErr w:type="spellStart"/>
      <w:r w:rsidRPr="00535103">
        <w:rPr>
          <w:lang w:val="es-ES"/>
        </w:rPr>
        <w:t>batch</w:t>
      </w:r>
      <w:proofErr w:type="spellEnd"/>
      <w:r w:rsidRPr="00535103">
        <w:rPr>
          <w:lang w:val="es-ES"/>
        </w:rPr>
        <w:t xml:space="preserve"> son nativos de MVS/DOS y VSE/DOS que suelen funcionar con JCL. RPG es un lenguaje basado íntegramente en la metodología </w:t>
      </w:r>
      <w:proofErr w:type="spellStart"/>
      <w:r w:rsidRPr="00535103">
        <w:rPr>
          <w:lang w:val="es-ES"/>
        </w:rPr>
        <w:t>batch</w:t>
      </w:r>
      <w:proofErr w:type="spellEnd"/>
      <w:r w:rsidRPr="00535103">
        <w:rPr>
          <w:lang w:val="es-ES"/>
        </w:rPr>
        <w:t xml:space="preserve">. </w:t>
      </w:r>
      <w:r w:rsidRPr="00535103">
        <w:rPr>
          <w:lang w:val="es-ES"/>
        </w:rPr>
        <w:br/>
      </w:r>
      <w:r w:rsidRPr="00535103">
        <w:rPr>
          <w:lang w:val="es-ES"/>
        </w:rPr>
        <w:br/>
        <w:t xml:space="preserve">Desde entonces cada sistema operativo que ha salido ha </w:t>
      </w:r>
      <w:proofErr w:type="spellStart"/>
      <w:r w:rsidRPr="00535103">
        <w:rPr>
          <w:lang w:val="es-ES"/>
        </w:rPr>
        <w:t>incluído</w:t>
      </w:r>
      <w:proofErr w:type="spellEnd"/>
      <w:r w:rsidRPr="00535103">
        <w:rPr>
          <w:lang w:val="es-ES"/>
        </w:rPr>
        <w:t xml:space="preserve"> un sistema de scripting. Los grandes sistemas se quedaron con JCL/JOBS mientras que la aparición de UNIX, MINIX y demás empezaron a utilizar una </w:t>
      </w:r>
      <w:proofErr w:type="spellStart"/>
      <w:r w:rsidRPr="00535103">
        <w:rPr>
          <w:lang w:val="es-ES"/>
        </w:rPr>
        <w:t>shell</w:t>
      </w:r>
      <w:proofErr w:type="spellEnd"/>
      <w:r w:rsidRPr="00535103">
        <w:rPr>
          <w:lang w:val="es-ES"/>
        </w:rPr>
        <w:t xml:space="preserve"> diferente y mas interactiva con un espacio de consola para los usuarios y un lenguaje apropiado para administrar la estación (esto no era necesario en MVS o VSE porque el usuario actuaba sobre pantallas tontas 3270) Se llamó </w:t>
      </w:r>
      <w:proofErr w:type="spellStart"/>
      <w:r w:rsidRPr="00535103">
        <w:rPr>
          <w:lang w:val="es-ES"/>
        </w:rPr>
        <w:t>shell</w:t>
      </w:r>
      <w:proofErr w:type="spellEnd"/>
      <w:r w:rsidRPr="00535103">
        <w:rPr>
          <w:lang w:val="es-ES"/>
        </w:rPr>
        <w:t xml:space="preserve"> y se conoce habitualmente como </w:t>
      </w:r>
      <w:proofErr w:type="spellStart"/>
      <w:r w:rsidRPr="00535103">
        <w:rPr>
          <w:lang w:val="es-ES"/>
        </w:rPr>
        <w:t>sh</w:t>
      </w:r>
      <w:proofErr w:type="spellEnd"/>
      <w:r w:rsidRPr="00535103">
        <w:rPr>
          <w:lang w:val="es-ES"/>
        </w:rPr>
        <w:t xml:space="preserve">. Posteriormente salieron otras entre las cuales está </w:t>
      </w:r>
      <w:proofErr w:type="spellStart"/>
      <w:r w:rsidRPr="00535103">
        <w:rPr>
          <w:lang w:val="es-ES"/>
        </w:rPr>
        <w:t>bourne</w:t>
      </w:r>
      <w:proofErr w:type="spellEnd"/>
      <w:r w:rsidRPr="00535103">
        <w:rPr>
          <w:lang w:val="es-ES"/>
        </w:rPr>
        <w:t xml:space="preserve"> </w:t>
      </w:r>
      <w:proofErr w:type="spellStart"/>
      <w:r w:rsidRPr="00535103">
        <w:rPr>
          <w:lang w:val="es-ES"/>
        </w:rPr>
        <w:t>shell</w:t>
      </w:r>
      <w:proofErr w:type="spellEnd"/>
      <w:r w:rsidRPr="00535103">
        <w:rPr>
          <w:lang w:val="es-ES"/>
        </w:rPr>
        <w:t xml:space="preserve"> </w:t>
      </w:r>
      <w:proofErr w:type="spellStart"/>
      <w:r w:rsidRPr="00535103">
        <w:rPr>
          <w:lang w:val="es-ES"/>
        </w:rPr>
        <w:t>again</w:t>
      </w:r>
      <w:proofErr w:type="spellEnd"/>
      <w:r w:rsidRPr="00535103">
        <w:rPr>
          <w:lang w:val="es-ES"/>
        </w:rPr>
        <w:t xml:space="preserve"> conocida como </w:t>
      </w:r>
      <w:proofErr w:type="spellStart"/>
      <w:r w:rsidRPr="00535103">
        <w:rPr>
          <w:lang w:val="es-ES"/>
        </w:rPr>
        <w:t>bash</w:t>
      </w:r>
      <w:proofErr w:type="spellEnd"/>
      <w:r w:rsidRPr="00535103">
        <w:rPr>
          <w:lang w:val="es-ES"/>
        </w:rPr>
        <w:t xml:space="preserve">. </w:t>
      </w:r>
      <w:r w:rsidRPr="00535103">
        <w:rPr>
          <w:lang w:val="es-ES"/>
        </w:rPr>
        <w:br/>
      </w:r>
      <w:r w:rsidRPr="00535103">
        <w:rPr>
          <w:lang w:val="es-ES"/>
        </w:rPr>
        <w:br/>
        <w:t xml:space="preserve">Microsoft hizo una para su sistema operativo que copió descaradamente de </w:t>
      </w:r>
      <w:proofErr w:type="spellStart"/>
      <w:r w:rsidRPr="00535103">
        <w:rPr>
          <w:lang w:val="es-ES"/>
        </w:rPr>
        <w:t>bash</w:t>
      </w:r>
      <w:proofErr w:type="spellEnd"/>
      <w:r w:rsidRPr="00535103">
        <w:rPr>
          <w:lang w:val="es-ES"/>
        </w:rPr>
        <w:t xml:space="preserve">. Invirtió la barra para identificar el </w:t>
      </w:r>
      <w:proofErr w:type="spellStart"/>
      <w:r w:rsidRPr="00535103">
        <w:rPr>
          <w:lang w:val="es-ES"/>
        </w:rPr>
        <w:t>path</w:t>
      </w:r>
      <w:proofErr w:type="spellEnd"/>
      <w:r w:rsidRPr="00535103">
        <w:rPr>
          <w:lang w:val="es-ES"/>
        </w:rPr>
        <w:t xml:space="preserve"> correcto a un archivo y adaptó el lenguaje a un sistema operativo </w:t>
      </w:r>
      <w:proofErr w:type="spellStart"/>
      <w:r w:rsidRPr="00535103">
        <w:rPr>
          <w:lang w:val="es-ES"/>
        </w:rPr>
        <w:t>monousuario</w:t>
      </w:r>
      <w:proofErr w:type="spellEnd"/>
      <w:r w:rsidRPr="00535103">
        <w:rPr>
          <w:lang w:val="es-ES"/>
        </w:rPr>
        <w:t xml:space="preserve"> e incapaz de trabajar en red. Este es el lenguaje BAT. Con los años </w:t>
      </w:r>
      <w:proofErr w:type="spellStart"/>
      <w:r w:rsidRPr="00535103">
        <w:rPr>
          <w:lang w:val="es-ES"/>
        </w:rPr>
        <w:t>microsoft</w:t>
      </w:r>
      <w:proofErr w:type="spellEnd"/>
      <w:r w:rsidRPr="00535103">
        <w:rPr>
          <w:lang w:val="es-ES"/>
        </w:rPr>
        <w:t xml:space="preserve"> se ha visto obligado a modificarlo considerablemente (sobre todo los comandos de entorno de red) dadas las muchas limitaciones que tenía. Aún hoy es increíblemente pobre en comparación con las de otros sistemas operativos. El lenguaje </w:t>
      </w:r>
      <w:proofErr w:type="spellStart"/>
      <w:r w:rsidRPr="00535103">
        <w:rPr>
          <w:lang w:val="es-ES"/>
        </w:rPr>
        <w:t>bat</w:t>
      </w:r>
      <w:proofErr w:type="spellEnd"/>
      <w:r w:rsidRPr="00535103">
        <w:rPr>
          <w:lang w:val="es-ES"/>
        </w:rPr>
        <w:t xml:space="preserve"> es un complemento en </w:t>
      </w:r>
      <w:proofErr w:type="spellStart"/>
      <w:r w:rsidRPr="00535103">
        <w:rPr>
          <w:lang w:val="es-ES"/>
        </w:rPr>
        <w:t>windows</w:t>
      </w:r>
      <w:proofErr w:type="spellEnd"/>
      <w:r w:rsidRPr="00535103">
        <w:rPr>
          <w:lang w:val="es-ES"/>
        </w:rPr>
        <w:t xml:space="preserve"> y no una parte fundamental como en los demás.</w:t>
      </w:r>
    </w:p>
    <w:p w:rsidR="00535103" w:rsidRPr="00535103" w:rsidRDefault="0008163E" w:rsidP="00535103">
      <w:pPr>
        <w:rPr>
          <w:lang w:val="es-ES"/>
        </w:rPr>
      </w:pPr>
      <w:hyperlink r:id="rId26"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 xml:space="preserve">2. ¿Qué se puede hacer con ellos? </w:t>
      </w:r>
      <w:bookmarkStart w:id="1" w:name="hacer"/>
      <w:bookmarkEnd w:id="1"/>
      <w:r w:rsidRPr="00535103">
        <w:rPr>
          <w:lang w:val="es-ES"/>
        </w:rPr>
        <w:br/>
        <w:t xml:space="preserve">Pues se puede hacer de forma automatizada todo aquello que se pueda hacer en la consola de </w:t>
      </w:r>
      <w:proofErr w:type="spellStart"/>
      <w:r w:rsidRPr="00535103">
        <w:rPr>
          <w:lang w:val="es-ES"/>
        </w:rPr>
        <w:t>msdos</w:t>
      </w:r>
      <w:proofErr w:type="spellEnd"/>
      <w:r w:rsidRPr="00535103">
        <w:rPr>
          <w:lang w:val="es-ES"/>
        </w:rPr>
        <w:t xml:space="preserve">. Se pueden ejecutar programas, enviar y recibir parámetros y automatizar tareas </w:t>
      </w:r>
    </w:p>
    <w:p w:rsidR="00535103" w:rsidRPr="00535103" w:rsidRDefault="0008163E" w:rsidP="00535103">
      <w:pPr>
        <w:rPr>
          <w:lang w:val="es-ES"/>
        </w:rPr>
      </w:pPr>
      <w:hyperlink r:id="rId27"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3. Creación de un programa.BAT</w:t>
      </w:r>
      <w:r w:rsidRPr="00535103">
        <w:rPr>
          <w:lang w:val="es-ES"/>
        </w:rPr>
        <w:t xml:space="preserve"> </w:t>
      </w:r>
      <w:bookmarkStart w:id="2" w:name="crear"/>
      <w:bookmarkEnd w:id="2"/>
      <w:r w:rsidRPr="00535103">
        <w:rPr>
          <w:lang w:val="es-ES"/>
        </w:rPr>
        <w:br/>
      </w:r>
      <w:r w:rsidRPr="00535103">
        <w:rPr>
          <w:lang w:val="es-ES"/>
        </w:rPr>
        <w:br/>
        <w:t xml:space="preserve">Pues son texto plano. Quiere eso decir que se pueden escribir en el block de notas, utilidad </w:t>
      </w:r>
      <w:proofErr w:type="spellStart"/>
      <w:r w:rsidRPr="00535103">
        <w:rPr>
          <w:lang w:val="es-ES"/>
        </w:rPr>
        <w:t>Edit</w:t>
      </w:r>
      <w:proofErr w:type="spellEnd"/>
      <w:r w:rsidRPr="00535103">
        <w:rPr>
          <w:lang w:val="es-ES"/>
        </w:rPr>
        <w:t xml:space="preserve"> de </w:t>
      </w:r>
      <w:proofErr w:type="spellStart"/>
      <w:r w:rsidRPr="00535103">
        <w:rPr>
          <w:lang w:val="es-ES"/>
        </w:rPr>
        <w:t>msdos</w:t>
      </w:r>
      <w:proofErr w:type="spellEnd"/>
      <w:r w:rsidRPr="00535103">
        <w:rPr>
          <w:lang w:val="es-ES"/>
        </w:rPr>
        <w:t xml:space="preserve">  o algún editor </w:t>
      </w:r>
      <w:proofErr w:type="spellStart"/>
      <w:r w:rsidRPr="00535103">
        <w:rPr>
          <w:lang w:val="es-ES"/>
        </w:rPr>
        <w:t>ascii</w:t>
      </w:r>
      <w:proofErr w:type="spellEnd"/>
      <w:r w:rsidRPr="00535103">
        <w:rPr>
          <w:lang w:val="es-ES"/>
        </w:rPr>
        <w:t xml:space="preserve">. </w:t>
      </w:r>
      <w:r w:rsidRPr="00535103">
        <w:rPr>
          <w:lang w:val="es-ES"/>
        </w:rPr>
        <w:br/>
      </w:r>
      <w:r w:rsidRPr="00535103">
        <w:rPr>
          <w:lang w:val="es-ES"/>
        </w:rPr>
        <w:br/>
        <w:t xml:space="preserve">Al guardarlos deben tener la notación de nombres propia de </w:t>
      </w:r>
      <w:proofErr w:type="spellStart"/>
      <w:r w:rsidRPr="00535103">
        <w:rPr>
          <w:lang w:val="es-ES"/>
        </w:rPr>
        <w:t>msdos</w:t>
      </w:r>
      <w:proofErr w:type="spellEnd"/>
      <w:r w:rsidRPr="00535103">
        <w:rPr>
          <w:lang w:val="es-ES"/>
        </w:rPr>
        <w:t xml:space="preserve">. Esto es un nombre con </w:t>
      </w:r>
      <w:r w:rsidRPr="00535103">
        <w:rPr>
          <w:lang w:val="es-ES"/>
        </w:rPr>
        <w:lastRenderedPageBreak/>
        <w:t xml:space="preserve">máximo 8 letras (espacios y \ no permitidos), luego un punto y la extensión que en este caso es obligatoriamente BAT (para compatibilidad con todas las versiones </w:t>
      </w:r>
      <w:proofErr w:type="spellStart"/>
      <w:r w:rsidRPr="00535103">
        <w:rPr>
          <w:lang w:val="es-ES"/>
        </w:rPr>
        <w:t>windows</w:t>
      </w:r>
      <w:proofErr w:type="spellEnd"/>
      <w:r w:rsidRPr="00535103">
        <w:rPr>
          <w:lang w:val="es-ES"/>
        </w:rPr>
        <w:t xml:space="preserve">) o CMD (a partir de Windows 2000). </w:t>
      </w:r>
      <w:r w:rsidRPr="00535103">
        <w:rPr>
          <w:lang w:val="es-ES"/>
        </w:rPr>
        <w:br/>
      </w:r>
      <w:r w:rsidRPr="00535103">
        <w:rPr>
          <w:lang w:val="es-ES"/>
        </w:rPr>
        <w:br/>
        <w:t xml:space="preserve">Para crearlos desde la misma consola puedo utilizar varios sistemas </w:t>
      </w:r>
    </w:p>
    <w:p w:rsidR="00535103" w:rsidRPr="00535103" w:rsidRDefault="00535103" w:rsidP="00535103">
      <w:pPr>
        <w:rPr>
          <w:lang w:val="es-ES"/>
        </w:rPr>
      </w:pPr>
      <w:r w:rsidRPr="00535103">
        <w:rPr>
          <w:lang w:val="es-ES"/>
        </w:rPr>
        <w:t xml:space="preserve">Mediante la orden COPY </w:t>
      </w:r>
    </w:p>
    <w:tbl>
      <w:tblPr>
        <w:tblW w:w="5000" w:type="pct"/>
        <w:tblCellSpacing w:w="0" w:type="dxa"/>
        <w:shd w:val="clear" w:color="auto" w:fill="FFFFCC"/>
        <w:tblCellMar>
          <w:left w:w="0" w:type="dxa"/>
          <w:right w:w="0" w:type="dxa"/>
        </w:tblCellMar>
        <w:tblLook w:val="04A0"/>
      </w:tblPr>
      <w:tblGrid>
        <w:gridCol w:w="3936"/>
        <w:gridCol w:w="4620"/>
      </w:tblGrid>
      <w:tr w:rsidR="00535103" w:rsidRPr="00535103" w:rsidTr="00535103">
        <w:trPr>
          <w:tblCellSpacing w:w="0" w:type="dxa"/>
        </w:trPr>
        <w:tc>
          <w:tcPr>
            <w:tcW w:w="2300" w:type="pct"/>
            <w:shd w:val="clear" w:color="auto" w:fill="FFFFCC"/>
            <w:vAlign w:val="center"/>
            <w:hideMark/>
          </w:tcPr>
          <w:p w:rsidR="00535103" w:rsidRPr="00535103" w:rsidRDefault="00535103" w:rsidP="00535103">
            <w:pPr>
              <w:rPr>
                <w:lang w:val="es-ES"/>
              </w:rPr>
            </w:pPr>
            <w:proofErr w:type="spellStart"/>
            <w:r w:rsidRPr="00535103">
              <w:rPr>
                <w:lang w:val="es-ES"/>
              </w:rPr>
              <w:t>copy</w:t>
            </w:r>
            <w:proofErr w:type="spellEnd"/>
            <w:r w:rsidRPr="00535103">
              <w:rPr>
                <w:lang w:val="es-ES"/>
              </w:rPr>
              <w:t xml:space="preserve"> con: nombre_de_archivo.bat </w:t>
            </w:r>
          </w:p>
        </w:tc>
        <w:tc>
          <w:tcPr>
            <w:tcW w:w="2700" w:type="pct"/>
            <w:shd w:val="clear" w:color="auto" w:fill="FFFFCC"/>
            <w:vAlign w:val="center"/>
            <w:hideMark/>
          </w:tcPr>
          <w:p w:rsidR="00535103" w:rsidRPr="00535103" w:rsidRDefault="00535103" w:rsidP="00535103">
            <w:pPr>
              <w:rPr>
                <w:lang w:val="es-ES"/>
              </w:rPr>
            </w:pPr>
            <w:r w:rsidRPr="00535103">
              <w:rPr>
                <w:lang w:val="es-ES"/>
              </w:rPr>
              <w:t>Orden de creación de archivo con el nombre 'nombre_de_archivo.bat'</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comandos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órdenes a ejecutar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Ctrl</w:t>
            </w:r>
            <w:proofErr w:type="spellEnd"/>
            <w:r w:rsidRPr="00535103">
              <w:rPr>
                <w:lang w:val="es-ES"/>
              </w:rPr>
              <w:t xml:space="preserve"> + Z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Fin y grabación del archivo en el directorio actual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535103" w:rsidP="00535103">
      <w:pPr>
        <w:rPr>
          <w:lang w:val="es-ES"/>
        </w:rPr>
      </w:pPr>
      <w:r w:rsidRPr="00535103">
        <w:rPr>
          <w:lang w:val="es-ES"/>
        </w:rPr>
        <w:br/>
        <w:t xml:space="preserve">Método 2 mediante la redirección </w:t>
      </w:r>
    </w:p>
    <w:tbl>
      <w:tblPr>
        <w:tblW w:w="5000" w:type="pct"/>
        <w:tblCellSpacing w:w="0" w:type="dxa"/>
        <w:shd w:val="clear" w:color="auto" w:fill="FFFFCC"/>
        <w:tblCellMar>
          <w:left w:w="0" w:type="dxa"/>
          <w:right w:w="0" w:type="dxa"/>
        </w:tblCellMar>
        <w:tblLook w:val="04A0"/>
      </w:tblPr>
      <w:tblGrid>
        <w:gridCol w:w="3936"/>
        <w:gridCol w:w="4620"/>
      </w:tblGrid>
      <w:tr w:rsidR="00535103" w:rsidRPr="00535103" w:rsidTr="00535103">
        <w:trPr>
          <w:tblCellSpacing w:w="0" w:type="dxa"/>
        </w:trPr>
        <w:tc>
          <w:tcPr>
            <w:tcW w:w="2300" w:type="pct"/>
            <w:shd w:val="clear" w:color="auto" w:fill="FFFFCC"/>
            <w:vAlign w:val="center"/>
            <w:hideMark/>
          </w:tcPr>
          <w:p w:rsidR="00535103" w:rsidRPr="00535103" w:rsidRDefault="00535103" w:rsidP="00535103">
            <w:pPr>
              <w:rPr>
                <w:lang w:val="es-ES"/>
              </w:rPr>
            </w:pPr>
            <w:r w:rsidRPr="00535103">
              <w:rPr>
                <w:lang w:val="es-ES"/>
              </w:rPr>
              <w:t xml:space="preserve">echo 1º línea a insertar &gt;nombre_de_archivo.bat </w:t>
            </w:r>
          </w:p>
        </w:tc>
        <w:tc>
          <w:tcPr>
            <w:tcW w:w="2700" w:type="pct"/>
            <w:shd w:val="clear" w:color="auto" w:fill="FFFFCC"/>
            <w:vAlign w:val="center"/>
            <w:hideMark/>
          </w:tcPr>
          <w:p w:rsidR="00535103" w:rsidRPr="00535103" w:rsidRDefault="00535103" w:rsidP="00535103">
            <w:pPr>
              <w:rPr>
                <w:lang w:val="es-ES"/>
              </w:rPr>
            </w:pPr>
            <w:r w:rsidRPr="00535103">
              <w:rPr>
                <w:lang w:val="es-ES"/>
              </w:rPr>
              <w:t xml:space="preserve">Se graba el fichero 'nombre_de_archivo.bat con la primera orden a ejecutar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echo restantes líneas &gt;&gt;nombre_de_archivo.bat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Se añade la segunda orden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echo restantes líneas &gt;&gt;nombre_de_archivo.bat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Se añade la tercera orden ... </w:t>
            </w:r>
          </w:p>
        </w:tc>
      </w:tr>
    </w:tbl>
    <w:p w:rsidR="00535103" w:rsidRPr="00535103" w:rsidRDefault="00535103" w:rsidP="00535103">
      <w:pPr>
        <w:rPr>
          <w:lang w:val="es-ES"/>
        </w:rPr>
      </w:pPr>
      <w:r w:rsidRPr="00535103">
        <w:rPr>
          <w:lang w:val="es-ES"/>
        </w:rPr>
        <w:t xml:space="preserve">En cualquier caso para modificarlos podemos utilizar la utilidad </w:t>
      </w:r>
      <w:proofErr w:type="spellStart"/>
      <w:r w:rsidRPr="00535103">
        <w:rPr>
          <w:lang w:val="es-ES"/>
        </w:rPr>
        <w:t>Edit</w:t>
      </w:r>
      <w:proofErr w:type="spellEnd"/>
      <w:r w:rsidRPr="00535103">
        <w:rPr>
          <w:lang w:val="es-ES"/>
        </w:rPr>
        <w:t xml:space="preserve"> de </w:t>
      </w:r>
      <w:proofErr w:type="spellStart"/>
      <w:r w:rsidRPr="00535103">
        <w:rPr>
          <w:lang w:val="es-ES"/>
        </w:rPr>
        <w:t>msdos</w:t>
      </w:r>
      <w:proofErr w:type="spellEnd"/>
      <w:r w:rsidRPr="00535103">
        <w:rPr>
          <w:lang w:val="es-ES"/>
        </w:rPr>
        <w:t xml:space="preserve"> (abriendo el archivo concreto y luego grabando los cambios) o el block de notas.</w:t>
      </w:r>
    </w:p>
    <w:p w:rsidR="00535103" w:rsidRPr="00535103" w:rsidRDefault="0008163E" w:rsidP="00535103">
      <w:pPr>
        <w:rPr>
          <w:lang w:val="es-ES"/>
        </w:rPr>
      </w:pPr>
      <w:hyperlink r:id="rId28"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4. Redirección de entrada/salida</w:t>
      </w:r>
      <w:bookmarkStart w:id="3" w:name="redireccion"/>
      <w:bookmarkEnd w:id="3"/>
    </w:p>
    <w:p w:rsidR="00535103" w:rsidRPr="00535103" w:rsidRDefault="00535103" w:rsidP="00535103">
      <w:pPr>
        <w:rPr>
          <w:lang w:val="es-ES"/>
        </w:rPr>
      </w:pPr>
      <w:r w:rsidRPr="00535103">
        <w:rPr>
          <w:lang w:val="es-ES"/>
        </w:rPr>
        <w:t xml:space="preserve">Pues al igual que en </w:t>
      </w:r>
      <w:proofErr w:type="spellStart"/>
      <w:r w:rsidRPr="00535103">
        <w:rPr>
          <w:lang w:val="es-ES"/>
        </w:rPr>
        <w:t>unix</w:t>
      </w:r>
      <w:proofErr w:type="spellEnd"/>
      <w:r w:rsidRPr="00535103">
        <w:rPr>
          <w:lang w:val="es-ES"/>
        </w:rPr>
        <w:t xml:space="preserve"> se puede hacer que la salida de un comando sirva como entrada de otro. Cada proceso tiene ya predeterminados sus dispositivos de entrada y salida. Mediante la redirección podemos cambiar eso. </w:t>
      </w:r>
    </w:p>
    <w:tbl>
      <w:tblPr>
        <w:tblW w:w="5000" w:type="pct"/>
        <w:tblCellSpacing w:w="0" w:type="dxa"/>
        <w:shd w:val="clear" w:color="auto" w:fill="FFFFCC"/>
        <w:tblCellMar>
          <w:left w:w="0" w:type="dxa"/>
          <w:right w:w="0" w:type="dxa"/>
        </w:tblCellMar>
        <w:tblLook w:val="04A0"/>
      </w:tblPr>
      <w:tblGrid>
        <w:gridCol w:w="2396"/>
        <w:gridCol w:w="6160"/>
      </w:tblGrid>
      <w:tr w:rsidR="00535103" w:rsidRPr="00535103" w:rsidTr="00535103">
        <w:trPr>
          <w:tblCellSpacing w:w="0" w:type="dxa"/>
        </w:trPr>
        <w:tc>
          <w:tcPr>
            <w:tcW w:w="1400" w:type="pct"/>
            <w:shd w:val="clear" w:color="auto" w:fill="FFFFCC"/>
            <w:vAlign w:val="center"/>
            <w:hideMark/>
          </w:tcPr>
          <w:p w:rsidR="00535103" w:rsidRPr="00535103" w:rsidRDefault="00535103" w:rsidP="00535103">
            <w:pPr>
              <w:rPr>
                <w:lang w:val="es-ES"/>
              </w:rPr>
            </w:pPr>
            <w:r w:rsidRPr="00535103">
              <w:rPr>
                <w:lang w:val="es-ES"/>
              </w:rPr>
              <w:t>DISPOSITIVO</w:t>
            </w:r>
          </w:p>
        </w:tc>
        <w:tc>
          <w:tcPr>
            <w:tcW w:w="3600" w:type="pct"/>
            <w:shd w:val="clear" w:color="auto" w:fill="FFFFCC"/>
            <w:vAlign w:val="center"/>
            <w:hideMark/>
          </w:tcPr>
          <w:p w:rsidR="00535103" w:rsidRPr="00535103" w:rsidRDefault="00535103" w:rsidP="00535103">
            <w:pPr>
              <w:rPr>
                <w:lang w:val="es-ES"/>
              </w:rPr>
            </w:pPr>
            <w:r w:rsidRPr="00535103">
              <w:rPr>
                <w:lang w:val="es-ES"/>
              </w:rPr>
              <w:t>SALIDA</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lastRenderedPageBreak/>
              <w:t>CON</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Salida por la pantalla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PRN</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Salida por la impresora por defecto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LPT1</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Salida por la 1º impresora en paralelo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COM1</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Salida por el primer puerto serie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COM2</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Salida por el segundo puerto serie </w:t>
            </w:r>
          </w:p>
        </w:tc>
      </w:tr>
    </w:tbl>
    <w:p w:rsidR="00535103" w:rsidRPr="00535103" w:rsidRDefault="00535103" w:rsidP="00535103">
      <w:pPr>
        <w:rPr>
          <w:lang w:val="es-ES"/>
        </w:rPr>
      </w:pPr>
      <w:r w:rsidRPr="00535103">
        <w:rPr>
          <w:lang w:val="es-ES"/>
        </w:rPr>
        <w:t>Así, si ejecuto la orden '</w:t>
      </w:r>
      <w:proofErr w:type="spellStart"/>
      <w:r w:rsidRPr="00535103">
        <w:rPr>
          <w:lang w:val="es-ES"/>
        </w:rPr>
        <w:t>dir</w:t>
      </w:r>
      <w:proofErr w:type="spellEnd"/>
      <w:r w:rsidRPr="00535103">
        <w:rPr>
          <w:lang w:val="es-ES"/>
        </w:rPr>
        <w:t xml:space="preserve">' la orden saldrá en su dispositivo por defecto (CON) y veré el resultado por pantalla </w:t>
      </w:r>
    </w:p>
    <w:p w:rsidR="00535103" w:rsidRPr="00535103" w:rsidRDefault="00535103" w:rsidP="00535103">
      <w:pPr>
        <w:rPr>
          <w:lang w:val="es-ES"/>
        </w:rPr>
      </w:pPr>
      <w:r w:rsidRPr="00535103">
        <w:rPr>
          <w:lang w:val="es-ES"/>
        </w:rPr>
        <w:t xml:space="preserve">Para </w:t>
      </w:r>
      <w:proofErr w:type="spellStart"/>
      <w:r w:rsidRPr="00535103">
        <w:rPr>
          <w:lang w:val="es-ES"/>
        </w:rPr>
        <w:t>redireccionar</w:t>
      </w:r>
      <w:proofErr w:type="spellEnd"/>
      <w:r w:rsidRPr="00535103">
        <w:rPr>
          <w:lang w:val="es-ES"/>
        </w:rPr>
        <w:t xml:space="preserve"> se utilizan los operadores &lt; y &gt; que sirven para indicar que salida debe ir a que lugar </w:t>
      </w:r>
    </w:p>
    <w:p w:rsidR="00535103" w:rsidRPr="00535103" w:rsidRDefault="00535103" w:rsidP="00535103">
      <w:pPr>
        <w:rPr>
          <w:lang w:val="es-ES"/>
        </w:rPr>
      </w:pPr>
      <w:r w:rsidRPr="00535103">
        <w:rPr>
          <w:lang w:val="es-ES"/>
        </w:rPr>
        <w:t xml:space="preserve">Por ejemplo si yo quiero </w:t>
      </w:r>
      <w:proofErr w:type="spellStart"/>
      <w:r w:rsidRPr="00535103">
        <w:rPr>
          <w:lang w:val="es-ES"/>
        </w:rPr>
        <w:t>redireccionar</w:t>
      </w:r>
      <w:proofErr w:type="spellEnd"/>
      <w:r w:rsidRPr="00535103">
        <w:rPr>
          <w:lang w:val="es-ES"/>
        </w:rPr>
        <w:t xml:space="preserve"> la salida </w:t>
      </w:r>
      <w:proofErr w:type="spellStart"/>
      <w:r w:rsidRPr="00535103">
        <w:rPr>
          <w:lang w:val="es-ES"/>
        </w:rPr>
        <w:t>estandar</w:t>
      </w:r>
      <w:proofErr w:type="spellEnd"/>
      <w:r w:rsidRPr="00535103">
        <w:rPr>
          <w:lang w:val="es-ES"/>
        </w:rPr>
        <w:t xml:space="preserve"> de </w:t>
      </w:r>
      <w:proofErr w:type="spellStart"/>
      <w:r w:rsidRPr="00535103">
        <w:rPr>
          <w:lang w:val="es-ES"/>
        </w:rPr>
        <w:t>dir</w:t>
      </w:r>
      <w:proofErr w:type="spellEnd"/>
      <w:r w:rsidRPr="00535103">
        <w:rPr>
          <w:lang w:val="es-ES"/>
        </w:rPr>
        <w:t xml:space="preserve"> para que en vez de ir a la pantalla vaya a la impresora haré</w:t>
      </w:r>
    </w:p>
    <w:tbl>
      <w:tblPr>
        <w:tblW w:w="5000" w:type="pct"/>
        <w:tblCellSpacing w:w="0" w:type="dxa"/>
        <w:shd w:val="clear" w:color="auto" w:fill="FFFFCC"/>
        <w:tblCellMar>
          <w:left w:w="0" w:type="dxa"/>
          <w:right w:w="0" w:type="dxa"/>
        </w:tblCellMar>
        <w:tblLook w:val="04A0"/>
      </w:tblPr>
      <w:tblGrid>
        <w:gridCol w:w="7993"/>
        <w:gridCol w:w="563"/>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dir</w:t>
            </w:r>
            <w:proofErr w:type="spellEnd"/>
            <w:r w:rsidRPr="00535103">
              <w:rPr>
                <w:lang w:val="es-ES"/>
              </w:rPr>
              <w:t xml:space="preserve"> &gt;</w:t>
            </w:r>
            <w:proofErr w:type="spellStart"/>
            <w:r w:rsidRPr="00535103">
              <w:rPr>
                <w:lang w:val="es-ES"/>
              </w:rPr>
              <w:t>prn</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535103" w:rsidP="00535103">
      <w:pPr>
        <w:rPr>
          <w:lang w:val="es-ES"/>
        </w:rPr>
      </w:pPr>
      <w:r w:rsidRPr="00535103">
        <w:rPr>
          <w:lang w:val="es-ES"/>
        </w:rPr>
        <w:t>Con lo que la salida natural del comando DIR en vez de ir a su sitio natural (la pantalla) irá a la impresora por defecto.</w:t>
      </w:r>
    </w:p>
    <w:p w:rsidR="00535103" w:rsidRPr="00535103" w:rsidRDefault="0008163E" w:rsidP="00535103">
      <w:pPr>
        <w:rPr>
          <w:lang w:val="es-ES"/>
        </w:rPr>
      </w:pPr>
      <w:hyperlink r:id="rId29"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 xml:space="preserve">5. Filtros </w:t>
      </w:r>
      <w:bookmarkStart w:id="4" w:name="filtros"/>
      <w:bookmarkEnd w:id="4"/>
    </w:p>
    <w:p w:rsidR="00535103" w:rsidRPr="00535103" w:rsidRDefault="00535103" w:rsidP="00535103">
      <w:pPr>
        <w:rPr>
          <w:lang w:val="es-ES"/>
        </w:rPr>
      </w:pPr>
      <w:r w:rsidRPr="00535103">
        <w:rPr>
          <w:lang w:val="es-ES"/>
        </w:rPr>
        <w:t>Los filtros son órdenes que sirven para formatear la salida del comando de acuerdo a nuestros intereses. Se utilizan mediante la barra vertical (</w:t>
      </w:r>
      <w:proofErr w:type="spellStart"/>
      <w:r w:rsidRPr="00535103">
        <w:rPr>
          <w:lang w:val="es-ES"/>
        </w:rPr>
        <w:t>Alt</w:t>
      </w:r>
      <w:proofErr w:type="spellEnd"/>
      <w:r w:rsidRPr="00535103">
        <w:rPr>
          <w:lang w:val="es-ES"/>
        </w:rPr>
        <w:t xml:space="preserve"> 124). </w:t>
      </w:r>
    </w:p>
    <w:p w:rsidR="00535103" w:rsidRPr="00535103" w:rsidRDefault="00535103" w:rsidP="00535103">
      <w:pPr>
        <w:rPr>
          <w:lang w:val="es-ES"/>
        </w:rPr>
      </w:pPr>
      <w:r w:rsidRPr="00535103">
        <w:rPr>
          <w:lang w:val="es-ES"/>
        </w:rPr>
        <w:t>El filtro SORT sirve para ordenar la salida</w:t>
      </w:r>
    </w:p>
    <w:tbl>
      <w:tblPr>
        <w:tblW w:w="5000" w:type="pct"/>
        <w:tblCellSpacing w:w="0" w:type="dxa"/>
        <w:shd w:val="clear" w:color="auto" w:fill="FFFFCC"/>
        <w:tblCellMar>
          <w:left w:w="0" w:type="dxa"/>
          <w:right w:w="0" w:type="dxa"/>
        </w:tblCellMar>
        <w:tblLook w:val="04A0"/>
      </w:tblPr>
      <w:tblGrid>
        <w:gridCol w:w="8143"/>
        <w:gridCol w:w="413"/>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DIR | SORT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535103" w:rsidP="00535103">
      <w:pPr>
        <w:rPr>
          <w:lang w:val="es-ES"/>
        </w:rPr>
      </w:pPr>
      <w:r w:rsidRPr="00535103">
        <w:rPr>
          <w:lang w:val="es-ES"/>
        </w:rPr>
        <w:t>El filtro MORE sirve para pausar la salida cada pantalla para que pueda ver todos los datos de salida con tranquilidad. Pasa de pantalla a pantalla al pulsar una tecla.</w:t>
      </w:r>
    </w:p>
    <w:tbl>
      <w:tblPr>
        <w:tblW w:w="5000" w:type="pct"/>
        <w:tblCellSpacing w:w="0" w:type="dxa"/>
        <w:shd w:val="clear" w:color="auto" w:fill="FFFFCC"/>
        <w:tblCellMar>
          <w:left w:w="0" w:type="dxa"/>
          <w:right w:w="0" w:type="dxa"/>
        </w:tblCellMar>
        <w:tblLook w:val="04A0"/>
      </w:tblPr>
      <w:tblGrid>
        <w:gridCol w:w="8175"/>
        <w:gridCol w:w="381"/>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DIR | MORE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535103" w:rsidP="00535103">
      <w:pPr>
        <w:rPr>
          <w:lang w:val="es-ES"/>
        </w:rPr>
      </w:pPr>
      <w:r w:rsidRPr="00535103">
        <w:rPr>
          <w:b/>
          <w:bCs/>
          <w:lang w:val="es-ES"/>
        </w:rPr>
        <w:t>6. Máscaras y comodines</w:t>
      </w:r>
      <w:r w:rsidRPr="00535103">
        <w:rPr>
          <w:lang w:val="es-ES"/>
        </w:rPr>
        <w:t xml:space="preserve"> </w:t>
      </w:r>
      <w:bookmarkStart w:id="5" w:name="mascaras"/>
      <w:bookmarkEnd w:id="5"/>
      <w:r w:rsidRPr="00535103">
        <w:rPr>
          <w:lang w:val="es-ES"/>
        </w:rPr>
        <w:br/>
        <w:t xml:space="preserve">Para seleccionar varios archivos a la hora de realizar una determinada operación existe la posibilidad de utilizar máscaras. Estas máscaras utilizan los caracteres comodines para describir que archivos deben verse afectados. Para ello y teniendo en cuenta que los nombres de los archivos deben cumplir la notación de </w:t>
      </w:r>
      <w:proofErr w:type="spellStart"/>
      <w:r w:rsidRPr="00535103">
        <w:rPr>
          <w:lang w:val="es-ES"/>
        </w:rPr>
        <w:t>msdos</w:t>
      </w:r>
      <w:proofErr w:type="spellEnd"/>
      <w:r w:rsidRPr="00535103">
        <w:rPr>
          <w:lang w:val="es-ES"/>
        </w:rPr>
        <w:t xml:space="preserve"> (8 letras sin espacios como máximo, luego un punto y tres letras como máximo de extensión) se pueden utilizar los llamados comodines. </w:t>
      </w:r>
    </w:p>
    <w:tbl>
      <w:tblPr>
        <w:tblW w:w="5000" w:type="pct"/>
        <w:tblCellSpacing w:w="0" w:type="dxa"/>
        <w:shd w:val="clear" w:color="auto" w:fill="FFFFCC"/>
        <w:tblCellMar>
          <w:left w:w="0" w:type="dxa"/>
          <w:right w:w="0" w:type="dxa"/>
        </w:tblCellMar>
        <w:tblLook w:val="04A0"/>
      </w:tblPr>
      <w:tblGrid>
        <w:gridCol w:w="365"/>
        <w:gridCol w:w="8191"/>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Equivale a varios caracteres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
        </w:tc>
        <w:tc>
          <w:tcPr>
            <w:tcW w:w="0" w:type="auto"/>
            <w:shd w:val="clear" w:color="auto" w:fill="FFFFCC"/>
            <w:vAlign w:val="center"/>
            <w:hideMark/>
          </w:tcPr>
          <w:p w:rsidR="00535103" w:rsidRPr="00535103" w:rsidRDefault="00535103" w:rsidP="00535103">
            <w:pPr>
              <w:rPr>
                <w:lang w:val="es-ES"/>
              </w:rPr>
            </w:pPr>
            <w:proofErr w:type="gramStart"/>
            <w:r w:rsidRPr="00535103">
              <w:rPr>
                <w:lang w:val="es-ES"/>
              </w:rPr>
              <w:t>equivale</w:t>
            </w:r>
            <w:proofErr w:type="gramEnd"/>
            <w:r w:rsidRPr="00535103">
              <w:rPr>
                <w:lang w:val="es-ES"/>
              </w:rPr>
              <w:t xml:space="preserve"> a un solo </w:t>
            </w:r>
            <w:proofErr w:type="spellStart"/>
            <w:r w:rsidRPr="00535103">
              <w:rPr>
                <w:lang w:val="es-ES"/>
              </w:rPr>
              <w:t>caracter</w:t>
            </w:r>
            <w:proofErr w:type="spellEnd"/>
            <w:r w:rsidRPr="00535103">
              <w:rPr>
                <w:lang w:val="es-ES"/>
              </w:rPr>
              <w:t>.</w:t>
            </w:r>
          </w:p>
        </w:tc>
      </w:tr>
    </w:tbl>
    <w:p w:rsidR="00535103" w:rsidRPr="00535103" w:rsidRDefault="00535103" w:rsidP="00535103">
      <w:pPr>
        <w:rPr>
          <w:lang w:val="es-ES"/>
        </w:rPr>
      </w:pPr>
      <w:r w:rsidRPr="00535103">
        <w:rPr>
          <w:lang w:val="es-ES"/>
        </w:rPr>
        <w:lastRenderedPageBreak/>
        <w:t>Ejemplos</w:t>
      </w:r>
    </w:p>
    <w:tbl>
      <w:tblPr>
        <w:tblW w:w="5000" w:type="pct"/>
        <w:tblCellSpacing w:w="0" w:type="dxa"/>
        <w:shd w:val="clear" w:color="auto" w:fill="FFFFCC"/>
        <w:tblCellMar>
          <w:left w:w="0" w:type="dxa"/>
          <w:right w:w="0" w:type="dxa"/>
        </w:tblCellMar>
        <w:tblLook w:val="04A0"/>
      </w:tblPr>
      <w:tblGrid>
        <w:gridCol w:w="836"/>
        <w:gridCol w:w="7720"/>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cfg</w:t>
            </w:r>
            <w:proofErr w:type="spellEnd"/>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seleccionar todos los archivos que tengan la extensión </w:t>
            </w:r>
            <w:proofErr w:type="spellStart"/>
            <w:r w:rsidRPr="00535103">
              <w:rPr>
                <w:lang w:val="es-ES"/>
              </w:rPr>
              <w:t>cfg</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a*.cfg</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seleccionar todos los archivos que </w:t>
            </w:r>
            <w:proofErr w:type="spellStart"/>
            <w:r w:rsidRPr="00535103">
              <w:rPr>
                <w:lang w:val="es-ES"/>
              </w:rPr>
              <w:t>comienzen</w:t>
            </w:r>
            <w:proofErr w:type="spellEnd"/>
            <w:r w:rsidRPr="00535103">
              <w:rPr>
                <w:lang w:val="es-ES"/>
              </w:rPr>
              <w:t xml:space="preserve"> por a y tengan la extensión </w:t>
            </w:r>
            <w:proofErr w:type="spellStart"/>
            <w:r w:rsidRPr="00535103">
              <w:rPr>
                <w:lang w:val="es-ES"/>
              </w:rPr>
              <w:t>cfg</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a*</w:t>
            </w:r>
            <w:proofErr w:type="spellStart"/>
            <w:r w:rsidRPr="00535103">
              <w:rPr>
                <w:lang w:val="es-ES"/>
              </w:rPr>
              <w:t>b.cfg</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seleccionar todos los archivos que </w:t>
            </w:r>
            <w:proofErr w:type="spellStart"/>
            <w:r w:rsidRPr="00535103">
              <w:rPr>
                <w:lang w:val="es-ES"/>
              </w:rPr>
              <w:t>comienzen</w:t>
            </w:r>
            <w:proofErr w:type="spellEnd"/>
            <w:r w:rsidRPr="00535103">
              <w:rPr>
                <w:lang w:val="es-ES"/>
              </w:rPr>
              <w:t xml:space="preserve"> por a, acaben por b y tengan la extensión </w:t>
            </w:r>
            <w:proofErr w:type="spellStart"/>
            <w:r w:rsidRPr="00535103">
              <w:rPr>
                <w:lang w:val="es-ES"/>
              </w:rPr>
              <w:t>cfg</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*asa*.cfg</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seleccionar todos los archivos que contengan 'asa' y tengan la extensión </w:t>
            </w:r>
            <w:proofErr w:type="spellStart"/>
            <w:r w:rsidRPr="00535103">
              <w:rPr>
                <w:lang w:val="es-ES"/>
              </w:rPr>
              <w:t>cfg</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c?asa.cfg</w:t>
            </w:r>
            <w:proofErr w:type="spellEnd"/>
          </w:p>
        </w:tc>
        <w:tc>
          <w:tcPr>
            <w:tcW w:w="0" w:type="auto"/>
            <w:shd w:val="clear" w:color="auto" w:fill="FFFFCC"/>
            <w:vAlign w:val="center"/>
            <w:hideMark/>
          </w:tcPr>
          <w:p w:rsidR="00535103" w:rsidRPr="00535103" w:rsidRDefault="00535103" w:rsidP="00535103">
            <w:pPr>
              <w:rPr>
                <w:lang w:val="es-ES"/>
              </w:rPr>
            </w:pPr>
            <w:proofErr w:type="gramStart"/>
            <w:r w:rsidRPr="00535103">
              <w:rPr>
                <w:lang w:val="es-ES"/>
              </w:rPr>
              <w:t>seleccionar</w:t>
            </w:r>
            <w:proofErr w:type="gramEnd"/>
            <w:r w:rsidRPr="00535103">
              <w:rPr>
                <w:lang w:val="es-ES"/>
              </w:rPr>
              <w:t xml:space="preserve"> todos los archivos que contengan una C, luego un </w:t>
            </w:r>
            <w:proofErr w:type="spellStart"/>
            <w:r w:rsidRPr="00535103">
              <w:rPr>
                <w:lang w:val="es-ES"/>
              </w:rPr>
              <w:t>caracter</w:t>
            </w:r>
            <w:proofErr w:type="spellEnd"/>
            <w:r w:rsidRPr="00535103">
              <w:rPr>
                <w:lang w:val="es-ES"/>
              </w:rPr>
              <w:t xml:space="preserve"> cualquiera y luego 'asa'. Debe tener también la extensión </w:t>
            </w:r>
            <w:proofErr w:type="spellStart"/>
            <w:r w:rsidRPr="00535103">
              <w:rPr>
                <w:lang w:val="es-ES"/>
              </w:rPr>
              <w:t>cfg</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proofErr w:type="gramStart"/>
            <w:r w:rsidRPr="00535103">
              <w:rPr>
                <w:lang w:val="es-ES"/>
              </w:rPr>
              <w:t>c?</w:t>
            </w:r>
            <w:proofErr w:type="gramEnd"/>
            <w:r w:rsidRPr="00535103">
              <w:rPr>
                <w:lang w:val="es-ES"/>
              </w:rPr>
              <w:t>b</w:t>
            </w:r>
            <w:proofErr w:type="spellEnd"/>
            <w:r w:rsidRPr="00535103">
              <w:rPr>
                <w:lang w:val="es-ES"/>
              </w:rPr>
              <w:t>*.*</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seleccionar todos los archivos que </w:t>
            </w:r>
            <w:proofErr w:type="spellStart"/>
            <w:r w:rsidRPr="00535103">
              <w:rPr>
                <w:lang w:val="es-ES"/>
              </w:rPr>
              <w:t>empiezen</w:t>
            </w:r>
            <w:proofErr w:type="spellEnd"/>
            <w:r w:rsidRPr="00535103">
              <w:rPr>
                <w:lang w:val="es-ES"/>
              </w:rPr>
              <w:t xml:space="preserve"> por c, tengan un </w:t>
            </w:r>
            <w:proofErr w:type="spellStart"/>
            <w:r w:rsidRPr="00535103">
              <w:rPr>
                <w:lang w:val="es-ES"/>
              </w:rPr>
              <w:t>caracter</w:t>
            </w:r>
            <w:proofErr w:type="spellEnd"/>
            <w:r w:rsidRPr="00535103">
              <w:rPr>
                <w:lang w:val="es-ES"/>
              </w:rPr>
              <w:t xml:space="preserve"> cualquiera, luego una b y cualquier extensión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b?t</w:t>
            </w:r>
            <w:proofErr w:type="spellEnd"/>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seleccionar todos los archivos que tengan una extensión que </w:t>
            </w:r>
            <w:proofErr w:type="spellStart"/>
            <w:r w:rsidRPr="00535103">
              <w:rPr>
                <w:lang w:val="es-ES"/>
              </w:rPr>
              <w:t>empieze</w:t>
            </w:r>
            <w:proofErr w:type="spellEnd"/>
            <w:r w:rsidRPr="00535103">
              <w:rPr>
                <w:lang w:val="es-ES"/>
              </w:rPr>
              <w:t xml:space="preserve"> por b, luego un </w:t>
            </w:r>
            <w:proofErr w:type="spellStart"/>
            <w:r w:rsidRPr="00535103">
              <w:rPr>
                <w:lang w:val="es-ES"/>
              </w:rPr>
              <w:t>caracter</w:t>
            </w:r>
            <w:proofErr w:type="spellEnd"/>
            <w:r w:rsidRPr="00535103">
              <w:rPr>
                <w:lang w:val="es-ES"/>
              </w:rPr>
              <w:t xml:space="preserve"> cualquiera y luego una t. </w:t>
            </w:r>
          </w:p>
        </w:tc>
      </w:tr>
    </w:tbl>
    <w:p w:rsidR="00535103" w:rsidRPr="00535103" w:rsidRDefault="0008163E" w:rsidP="00535103">
      <w:pPr>
        <w:rPr>
          <w:lang w:val="es-ES"/>
        </w:rPr>
      </w:pPr>
      <w:hyperlink r:id="rId30"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7. Trayectos (</w:t>
      </w:r>
      <w:proofErr w:type="spellStart"/>
      <w:r w:rsidRPr="00535103">
        <w:rPr>
          <w:b/>
          <w:bCs/>
          <w:lang w:val="es-ES"/>
        </w:rPr>
        <w:t>paths</w:t>
      </w:r>
      <w:proofErr w:type="spellEnd"/>
      <w:r w:rsidRPr="00535103">
        <w:rPr>
          <w:b/>
          <w:bCs/>
          <w:lang w:val="es-ES"/>
        </w:rPr>
        <w:t>)</w:t>
      </w:r>
      <w:bookmarkStart w:id="6" w:name="trayectos"/>
      <w:bookmarkEnd w:id="6"/>
    </w:p>
    <w:p w:rsidR="00535103" w:rsidRPr="00535103" w:rsidRDefault="00535103" w:rsidP="00535103">
      <w:pPr>
        <w:rPr>
          <w:lang w:val="es-ES"/>
        </w:rPr>
      </w:pPr>
      <w:r w:rsidRPr="00535103">
        <w:rPr>
          <w:lang w:val="es-ES"/>
        </w:rPr>
        <w:t xml:space="preserve">La trayectoria es el nombre completo de un archivo e indica la situación exacta de un archivo y su nombre. </w:t>
      </w:r>
    </w:p>
    <w:tbl>
      <w:tblPr>
        <w:tblW w:w="5000" w:type="pct"/>
        <w:tblCellSpacing w:w="0" w:type="dxa"/>
        <w:shd w:val="clear" w:color="auto" w:fill="FFFFCC"/>
        <w:tblCellMar>
          <w:left w:w="0" w:type="dxa"/>
          <w:right w:w="0" w:type="dxa"/>
        </w:tblCellMar>
        <w:tblLook w:val="04A0"/>
      </w:tblPr>
      <w:tblGrid>
        <w:gridCol w:w="1090"/>
        <w:gridCol w:w="7466"/>
      </w:tblGrid>
      <w:tr w:rsidR="00535103" w:rsidRPr="00535103" w:rsidTr="00535103">
        <w:trPr>
          <w:tblCellSpacing w:w="0" w:type="dxa"/>
        </w:trPr>
        <w:tc>
          <w:tcPr>
            <w:tcW w:w="500" w:type="pct"/>
            <w:shd w:val="clear" w:color="auto" w:fill="FFFFCC"/>
            <w:vAlign w:val="center"/>
            <w:hideMark/>
          </w:tcPr>
          <w:p w:rsidR="00535103" w:rsidRPr="00535103" w:rsidRDefault="00535103" w:rsidP="00535103">
            <w:pPr>
              <w:rPr>
                <w:lang w:val="es-ES"/>
              </w:rPr>
            </w:pPr>
            <w:r w:rsidRPr="00535103">
              <w:rPr>
                <w:lang w:val="es-ES"/>
              </w:rPr>
              <w:t>leeme.txt</w:t>
            </w:r>
          </w:p>
        </w:tc>
        <w:tc>
          <w:tcPr>
            <w:tcW w:w="4500" w:type="pct"/>
            <w:shd w:val="clear" w:color="auto" w:fill="FFFFCC"/>
            <w:vAlign w:val="center"/>
            <w:hideMark/>
          </w:tcPr>
          <w:p w:rsidR="00535103" w:rsidRPr="00535103" w:rsidRDefault="00535103" w:rsidP="00535103">
            <w:pPr>
              <w:rPr>
                <w:lang w:val="es-ES"/>
              </w:rPr>
            </w:pPr>
            <w:proofErr w:type="gramStart"/>
            <w:r w:rsidRPr="00535103">
              <w:rPr>
                <w:lang w:val="es-ES"/>
              </w:rPr>
              <w:t>el</w:t>
            </w:r>
            <w:proofErr w:type="gramEnd"/>
            <w:r w:rsidRPr="00535103">
              <w:rPr>
                <w:lang w:val="es-ES"/>
              </w:rPr>
              <w:t xml:space="preserve"> archivo se llama indico su nombre, pero nada mas. Se da por supuesto que se encuentra en el directorio actual.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c:\leeme.txt</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el archivo que me interesa se llama leeme.txt y se encuentra en el directorio raíz de C. </w:t>
            </w:r>
          </w:p>
        </w:tc>
      </w:tr>
    </w:tbl>
    <w:p w:rsidR="00535103" w:rsidRPr="00535103" w:rsidRDefault="00535103" w:rsidP="00535103">
      <w:pPr>
        <w:rPr>
          <w:lang w:val="es-ES"/>
        </w:rPr>
      </w:pPr>
      <w:r w:rsidRPr="00535103">
        <w:rPr>
          <w:lang w:val="es-ES"/>
        </w:rPr>
        <w:t xml:space="preserve">Dado que en </w:t>
      </w:r>
      <w:proofErr w:type="spellStart"/>
      <w:r w:rsidRPr="00535103">
        <w:rPr>
          <w:lang w:val="es-ES"/>
        </w:rPr>
        <w:t>msdos</w:t>
      </w:r>
      <w:proofErr w:type="spellEnd"/>
      <w:r w:rsidRPr="00535103">
        <w:rPr>
          <w:lang w:val="es-ES"/>
        </w:rPr>
        <w:t xml:space="preserve"> no se admiten nombres largos (</w:t>
      </w:r>
      <w:proofErr w:type="gramStart"/>
      <w:r w:rsidRPr="00535103">
        <w:rPr>
          <w:lang w:val="es-ES"/>
        </w:rPr>
        <w:t>mas</w:t>
      </w:r>
      <w:proofErr w:type="gramEnd"/>
      <w:r w:rsidRPr="00535103">
        <w:rPr>
          <w:lang w:val="es-ES"/>
        </w:rPr>
        <w:t xml:space="preserve"> de 8 letras) ni espacios, cuando quiero utilizar un nombre de </w:t>
      </w:r>
      <w:proofErr w:type="spellStart"/>
      <w:r w:rsidRPr="00535103">
        <w:rPr>
          <w:lang w:val="es-ES"/>
        </w:rPr>
        <w:t>windows</w:t>
      </w:r>
      <w:proofErr w:type="spellEnd"/>
      <w:r w:rsidRPr="00535103">
        <w:rPr>
          <w:lang w:val="es-ES"/>
        </w:rPr>
        <w:t xml:space="preserve"> en </w:t>
      </w:r>
      <w:proofErr w:type="spellStart"/>
      <w:r w:rsidRPr="00535103">
        <w:rPr>
          <w:lang w:val="es-ES"/>
        </w:rPr>
        <w:t>msdos</w:t>
      </w:r>
      <w:proofErr w:type="spellEnd"/>
      <w:r w:rsidRPr="00535103">
        <w:rPr>
          <w:lang w:val="es-ES"/>
        </w:rPr>
        <w:t xml:space="preserve"> debo saber que este será reconvertido a su nombre corto. Este se obtiene añadiendo los seis primeros </w:t>
      </w:r>
      <w:proofErr w:type="spellStart"/>
      <w:r w:rsidRPr="00535103">
        <w:rPr>
          <w:lang w:val="es-ES"/>
        </w:rPr>
        <w:t>carácteres</w:t>
      </w:r>
      <w:proofErr w:type="spellEnd"/>
      <w:r w:rsidRPr="00535103">
        <w:rPr>
          <w:lang w:val="es-ES"/>
        </w:rPr>
        <w:t xml:space="preserve"> válidos del nombre, luego el signo ~ (</w:t>
      </w:r>
      <w:proofErr w:type="spellStart"/>
      <w:r w:rsidRPr="00535103">
        <w:rPr>
          <w:lang w:val="es-ES"/>
        </w:rPr>
        <w:t>alt</w:t>
      </w:r>
      <w:proofErr w:type="spellEnd"/>
      <w:r w:rsidRPr="00535103">
        <w:rPr>
          <w:lang w:val="es-ES"/>
        </w:rPr>
        <w:t xml:space="preserve"> 126) y luego un número. </w:t>
      </w:r>
      <w:r w:rsidRPr="00535103">
        <w:rPr>
          <w:lang w:val="es-ES"/>
        </w:rPr>
        <w:br/>
      </w:r>
      <w:r w:rsidRPr="00535103">
        <w:rPr>
          <w:lang w:val="es-ES"/>
        </w:rPr>
        <w:br/>
        <w:t xml:space="preserve">De esta forma un archivo que se encuentre en Mis documentos en win98 tendrá el </w:t>
      </w:r>
      <w:proofErr w:type="spellStart"/>
      <w:r w:rsidRPr="00535103">
        <w:rPr>
          <w:lang w:val="es-ES"/>
        </w:rPr>
        <w:t>path</w:t>
      </w:r>
      <w:proofErr w:type="spellEnd"/>
      <w:r w:rsidRPr="00535103">
        <w:rPr>
          <w:lang w:val="es-ES"/>
        </w:rPr>
        <w:t xml:space="preserve"> </w:t>
      </w:r>
    </w:p>
    <w:tbl>
      <w:tblPr>
        <w:tblW w:w="5000" w:type="pct"/>
        <w:tblCellSpacing w:w="0" w:type="dxa"/>
        <w:shd w:val="clear" w:color="auto" w:fill="FFFFCC"/>
        <w:tblCellMar>
          <w:left w:w="0" w:type="dxa"/>
          <w:right w:w="0" w:type="dxa"/>
        </w:tblCellMar>
        <w:tblLook w:val="04A0"/>
      </w:tblPr>
      <w:tblGrid>
        <w:gridCol w:w="8351"/>
        <w:gridCol w:w="205"/>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c:\misdoc~1\leeme.txt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535103" w:rsidP="00535103">
      <w:pPr>
        <w:rPr>
          <w:lang w:val="es-ES"/>
        </w:rPr>
      </w:pPr>
      <w:r w:rsidRPr="00535103">
        <w:rPr>
          <w:lang w:val="es-ES"/>
        </w:rPr>
        <w:t>Y en Windows 2000/XP</w:t>
      </w:r>
    </w:p>
    <w:tbl>
      <w:tblPr>
        <w:tblW w:w="5000" w:type="pct"/>
        <w:tblCellSpacing w:w="0" w:type="dxa"/>
        <w:shd w:val="clear" w:color="auto" w:fill="FFFFCC"/>
        <w:tblCellMar>
          <w:left w:w="0" w:type="dxa"/>
          <w:right w:w="0" w:type="dxa"/>
        </w:tblCellMar>
        <w:tblLook w:val="04A0"/>
      </w:tblPr>
      <w:tblGrid>
        <w:gridCol w:w="8447"/>
        <w:gridCol w:w="109"/>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c:\Docume~1\Usuario\misdoc~1\leeme.txt</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535103" w:rsidP="00535103">
      <w:pPr>
        <w:rPr>
          <w:lang w:val="es-ES"/>
        </w:rPr>
      </w:pPr>
      <w:r w:rsidRPr="00535103">
        <w:rPr>
          <w:lang w:val="es-ES"/>
        </w:rPr>
        <w:t xml:space="preserve">También se pueden utilizar (mientras las comillas para delimitar el nombre </w:t>
      </w:r>
    </w:p>
    <w:tbl>
      <w:tblPr>
        <w:tblW w:w="5000" w:type="pct"/>
        <w:tblCellSpacing w:w="0" w:type="dxa"/>
        <w:shd w:val="clear" w:color="auto" w:fill="FFFFCC"/>
        <w:tblCellMar>
          <w:left w:w="0" w:type="dxa"/>
          <w:right w:w="0" w:type="dxa"/>
        </w:tblCellMar>
        <w:tblLook w:val="04A0"/>
      </w:tblPr>
      <w:tblGrid>
        <w:gridCol w:w="8409"/>
        <w:gridCol w:w="147"/>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"c:\Mis Documentos\leeme.txt"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535103" w:rsidP="00535103">
      <w:pPr>
        <w:rPr>
          <w:lang w:val="es-ES"/>
        </w:rPr>
      </w:pPr>
      <w:r w:rsidRPr="00535103">
        <w:rPr>
          <w:lang w:val="es-ES"/>
        </w:rPr>
        <w:lastRenderedPageBreak/>
        <w:t xml:space="preserve">Esta sería la trayectoria de mimusica.mp3 (en Mis Documentos en </w:t>
      </w:r>
      <w:proofErr w:type="spellStart"/>
      <w:r w:rsidRPr="00535103">
        <w:rPr>
          <w:lang w:val="es-ES"/>
        </w:rPr>
        <w:t>Win</w:t>
      </w:r>
      <w:proofErr w:type="spellEnd"/>
      <w:r w:rsidRPr="00535103">
        <w:rPr>
          <w:lang w:val="es-ES"/>
        </w:rPr>
        <w:t xml:space="preserve"> 98)</w:t>
      </w:r>
    </w:p>
    <w:tbl>
      <w:tblPr>
        <w:tblW w:w="5000" w:type="pct"/>
        <w:tblCellSpacing w:w="0" w:type="dxa"/>
        <w:shd w:val="clear" w:color="auto" w:fill="FFFFCC"/>
        <w:tblCellMar>
          <w:left w:w="0" w:type="dxa"/>
          <w:right w:w="0" w:type="dxa"/>
        </w:tblCellMar>
        <w:tblLook w:val="04A0"/>
      </w:tblPr>
      <w:tblGrid>
        <w:gridCol w:w="8458"/>
        <w:gridCol w:w="98"/>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c:\misdoc~1\mi~1\mimusica.mp3 </w:t>
            </w:r>
          </w:p>
        </w:tc>
        <w:tc>
          <w:tcPr>
            <w:tcW w:w="0" w:type="auto"/>
            <w:shd w:val="clear" w:color="auto" w:fill="FFFFCC"/>
            <w:vAlign w:val="center"/>
            <w:hideMark/>
          </w:tcPr>
          <w:p w:rsidR="00535103" w:rsidRPr="00535103" w:rsidRDefault="00535103" w:rsidP="00535103">
            <w:pPr>
              <w:rPr>
                <w:lang w:val="en-US"/>
              </w:rPr>
            </w:pPr>
            <w:r w:rsidRPr="00535103">
              <w:rPr>
                <w:lang w:val="en-US"/>
              </w:rPr>
              <w:t> </w:t>
            </w:r>
          </w:p>
        </w:tc>
      </w:tr>
      <w:tr w:rsidR="00535103" w:rsidRPr="00535103" w:rsidTr="00535103">
        <w:trPr>
          <w:tblCellSpacing w:w="0" w:type="dxa"/>
        </w:trPr>
        <w:tc>
          <w:tcPr>
            <w:tcW w:w="0" w:type="auto"/>
            <w:shd w:val="clear" w:color="auto" w:fill="FFFFFF"/>
            <w:vAlign w:val="center"/>
            <w:hideMark/>
          </w:tcPr>
          <w:p w:rsidR="00535103" w:rsidRPr="00535103" w:rsidRDefault="00535103" w:rsidP="00535103">
            <w:pPr>
              <w:rPr>
                <w:lang w:val="es-ES"/>
              </w:rPr>
            </w:pPr>
            <w:r w:rsidRPr="00535103">
              <w:rPr>
                <w:lang w:val="es-ES"/>
              </w:rPr>
              <w:t xml:space="preserve">Qué equivale a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"c:\Mis Documentos\Mi Música\mimusica.mp3"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08163E" w:rsidP="00535103">
      <w:pPr>
        <w:rPr>
          <w:lang w:val="es-ES"/>
        </w:rPr>
      </w:pPr>
      <w:hyperlink r:id="rId31"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8. Unidades Lógicas</w:t>
      </w:r>
      <w:r w:rsidRPr="00535103">
        <w:rPr>
          <w:lang w:val="es-ES"/>
        </w:rPr>
        <w:t xml:space="preserve"> </w:t>
      </w:r>
      <w:bookmarkStart w:id="7" w:name="unidades"/>
      <w:bookmarkEnd w:id="7"/>
      <w:r w:rsidRPr="00535103">
        <w:rPr>
          <w:lang w:val="es-ES"/>
        </w:rPr>
        <w:br/>
        <w:t xml:space="preserve">Siempre es una letra seguida del signo dos puntos. </w:t>
      </w:r>
      <w:r w:rsidRPr="00535103">
        <w:rPr>
          <w:lang w:val="es-ES"/>
        </w:rPr>
        <w:br/>
        <w:t xml:space="preserve">    A: = disquetera </w:t>
      </w:r>
      <w:r w:rsidRPr="00535103">
        <w:rPr>
          <w:lang w:val="es-ES"/>
        </w:rPr>
        <w:br/>
        <w:t xml:space="preserve">    B: = reservada para segunda disquetera </w:t>
      </w:r>
      <w:r w:rsidRPr="00535103">
        <w:rPr>
          <w:lang w:val="es-ES"/>
        </w:rPr>
        <w:br/>
        <w:t xml:space="preserve">    C: = primera partición (normalmente es la que arranca) </w:t>
      </w:r>
      <w:r w:rsidRPr="00535103">
        <w:rPr>
          <w:lang w:val="es-ES"/>
        </w:rPr>
        <w:br/>
        <w:t xml:space="preserve">    D: = segunda partición (generalmente el </w:t>
      </w:r>
      <w:proofErr w:type="spellStart"/>
      <w:r w:rsidRPr="00535103">
        <w:rPr>
          <w:lang w:val="es-ES"/>
        </w:rPr>
        <w:t>cdrom</w:t>
      </w:r>
      <w:proofErr w:type="spellEnd"/>
      <w:r w:rsidRPr="00535103">
        <w:rPr>
          <w:lang w:val="es-ES"/>
        </w:rPr>
        <w:t xml:space="preserve">) </w:t>
      </w:r>
      <w:r w:rsidRPr="00535103">
        <w:rPr>
          <w:lang w:val="es-ES"/>
        </w:rPr>
        <w:br/>
        <w:t xml:space="preserve">Por eso si se crea una unidad lógica mediante </w:t>
      </w:r>
      <w:proofErr w:type="spellStart"/>
      <w:r w:rsidRPr="00535103">
        <w:rPr>
          <w:lang w:val="es-ES"/>
        </w:rPr>
        <w:t>netbios</w:t>
      </w:r>
      <w:proofErr w:type="spellEnd"/>
      <w:r w:rsidRPr="00535103">
        <w:rPr>
          <w:lang w:val="es-ES"/>
        </w:rPr>
        <w:t xml:space="preserve"> en </w:t>
      </w:r>
      <w:proofErr w:type="spellStart"/>
      <w:r w:rsidRPr="00535103">
        <w:rPr>
          <w:lang w:val="es-ES"/>
        </w:rPr>
        <w:t>windows</w:t>
      </w:r>
      <w:proofErr w:type="spellEnd"/>
      <w:r w:rsidRPr="00535103">
        <w:rPr>
          <w:lang w:val="es-ES"/>
        </w:rPr>
        <w:t xml:space="preserve">, esta puede tener un nombre </w:t>
      </w:r>
      <w:proofErr w:type="spellStart"/>
      <w:r w:rsidRPr="00535103">
        <w:rPr>
          <w:lang w:val="es-ES"/>
        </w:rPr>
        <w:t>msdos</w:t>
      </w:r>
      <w:proofErr w:type="spellEnd"/>
      <w:r w:rsidRPr="00535103">
        <w:rPr>
          <w:lang w:val="es-ES"/>
        </w:rPr>
        <w:t xml:space="preserve"> para poder acceder a ella desde la consola. La letra que se asigne no puede corresponder a una unidad lógica existente. </w:t>
      </w:r>
    </w:p>
    <w:p w:rsidR="00535103" w:rsidRPr="00535103" w:rsidRDefault="0008163E" w:rsidP="00535103">
      <w:pPr>
        <w:rPr>
          <w:lang w:val="es-ES"/>
        </w:rPr>
      </w:pPr>
      <w:hyperlink r:id="rId32"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9. Comandos MSDOS</w:t>
      </w:r>
      <w:r w:rsidRPr="00535103">
        <w:rPr>
          <w:lang w:val="es-ES"/>
        </w:rPr>
        <w:t xml:space="preserve"> </w:t>
      </w:r>
      <w:bookmarkStart w:id="8" w:name="comandos"/>
      <w:bookmarkEnd w:id="8"/>
    </w:p>
    <w:p w:rsidR="00535103" w:rsidRPr="00535103" w:rsidRDefault="00535103" w:rsidP="00535103">
      <w:pPr>
        <w:rPr>
          <w:lang w:val="es-ES"/>
        </w:rPr>
      </w:pPr>
      <w:r w:rsidRPr="00535103">
        <w:rPr>
          <w:lang w:val="es-ES"/>
        </w:rPr>
        <w:t xml:space="preserve">Los comandos en </w:t>
      </w:r>
      <w:proofErr w:type="spellStart"/>
      <w:r w:rsidRPr="00535103">
        <w:rPr>
          <w:lang w:val="es-ES"/>
        </w:rPr>
        <w:t>msdos</w:t>
      </w:r>
      <w:proofErr w:type="spellEnd"/>
      <w:r w:rsidRPr="00535103">
        <w:rPr>
          <w:lang w:val="es-ES"/>
        </w:rPr>
        <w:t xml:space="preserve"> tienen las siguientes características:</w:t>
      </w:r>
    </w:p>
    <w:p w:rsidR="00535103" w:rsidRPr="00535103" w:rsidRDefault="00535103" w:rsidP="00535103">
      <w:pPr>
        <w:rPr>
          <w:lang w:val="es-ES"/>
        </w:rPr>
      </w:pPr>
      <w:r w:rsidRPr="00535103">
        <w:rPr>
          <w:lang w:val="es-ES"/>
        </w:rPr>
        <w:t>a) el formato general es COMANDO [OPCIONES] [ARGUMENTOS]</w:t>
      </w:r>
    </w:p>
    <w:p w:rsidR="00535103" w:rsidRPr="00535103" w:rsidRDefault="00535103" w:rsidP="00535103">
      <w:pPr>
        <w:rPr>
          <w:lang w:val="es-ES"/>
        </w:rPr>
      </w:pPr>
      <w:r w:rsidRPr="00535103">
        <w:rPr>
          <w:lang w:val="es-ES"/>
        </w:rPr>
        <w:t>b) Da igual que se usen mayúsculas o minúsculas</w:t>
      </w:r>
    </w:p>
    <w:p w:rsidR="00535103" w:rsidRPr="00535103" w:rsidRDefault="00535103" w:rsidP="00535103">
      <w:pPr>
        <w:rPr>
          <w:lang w:val="es-ES"/>
        </w:rPr>
      </w:pPr>
      <w:r w:rsidRPr="00535103">
        <w:rPr>
          <w:lang w:val="es-ES"/>
        </w:rPr>
        <w:t>c) Los argumentos y opciones se separan por espacios</w:t>
      </w:r>
    </w:p>
    <w:p w:rsidR="00535103" w:rsidRPr="00535103" w:rsidRDefault="0008163E" w:rsidP="00535103">
      <w:pPr>
        <w:rPr>
          <w:lang w:val="es-ES"/>
        </w:rPr>
      </w:pPr>
      <w:hyperlink r:id="rId33"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9.1 Comandos básicos de consola</w:t>
      </w:r>
      <w:r w:rsidRPr="00535103">
        <w:rPr>
          <w:lang w:val="es-ES"/>
        </w:rPr>
        <w:t xml:space="preserve"> </w:t>
      </w:r>
      <w:bookmarkStart w:id="9" w:name="comandosconsola"/>
      <w:bookmarkEnd w:id="9"/>
    </w:p>
    <w:p w:rsidR="00535103" w:rsidRPr="00535103" w:rsidRDefault="00535103" w:rsidP="00535103">
      <w:pPr>
        <w:rPr>
          <w:lang w:val="es-ES"/>
        </w:rPr>
      </w:pPr>
      <w:r w:rsidRPr="00535103">
        <w:rPr>
          <w:b/>
          <w:bCs/>
          <w:lang w:val="es-ES"/>
        </w:rPr>
        <w:t>9.1.1 CLS</w:t>
      </w:r>
      <w:r w:rsidRPr="00535103">
        <w:rPr>
          <w:lang w:val="es-ES"/>
        </w:rPr>
        <w:t xml:space="preserve"> </w:t>
      </w:r>
    </w:p>
    <w:p w:rsidR="00535103" w:rsidRPr="00535103" w:rsidRDefault="00535103" w:rsidP="00535103">
      <w:pPr>
        <w:rPr>
          <w:lang w:val="es-ES"/>
        </w:rPr>
      </w:pPr>
      <w:r w:rsidRPr="00535103">
        <w:rPr>
          <w:lang w:val="es-ES"/>
        </w:rPr>
        <w:t xml:space="preserve">Borra la pantalla </w:t>
      </w:r>
    </w:p>
    <w:p w:rsidR="00535103" w:rsidRPr="00535103" w:rsidRDefault="00535103" w:rsidP="00535103">
      <w:pPr>
        <w:rPr>
          <w:lang w:val="es-ES"/>
        </w:rPr>
      </w:pPr>
      <w:r w:rsidRPr="00535103">
        <w:rPr>
          <w:b/>
          <w:bCs/>
          <w:lang w:val="es-ES"/>
        </w:rPr>
        <w:t>9.1.2 Echo</w:t>
      </w:r>
      <w:r w:rsidRPr="00535103">
        <w:rPr>
          <w:lang w:val="es-ES"/>
        </w:rPr>
        <w:t xml:space="preserve"> [parámetros] </w:t>
      </w:r>
    </w:p>
    <w:p w:rsidR="00535103" w:rsidRPr="00535103" w:rsidRDefault="00535103" w:rsidP="00535103">
      <w:pPr>
        <w:rPr>
          <w:lang w:val="es-ES"/>
        </w:rPr>
      </w:pPr>
      <w:r w:rsidRPr="00535103">
        <w:rPr>
          <w:lang w:val="es-ES"/>
        </w:rPr>
        <w:t xml:space="preserve">Tiene varias posibilidades: </w:t>
      </w:r>
    </w:p>
    <w:p w:rsidR="00535103" w:rsidRPr="00535103" w:rsidRDefault="00535103" w:rsidP="00535103">
      <w:pPr>
        <w:numPr>
          <w:ilvl w:val="0"/>
          <w:numId w:val="1"/>
        </w:numPr>
        <w:rPr>
          <w:lang w:val="es-ES"/>
        </w:rPr>
      </w:pPr>
      <w:r w:rsidRPr="00535103">
        <w:rPr>
          <w:lang w:val="es-ES"/>
        </w:rPr>
        <w:t>ECHO sin parámetros saca el estado en que se encuentra la variable echo (</w:t>
      </w:r>
      <w:proofErr w:type="spellStart"/>
      <w:r w:rsidRPr="00535103">
        <w:rPr>
          <w:lang w:val="es-ES"/>
        </w:rPr>
        <w:t>on</w:t>
      </w:r>
      <w:proofErr w:type="spellEnd"/>
      <w:r w:rsidRPr="00535103">
        <w:rPr>
          <w:lang w:val="es-ES"/>
        </w:rPr>
        <w:t xml:space="preserve"> u off) </w:t>
      </w:r>
    </w:p>
    <w:p w:rsidR="00535103" w:rsidRPr="00535103" w:rsidRDefault="00535103" w:rsidP="00535103">
      <w:pPr>
        <w:numPr>
          <w:ilvl w:val="0"/>
          <w:numId w:val="1"/>
        </w:numPr>
        <w:rPr>
          <w:lang w:val="es-ES"/>
        </w:rPr>
      </w:pPr>
      <w:r w:rsidRPr="00535103">
        <w:rPr>
          <w:lang w:val="es-ES"/>
        </w:rPr>
        <w:t xml:space="preserve">ECHO ON activa el echo (como en un terminal TTY) por lo que los comandos se verán en pantalla y luego su resultado </w:t>
      </w:r>
    </w:p>
    <w:p w:rsidR="00535103" w:rsidRPr="00535103" w:rsidRDefault="00535103" w:rsidP="00535103">
      <w:pPr>
        <w:numPr>
          <w:ilvl w:val="0"/>
          <w:numId w:val="1"/>
        </w:numPr>
        <w:rPr>
          <w:lang w:val="es-ES"/>
        </w:rPr>
      </w:pPr>
      <w:r w:rsidRPr="00535103">
        <w:rPr>
          <w:lang w:val="es-ES"/>
        </w:rPr>
        <w:t xml:space="preserve">ECHO OFF desactiva el comando echo y ya se verán los resultados de la ejecución del comando, pero no el comando en sí mismo </w:t>
      </w:r>
    </w:p>
    <w:p w:rsidR="00535103" w:rsidRPr="00535103" w:rsidRDefault="00535103" w:rsidP="00535103">
      <w:pPr>
        <w:numPr>
          <w:ilvl w:val="0"/>
          <w:numId w:val="1"/>
        </w:numPr>
        <w:rPr>
          <w:lang w:val="es-ES"/>
        </w:rPr>
      </w:pPr>
      <w:r w:rsidRPr="00535103">
        <w:rPr>
          <w:lang w:val="es-ES"/>
        </w:rPr>
        <w:lastRenderedPageBreak/>
        <w:t xml:space="preserve">ECHO LITERAL saca por pantalla el literal. Por eso al hacer echo literal &gt;fichero.bat estamos redirigiendo la salida de echo literal (que tendría que salir por la pantalla) al archivo fichero.bat. </w:t>
      </w:r>
    </w:p>
    <w:p w:rsidR="00535103" w:rsidRPr="00535103" w:rsidRDefault="00535103" w:rsidP="00535103">
      <w:pPr>
        <w:rPr>
          <w:lang w:val="es-ES"/>
        </w:rPr>
      </w:pPr>
      <w:r w:rsidRPr="00535103">
        <w:rPr>
          <w:b/>
          <w:bCs/>
          <w:lang w:val="es-ES"/>
        </w:rPr>
        <w:t>9.1.3 Pause</w:t>
      </w:r>
      <w:r w:rsidRPr="00535103">
        <w:rPr>
          <w:lang w:val="es-ES"/>
        </w:rPr>
        <w:t xml:space="preserve"> [mensaje] </w:t>
      </w:r>
    </w:p>
    <w:p w:rsidR="00535103" w:rsidRPr="00535103" w:rsidRDefault="00535103" w:rsidP="00535103">
      <w:pPr>
        <w:rPr>
          <w:lang w:val="es-ES"/>
        </w:rPr>
      </w:pPr>
      <w:r w:rsidRPr="00535103">
        <w:rPr>
          <w:lang w:val="es-ES"/>
        </w:rPr>
        <w:t xml:space="preserve">Sirve para sacar un mensaje y parar la ejecución hasta que se pulse una tecla </w:t>
      </w:r>
    </w:p>
    <w:p w:rsidR="00535103" w:rsidRPr="00535103" w:rsidRDefault="00535103" w:rsidP="00535103">
      <w:pPr>
        <w:rPr>
          <w:lang w:val="es-ES"/>
        </w:rPr>
      </w:pPr>
      <w:r w:rsidRPr="00535103">
        <w:rPr>
          <w:b/>
          <w:bCs/>
          <w:lang w:val="es-ES"/>
        </w:rPr>
        <w:t xml:space="preserve">9.1.4 </w:t>
      </w:r>
      <w:proofErr w:type="spellStart"/>
      <w:r w:rsidRPr="00535103">
        <w:rPr>
          <w:b/>
          <w:bCs/>
          <w:lang w:val="es-ES"/>
        </w:rPr>
        <w:t>Prompt</w:t>
      </w:r>
      <w:proofErr w:type="spellEnd"/>
      <w:r w:rsidRPr="00535103">
        <w:rPr>
          <w:lang w:val="es-ES"/>
        </w:rPr>
        <w:t xml:space="preserve"> [parámetros] </w:t>
      </w:r>
    </w:p>
    <w:p w:rsidR="00535103" w:rsidRPr="00535103" w:rsidRDefault="00535103" w:rsidP="00535103">
      <w:pPr>
        <w:rPr>
          <w:lang w:val="es-ES"/>
        </w:rPr>
      </w:pPr>
      <w:r w:rsidRPr="00535103">
        <w:rPr>
          <w:lang w:val="es-ES"/>
        </w:rPr>
        <w:t xml:space="preserve">Sirve para cambiar el </w:t>
      </w:r>
      <w:proofErr w:type="spellStart"/>
      <w:r w:rsidRPr="00535103">
        <w:rPr>
          <w:lang w:val="es-ES"/>
        </w:rPr>
        <w:t>prompt</w:t>
      </w:r>
      <w:proofErr w:type="spellEnd"/>
      <w:r w:rsidRPr="00535103">
        <w:rPr>
          <w:lang w:val="es-ES"/>
        </w:rPr>
        <w:t xml:space="preserve"> de </w:t>
      </w:r>
      <w:proofErr w:type="spellStart"/>
      <w:r w:rsidRPr="00535103">
        <w:rPr>
          <w:lang w:val="es-ES"/>
        </w:rPr>
        <w:t>msdos</w:t>
      </w:r>
      <w:proofErr w:type="spellEnd"/>
      <w:r w:rsidRPr="00535103">
        <w:rPr>
          <w:lang w:val="es-ES"/>
        </w:rPr>
        <w:t xml:space="preserve">. </w:t>
      </w:r>
    </w:p>
    <w:tbl>
      <w:tblPr>
        <w:tblW w:w="5000" w:type="pct"/>
        <w:tblCellSpacing w:w="0" w:type="dxa"/>
        <w:shd w:val="clear" w:color="auto" w:fill="FFFFCC"/>
        <w:tblCellMar>
          <w:left w:w="0" w:type="dxa"/>
          <w:right w:w="0" w:type="dxa"/>
        </w:tblCellMar>
        <w:tblLook w:val="04A0"/>
      </w:tblPr>
      <w:tblGrid>
        <w:gridCol w:w="327"/>
        <w:gridCol w:w="8229"/>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$p</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el trayecto actual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$g</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el separador &gt;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$l</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el separador &lt;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$b</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el separador |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$q</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el separador =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el separador $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$t</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la hora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$d</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la fecha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$v</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la versión del sistema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$n</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la unidad actual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$h</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Retroceso. Borra el </w:t>
            </w:r>
            <w:proofErr w:type="spellStart"/>
            <w:r w:rsidRPr="00535103">
              <w:rPr>
                <w:lang w:val="es-ES"/>
              </w:rPr>
              <w:t>caracter</w:t>
            </w:r>
            <w:proofErr w:type="spellEnd"/>
            <w:r w:rsidRPr="00535103">
              <w:rPr>
                <w:lang w:val="es-ES"/>
              </w:rPr>
              <w:t xml:space="preserve"> previo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$e</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Escape. Muestra el </w:t>
            </w:r>
            <w:proofErr w:type="spellStart"/>
            <w:r w:rsidRPr="00535103">
              <w:rPr>
                <w:lang w:val="es-ES"/>
              </w:rPr>
              <w:t>caracter</w:t>
            </w:r>
            <w:proofErr w:type="spellEnd"/>
            <w:r w:rsidRPr="00535103">
              <w:rPr>
                <w:lang w:val="es-ES"/>
              </w:rPr>
              <w:t xml:space="preserve"> \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$_</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Retorno de carro y salto de línea (equivale a </w:t>
            </w:r>
            <w:proofErr w:type="spellStart"/>
            <w:r w:rsidRPr="00535103">
              <w:rPr>
                <w:lang w:val="es-ES"/>
              </w:rPr>
              <w:t>chr</w:t>
            </w:r>
            <w:proofErr w:type="spellEnd"/>
            <w:r w:rsidRPr="00535103">
              <w:rPr>
                <w:lang w:val="es-ES"/>
              </w:rPr>
              <w:t xml:space="preserve"> 10 y </w:t>
            </w:r>
            <w:proofErr w:type="spellStart"/>
            <w:r w:rsidRPr="00535103">
              <w:rPr>
                <w:lang w:val="es-ES"/>
              </w:rPr>
              <w:t>chr</w:t>
            </w:r>
            <w:proofErr w:type="spellEnd"/>
            <w:r w:rsidRPr="00535103">
              <w:rPr>
                <w:lang w:val="es-ES"/>
              </w:rPr>
              <w:t xml:space="preserve"> 13 </w:t>
            </w:r>
            <w:proofErr w:type="spellStart"/>
            <w:r w:rsidRPr="00535103">
              <w:rPr>
                <w:lang w:val="es-ES"/>
              </w:rPr>
              <w:t>ascii</w:t>
            </w:r>
            <w:proofErr w:type="spellEnd"/>
            <w:r w:rsidRPr="00535103">
              <w:rPr>
                <w:lang w:val="es-ES"/>
              </w:rPr>
              <w:t xml:space="preserve"> </w:t>
            </w:r>
          </w:p>
        </w:tc>
      </w:tr>
    </w:tbl>
    <w:p w:rsidR="00535103" w:rsidRPr="00535103" w:rsidRDefault="00535103" w:rsidP="00535103">
      <w:pPr>
        <w:rPr>
          <w:lang w:val="es-ES"/>
        </w:rPr>
      </w:pPr>
      <w:r w:rsidRPr="00535103">
        <w:rPr>
          <w:lang w:val="es-ES"/>
        </w:rPr>
        <w:t xml:space="preserve">Por eso si ponemos </w:t>
      </w:r>
      <w:proofErr w:type="spellStart"/>
      <w:r w:rsidRPr="00535103">
        <w:rPr>
          <w:lang w:val="es-ES"/>
        </w:rPr>
        <w:t>prompt</w:t>
      </w:r>
      <w:proofErr w:type="spellEnd"/>
      <w:r w:rsidRPr="00535103">
        <w:rPr>
          <w:lang w:val="es-ES"/>
        </w:rPr>
        <w:t xml:space="preserve"> $</w:t>
      </w:r>
      <w:proofErr w:type="spellStart"/>
      <w:r w:rsidRPr="00535103">
        <w:rPr>
          <w:lang w:val="es-ES"/>
        </w:rPr>
        <w:t>p$g</w:t>
      </w:r>
      <w:proofErr w:type="spellEnd"/>
      <w:r w:rsidRPr="00535103">
        <w:rPr>
          <w:lang w:val="es-ES"/>
        </w:rPr>
        <w:t xml:space="preserve"> el cursor muestra la trayectoria donde estamos y luego el separador</w:t>
      </w:r>
    </w:p>
    <w:p w:rsidR="00535103" w:rsidRPr="00535103" w:rsidRDefault="00535103" w:rsidP="00535103">
      <w:pPr>
        <w:rPr>
          <w:lang w:val="es-ES"/>
        </w:rPr>
      </w:pPr>
      <w:r w:rsidRPr="00535103">
        <w:rPr>
          <w:lang w:val="es-ES"/>
        </w:rPr>
        <w:t xml:space="preserve">Es posible añadir texto (por ejemplo </w:t>
      </w:r>
      <w:proofErr w:type="spellStart"/>
      <w:r w:rsidRPr="00535103">
        <w:rPr>
          <w:lang w:val="es-ES"/>
        </w:rPr>
        <w:t>prompt</w:t>
      </w:r>
      <w:proofErr w:type="spellEnd"/>
      <w:r w:rsidRPr="00535103">
        <w:rPr>
          <w:lang w:val="es-ES"/>
        </w:rPr>
        <w:t xml:space="preserve"> </w:t>
      </w:r>
      <w:proofErr w:type="spellStart"/>
      <w:r w:rsidRPr="00535103">
        <w:rPr>
          <w:lang w:val="es-ES"/>
        </w:rPr>
        <w:t>Mi_nombre</w:t>
      </w:r>
      <w:proofErr w:type="spellEnd"/>
      <w:r w:rsidRPr="00535103">
        <w:rPr>
          <w:lang w:val="es-ES"/>
        </w:rPr>
        <w:t xml:space="preserve"> $</w:t>
      </w:r>
      <w:proofErr w:type="spellStart"/>
      <w:r w:rsidRPr="00535103">
        <w:rPr>
          <w:lang w:val="es-ES"/>
        </w:rPr>
        <w:t>p$g</w:t>
      </w:r>
      <w:proofErr w:type="spellEnd"/>
      <w:r w:rsidRPr="00535103">
        <w:rPr>
          <w:lang w:val="es-ES"/>
        </w:rPr>
        <w:t xml:space="preserve"> </w:t>
      </w:r>
    </w:p>
    <w:p w:rsidR="00535103" w:rsidRPr="00535103" w:rsidRDefault="00535103" w:rsidP="00535103">
      <w:pPr>
        <w:rPr>
          <w:lang w:val="es-ES"/>
        </w:rPr>
      </w:pPr>
      <w:r w:rsidRPr="00535103">
        <w:rPr>
          <w:b/>
          <w:bCs/>
          <w:lang w:val="es-ES"/>
        </w:rPr>
        <w:t>9.1.5 Date</w:t>
      </w:r>
      <w:r w:rsidRPr="00535103">
        <w:rPr>
          <w:lang w:val="es-ES"/>
        </w:rPr>
        <w:t xml:space="preserve"> [fecha]</w:t>
      </w:r>
      <w:r w:rsidRPr="00535103">
        <w:rPr>
          <w:lang w:val="es-ES"/>
        </w:rPr>
        <w:br/>
      </w:r>
      <w:r w:rsidRPr="00535103">
        <w:rPr>
          <w:lang w:val="es-ES"/>
        </w:rPr>
        <w:br/>
        <w:t>Ver/poner la fecha del sistema</w:t>
      </w:r>
    </w:p>
    <w:p w:rsidR="00535103" w:rsidRPr="00535103" w:rsidRDefault="00535103" w:rsidP="00535103">
      <w:pPr>
        <w:rPr>
          <w:lang w:val="es-ES"/>
        </w:rPr>
      </w:pPr>
      <w:r w:rsidRPr="00535103">
        <w:rPr>
          <w:b/>
          <w:bCs/>
          <w:lang w:val="es-ES"/>
        </w:rPr>
        <w:t>9.1.6 Time</w:t>
      </w:r>
      <w:r w:rsidRPr="00535103">
        <w:rPr>
          <w:lang w:val="es-ES"/>
        </w:rPr>
        <w:t xml:space="preserve"> [hora] </w:t>
      </w:r>
    </w:p>
    <w:p w:rsidR="00535103" w:rsidRPr="00535103" w:rsidRDefault="00535103" w:rsidP="00535103">
      <w:pPr>
        <w:rPr>
          <w:lang w:val="es-ES"/>
        </w:rPr>
      </w:pPr>
      <w:r w:rsidRPr="00535103">
        <w:rPr>
          <w:lang w:val="es-ES"/>
        </w:rPr>
        <w:t>Ver/poner hora del sistema</w:t>
      </w:r>
    </w:p>
    <w:p w:rsidR="00535103" w:rsidRPr="00535103" w:rsidRDefault="00535103" w:rsidP="00535103">
      <w:pPr>
        <w:rPr>
          <w:lang w:val="es-ES"/>
        </w:rPr>
      </w:pPr>
      <w:r w:rsidRPr="00535103">
        <w:rPr>
          <w:b/>
          <w:bCs/>
          <w:lang w:val="es-ES"/>
        </w:rPr>
        <w:t>9.1.7 Ver</w:t>
      </w:r>
      <w:r w:rsidRPr="00535103">
        <w:rPr>
          <w:lang w:val="es-ES"/>
        </w:rPr>
        <w:t xml:space="preserve"> </w:t>
      </w:r>
    </w:p>
    <w:p w:rsidR="00535103" w:rsidRPr="00535103" w:rsidRDefault="00535103" w:rsidP="00535103">
      <w:pPr>
        <w:rPr>
          <w:lang w:val="es-ES"/>
        </w:rPr>
      </w:pPr>
      <w:r w:rsidRPr="00535103">
        <w:rPr>
          <w:lang w:val="es-ES"/>
        </w:rPr>
        <w:lastRenderedPageBreak/>
        <w:t>Versión del sistema</w:t>
      </w:r>
    </w:p>
    <w:p w:rsidR="00535103" w:rsidRPr="00535103" w:rsidRDefault="00535103" w:rsidP="00535103">
      <w:pPr>
        <w:rPr>
          <w:lang w:val="es-ES"/>
        </w:rPr>
      </w:pPr>
      <w:r w:rsidRPr="00535103">
        <w:rPr>
          <w:b/>
          <w:bCs/>
          <w:lang w:val="es-ES"/>
        </w:rPr>
        <w:t xml:space="preserve">9.1.8 </w:t>
      </w:r>
      <w:proofErr w:type="spellStart"/>
      <w:r w:rsidRPr="00535103">
        <w:rPr>
          <w:b/>
          <w:bCs/>
          <w:lang w:val="es-ES"/>
        </w:rPr>
        <w:t>Vol</w:t>
      </w:r>
      <w:proofErr w:type="spellEnd"/>
      <w:r w:rsidRPr="00535103">
        <w:rPr>
          <w:b/>
          <w:bCs/>
          <w:lang w:val="es-ES"/>
        </w:rPr>
        <w:t xml:space="preserve"> [Unidad] </w:t>
      </w:r>
    </w:p>
    <w:p w:rsidR="00535103" w:rsidRPr="00535103" w:rsidRDefault="00535103" w:rsidP="00535103">
      <w:pPr>
        <w:rPr>
          <w:lang w:val="es-ES"/>
        </w:rPr>
      </w:pPr>
      <w:r w:rsidRPr="00535103">
        <w:rPr>
          <w:lang w:val="es-ES"/>
        </w:rPr>
        <w:t>Volumen de la unidad especificada.</w:t>
      </w:r>
    </w:p>
    <w:p w:rsidR="00535103" w:rsidRPr="00535103" w:rsidRDefault="00535103" w:rsidP="00535103">
      <w:pPr>
        <w:rPr>
          <w:lang w:val="es-ES"/>
        </w:rPr>
      </w:pPr>
      <w:r w:rsidRPr="00535103">
        <w:rPr>
          <w:b/>
          <w:bCs/>
          <w:lang w:val="es-ES"/>
        </w:rPr>
        <w:t xml:space="preserve">9.1.9 </w:t>
      </w:r>
      <w:proofErr w:type="spellStart"/>
      <w:r w:rsidRPr="00535103">
        <w:rPr>
          <w:b/>
          <w:bCs/>
          <w:lang w:val="es-ES"/>
        </w:rPr>
        <w:t>Path</w:t>
      </w:r>
      <w:proofErr w:type="spellEnd"/>
      <w:r w:rsidRPr="00535103">
        <w:rPr>
          <w:b/>
          <w:bCs/>
          <w:lang w:val="es-ES"/>
        </w:rPr>
        <w:t xml:space="preserve"> [trayecto]</w:t>
      </w:r>
      <w:r w:rsidRPr="00535103">
        <w:rPr>
          <w:lang w:val="es-ES"/>
        </w:rPr>
        <w:t xml:space="preserve"> </w:t>
      </w:r>
    </w:p>
    <w:p w:rsidR="00535103" w:rsidRPr="00535103" w:rsidRDefault="00535103" w:rsidP="00535103">
      <w:pPr>
        <w:rPr>
          <w:lang w:val="es-ES"/>
        </w:rPr>
      </w:pPr>
      <w:r w:rsidRPr="00535103">
        <w:rPr>
          <w:lang w:val="es-ES"/>
        </w:rPr>
        <w:t xml:space="preserve">Indica un trayecto por defecto si se produce una petición de un archivo que no está en el directorio actual. </w:t>
      </w:r>
      <w:r w:rsidRPr="00535103">
        <w:rPr>
          <w:lang w:val="es-ES"/>
        </w:rPr>
        <w:br/>
        <w:t xml:space="preserve">Por eso en </w:t>
      </w:r>
      <w:proofErr w:type="spellStart"/>
      <w:r w:rsidRPr="00535103">
        <w:rPr>
          <w:lang w:val="es-ES"/>
        </w:rPr>
        <w:t>windows</w:t>
      </w:r>
      <w:proofErr w:type="spellEnd"/>
      <w:r w:rsidRPr="00535103">
        <w:rPr>
          <w:lang w:val="es-ES"/>
        </w:rPr>
        <w:t xml:space="preserve"> 98 suele haber una línea en autoexec.bat que es </w:t>
      </w:r>
    </w:p>
    <w:tbl>
      <w:tblPr>
        <w:tblW w:w="5000" w:type="pct"/>
        <w:tblCellSpacing w:w="0" w:type="dxa"/>
        <w:shd w:val="clear" w:color="auto" w:fill="FFFFCC"/>
        <w:tblCellMar>
          <w:left w:w="0" w:type="dxa"/>
          <w:right w:w="0" w:type="dxa"/>
        </w:tblCellMar>
        <w:tblLook w:val="04A0"/>
      </w:tblPr>
      <w:tblGrid>
        <w:gridCol w:w="2652"/>
        <w:gridCol w:w="5904"/>
      </w:tblGrid>
      <w:tr w:rsidR="00535103" w:rsidRPr="00535103" w:rsidTr="00535103">
        <w:trPr>
          <w:tblCellSpacing w:w="0" w:type="dxa"/>
        </w:trPr>
        <w:tc>
          <w:tcPr>
            <w:tcW w:w="1550" w:type="pct"/>
            <w:shd w:val="clear" w:color="auto" w:fill="FFFFCC"/>
            <w:vAlign w:val="center"/>
            <w:hideMark/>
          </w:tcPr>
          <w:p w:rsidR="00535103" w:rsidRPr="00535103" w:rsidRDefault="00535103" w:rsidP="00535103">
            <w:pPr>
              <w:rPr>
                <w:lang w:val="en-US"/>
              </w:rPr>
            </w:pPr>
            <w:r w:rsidRPr="00535103">
              <w:rPr>
                <w:lang w:val="es-ES"/>
              </w:rPr>
              <w:t xml:space="preserve">  </w:t>
            </w:r>
            <w:r w:rsidRPr="00535103">
              <w:rPr>
                <w:lang w:val="en-US"/>
              </w:rPr>
              <w:t xml:space="preserve">path c:\windows; c:\windows\command </w:t>
            </w:r>
          </w:p>
        </w:tc>
        <w:tc>
          <w:tcPr>
            <w:tcW w:w="3450" w:type="pct"/>
            <w:shd w:val="clear" w:color="auto" w:fill="FFFFCC"/>
            <w:vAlign w:val="center"/>
            <w:hideMark/>
          </w:tcPr>
          <w:p w:rsidR="00535103" w:rsidRPr="00535103" w:rsidRDefault="00535103" w:rsidP="00535103">
            <w:pPr>
              <w:rPr>
                <w:lang w:val="es-ES"/>
              </w:rPr>
            </w:pPr>
            <w:proofErr w:type="gramStart"/>
            <w:r w:rsidRPr="00535103">
              <w:rPr>
                <w:lang w:val="es-ES"/>
              </w:rPr>
              <w:t>que</w:t>
            </w:r>
            <w:proofErr w:type="gramEnd"/>
            <w:r w:rsidRPr="00535103">
              <w:rPr>
                <w:lang w:val="es-ES"/>
              </w:rPr>
              <w:t xml:space="preserve"> indica que si se solicita un ejecutable que no esté en el directorio actual, lo busque primero en la carpeta </w:t>
            </w:r>
            <w:proofErr w:type="spellStart"/>
            <w:r w:rsidRPr="00535103">
              <w:rPr>
                <w:lang w:val="es-ES"/>
              </w:rPr>
              <w:t>windows</w:t>
            </w:r>
            <w:proofErr w:type="spellEnd"/>
            <w:r w:rsidRPr="00535103">
              <w:rPr>
                <w:lang w:val="es-ES"/>
              </w:rPr>
              <w:t xml:space="preserve"> y luego en la subcarpeta </w:t>
            </w:r>
            <w:proofErr w:type="spellStart"/>
            <w:r w:rsidRPr="00535103">
              <w:rPr>
                <w:lang w:val="es-ES"/>
              </w:rPr>
              <w:t>command</w:t>
            </w:r>
            <w:proofErr w:type="spellEnd"/>
            <w:r w:rsidRPr="00535103">
              <w:rPr>
                <w:lang w:val="es-ES"/>
              </w:rPr>
              <w:t xml:space="preserve">. </w:t>
            </w:r>
          </w:p>
        </w:tc>
      </w:tr>
    </w:tbl>
    <w:p w:rsidR="00535103" w:rsidRPr="00535103" w:rsidRDefault="00535103" w:rsidP="00535103">
      <w:pPr>
        <w:rPr>
          <w:lang w:val="es-ES"/>
        </w:rPr>
      </w:pPr>
      <w:r w:rsidRPr="00535103">
        <w:rPr>
          <w:lang w:val="es-ES"/>
        </w:rPr>
        <w:t xml:space="preserve">En Windows 2000 y XP no se utiliza autoexec.bat pero se existe una variable del sistema llamada PATH. </w:t>
      </w:r>
    </w:p>
    <w:p w:rsidR="00535103" w:rsidRPr="00535103" w:rsidRDefault="00535103" w:rsidP="00535103">
      <w:pPr>
        <w:rPr>
          <w:lang w:val="es-ES"/>
        </w:rPr>
      </w:pPr>
      <w:r w:rsidRPr="00535103">
        <w:rPr>
          <w:b/>
          <w:bCs/>
          <w:lang w:val="es-ES"/>
        </w:rPr>
        <w:t xml:space="preserve">9.1.10 KEYB </w:t>
      </w:r>
      <w:proofErr w:type="spellStart"/>
      <w:r w:rsidRPr="00535103">
        <w:rPr>
          <w:b/>
          <w:bCs/>
          <w:lang w:val="es-ES"/>
        </w:rPr>
        <w:t>código_pais</w:t>
      </w:r>
      <w:proofErr w:type="gramStart"/>
      <w:r w:rsidRPr="00535103">
        <w:rPr>
          <w:b/>
          <w:bCs/>
          <w:lang w:val="es-ES"/>
        </w:rPr>
        <w:t>,juego</w:t>
      </w:r>
      <w:proofErr w:type="gramEnd"/>
      <w:r w:rsidRPr="00535103">
        <w:rPr>
          <w:b/>
          <w:bCs/>
          <w:lang w:val="es-ES"/>
        </w:rPr>
        <w:t>_de_caracteres,definición_de_teclado</w:t>
      </w:r>
      <w:proofErr w:type="spellEnd"/>
      <w:r w:rsidRPr="00535103">
        <w:rPr>
          <w:b/>
          <w:bCs/>
          <w:lang w:val="es-ES"/>
        </w:rPr>
        <w:t xml:space="preserve">, </w:t>
      </w:r>
      <w:r w:rsidRPr="00535103">
        <w:rPr>
          <w:lang w:val="es-ES"/>
        </w:rPr>
        <w:br/>
      </w:r>
      <w:r w:rsidRPr="00535103">
        <w:rPr>
          <w:lang w:val="es-ES"/>
        </w:rPr>
        <w:br/>
        <w:t xml:space="preserve">El código de país de </w:t>
      </w:r>
      <w:proofErr w:type="spellStart"/>
      <w:r w:rsidRPr="00535103">
        <w:rPr>
          <w:lang w:val="es-ES"/>
        </w:rPr>
        <w:t>españa</w:t>
      </w:r>
      <w:proofErr w:type="spellEnd"/>
      <w:r w:rsidRPr="00535103">
        <w:rPr>
          <w:lang w:val="es-ES"/>
        </w:rPr>
        <w:t xml:space="preserve"> es el '</w:t>
      </w:r>
      <w:proofErr w:type="spellStart"/>
      <w:r w:rsidRPr="00535103">
        <w:rPr>
          <w:lang w:val="es-ES"/>
        </w:rPr>
        <w:t>sp</w:t>
      </w:r>
      <w:proofErr w:type="spellEnd"/>
      <w:r w:rsidRPr="00535103">
        <w:rPr>
          <w:lang w:val="es-ES"/>
        </w:rPr>
        <w:t xml:space="preserve">' </w:t>
      </w:r>
      <w:r w:rsidRPr="00535103">
        <w:rPr>
          <w:lang w:val="es-ES"/>
        </w:rPr>
        <w:br/>
        <w:t xml:space="preserve">El juego de caracteres aplicable a </w:t>
      </w:r>
      <w:proofErr w:type="spellStart"/>
      <w:r w:rsidRPr="00535103">
        <w:rPr>
          <w:lang w:val="es-ES"/>
        </w:rPr>
        <w:t>españa</w:t>
      </w:r>
      <w:proofErr w:type="spellEnd"/>
      <w:r w:rsidRPr="00535103">
        <w:rPr>
          <w:lang w:val="es-ES"/>
        </w:rPr>
        <w:t xml:space="preserve"> es el 850 ó 437 </w:t>
      </w:r>
      <w:r w:rsidRPr="00535103">
        <w:rPr>
          <w:lang w:val="es-ES"/>
        </w:rPr>
        <w:br/>
        <w:t xml:space="preserve">El archivo de definición de teclado es keyboard.sys </w:t>
      </w:r>
      <w:r w:rsidRPr="00535103">
        <w:rPr>
          <w:lang w:val="es-ES"/>
        </w:rPr>
        <w:br/>
        <w:t xml:space="preserve">Para configurar un teclado en español </w:t>
      </w:r>
    </w:p>
    <w:tbl>
      <w:tblPr>
        <w:tblW w:w="5000" w:type="pct"/>
        <w:tblCellSpacing w:w="0" w:type="dxa"/>
        <w:shd w:val="clear" w:color="auto" w:fill="FFFFCC"/>
        <w:tblCellMar>
          <w:left w:w="0" w:type="dxa"/>
          <w:right w:w="0" w:type="dxa"/>
        </w:tblCellMar>
        <w:tblLook w:val="04A0"/>
      </w:tblPr>
      <w:tblGrid>
        <w:gridCol w:w="8452"/>
        <w:gridCol w:w="104"/>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keyb sp,,c:\windows\command\keyboard.sys </w:t>
            </w:r>
          </w:p>
        </w:tc>
        <w:tc>
          <w:tcPr>
            <w:tcW w:w="0" w:type="auto"/>
            <w:shd w:val="clear" w:color="auto" w:fill="FFFFCC"/>
            <w:vAlign w:val="center"/>
            <w:hideMark/>
          </w:tcPr>
          <w:p w:rsidR="00535103" w:rsidRPr="00535103" w:rsidRDefault="00535103" w:rsidP="00535103">
            <w:pPr>
              <w:rPr>
                <w:lang w:val="en-US"/>
              </w:rPr>
            </w:pPr>
            <w:r w:rsidRPr="00535103">
              <w:rPr>
                <w:lang w:val="en-US"/>
              </w:rPr>
              <w:t> </w:t>
            </w:r>
          </w:p>
        </w:tc>
      </w:tr>
    </w:tbl>
    <w:p w:rsidR="00535103" w:rsidRPr="00535103" w:rsidRDefault="00535103" w:rsidP="00535103">
      <w:pPr>
        <w:rPr>
          <w:lang w:val="es-ES"/>
        </w:rPr>
      </w:pPr>
      <w:r w:rsidRPr="00535103">
        <w:rPr>
          <w:b/>
          <w:bCs/>
          <w:lang w:val="es-ES"/>
        </w:rPr>
        <w:t>9.1.11 SYS [unidad]</w:t>
      </w:r>
    </w:p>
    <w:p w:rsidR="00535103" w:rsidRPr="00535103" w:rsidRDefault="00535103" w:rsidP="00535103">
      <w:pPr>
        <w:rPr>
          <w:lang w:val="es-ES"/>
        </w:rPr>
      </w:pPr>
      <w:r w:rsidRPr="00535103">
        <w:rPr>
          <w:lang w:val="es-ES"/>
        </w:rPr>
        <w:t xml:space="preserve">Transfiere el sistema operativo </w:t>
      </w:r>
      <w:proofErr w:type="spellStart"/>
      <w:r w:rsidRPr="00535103">
        <w:rPr>
          <w:lang w:val="es-ES"/>
        </w:rPr>
        <w:t>msdos</w:t>
      </w:r>
      <w:proofErr w:type="spellEnd"/>
      <w:r w:rsidRPr="00535103">
        <w:rPr>
          <w:lang w:val="es-ES"/>
        </w:rPr>
        <w:t xml:space="preserve"> a la unidad especificada. </w:t>
      </w:r>
    </w:p>
    <w:p w:rsidR="00535103" w:rsidRPr="00535103" w:rsidRDefault="00535103" w:rsidP="00535103">
      <w:pPr>
        <w:rPr>
          <w:lang w:val="es-ES"/>
        </w:rPr>
      </w:pPr>
      <w:r w:rsidRPr="00535103">
        <w:rPr>
          <w:b/>
          <w:bCs/>
          <w:lang w:val="es-ES"/>
        </w:rPr>
        <w:t>9.1.12 DOSKEY</w:t>
      </w:r>
    </w:p>
    <w:p w:rsidR="00535103" w:rsidRPr="00535103" w:rsidRDefault="00535103" w:rsidP="00535103">
      <w:pPr>
        <w:rPr>
          <w:lang w:val="es-ES"/>
        </w:rPr>
      </w:pPr>
      <w:r w:rsidRPr="00535103">
        <w:rPr>
          <w:lang w:val="es-ES"/>
        </w:rPr>
        <w:t xml:space="preserve">Muestra los comando </w:t>
      </w:r>
      <w:proofErr w:type="spellStart"/>
      <w:r w:rsidRPr="00535103">
        <w:rPr>
          <w:lang w:val="es-ES"/>
        </w:rPr>
        <w:t>utiliados</w:t>
      </w:r>
      <w:proofErr w:type="spellEnd"/>
      <w:r w:rsidRPr="00535103">
        <w:rPr>
          <w:lang w:val="es-ES"/>
        </w:rPr>
        <w:t xml:space="preserve"> anteriormente al pulsar la tecla arriba del teclado.</w:t>
      </w:r>
    </w:p>
    <w:p w:rsidR="00535103" w:rsidRPr="00535103" w:rsidRDefault="00535103" w:rsidP="00535103">
      <w:pPr>
        <w:rPr>
          <w:lang w:val="es-ES"/>
        </w:rPr>
      </w:pPr>
      <w:r w:rsidRPr="00535103">
        <w:rPr>
          <w:b/>
          <w:bCs/>
          <w:lang w:val="es-ES"/>
        </w:rPr>
        <w:t xml:space="preserve">9.1.13 MEM [parámetros] </w:t>
      </w:r>
    </w:p>
    <w:p w:rsidR="00535103" w:rsidRPr="00535103" w:rsidRDefault="00535103" w:rsidP="00535103">
      <w:pPr>
        <w:rPr>
          <w:lang w:val="es-ES"/>
        </w:rPr>
      </w:pPr>
      <w:r w:rsidRPr="00535103">
        <w:rPr>
          <w:lang w:val="es-ES"/>
        </w:rPr>
        <w:t xml:space="preserve">Muestra la memoria usada y libre en el sistema </w:t>
      </w:r>
    </w:p>
    <w:tbl>
      <w:tblPr>
        <w:tblW w:w="5000" w:type="pct"/>
        <w:tblCellSpacing w:w="0" w:type="dxa"/>
        <w:shd w:val="clear" w:color="auto" w:fill="FFFFCC"/>
        <w:tblCellMar>
          <w:left w:w="0" w:type="dxa"/>
          <w:right w:w="0" w:type="dxa"/>
        </w:tblCellMar>
        <w:tblLook w:val="04A0"/>
      </w:tblPr>
      <w:tblGrid>
        <w:gridCol w:w="579"/>
        <w:gridCol w:w="7977"/>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/p</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Muestra por programas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/d</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por programas y controladores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/c</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por tamaño </w:t>
            </w:r>
          </w:p>
        </w:tc>
      </w:tr>
    </w:tbl>
    <w:p w:rsidR="00535103" w:rsidRPr="00535103" w:rsidRDefault="0008163E" w:rsidP="00535103">
      <w:pPr>
        <w:rPr>
          <w:lang w:val="es-ES"/>
        </w:rPr>
      </w:pPr>
      <w:hyperlink r:id="rId34"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9.2 Comandos de manejo de archivos</w:t>
      </w:r>
      <w:r w:rsidRPr="00535103">
        <w:rPr>
          <w:lang w:val="es-ES"/>
        </w:rPr>
        <w:t xml:space="preserve"> </w:t>
      </w:r>
      <w:bookmarkStart w:id="10" w:name="comandosarchivo"/>
      <w:bookmarkEnd w:id="10"/>
    </w:p>
    <w:p w:rsidR="00535103" w:rsidRPr="00535103" w:rsidRDefault="00535103" w:rsidP="00535103">
      <w:pPr>
        <w:rPr>
          <w:lang w:val="es-ES"/>
        </w:rPr>
      </w:pPr>
      <w:r w:rsidRPr="00535103">
        <w:rPr>
          <w:b/>
          <w:bCs/>
          <w:lang w:val="es-ES"/>
        </w:rPr>
        <w:t xml:space="preserve">9.2.1 COPY [opciones] [origen] [destino] </w:t>
      </w:r>
    </w:p>
    <w:p w:rsidR="00535103" w:rsidRPr="00535103" w:rsidRDefault="00535103" w:rsidP="00535103">
      <w:pPr>
        <w:rPr>
          <w:lang w:val="es-ES"/>
        </w:rPr>
      </w:pPr>
      <w:r w:rsidRPr="00535103">
        <w:rPr>
          <w:lang w:val="es-ES"/>
        </w:rPr>
        <w:lastRenderedPageBreak/>
        <w:t xml:space="preserve">Sirve para copiar archivos de un lugar a otro. </w:t>
      </w:r>
      <w:proofErr w:type="gramStart"/>
      <w:r w:rsidRPr="00535103">
        <w:rPr>
          <w:lang w:val="es-ES"/>
        </w:rPr>
        <w:t>el</w:t>
      </w:r>
      <w:proofErr w:type="gramEnd"/>
      <w:r w:rsidRPr="00535103">
        <w:rPr>
          <w:lang w:val="es-ES"/>
        </w:rPr>
        <w:t xml:space="preserve"> origen debe ser un trayecto completo de donde están los archivos a copiar. Si se omite se entiende que en el directorio actual. </w:t>
      </w:r>
      <w:r w:rsidRPr="00535103">
        <w:rPr>
          <w:lang w:val="es-ES"/>
        </w:rPr>
        <w:br/>
        <w:t xml:space="preserve">  El destino debe ser una trayectoria completa de donde dejar el/los archivo(s) </w:t>
      </w:r>
    </w:p>
    <w:tbl>
      <w:tblPr>
        <w:tblW w:w="5000" w:type="pct"/>
        <w:tblCellSpacing w:w="0" w:type="dxa"/>
        <w:shd w:val="clear" w:color="auto" w:fill="FFFFCC"/>
        <w:tblCellMar>
          <w:left w:w="0" w:type="dxa"/>
          <w:right w:w="0" w:type="dxa"/>
        </w:tblCellMar>
        <w:tblLook w:val="04A0"/>
      </w:tblPr>
      <w:tblGrid>
        <w:gridCol w:w="2053"/>
        <w:gridCol w:w="6503"/>
      </w:tblGrid>
      <w:tr w:rsidR="00535103" w:rsidRPr="00535103" w:rsidTr="00535103">
        <w:trPr>
          <w:tblCellSpacing w:w="0" w:type="dxa"/>
        </w:trPr>
        <w:tc>
          <w:tcPr>
            <w:tcW w:w="1200" w:type="pct"/>
            <w:shd w:val="clear" w:color="auto" w:fill="FFFFCC"/>
            <w:vAlign w:val="center"/>
            <w:hideMark/>
          </w:tcPr>
          <w:p w:rsidR="00535103" w:rsidRPr="00535103" w:rsidRDefault="00535103" w:rsidP="00535103">
            <w:pPr>
              <w:rPr>
                <w:lang w:val="es-ES"/>
              </w:rPr>
            </w:pPr>
            <w:proofErr w:type="spellStart"/>
            <w:proofErr w:type="gramStart"/>
            <w:r w:rsidRPr="00535103">
              <w:rPr>
                <w:lang w:val="es-ES"/>
              </w:rPr>
              <w:t>copy</w:t>
            </w:r>
            <w:proofErr w:type="spellEnd"/>
            <w:proofErr w:type="gramEnd"/>
            <w:r w:rsidRPr="00535103">
              <w:rPr>
                <w:lang w:val="es-ES"/>
              </w:rPr>
              <w:t xml:space="preserve"> miarchivo.txt c:\ </w:t>
            </w:r>
          </w:p>
        </w:tc>
        <w:tc>
          <w:tcPr>
            <w:tcW w:w="3800" w:type="pct"/>
            <w:shd w:val="clear" w:color="auto" w:fill="FFFFCC"/>
            <w:vAlign w:val="center"/>
            <w:hideMark/>
          </w:tcPr>
          <w:p w:rsidR="00535103" w:rsidRPr="00535103" w:rsidRDefault="00535103" w:rsidP="00535103">
            <w:pPr>
              <w:rPr>
                <w:lang w:val="es-ES"/>
              </w:rPr>
            </w:pPr>
            <w:r w:rsidRPr="00535103">
              <w:rPr>
                <w:lang w:val="es-ES"/>
              </w:rPr>
              <w:t>copiarlo al directorio raíz de C</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copy miarchivo.txt c:\miarch.txt</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copiarlo y además cambiarle el nombre a </w:t>
            </w:r>
            <w:proofErr w:type="spellStart"/>
            <w:r w:rsidRPr="00535103">
              <w:rPr>
                <w:lang w:val="es-ES"/>
              </w:rPr>
              <w:t>miarch.tx</w:t>
            </w:r>
            <w:proofErr w:type="spellEnd"/>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proofErr w:type="gramStart"/>
            <w:r w:rsidRPr="00535103">
              <w:rPr>
                <w:lang w:val="es-ES"/>
              </w:rPr>
              <w:t>copy</w:t>
            </w:r>
            <w:proofErr w:type="spellEnd"/>
            <w:proofErr w:type="gramEnd"/>
            <w:r w:rsidRPr="00535103">
              <w:rPr>
                <w:lang w:val="es-ES"/>
              </w:rPr>
              <w:t xml:space="preserve"> *.</w:t>
            </w:r>
            <w:proofErr w:type="spellStart"/>
            <w:r w:rsidRPr="00535103">
              <w:rPr>
                <w:lang w:val="es-ES"/>
              </w:rPr>
              <w:t>txt</w:t>
            </w:r>
            <w:proofErr w:type="spellEnd"/>
            <w:r w:rsidRPr="00535103">
              <w:rPr>
                <w:lang w:val="es-ES"/>
              </w:rPr>
              <w:t xml:space="preserve"> a:\</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copiar todos los archivos que tengan la extensión </w:t>
            </w:r>
            <w:proofErr w:type="spellStart"/>
            <w:r w:rsidRPr="00535103">
              <w:rPr>
                <w:lang w:val="es-ES"/>
              </w:rPr>
              <w:t>txt</w:t>
            </w:r>
            <w:proofErr w:type="spellEnd"/>
            <w:r w:rsidRPr="00535103">
              <w:rPr>
                <w:lang w:val="es-ES"/>
              </w:rPr>
              <w:t xml:space="preserve"> a la unidad A</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copy</w:t>
            </w:r>
            <w:proofErr w:type="spellEnd"/>
            <w:r w:rsidRPr="00535103">
              <w:rPr>
                <w:lang w:val="es-ES"/>
              </w:rPr>
              <w:t xml:space="preserve"> *.</w:t>
            </w:r>
            <w:proofErr w:type="spellStart"/>
            <w:r w:rsidRPr="00535103">
              <w:rPr>
                <w:lang w:val="es-ES"/>
              </w:rPr>
              <w:t>txt</w:t>
            </w:r>
            <w:proofErr w:type="spellEnd"/>
            <w:r w:rsidRPr="00535103">
              <w:rPr>
                <w:lang w:val="es-ES"/>
              </w:rPr>
              <w:t xml:space="preserve"> c:\misdoc~1</w:t>
            </w:r>
          </w:p>
        </w:tc>
        <w:tc>
          <w:tcPr>
            <w:tcW w:w="0" w:type="auto"/>
            <w:shd w:val="clear" w:color="auto" w:fill="FFFFCC"/>
            <w:vAlign w:val="center"/>
            <w:hideMark/>
          </w:tcPr>
          <w:p w:rsidR="00535103" w:rsidRPr="00535103" w:rsidRDefault="00535103" w:rsidP="00535103">
            <w:pPr>
              <w:rPr>
                <w:lang w:val="es-ES"/>
              </w:rPr>
            </w:pPr>
            <w:proofErr w:type="gramStart"/>
            <w:r w:rsidRPr="00535103">
              <w:rPr>
                <w:lang w:val="es-ES"/>
              </w:rPr>
              <w:t>copiar</w:t>
            </w:r>
            <w:proofErr w:type="gramEnd"/>
            <w:r w:rsidRPr="00535103">
              <w:rPr>
                <w:lang w:val="es-ES"/>
              </w:rPr>
              <w:t xml:space="preserve"> todos los archivos que tengan la extensión </w:t>
            </w:r>
            <w:proofErr w:type="spellStart"/>
            <w:r w:rsidRPr="00535103">
              <w:rPr>
                <w:lang w:val="es-ES"/>
              </w:rPr>
              <w:t>txt</w:t>
            </w:r>
            <w:proofErr w:type="spellEnd"/>
            <w:r w:rsidRPr="00535103">
              <w:rPr>
                <w:lang w:val="es-ES"/>
              </w:rPr>
              <w:t xml:space="preserve"> al directorio Mis documentos (cuyo nombre corto es misdoc~1). </w:t>
            </w:r>
          </w:p>
        </w:tc>
      </w:tr>
    </w:tbl>
    <w:p w:rsidR="00535103" w:rsidRPr="00535103" w:rsidRDefault="00535103" w:rsidP="00535103">
      <w:pPr>
        <w:rPr>
          <w:lang w:val="es-ES"/>
        </w:rPr>
      </w:pPr>
      <w:r w:rsidRPr="00535103">
        <w:rPr>
          <w:lang w:val="es-ES"/>
        </w:rPr>
        <w:t>También se pueden concatenar archivos</w:t>
      </w:r>
    </w:p>
    <w:tbl>
      <w:tblPr>
        <w:tblW w:w="5000" w:type="pct"/>
        <w:tblCellSpacing w:w="0" w:type="dxa"/>
        <w:shd w:val="clear" w:color="auto" w:fill="FFFFCC"/>
        <w:tblCellMar>
          <w:left w:w="0" w:type="dxa"/>
          <w:right w:w="0" w:type="dxa"/>
        </w:tblCellMar>
        <w:tblLook w:val="04A0"/>
      </w:tblPr>
      <w:tblGrid>
        <w:gridCol w:w="3422"/>
        <w:gridCol w:w="5134"/>
      </w:tblGrid>
      <w:tr w:rsidR="00535103" w:rsidRPr="00535103" w:rsidTr="00535103">
        <w:trPr>
          <w:tblCellSpacing w:w="0" w:type="dxa"/>
        </w:trPr>
        <w:tc>
          <w:tcPr>
            <w:tcW w:w="2000" w:type="pct"/>
            <w:shd w:val="clear" w:color="auto" w:fill="FFFFCC"/>
            <w:vAlign w:val="center"/>
            <w:hideMark/>
          </w:tcPr>
          <w:p w:rsidR="00535103" w:rsidRPr="00535103" w:rsidRDefault="00535103" w:rsidP="00535103">
            <w:pPr>
              <w:rPr>
                <w:lang w:val="en-US"/>
              </w:rPr>
            </w:pPr>
            <w:r w:rsidRPr="00535103">
              <w:rPr>
                <w:lang w:val="en-US"/>
              </w:rPr>
              <w:t xml:space="preserve">copy archivo1.txt+archivo2.txt c:\archivo3.txt </w:t>
            </w:r>
          </w:p>
        </w:tc>
        <w:tc>
          <w:tcPr>
            <w:tcW w:w="3000" w:type="pct"/>
            <w:shd w:val="clear" w:color="auto" w:fill="FFFFCC"/>
            <w:vAlign w:val="center"/>
            <w:hideMark/>
          </w:tcPr>
          <w:p w:rsidR="00535103" w:rsidRPr="00535103" w:rsidRDefault="00535103" w:rsidP="00535103">
            <w:pPr>
              <w:rPr>
                <w:lang w:val="es-ES"/>
              </w:rPr>
            </w:pPr>
            <w:r w:rsidRPr="00535103">
              <w:rPr>
                <w:lang w:val="es-ES"/>
              </w:rPr>
              <w:t xml:space="preserve">Unir archivo1.txt y archivo2.txt y dejarlo en archivo3.txt en C:\ </w:t>
            </w:r>
          </w:p>
        </w:tc>
      </w:tr>
    </w:tbl>
    <w:p w:rsidR="00535103" w:rsidRPr="00535103" w:rsidRDefault="00535103" w:rsidP="00535103">
      <w:pPr>
        <w:rPr>
          <w:lang w:val="es-ES"/>
        </w:rPr>
      </w:pPr>
      <w:r w:rsidRPr="00535103">
        <w:rPr>
          <w:lang w:val="es-ES"/>
        </w:rPr>
        <w:t>Las opciones son</w:t>
      </w:r>
    </w:p>
    <w:tbl>
      <w:tblPr>
        <w:tblW w:w="5000" w:type="pct"/>
        <w:tblCellSpacing w:w="0" w:type="dxa"/>
        <w:shd w:val="clear" w:color="auto" w:fill="FFFFCC"/>
        <w:tblCellMar>
          <w:left w:w="0" w:type="dxa"/>
          <w:right w:w="0" w:type="dxa"/>
        </w:tblCellMar>
        <w:tblLook w:val="04A0"/>
      </w:tblPr>
      <w:tblGrid>
        <w:gridCol w:w="254"/>
        <w:gridCol w:w="8302"/>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/A</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Tratar el archivo como un archivo ASCII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/B</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Tratar el archivo como un archivo binario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/D</w:t>
            </w:r>
          </w:p>
        </w:tc>
        <w:tc>
          <w:tcPr>
            <w:tcW w:w="0" w:type="auto"/>
            <w:shd w:val="clear" w:color="auto" w:fill="FFFFCC"/>
            <w:vAlign w:val="center"/>
            <w:hideMark/>
          </w:tcPr>
          <w:p w:rsidR="00535103" w:rsidRPr="00535103" w:rsidRDefault="00535103" w:rsidP="00535103">
            <w:pPr>
              <w:rPr>
                <w:lang w:val="es-ES"/>
              </w:rPr>
            </w:pPr>
            <w:r w:rsidRPr="00535103">
              <w:rPr>
                <w:lang w:val="es-ES"/>
              </w:rPr>
              <w:t>Permite que el archivo destino se grabe descifrado</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/V</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Verifica la copia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/N</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Al copiar usa el nombre corto en vez del nombre largo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/Y</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Suprime la pregunta de confirmación si se va a </w:t>
            </w:r>
            <w:proofErr w:type="spellStart"/>
            <w:r w:rsidRPr="00535103">
              <w:rPr>
                <w:lang w:val="es-ES"/>
              </w:rPr>
              <w:t>sobreescribir</w:t>
            </w:r>
            <w:proofErr w:type="spellEnd"/>
            <w:r w:rsidRPr="00535103">
              <w:rPr>
                <w:lang w:val="es-ES"/>
              </w:rPr>
              <w:t xml:space="preserve"> algún archivo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/Z</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Copia archivos de red en modo reiniciable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/S</w:t>
            </w:r>
          </w:p>
        </w:tc>
        <w:tc>
          <w:tcPr>
            <w:tcW w:w="0" w:type="auto"/>
            <w:shd w:val="clear" w:color="auto" w:fill="FFFFCC"/>
            <w:vAlign w:val="center"/>
            <w:hideMark/>
          </w:tcPr>
          <w:p w:rsidR="00535103" w:rsidRPr="00535103" w:rsidRDefault="00535103" w:rsidP="00535103">
            <w:pPr>
              <w:rPr>
                <w:lang w:val="es-ES"/>
              </w:rPr>
            </w:pPr>
            <w:r w:rsidRPr="00535103">
              <w:rPr>
                <w:lang w:val="es-ES"/>
              </w:rPr>
              <w:t>Copia subdirectorios</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/E</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Crea subdirectorios en el destino aunque los subdirectorios originales estén vacíos. </w:t>
            </w:r>
          </w:p>
        </w:tc>
      </w:tr>
    </w:tbl>
    <w:p w:rsidR="00535103" w:rsidRPr="00535103" w:rsidRDefault="00535103" w:rsidP="00535103">
      <w:pPr>
        <w:rPr>
          <w:lang w:val="es-ES"/>
        </w:rPr>
      </w:pPr>
      <w:r w:rsidRPr="00535103">
        <w:rPr>
          <w:lang w:val="es-ES"/>
        </w:rPr>
        <w:t>Se pueden guardar estos valores por omisión en la variable de entorno COPYCMD (solo a partir de Windows 2000).</w:t>
      </w:r>
    </w:p>
    <w:p w:rsidR="00535103" w:rsidRPr="00535103" w:rsidRDefault="00535103" w:rsidP="00535103">
      <w:pPr>
        <w:rPr>
          <w:lang w:val="es-ES"/>
        </w:rPr>
      </w:pPr>
      <w:r w:rsidRPr="00535103">
        <w:rPr>
          <w:b/>
          <w:bCs/>
          <w:lang w:val="es-ES"/>
        </w:rPr>
        <w:t xml:space="preserve">9.2.2 DEL [opciones] [archivo] </w:t>
      </w:r>
    </w:p>
    <w:p w:rsidR="00535103" w:rsidRPr="00535103" w:rsidRDefault="00535103" w:rsidP="00535103">
      <w:pPr>
        <w:rPr>
          <w:lang w:val="es-ES"/>
        </w:rPr>
      </w:pPr>
      <w:r w:rsidRPr="00535103">
        <w:rPr>
          <w:lang w:val="es-ES"/>
        </w:rPr>
        <w:t>Borra archivos</w:t>
      </w:r>
    </w:p>
    <w:tbl>
      <w:tblPr>
        <w:tblW w:w="5000" w:type="pct"/>
        <w:tblCellSpacing w:w="0" w:type="dxa"/>
        <w:shd w:val="clear" w:color="auto" w:fill="FFFFCC"/>
        <w:tblCellMar>
          <w:left w:w="0" w:type="dxa"/>
          <w:right w:w="0" w:type="dxa"/>
        </w:tblCellMar>
        <w:tblLook w:val="04A0"/>
      </w:tblPr>
      <w:tblGrid>
        <w:gridCol w:w="390"/>
        <w:gridCol w:w="8166"/>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/P</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Pide confirmación en cada caso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/F</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Modo </w:t>
            </w:r>
            <w:proofErr w:type="spellStart"/>
            <w:r w:rsidRPr="00535103">
              <w:rPr>
                <w:lang w:val="es-ES"/>
              </w:rPr>
              <w:t>force</w:t>
            </w:r>
            <w:proofErr w:type="spellEnd"/>
            <w:r w:rsidRPr="00535103">
              <w:rPr>
                <w:lang w:val="es-ES"/>
              </w:rPr>
              <w:t xml:space="preserve">. Borra incluso los archivos de solo lectura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/S</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Borra también los subdirectorios.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lastRenderedPageBreak/>
              <w:t>/Q</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Modo silencioso. No pide confirmación en ningún caso </w:t>
            </w:r>
          </w:p>
        </w:tc>
      </w:tr>
    </w:tbl>
    <w:p w:rsidR="00535103" w:rsidRPr="00535103" w:rsidRDefault="00535103" w:rsidP="00535103">
      <w:pPr>
        <w:rPr>
          <w:lang w:val="es-ES"/>
        </w:rPr>
      </w:pPr>
      <w:r w:rsidRPr="00535103">
        <w:rPr>
          <w:b/>
          <w:bCs/>
          <w:lang w:val="es-ES"/>
        </w:rPr>
        <w:t>9.2.3 MKDIR o MD [directorio]</w:t>
      </w:r>
    </w:p>
    <w:p w:rsidR="00535103" w:rsidRPr="00535103" w:rsidRDefault="00535103" w:rsidP="00535103">
      <w:pPr>
        <w:rPr>
          <w:lang w:val="es-ES"/>
        </w:rPr>
      </w:pPr>
      <w:r w:rsidRPr="00535103">
        <w:rPr>
          <w:lang w:val="es-ES"/>
        </w:rPr>
        <w:t>Crear directorio</w:t>
      </w:r>
    </w:p>
    <w:p w:rsidR="00535103" w:rsidRPr="00535103" w:rsidRDefault="00535103" w:rsidP="00535103">
      <w:pPr>
        <w:rPr>
          <w:lang w:val="es-ES"/>
        </w:rPr>
      </w:pPr>
      <w:r w:rsidRPr="00535103">
        <w:rPr>
          <w:b/>
          <w:bCs/>
          <w:lang w:val="es-ES"/>
        </w:rPr>
        <w:t>9.2.4 RMDIR o RD [directorio]</w:t>
      </w:r>
    </w:p>
    <w:p w:rsidR="00535103" w:rsidRPr="00535103" w:rsidRDefault="00535103" w:rsidP="00535103">
      <w:pPr>
        <w:rPr>
          <w:lang w:val="es-ES"/>
        </w:rPr>
      </w:pPr>
      <w:r w:rsidRPr="00535103">
        <w:rPr>
          <w:lang w:val="es-ES"/>
        </w:rPr>
        <w:t xml:space="preserve">Borra un directorio. El directorio debe estar vacío </w:t>
      </w:r>
    </w:p>
    <w:p w:rsidR="00535103" w:rsidRPr="00535103" w:rsidRDefault="00535103" w:rsidP="00535103">
      <w:pPr>
        <w:rPr>
          <w:lang w:val="es-ES"/>
        </w:rPr>
      </w:pPr>
      <w:r w:rsidRPr="00535103">
        <w:rPr>
          <w:b/>
          <w:bCs/>
          <w:lang w:val="es-ES"/>
        </w:rPr>
        <w:t>9.2.5 CHDIR o CD [</w:t>
      </w:r>
      <w:proofErr w:type="spellStart"/>
      <w:r w:rsidRPr="00535103">
        <w:rPr>
          <w:b/>
          <w:bCs/>
          <w:lang w:val="es-ES"/>
        </w:rPr>
        <w:t>path</w:t>
      </w:r>
      <w:proofErr w:type="spellEnd"/>
      <w:r w:rsidRPr="00535103">
        <w:rPr>
          <w:b/>
          <w:bCs/>
          <w:lang w:val="es-ES"/>
        </w:rPr>
        <w:t>]</w:t>
      </w:r>
    </w:p>
    <w:p w:rsidR="00535103" w:rsidRPr="00535103" w:rsidRDefault="00535103" w:rsidP="00535103">
      <w:pPr>
        <w:rPr>
          <w:lang w:val="es-ES"/>
        </w:rPr>
      </w:pPr>
      <w:r w:rsidRPr="00535103">
        <w:rPr>
          <w:lang w:val="es-ES"/>
        </w:rPr>
        <w:t xml:space="preserve">Cambia al directorio indicado. </w:t>
      </w:r>
    </w:p>
    <w:tbl>
      <w:tblPr>
        <w:tblW w:w="5000" w:type="pct"/>
        <w:tblCellSpacing w:w="0" w:type="dxa"/>
        <w:shd w:val="clear" w:color="auto" w:fill="FFFFCC"/>
        <w:tblCellMar>
          <w:left w:w="0" w:type="dxa"/>
          <w:right w:w="0" w:type="dxa"/>
        </w:tblCellMar>
        <w:tblLook w:val="04A0"/>
      </w:tblPr>
      <w:tblGrid>
        <w:gridCol w:w="3330"/>
        <w:gridCol w:w="5226"/>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CD "c:\archivos de programa"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Trasladarse al directorio Archivos de programa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gramStart"/>
            <w:r w:rsidRPr="00535103">
              <w:rPr>
                <w:lang w:val="es-ES"/>
              </w:rPr>
              <w:t>CD ..</w:t>
            </w:r>
            <w:proofErr w:type="gram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Trasladarse al directorio superior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CD \ </w:t>
            </w:r>
          </w:p>
        </w:tc>
        <w:tc>
          <w:tcPr>
            <w:tcW w:w="0" w:type="auto"/>
            <w:shd w:val="clear" w:color="auto" w:fill="FFFFCC"/>
            <w:vAlign w:val="center"/>
            <w:hideMark/>
          </w:tcPr>
          <w:p w:rsidR="00535103" w:rsidRPr="00535103" w:rsidRDefault="00535103" w:rsidP="00535103">
            <w:pPr>
              <w:rPr>
                <w:lang w:val="es-ES"/>
              </w:rPr>
            </w:pPr>
            <w:r w:rsidRPr="00535103">
              <w:rPr>
                <w:lang w:val="es-ES"/>
              </w:rPr>
              <w:t>Trasladarse al raíz</w:t>
            </w:r>
          </w:p>
        </w:tc>
      </w:tr>
    </w:tbl>
    <w:p w:rsidR="00535103" w:rsidRPr="00535103" w:rsidRDefault="00535103" w:rsidP="00535103">
      <w:pPr>
        <w:rPr>
          <w:lang w:val="es-ES"/>
        </w:rPr>
      </w:pPr>
      <w:r w:rsidRPr="00535103">
        <w:rPr>
          <w:b/>
          <w:bCs/>
          <w:lang w:val="es-ES"/>
        </w:rPr>
        <w:t>9.2.6 DIR [opciones</w:t>
      </w:r>
      <w:proofErr w:type="gramStart"/>
      <w:r w:rsidRPr="00535103">
        <w:rPr>
          <w:b/>
          <w:bCs/>
          <w:lang w:val="es-ES"/>
        </w:rPr>
        <w:t>][</w:t>
      </w:r>
      <w:proofErr w:type="gramEnd"/>
      <w:r w:rsidRPr="00535103">
        <w:rPr>
          <w:b/>
          <w:bCs/>
          <w:lang w:val="es-ES"/>
        </w:rPr>
        <w:t>trayecto]</w:t>
      </w:r>
    </w:p>
    <w:p w:rsidR="00535103" w:rsidRPr="00535103" w:rsidRDefault="00535103" w:rsidP="00535103">
      <w:pPr>
        <w:rPr>
          <w:lang w:val="es-ES"/>
        </w:rPr>
      </w:pPr>
      <w:r w:rsidRPr="00535103">
        <w:rPr>
          <w:lang w:val="es-ES"/>
        </w:rPr>
        <w:t xml:space="preserve">Saca una lista del contenido del directorio especificado en el trayecto. Si no se especifica nada, se entiende el actual. </w:t>
      </w:r>
      <w:r w:rsidRPr="00535103">
        <w:rPr>
          <w:lang w:val="es-ES"/>
        </w:rPr>
        <w:br/>
        <w:t xml:space="preserve">    Si se pone como parámetro /W saca un listado resumido. </w:t>
      </w:r>
      <w:r w:rsidRPr="00535103">
        <w:rPr>
          <w:lang w:val="es-ES"/>
        </w:rPr>
        <w:br/>
        <w:t xml:space="preserve">    Si se pone como parámetro /P saca un listado utilizando el filtro more. </w:t>
      </w:r>
      <w:r w:rsidRPr="00535103">
        <w:rPr>
          <w:lang w:val="es-ES"/>
        </w:rPr>
        <w:br/>
      </w:r>
      <w:r w:rsidRPr="00535103">
        <w:rPr>
          <w:lang w:val="es-ES"/>
        </w:rPr>
        <w:br/>
      </w:r>
      <w:r w:rsidRPr="00535103">
        <w:rPr>
          <w:b/>
          <w:bCs/>
          <w:lang w:val="es-ES"/>
        </w:rPr>
        <w:t>9.2.7 ATTRIB [/S] [archivo]</w:t>
      </w:r>
    </w:p>
    <w:p w:rsidR="00535103" w:rsidRPr="00535103" w:rsidRDefault="00535103" w:rsidP="00535103">
      <w:pPr>
        <w:rPr>
          <w:lang w:val="es-ES"/>
        </w:rPr>
      </w:pPr>
      <w:r w:rsidRPr="00535103">
        <w:rPr>
          <w:lang w:val="es-ES"/>
        </w:rPr>
        <w:t xml:space="preserve">Muestra los atributos de los archivos indicados y en su caso permite cambiarlos. </w:t>
      </w:r>
    </w:p>
    <w:p w:rsidR="00535103" w:rsidRPr="00535103" w:rsidRDefault="00535103" w:rsidP="00535103">
      <w:pPr>
        <w:rPr>
          <w:lang w:val="es-ES"/>
        </w:rPr>
      </w:pPr>
      <w:r w:rsidRPr="00535103">
        <w:rPr>
          <w:lang w:val="es-ES"/>
        </w:rPr>
        <w:t>Con el parámetro /S busca también en subdirectorios.</w:t>
      </w:r>
    </w:p>
    <w:p w:rsidR="00535103" w:rsidRPr="00535103" w:rsidRDefault="00535103" w:rsidP="00535103">
      <w:pPr>
        <w:rPr>
          <w:lang w:val="es-ES"/>
        </w:rPr>
      </w:pPr>
      <w:r w:rsidRPr="00535103">
        <w:rPr>
          <w:lang w:val="es-ES"/>
        </w:rPr>
        <w:t xml:space="preserve">Los atributos son: </w:t>
      </w:r>
      <w:r w:rsidRPr="00535103">
        <w:rPr>
          <w:lang w:val="es-ES"/>
        </w:rPr>
        <w:br/>
        <w:t xml:space="preserve">    H -&gt; oculto. Se activa con +h y desactiva con -h </w:t>
      </w:r>
      <w:r w:rsidRPr="00535103">
        <w:rPr>
          <w:lang w:val="es-ES"/>
        </w:rPr>
        <w:br/>
        <w:t xml:space="preserve">    R -&gt; Lectura. Solo lectura con +r, normal con -r </w:t>
      </w:r>
      <w:r w:rsidRPr="00535103">
        <w:rPr>
          <w:lang w:val="es-ES"/>
        </w:rPr>
        <w:br/>
        <w:t xml:space="preserve">    S -&gt; Sistema. Se activa con +s y desactiva con -s </w:t>
      </w:r>
      <w:r w:rsidRPr="00535103">
        <w:rPr>
          <w:lang w:val="es-ES"/>
        </w:rPr>
        <w:br/>
        <w:t xml:space="preserve">    A -&gt; Modificado. Para copias de seguridad incrementales. +a indica modificado y -a indica no modificado. </w:t>
      </w:r>
    </w:p>
    <w:tbl>
      <w:tblPr>
        <w:tblW w:w="5000" w:type="pct"/>
        <w:tblCellSpacing w:w="0" w:type="dxa"/>
        <w:shd w:val="clear" w:color="auto" w:fill="FFFFCC"/>
        <w:tblCellMar>
          <w:left w:w="0" w:type="dxa"/>
          <w:right w:w="0" w:type="dxa"/>
        </w:tblCellMar>
        <w:tblLook w:val="04A0"/>
      </w:tblPr>
      <w:tblGrid>
        <w:gridCol w:w="2053"/>
        <w:gridCol w:w="6503"/>
      </w:tblGrid>
      <w:tr w:rsidR="00535103" w:rsidRPr="00535103" w:rsidTr="00535103">
        <w:trPr>
          <w:tblCellSpacing w:w="0" w:type="dxa"/>
        </w:trPr>
        <w:tc>
          <w:tcPr>
            <w:tcW w:w="1200" w:type="pct"/>
            <w:shd w:val="clear" w:color="auto" w:fill="FFFFCC"/>
            <w:vAlign w:val="center"/>
            <w:hideMark/>
          </w:tcPr>
          <w:p w:rsidR="00535103" w:rsidRPr="00535103" w:rsidRDefault="00535103" w:rsidP="00535103">
            <w:pPr>
              <w:rPr>
                <w:lang w:val="es-ES"/>
              </w:rPr>
            </w:pPr>
            <w:r w:rsidRPr="00535103">
              <w:rPr>
                <w:lang w:val="es-ES"/>
              </w:rPr>
              <w:t>ATTRIB archivo.txt</w:t>
            </w:r>
          </w:p>
        </w:tc>
        <w:tc>
          <w:tcPr>
            <w:tcW w:w="3800" w:type="pct"/>
            <w:shd w:val="clear" w:color="auto" w:fill="FFFFCC"/>
            <w:vAlign w:val="center"/>
            <w:hideMark/>
          </w:tcPr>
          <w:p w:rsidR="00535103" w:rsidRPr="00535103" w:rsidRDefault="00535103" w:rsidP="00535103">
            <w:pPr>
              <w:rPr>
                <w:lang w:val="es-ES"/>
              </w:rPr>
            </w:pPr>
            <w:r w:rsidRPr="00535103">
              <w:rPr>
                <w:lang w:val="es-ES"/>
              </w:rPr>
              <w:t xml:space="preserve">Muestra los atributos de ese archivo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ATTRIB -r archivo.txt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Pone el atributo solo lectura a archivo.txt </w:t>
            </w:r>
          </w:p>
        </w:tc>
      </w:tr>
    </w:tbl>
    <w:p w:rsidR="00535103" w:rsidRPr="00535103" w:rsidRDefault="00535103" w:rsidP="00535103">
      <w:pPr>
        <w:rPr>
          <w:lang w:val="es-ES"/>
        </w:rPr>
      </w:pPr>
      <w:r w:rsidRPr="00535103">
        <w:rPr>
          <w:lang w:val="es-ES"/>
        </w:rPr>
        <w:br/>
      </w:r>
      <w:proofErr w:type="spellStart"/>
      <w:r w:rsidRPr="00535103">
        <w:rPr>
          <w:lang w:val="es-ES"/>
        </w:rPr>
        <w:t>Attrib</w:t>
      </w:r>
      <w:proofErr w:type="spellEnd"/>
      <w:r w:rsidRPr="00535103">
        <w:rPr>
          <w:lang w:val="es-ES"/>
        </w:rPr>
        <w:t xml:space="preserve"> miarchivo.txt (mostrar los atributos de miarchivo.txt) </w:t>
      </w:r>
      <w:r w:rsidRPr="00535103">
        <w:rPr>
          <w:lang w:val="es-ES"/>
        </w:rPr>
        <w:br/>
      </w:r>
      <w:proofErr w:type="spellStart"/>
      <w:r w:rsidRPr="00535103">
        <w:rPr>
          <w:lang w:val="es-ES"/>
        </w:rPr>
        <w:t>attrib</w:t>
      </w:r>
      <w:proofErr w:type="spellEnd"/>
      <w:r w:rsidRPr="00535103">
        <w:rPr>
          <w:lang w:val="es-ES"/>
        </w:rPr>
        <w:t xml:space="preserve"> *.</w:t>
      </w:r>
      <w:proofErr w:type="spellStart"/>
      <w:r w:rsidRPr="00535103">
        <w:rPr>
          <w:lang w:val="es-ES"/>
        </w:rPr>
        <w:t>exe</w:t>
      </w:r>
      <w:proofErr w:type="spellEnd"/>
      <w:r w:rsidRPr="00535103">
        <w:rPr>
          <w:lang w:val="es-ES"/>
        </w:rPr>
        <w:t xml:space="preserve"> +r +r +s (pone a todos los archivos con extensión </w:t>
      </w:r>
      <w:proofErr w:type="spellStart"/>
      <w:r w:rsidRPr="00535103">
        <w:rPr>
          <w:lang w:val="es-ES"/>
        </w:rPr>
        <w:t>exe</w:t>
      </w:r>
      <w:proofErr w:type="spellEnd"/>
      <w:r w:rsidRPr="00535103">
        <w:rPr>
          <w:lang w:val="es-ES"/>
        </w:rPr>
        <w:t xml:space="preserve"> como ocultos, del sistema y </w:t>
      </w:r>
      <w:proofErr w:type="spellStart"/>
      <w:r w:rsidRPr="00535103">
        <w:rPr>
          <w:lang w:val="es-ES"/>
        </w:rPr>
        <w:t>read</w:t>
      </w:r>
      <w:proofErr w:type="spellEnd"/>
      <w:r w:rsidRPr="00535103">
        <w:rPr>
          <w:lang w:val="es-ES"/>
        </w:rPr>
        <w:t xml:space="preserve"> </w:t>
      </w:r>
      <w:proofErr w:type="spellStart"/>
      <w:r w:rsidRPr="00535103">
        <w:rPr>
          <w:lang w:val="es-ES"/>
        </w:rPr>
        <w:t>only</w:t>
      </w:r>
      <w:proofErr w:type="spellEnd"/>
      <w:r w:rsidRPr="00535103">
        <w:rPr>
          <w:lang w:val="es-ES"/>
        </w:rPr>
        <w:t xml:space="preserve">) </w:t>
      </w:r>
    </w:p>
    <w:p w:rsidR="00535103" w:rsidRPr="00535103" w:rsidRDefault="00535103" w:rsidP="00535103">
      <w:pPr>
        <w:rPr>
          <w:lang w:val="es-ES"/>
        </w:rPr>
      </w:pPr>
      <w:r w:rsidRPr="00535103">
        <w:rPr>
          <w:b/>
          <w:bCs/>
          <w:lang w:val="es-ES"/>
        </w:rPr>
        <w:t>9.2.8 RENAME o REN [</w:t>
      </w:r>
      <w:proofErr w:type="spellStart"/>
      <w:r w:rsidRPr="00535103">
        <w:rPr>
          <w:b/>
          <w:bCs/>
          <w:lang w:val="es-ES"/>
        </w:rPr>
        <w:t>Nombre_antiguo</w:t>
      </w:r>
      <w:proofErr w:type="spellEnd"/>
      <w:r w:rsidRPr="00535103">
        <w:rPr>
          <w:b/>
          <w:bCs/>
          <w:lang w:val="es-ES"/>
        </w:rPr>
        <w:t>] [</w:t>
      </w:r>
      <w:proofErr w:type="spellStart"/>
      <w:r w:rsidRPr="00535103">
        <w:rPr>
          <w:b/>
          <w:bCs/>
          <w:lang w:val="es-ES"/>
        </w:rPr>
        <w:t>Nombre_nuevo</w:t>
      </w:r>
      <w:proofErr w:type="spellEnd"/>
      <w:r w:rsidRPr="00535103">
        <w:rPr>
          <w:b/>
          <w:bCs/>
          <w:lang w:val="es-ES"/>
        </w:rPr>
        <w:t>]</w:t>
      </w:r>
      <w:r w:rsidRPr="00535103">
        <w:rPr>
          <w:lang w:val="es-ES"/>
        </w:rPr>
        <w:t xml:space="preserve"> </w:t>
      </w:r>
    </w:p>
    <w:p w:rsidR="00535103" w:rsidRPr="00535103" w:rsidRDefault="00535103" w:rsidP="00535103">
      <w:pPr>
        <w:rPr>
          <w:lang w:val="es-ES"/>
        </w:rPr>
      </w:pPr>
      <w:r w:rsidRPr="00535103">
        <w:rPr>
          <w:lang w:val="es-ES"/>
        </w:rPr>
        <w:lastRenderedPageBreak/>
        <w:t>Renombra un archivo.</w:t>
      </w:r>
    </w:p>
    <w:p w:rsidR="00535103" w:rsidRPr="00535103" w:rsidRDefault="00535103" w:rsidP="00535103">
      <w:pPr>
        <w:rPr>
          <w:lang w:val="es-ES"/>
        </w:rPr>
      </w:pPr>
      <w:r w:rsidRPr="00535103">
        <w:rPr>
          <w:lang w:val="es-ES"/>
        </w:rPr>
        <w:t xml:space="preserve">Si se ponen múltiples archivos todos se renombran mediante la misma regla </w:t>
      </w:r>
    </w:p>
    <w:tbl>
      <w:tblPr>
        <w:tblW w:w="5000" w:type="pct"/>
        <w:tblCellSpacing w:w="0" w:type="dxa"/>
        <w:shd w:val="clear" w:color="auto" w:fill="FFFFCC"/>
        <w:tblCellMar>
          <w:left w:w="0" w:type="dxa"/>
          <w:right w:w="0" w:type="dxa"/>
        </w:tblCellMar>
        <w:tblLook w:val="04A0"/>
      </w:tblPr>
      <w:tblGrid>
        <w:gridCol w:w="2310"/>
        <w:gridCol w:w="6246"/>
      </w:tblGrid>
      <w:tr w:rsidR="00535103" w:rsidRPr="00535103" w:rsidTr="00535103">
        <w:trPr>
          <w:tblCellSpacing w:w="0" w:type="dxa"/>
        </w:trPr>
        <w:tc>
          <w:tcPr>
            <w:tcW w:w="1350" w:type="pct"/>
            <w:shd w:val="clear" w:color="auto" w:fill="FFFFCC"/>
            <w:vAlign w:val="center"/>
            <w:hideMark/>
          </w:tcPr>
          <w:p w:rsidR="00535103" w:rsidRPr="00535103" w:rsidRDefault="00535103" w:rsidP="00535103">
            <w:pPr>
              <w:rPr>
                <w:lang w:val="es-ES"/>
              </w:rPr>
            </w:pPr>
            <w:r w:rsidRPr="00535103">
              <w:rPr>
                <w:lang w:val="es-ES"/>
              </w:rPr>
              <w:t>REN *.</w:t>
            </w:r>
            <w:proofErr w:type="spellStart"/>
            <w:r w:rsidRPr="00535103">
              <w:rPr>
                <w:lang w:val="es-ES"/>
              </w:rPr>
              <w:t>txt</w:t>
            </w:r>
            <w:proofErr w:type="spellEnd"/>
            <w:r w:rsidRPr="00535103">
              <w:rPr>
                <w:lang w:val="es-ES"/>
              </w:rPr>
              <w:t xml:space="preserve"> *.</w:t>
            </w:r>
            <w:proofErr w:type="spellStart"/>
            <w:r w:rsidRPr="00535103">
              <w:rPr>
                <w:lang w:val="es-ES"/>
              </w:rPr>
              <w:t>bak</w:t>
            </w:r>
            <w:proofErr w:type="spellEnd"/>
          </w:p>
        </w:tc>
        <w:tc>
          <w:tcPr>
            <w:tcW w:w="3650" w:type="pct"/>
            <w:shd w:val="clear" w:color="auto" w:fill="FFFFCC"/>
            <w:vAlign w:val="center"/>
            <w:hideMark/>
          </w:tcPr>
          <w:p w:rsidR="00535103" w:rsidRPr="00535103" w:rsidRDefault="00535103" w:rsidP="00535103">
            <w:pPr>
              <w:rPr>
                <w:lang w:val="es-ES"/>
              </w:rPr>
            </w:pPr>
            <w:r w:rsidRPr="00535103">
              <w:rPr>
                <w:lang w:val="es-ES"/>
              </w:rPr>
              <w:t xml:space="preserve">Renombra todos los archivos TXT a BAK </w:t>
            </w:r>
          </w:p>
        </w:tc>
      </w:tr>
    </w:tbl>
    <w:p w:rsidR="00535103" w:rsidRPr="00535103" w:rsidRDefault="00535103" w:rsidP="00535103">
      <w:pPr>
        <w:rPr>
          <w:lang w:val="es-ES"/>
        </w:rPr>
      </w:pPr>
      <w:r w:rsidRPr="00535103">
        <w:rPr>
          <w:b/>
          <w:bCs/>
          <w:lang w:val="es-ES"/>
        </w:rPr>
        <w:t>9.2.9 TYPE fichero</w:t>
      </w:r>
      <w:r w:rsidRPr="00535103">
        <w:rPr>
          <w:lang w:val="es-ES"/>
        </w:rPr>
        <w:t xml:space="preserve"> </w:t>
      </w:r>
    </w:p>
    <w:p w:rsidR="00535103" w:rsidRPr="00535103" w:rsidRDefault="00535103" w:rsidP="00535103">
      <w:pPr>
        <w:rPr>
          <w:lang w:val="es-ES"/>
        </w:rPr>
      </w:pPr>
      <w:r w:rsidRPr="00535103">
        <w:rPr>
          <w:lang w:val="es-ES"/>
        </w:rPr>
        <w:t>Muestra el fichero. Se suele utilizar con el filtro MORE si se desea que se vea paginado</w:t>
      </w:r>
    </w:p>
    <w:tbl>
      <w:tblPr>
        <w:tblW w:w="5000" w:type="pct"/>
        <w:tblCellSpacing w:w="0" w:type="dxa"/>
        <w:shd w:val="clear" w:color="auto" w:fill="FFFFCC"/>
        <w:tblCellMar>
          <w:left w:w="0" w:type="dxa"/>
          <w:right w:w="0" w:type="dxa"/>
        </w:tblCellMar>
        <w:tblLook w:val="04A0"/>
      </w:tblPr>
      <w:tblGrid>
        <w:gridCol w:w="8355"/>
        <w:gridCol w:w="201"/>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type</w:t>
            </w:r>
            <w:proofErr w:type="spellEnd"/>
            <w:r w:rsidRPr="00535103">
              <w:rPr>
                <w:lang w:val="es-ES"/>
              </w:rPr>
              <w:t xml:space="preserve"> archivo.txt | more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535103" w:rsidP="00535103">
      <w:pPr>
        <w:rPr>
          <w:lang w:val="es-ES"/>
        </w:rPr>
      </w:pPr>
      <w:proofErr w:type="gramStart"/>
      <w:r w:rsidRPr="00535103">
        <w:rPr>
          <w:lang w:val="es-ES"/>
        </w:rPr>
        <w:t>o</w:t>
      </w:r>
      <w:proofErr w:type="gramEnd"/>
      <w:r w:rsidRPr="00535103">
        <w:rPr>
          <w:lang w:val="es-ES"/>
        </w:rPr>
        <w:t xml:space="preserve"> bien con redirección a la impresora para imprimirlo</w:t>
      </w:r>
    </w:p>
    <w:tbl>
      <w:tblPr>
        <w:tblW w:w="5000" w:type="pct"/>
        <w:tblCellSpacing w:w="0" w:type="dxa"/>
        <w:shd w:val="clear" w:color="auto" w:fill="FFFFCC"/>
        <w:tblCellMar>
          <w:left w:w="0" w:type="dxa"/>
          <w:right w:w="0" w:type="dxa"/>
        </w:tblCellMar>
        <w:tblLook w:val="04A0"/>
      </w:tblPr>
      <w:tblGrid>
        <w:gridCol w:w="8292"/>
        <w:gridCol w:w="264"/>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type</w:t>
            </w:r>
            <w:proofErr w:type="spellEnd"/>
            <w:r w:rsidRPr="00535103">
              <w:rPr>
                <w:lang w:val="es-ES"/>
              </w:rPr>
              <w:t xml:space="preserve"> archivo &gt;</w:t>
            </w:r>
            <w:proofErr w:type="spellStart"/>
            <w:r w:rsidRPr="00535103">
              <w:rPr>
                <w:lang w:val="es-ES"/>
              </w:rPr>
              <w:t>prn</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08163E" w:rsidP="00535103">
      <w:pPr>
        <w:rPr>
          <w:lang w:val="es-ES"/>
        </w:rPr>
      </w:pPr>
      <w:hyperlink r:id="rId35"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9.3 Comandos de disco</w:t>
      </w:r>
      <w:r w:rsidRPr="00535103">
        <w:rPr>
          <w:lang w:val="es-ES"/>
        </w:rPr>
        <w:t xml:space="preserve"> </w:t>
      </w:r>
      <w:bookmarkStart w:id="11" w:name="comandosdisco"/>
      <w:bookmarkEnd w:id="11"/>
    </w:p>
    <w:p w:rsidR="00535103" w:rsidRPr="00535103" w:rsidRDefault="00535103" w:rsidP="00535103">
      <w:pPr>
        <w:rPr>
          <w:lang w:val="es-ES"/>
        </w:rPr>
      </w:pPr>
      <w:r w:rsidRPr="00535103">
        <w:rPr>
          <w:b/>
          <w:bCs/>
          <w:lang w:val="es-ES"/>
        </w:rPr>
        <w:t xml:space="preserve">9.3.1 </w:t>
      </w:r>
      <w:proofErr w:type="spellStart"/>
      <w:r w:rsidRPr="00535103">
        <w:rPr>
          <w:b/>
          <w:bCs/>
          <w:lang w:val="es-ES"/>
        </w:rPr>
        <w:t>Diskcopy</w:t>
      </w:r>
      <w:proofErr w:type="spellEnd"/>
      <w:r w:rsidRPr="00535103">
        <w:rPr>
          <w:b/>
          <w:bCs/>
          <w:lang w:val="es-ES"/>
        </w:rPr>
        <w:t xml:space="preserve"> [origen] [destino]</w:t>
      </w:r>
      <w:r w:rsidRPr="00535103">
        <w:rPr>
          <w:lang w:val="es-ES"/>
        </w:rPr>
        <w:t xml:space="preserve"> </w:t>
      </w:r>
    </w:p>
    <w:p w:rsidR="00535103" w:rsidRPr="00535103" w:rsidRDefault="00535103" w:rsidP="00535103">
      <w:pPr>
        <w:rPr>
          <w:lang w:val="es-ES"/>
        </w:rPr>
      </w:pPr>
      <w:r w:rsidRPr="00535103">
        <w:rPr>
          <w:lang w:val="es-ES"/>
        </w:rPr>
        <w:t>Copia un disquete completo de origen a destino</w:t>
      </w:r>
    </w:p>
    <w:tbl>
      <w:tblPr>
        <w:tblW w:w="5000" w:type="pct"/>
        <w:tblCellSpacing w:w="0" w:type="dxa"/>
        <w:shd w:val="clear" w:color="auto" w:fill="FFFFCC"/>
        <w:tblCellMar>
          <w:left w:w="0" w:type="dxa"/>
          <w:right w:w="0" w:type="dxa"/>
        </w:tblCellMar>
        <w:tblLook w:val="04A0"/>
      </w:tblPr>
      <w:tblGrid>
        <w:gridCol w:w="2027"/>
        <w:gridCol w:w="6529"/>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diskcopy</w:t>
            </w:r>
            <w:proofErr w:type="spellEnd"/>
            <w:r w:rsidRPr="00535103">
              <w:rPr>
                <w:lang w:val="es-ES"/>
              </w:rPr>
              <w:t xml:space="preserve"> a: a: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copia un disquete de unidad A </w:t>
            </w:r>
            <w:proofErr w:type="spellStart"/>
            <w:r w:rsidRPr="00535103">
              <w:rPr>
                <w:lang w:val="es-ES"/>
              </w:rPr>
              <w:t>a</w:t>
            </w:r>
            <w:proofErr w:type="spellEnd"/>
            <w:r w:rsidRPr="00535103">
              <w:rPr>
                <w:lang w:val="es-ES"/>
              </w:rPr>
              <w:t xml:space="preserve"> la unidad A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diskcopy</w:t>
            </w:r>
            <w:proofErr w:type="spellEnd"/>
            <w:r w:rsidRPr="00535103">
              <w:rPr>
                <w:lang w:val="es-ES"/>
              </w:rPr>
              <w:t xml:space="preserve"> a: b: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copia un disquete de unidad A </w:t>
            </w:r>
            <w:proofErr w:type="spellStart"/>
            <w:r w:rsidRPr="00535103">
              <w:rPr>
                <w:lang w:val="es-ES"/>
              </w:rPr>
              <w:t>a</w:t>
            </w:r>
            <w:proofErr w:type="spellEnd"/>
            <w:r w:rsidRPr="00535103">
              <w:rPr>
                <w:lang w:val="es-ES"/>
              </w:rPr>
              <w:t xml:space="preserve"> la unidad B </w:t>
            </w:r>
          </w:p>
        </w:tc>
      </w:tr>
    </w:tbl>
    <w:p w:rsidR="00535103" w:rsidRPr="00535103" w:rsidRDefault="00535103" w:rsidP="00535103">
      <w:pPr>
        <w:rPr>
          <w:lang w:val="es-ES"/>
        </w:rPr>
      </w:pPr>
      <w:r w:rsidRPr="00535103">
        <w:rPr>
          <w:b/>
          <w:bCs/>
          <w:lang w:val="es-ES"/>
        </w:rPr>
        <w:t xml:space="preserve">9.3.2 </w:t>
      </w:r>
      <w:proofErr w:type="spellStart"/>
      <w:r w:rsidRPr="00535103">
        <w:rPr>
          <w:b/>
          <w:bCs/>
          <w:lang w:val="es-ES"/>
        </w:rPr>
        <w:t>Fdisk</w:t>
      </w:r>
      <w:proofErr w:type="spellEnd"/>
      <w:r w:rsidRPr="00535103">
        <w:rPr>
          <w:b/>
          <w:bCs/>
          <w:lang w:val="es-ES"/>
        </w:rPr>
        <w:t xml:space="preserve"> [/</w:t>
      </w:r>
      <w:proofErr w:type="spellStart"/>
      <w:r w:rsidRPr="00535103">
        <w:rPr>
          <w:b/>
          <w:bCs/>
          <w:lang w:val="es-ES"/>
        </w:rPr>
        <w:t>mbr</w:t>
      </w:r>
      <w:proofErr w:type="spellEnd"/>
      <w:r w:rsidRPr="00535103">
        <w:rPr>
          <w:b/>
          <w:bCs/>
          <w:lang w:val="es-ES"/>
        </w:rPr>
        <w:t xml:space="preserve">] </w:t>
      </w:r>
    </w:p>
    <w:p w:rsidR="00535103" w:rsidRPr="00535103" w:rsidRDefault="00535103" w:rsidP="00535103">
      <w:pPr>
        <w:rPr>
          <w:lang w:val="es-ES"/>
        </w:rPr>
      </w:pPr>
      <w:r w:rsidRPr="00535103">
        <w:rPr>
          <w:lang w:val="es-ES"/>
        </w:rPr>
        <w:t>Utilidad para gestionar las particiones de un disco.</w:t>
      </w:r>
    </w:p>
    <w:p w:rsidR="00535103" w:rsidRPr="00535103" w:rsidRDefault="00535103" w:rsidP="00535103">
      <w:pPr>
        <w:rPr>
          <w:lang w:val="es-ES"/>
        </w:rPr>
      </w:pPr>
      <w:r w:rsidRPr="00535103">
        <w:rPr>
          <w:lang w:val="es-ES"/>
        </w:rPr>
        <w:t>Con el parámetro /</w:t>
      </w:r>
      <w:proofErr w:type="spellStart"/>
      <w:r w:rsidRPr="00535103">
        <w:rPr>
          <w:lang w:val="es-ES"/>
        </w:rPr>
        <w:t>mbr</w:t>
      </w:r>
      <w:proofErr w:type="spellEnd"/>
      <w:r w:rsidRPr="00535103">
        <w:rPr>
          <w:lang w:val="es-ES"/>
        </w:rPr>
        <w:t xml:space="preserve"> se puede borrar el </w:t>
      </w:r>
      <w:proofErr w:type="spellStart"/>
      <w:r w:rsidRPr="00535103">
        <w:rPr>
          <w:lang w:val="es-ES"/>
        </w:rPr>
        <w:t>mbr</w:t>
      </w:r>
      <w:proofErr w:type="spellEnd"/>
      <w:r w:rsidRPr="00535103">
        <w:rPr>
          <w:lang w:val="es-ES"/>
        </w:rPr>
        <w:t xml:space="preserve"> (</w:t>
      </w:r>
      <w:proofErr w:type="spellStart"/>
      <w:r w:rsidRPr="00535103">
        <w:rPr>
          <w:lang w:val="es-ES"/>
        </w:rPr>
        <w:t>Master</w:t>
      </w:r>
      <w:proofErr w:type="spellEnd"/>
      <w:r w:rsidRPr="00535103">
        <w:rPr>
          <w:lang w:val="es-ES"/>
        </w:rPr>
        <w:t xml:space="preserve"> </w:t>
      </w:r>
      <w:proofErr w:type="spellStart"/>
      <w:r w:rsidRPr="00535103">
        <w:rPr>
          <w:lang w:val="es-ES"/>
        </w:rPr>
        <w:t>Boot</w:t>
      </w:r>
      <w:proofErr w:type="spellEnd"/>
      <w:r w:rsidRPr="00535103">
        <w:rPr>
          <w:lang w:val="es-ES"/>
        </w:rPr>
        <w:t xml:space="preserve"> Record) de un disco</w:t>
      </w:r>
    </w:p>
    <w:p w:rsidR="00535103" w:rsidRPr="00535103" w:rsidRDefault="00535103" w:rsidP="00535103">
      <w:pPr>
        <w:rPr>
          <w:lang w:val="es-ES"/>
        </w:rPr>
      </w:pPr>
      <w:r w:rsidRPr="00535103">
        <w:rPr>
          <w:b/>
          <w:bCs/>
          <w:lang w:val="es-ES"/>
        </w:rPr>
        <w:t xml:space="preserve">9.3.3 </w:t>
      </w:r>
      <w:proofErr w:type="spellStart"/>
      <w:r w:rsidRPr="00535103">
        <w:rPr>
          <w:b/>
          <w:bCs/>
          <w:lang w:val="es-ES"/>
        </w:rPr>
        <w:t>Format</w:t>
      </w:r>
      <w:proofErr w:type="spellEnd"/>
      <w:r w:rsidRPr="00535103">
        <w:rPr>
          <w:b/>
          <w:bCs/>
          <w:lang w:val="es-ES"/>
        </w:rPr>
        <w:t xml:space="preserve"> [/s] [/a] </w:t>
      </w:r>
    </w:p>
    <w:p w:rsidR="00535103" w:rsidRPr="00535103" w:rsidRDefault="00535103" w:rsidP="00535103">
      <w:pPr>
        <w:rPr>
          <w:lang w:val="es-ES"/>
        </w:rPr>
      </w:pPr>
      <w:r w:rsidRPr="00535103">
        <w:rPr>
          <w:lang w:val="es-ES"/>
        </w:rPr>
        <w:t xml:space="preserve">Formatear disquetes. </w:t>
      </w:r>
    </w:p>
    <w:p w:rsidR="00535103" w:rsidRPr="00535103" w:rsidRDefault="00535103" w:rsidP="00535103">
      <w:pPr>
        <w:rPr>
          <w:lang w:val="es-ES"/>
        </w:rPr>
      </w:pPr>
      <w:r w:rsidRPr="00535103">
        <w:rPr>
          <w:lang w:val="es-ES"/>
        </w:rPr>
        <w:t>Con el parámetro /s se transfiere además el sistema operativo (válido para win98 y anteriores)</w:t>
      </w:r>
    </w:p>
    <w:p w:rsidR="00535103" w:rsidRPr="00535103" w:rsidRDefault="00535103" w:rsidP="00535103">
      <w:pPr>
        <w:rPr>
          <w:lang w:val="es-ES"/>
        </w:rPr>
      </w:pPr>
      <w:r w:rsidRPr="00535103">
        <w:rPr>
          <w:lang w:val="es-ES"/>
        </w:rPr>
        <w:t>Con el parámetro /a se realiza un formateo rápido.</w:t>
      </w:r>
    </w:p>
    <w:p w:rsidR="00535103" w:rsidRPr="00535103" w:rsidRDefault="00535103" w:rsidP="00535103">
      <w:pPr>
        <w:rPr>
          <w:lang w:val="es-ES"/>
        </w:rPr>
      </w:pPr>
      <w:r w:rsidRPr="00535103">
        <w:rPr>
          <w:b/>
          <w:bCs/>
          <w:lang w:val="es-ES"/>
        </w:rPr>
        <w:t xml:space="preserve">9.3.4 </w:t>
      </w:r>
      <w:proofErr w:type="spellStart"/>
      <w:r w:rsidRPr="00535103">
        <w:rPr>
          <w:b/>
          <w:bCs/>
          <w:lang w:val="es-ES"/>
        </w:rPr>
        <w:t>label</w:t>
      </w:r>
      <w:proofErr w:type="spellEnd"/>
      <w:r w:rsidRPr="00535103">
        <w:rPr>
          <w:b/>
          <w:bCs/>
          <w:lang w:val="es-ES"/>
        </w:rPr>
        <w:t xml:space="preserve"> [unidad</w:t>
      </w:r>
      <w:proofErr w:type="gramStart"/>
      <w:r w:rsidRPr="00535103">
        <w:rPr>
          <w:b/>
          <w:bCs/>
          <w:lang w:val="es-ES"/>
        </w:rPr>
        <w:t>][</w:t>
      </w:r>
      <w:proofErr w:type="gramEnd"/>
      <w:r w:rsidRPr="00535103">
        <w:rPr>
          <w:b/>
          <w:bCs/>
          <w:lang w:val="es-ES"/>
        </w:rPr>
        <w:t xml:space="preserve">etiqueta] </w:t>
      </w:r>
    </w:p>
    <w:p w:rsidR="00535103" w:rsidRPr="00535103" w:rsidRDefault="00535103" w:rsidP="00535103">
      <w:pPr>
        <w:rPr>
          <w:lang w:val="es-ES"/>
        </w:rPr>
      </w:pPr>
      <w:r w:rsidRPr="00535103">
        <w:rPr>
          <w:lang w:val="es-ES"/>
        </w:rPr>
        <w:t>Poner etiqueta a un volumen</w:t>
      </w:r>
    </w:p>
    <w:tbl>
      <w:tblPr>
        <w:tblW w:w="5000" w:type="pct"/>
        <w:tblCellSpacing w:w="0" w:type="dxa"/>
        <w:shd w:val="clear" w:color="auto" w:fill="FFFFCC"/>
        <w:tblCellMar>
          <w:left w:w="0" w:type="dxa"/>
          <w:right w:w="0" w:type="dxa"/>
        </w:tblCellMar>
        <w:tblLook w:val="04A0"/>
      </w:tblPr>
      <w:tblGrid>
        <w:gridCol w:w="3850"/>
        <w:gridCol w:w="4706"/>
      </w:tblGrid>
      <w:tr w:rsidR="00535103" w:rsidRPr="00535103" w:rsidTr="00535103">
        <w:trPr>
          <w:tblCellSpacing w:w="0" w:type="dxa"/>
        </w:trPr>
        <w:tc>
          <w:tcPr>
            <w:tcW w:w="2250" w:type="pct"/>
            <w:shd w:val="clear" w:color="auto" w:fill="FFFFCC"/>
            <w:vAlign w:val="center"/>
            <w:hideMark/>
          </w:tcPr>
          <w:p w:rsidR="00535103" w:rsidRPr="00535103" w:rsidRDefault="00535103" w:rsidP="00535103">
            <w:pPr>
              <w:rPr>
                <w:lang w:val="es-ES"/>
              </w:rPr>
            </w:pPr>
            <w:proofErr w:type="spellStart"/>
            <w:r w:rsidRPr="00535103">
              <w:rPr>
                <w:lang w:val="es-ES"/>
              </w:rPr>
              <w:t>label</w:t>
            </w:r>
            <w:proofErr w:type="spellEnd"/>
            <w:r w:rsidRPr="00535103">
              <w:rPr>
                <w:lang w:val="es-ES"/>
              </w:rPr>
              <w:t xml:space="preserve"> a: copia </w:t>
            </w:r>
          </w:p>
        </w:tc>
        <w:tc>
          <w:tcPr>
            <w:tcW w:w="2750" w:type="pct"/>
            <w:shd w:val="clear" w:color="auto" w:fill="FFFFCC"/>
            <w:vAlign w:val="center"/>
            <w:hideMark/>
          </w:tcPr>
          <w:p w:rsidR="00535103" w:rsidRPr="00535103" w:rsidRDefault="00535103" w:rsidP="00535103">
            <w:pPr>
              <w:rPr>
                <w:lang w:val="es-ES"/>
              </w:rPr>
            </w:pPr>
            <w:r w:rsidRPr="00535103">
              <w:rPr>
                <w:lang w:val="es-ES"/>
              </w:rPr>
              <w:t xml:space="preserve">Poner etiqueta copia en el disquete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label</w:t>
            </w:r>
            <w:proofErr w:type="spellEnd"/>
            <w:r w:rsidRPr="00535103">
              <w:rPr>
                <w:lang w:val="es-ES"/>
              </w:rPr>
              <w:t xml:space="preserve"> c: </w:t>
            </w:r>
            <w:proofErr w:type="spellStart"/>
            <w:r w:rsidRPr="00535103">
              <w:rPr>
                <w:lang w:val="es-ES"/>
              </w:rPr>
              <w:t>DiscoDuro</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Poner etiqueta </w:t>
            </w:r>
            <w:proofErr w:type="spellStart"/>
            <w:r w:rsidRPr="00535103">
              <w:rPr>
                <w:lang w:val="es-ES"/>
              </w:rPr>
              <w:t>DiscoDuro</w:t>
            </w:r>
            <w:proofErr w:type="spellEnd"/>
            <w:r w:rsidRPr="00535103">
              <w:rPr>
                <w:lang w:val="es-ES"/>
              </w:rPr>
              <w:t xml:space="preserve"> al disco duro </w:t>
            </w:r>
          </w:p>
        </w:tc>
      </w:tr>
    </w:tbl>
    <w:p w:rsidR="00535103" w:rsidRPr="00535103" w:rsidRDefault="00535103" w:rsidP="00535103">
      <w:pPr>
        <w:rPr>
          <w:lang w:val="es-ES"/>
        </w:rPr>
      </w:pPr>
      <w:r w:rsidRPr="00535103">
        <w:rPr>
          <w:b/>
          <w:bCs/>
          <w:lang w:val="es-ES"/>
        </w:rPr>
        <w:t xml:space="preserve">9.3.5 </w:t>
      </w:r>
      <w:proofErr w:type="spellStart"/>
      <w:r w:rsidRPr="00535103">
        <w:rPr>
          <w:b/>
          <w:bCs/>
          <w:lang w:val="es-ES"/>
        </w:rPr>
        <w:t>Mscdex</w:t>
      </w:r>
      <w:proofErr w:type="spellEnd"/>
      <w:r w:rsidRPr="00535103">
        <w:rPr>
          <w:b/>
          <w:bCs/>
          <w:lang w:val="es-ES"/>
        </w:rPr>
        <w:t xml:space="preserve"> [/d</w:t>
      </w:r>
      <w:proofErr w:type="gramStart"/>
      <w:r w:rsidRPr="00535103">
        <w:rPr>
          <w:b/>
          <w:bCs/>
          <w:lang w:val="es-ES"/>
        </w:rPr>
        <w:t>:montaje</w:t>
      </w:r>
      <w:proofErr w:type="gramEnd"/>
      <w:r w:rsidRPr="00535103">
        <w:rPr>
          <w:b/>
          <w:bCs/>
          <w:lang w:val="es-ES"/>
        </w:rPr>
        <w:t>]</w:t>
      </w:r>
    </w:p>
    <w:p w:rsidR="00535103" w:rsidRPr="00535103" w:rsidRDefault="00535103" w:rsidP="00535103">
      <w:pPr>
        <w:rPr>
          <w:lang w:val="es-ES"/>
        </w:rPr>
      </w:pPr>
      <w:r w:rsidRPr="00535103">
        <w:rPr>
          <w:lang w:val="es-ES"/>
        </w:rPr>
        <w:lastRenderedPageBreak/>
        <w:t xml:space="preserve">Monta un </w:t>
      </w:r>
      <w:proofErr w:type="spellStart"/>
      <w:r w:rsidRPr="00535103">
        <w:rPr>
          <w:lang w:val="es-ES"/>
        </w:rPr>
        <w:t>cdrom</w:t>
      </w:r>
      <w:proofErr w:type="spellEnd"/>
      <w:r w:rsidRPr="00535103">
        <w:rPr>
          <w:lang w:val="es-ES"/>
        </w:rPr>
        <w:t xml:space="preserve"> o </w:t>
      </w:r>
      <w:proofErr w:type="spellStart"/>
      <w:r w:rsidRPr="00535103">
        <w:rPr>
          <w:lang w:val="es-ES"/>
        </w:rPr>
        <w:t>dvd</w:t>
      </w:r>
      <w:proofErr w:type="spellEnd"/>
      <w:r w:rsidRPr="00535103">
        <w:rPr>
          <w:lang w:val="es-ES"/>
        </w:rPr>
        <w:t xml:space="preserve"> ya configurado mediante un driver de dispositivo. El punto de montaje es el especificado en config.sys en el driver de dispositivo.</w:t>
      </w:r>
    </w:p>
    <w:p w:rsidR="00535103" w:rsidRPr="00535103" w:rsidRDefault="00535103" w:rsidP="00535103">
      <w:pPr>
        <w:rPr>
          <w:lang w:val="es-ES"/>
        </w:rPr>
      </w:pPr>
      <w:r w:rsidRPr="00535103">
        <w:rPr>
          <w:lang w:val="es-ES"/>
        </w:rPr>
        <w:t>Válido en Win98 y anteriores</w:t>
      </w:r>
    </w:p>
    <w:p w:rsidR="00535103" w:rsidRPr="00535103" w:rsidRDefault="00535103" w:rsidP="00535103">
      <w:pPr>
        <w:rPr>
          <w:lang w:val="es-ES"/>
        </w:rPr>
      </w:pPr>
      <w:r w:rsidRPr="00535103">
        <w:rPr>
          <w:b/>
          <w:bCs/>
          <w:lang w:val="es-ES"/>
        </w:rPr>
        <w:t xml:space="preserve">9.3.6 </w:t>
      </w:r>
      <w:proofErr w:type="spellStart"/>
      <w:r w:rsidRPr="00535103">
        <w:rPr>
          <w:b/>
          <w:bCs/>
          <w:lang w:val="es-ES"/>
        </w:rPr>
        <w:t>Scandisk</w:t>
      </w:r>
      <w:proofErr w:type="spellEnd"/>
      <w:r w:rsidRPr="00535103">
        <w:rPr>
          <w:b/>
          <w:bCs/>
          <w:lang w:val="es-ES"/>
        </w:rPr>
        <w:t xml:space="preserve"> [unidad] [/</w:t>
      </w:r>
      <w:proofErr w:type="spellStart"/>
      <w:r w:rsidRPr="00535103">
        <w:rPr>
          <w:b/>
          <w:bCs/>
          <w:lang w:val="es-ES"/>
        </w:rPr>
        <w:t>autofix</w:t>
      </w:r>
      <w:proofErr w:type="spellEnd"/>
      <w:r w:rsidRPr="00535103">
        <w:rPr>
          <w:b/>
          <w:bCs/>
          <w:lang w:val="es-ES"/>
        </w:rPr>
        <w:t>] [/</w:t>
      </w:r>
      <w:proofErr w:type="spellStart"/>
      <w:r w:rsidRPr="00535103">
        <w:rPr>
          <w:b/>
          <w:bCs/>
          <w:lang w:val="es-ES"/>
        </w:rPr>
        <w:t>scanonly</w:t>
      </w:r>
      <w:proofErr w:type="spellEnd"/>
      <w:r w:rsidRPr="00535103">
        <w:rPr>
          <w:b/>
          <w:bCs/>
          <w:lang w:val="es-ES"/>
        </w:rPr>
        <w:t>] [/</w:t>
      </w:r>
      <w:proofErr w:type="spellStart"/>
      <w:r w:rsidRPr="00535103">
        <w:rPr>
          <w:b/>
          <w:bCs/>
          <w:lang w:val="es-ES"/>
        </w:rPr>
        <w:t>surface</w:t>
      </w:r>
      <w:proofErr w:type="spellEnd"/>
      <w:r w:rsidRPr="00535103">
        <w:rPr>
          <w:b/>
          <w:bCs/>
          <w:lang w:val="es-ES"/>
        </w:rPr>
        <w:t xml:space="preserve">] </w:t>
      </w:r>
    </w:p>
    <w:p w:rsidR="00535103" w:rsidRPr="00535103" w:rsidRDefault="00535103" w:rsidP="00535103">
      <w:pPr>
        <w:rPr>
          <w:lang w:val="es-ES"/>
        </w:rPr>
      </w:pPr>
      <w:r w:rsidRPr="00535103">
        <w:rPr>
          <w:lang w:val="es-ES"/>
        </w:rPr>
        <w:t>Comprueba la integridad de un disco en Windows 98 y anteriores.</w:t>
      </w:r>
    </w:p>
    <w:p w:rsidR="00535103" w:rsidRPr="00535103" w:rsidRDefault="00535103" w:rsidP="00535103">
      <w:pPr>
        <w:rPr>
          <w:lang w:val="es-ES"/>
        </w:rPr>
      </w:pPr>
      <w:r w:rsidRPr="00535103">
        <w:rPr>
          <w:lang w:val="es-ES"/>
        </w:rPr>
        <w:t xml:space="preserve">Con el parámetro </w:t>
      </w:r>
      <w:proofErr w:type="spellStart"/>
      <w:r w:rsidRPr="00535103">
        <w:rPr>
          <w:lang w:val="es-ES"/>
        </w:rPr>
        <w:t>autofix</w:t>
      </w:r>
      <w:proofErr w:type="spellEnd"/>
      <w:r w:rsidRPr="00535103">
        <w:rPr>
          <w:lang w:val="es-ES"/>
        </w:rPr>
        <w:t xml:space="preserve"> repara automáticamente los errores encontrados.</w:t>
      </w:r>
    </w:p>
    <w:p w:rsidR="00535103" w:rsidRPr="00535103" w:rsidRDefault="00535103" w:rsidP="00535103">
      <w:pPr>
        <w:rPr>
          <w:lang w:val="es-ES"/>
        </w:rPr>
      </w:pPr>
      <w:r w:rsidRPr="00535103">
        <w:rPr>
          <w:lang w:val="es-ES"/>
        </w:rPr>
        <w:t xml:space="preserve">Con el parámetro </w:t>
      </w:r>
      <w:proofErr w:type="spellStart"/>
      <w:r w:rsidRPr="00535103">
        <w:rPr>
          <w:lang w:val="es-ES"/>
        </w:rPr>
        <w:t>scanonly</w:t>
      </w:r>
      <w:proofErr w:type="spellEnd"/>
      <w:r w:rsidRPr="00535103">
        <w:rPr>
          <w:lang w:val="es-ES"/>
        </w:rPr>
        <w:t xml:space="preserve"> solo comprueba el disco y muestra estadísticas</w:t>
      </w:r>
    </w:p>
    <w:p w:rsidR="00535103" w:rsidRPr="00535103" w:rsidRDefault="00535103" w:rsidP="00535103">
      <w:pPr>
        <w:rPr>
          <w:lang w:val="es-ES"/>
        </w:rPr>
      </w:pPr>
      <w:r w:rsidRPr="00535103">
        <w:rPr>
          <w:lang w:val="es-ES"/>
        </w:rPr>
        <w:t xml:space="preserve">Con el parámetro </w:t>
      </w:r>
      <w:proofErr w:type="spellStart"/>
      <w:r w:rsidRPr="00535103">
        <w:rPr>
          <w:lang w:val="es-ES"/>
        </w:rPr>
        <w:t>Surface</w:t>
      </w:r>
      <w:proofErr w:type="spellEnd"/>
      <w:r w:rsidRPr="00535103">
        <w:rPr>
          <w:lang w:val="es-ES"/>
        </w:rPr>
        <w:t xml:space="preserve"> realiza una comprobación de </w:t>
      </w:r>
      <w:proofErr w:type="spellStart"/>
      <w:r w:rsidRPr="00535103">
        <w:rPr>
          <w:lang w:val="es-ES"/>
        </w:rPr>
        <w:t>superficio</w:t>
      </w:r>
      <w:proofErr w:type="spellEnd"/>
      <w:r w:rsidRPr="00535103">
        <w:rPr>
          <w:lang w:val="es-ES"/>
        </w:rPr>
        <w:t xml:space="preserve"> del disco </w:t>
      </w:r>
    </w:p>
    <w:p w:rsidR="00535103" w:rsidRPr="00535103" w:rsidRDefault="0008163E" w:rsidP="00535103">
      <w:pPr>
        <w:rPr>
          <w:lang w:val="es-ES"/>
        </w:rPr>
      </w:pPr>
      <w:hyperlink r:id="rId36"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 xml:space="preserve">9.4 Comandos de red </w:t>
      </w:r>
      <w:bookmarkStart w:id="12" w:name="comandosred"/>
      <w:bookmarkEnd w:id="12"/>
    </w:p>
    <w:p w:rsidR="00535103" w:rsidRPr="00535103" w:rsidRDefault="00535103" w:rsidP="00535103">
      <w:pPr>
        <w:rPr>
          <w:lang w:val="es-ES"/>
        </w:rPr>
      </w:pPr>
      <w:r w:rsidRPr="00535103">
        <w:rPr>
          <w:b/>
          <w:bCs/>
          <w:lang w:val="es-ES"/>
        </w:rPr>
        <w:t xml:space="preserve">9.4.1 ARP [opciones] </w:t>
      </w:r>
    </w:p>
    <w:p w:rsidR="00535103" w:rsidRPr="00535103" w:rsidRDefault="00535103" w:rsidP="00535103">
      <w:pPr>
        <w:rPr>
          <w:lang w:val="es-ES"/>
        </w:rPr>
      </w:pPr>
      <w:r w:rsidRPr="00535103">
        <w:rPr>
          <w:lang w:val="es-ES"/>
        </w:rPr>
        <w:t>Ver/Modificar la tabla de ARP.</w:t>
      </w:r>
    </w:p>
    <w:tbl>
      <w:tblPr>
        <w:tblW w:w="5000" w:type="pct"/>
        <w:tblCellSpacing w:w="0" w:type="dxa"/>
        <w:shd w:val="clear" w:color="auto" w:fill="FFFFCC"/>
        <w:tblCellMar>
          <w:left w:w="0" w:type="dxa"/>
          <w:right w:w="0" w:type="dxa"/>
        </w:tblCellMar>
        <w:tblLook w:val="04A0"/>
      </w:tblPr>
      <w:tblGrid>
        <w:gridCol w:w="2229"/>
        <w:gridCol w:w="6327"/>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arp</w:t>
            </w:r>
            <w:proofErr w:type="spellEnd"/>
            <w:r w:rsidRPr="00535103">
              <w:rPr>
                <w:lang w:val="es-ES"/>
              </w:rPr>
              <w:t xml:space="preserve"> -a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Muestra la tabla de </w:t>
            </w:r>
            <w:proofErr w:type="spellStart"/>
            <w:r w:rsidRPr="00535103">
              <w:rPr>
                <w:lang w:val="es-ES"/>
              </w:rPr>
              <w:t>arp</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apr</w:t>
            </w:r>
            <w:proofErr w:type="spellEnd"/>
            <w:r w:rsidRPr="00535103">
              <w:rPr>
                <w:lang w:val="es-ES"/>
              </w:rPr>
              <w:t xml:space="preserve"> -s IP </w:t>
            </w:r>
            <w:proofErr w:type="spellStart"/>
            <w:r w:rsidRPr="00535103">
              <w:rPr>
                <w:lang w:val="es-ES"/>
              </w:rPr>
              <w:t>mac</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Agrega una entrada a la tabla de </w:t>
            </w:r>
            <w:proofErr w:type="spellStart"/>
            <w:r w:rsidRPr="00535103">
              <w:rPr>
                <w:lang w:val="es-ES"/>
              </w:rPr>
              <w:t>arp</w:t>
            </w:r>
            <w:proofErr w:type="spellEnd"/>
          </w:p>
        </w:tc>
      </w:tr>
    </w:tbl>
    <w:p w:rsidR="00535103" w:rsidRPr="00535103" w:rsidRDefault="00535103" w:rsidP="00535103">
      <w:pPr>
        <w:rPr>
          <w:lang w:val="es-ES"/>
        </w:rPr>
      </w:pPr>
      <w:r w:rsidRPr="00535103">
        <w:rPr>
          <w:b/>
          <w:bCs/>
          <w:lang w:val="es-ES"/>
        </w:rPr>
        <w:t xml:space="preserve">9.4.2 FTP </w:t>
      </w:r>
    </w:p>
    <w:p w:rsidR="00535103" w:rsidRPr="00535103" w:rsidRDefault="00535103" w:rsidP="00535103">
      <w:pPr>
        <w:rPr>
          <w:lang w:val="es-ES"/>
        </w:rPr>
      </w:pPr>
      <w:r w:rsidRPr="00535103">
        <w:rPr>
          <w:lang w:val="es-ES"/>
        </w:rPr>
        <w:t xml:space="preserve">Cliente ftp de </w:t>
      </w:r>
      <w:proofErr w:type="spellStart"/>
      <w:r w:rsidRPr="00535103">
        <w:rPr>
          <w:lang w:val="es-ES"/>
        </w:rPr>
        <w:t>windows</w:t>
      </w:r>
      <w:proofErr w:type="spellEnd"/>
    </w:p>
    <w:p w:rsidR="00535103" w:rsidRPr="00535103" w:rsidRDefault="00535103" w:rsidP="00535103">
      <w:pPr>
        <w:rPr>
          <w:lang w:val="es-ES"/>
        </w:rPr>
      </w:pPr>
      <w:r w:rsidRPr="00535103">
        <w:rPr>
          <w:b/>
          <w:bCs/>
          <w:lang w:val="es-ES"/>
        </w:rPr>
        <w:t xml:space="preserve">9.4.3 IPCONFIG [Parámetros] </w:t>
      </w:r>
    </w:p>
    <w:p w:rsidR="00535103" w:rsidRPr="00535103" w:rsidRDefault="00535103" w:rsidP="00535103">
      <w:pPr>
        <w:rPr>
          <w:lang w:val="es-ES"/>
        </w:rPr>
      </w:pPr>
      <w:r w:rsidRPr="00535103">
        <w:rPr>
          <w:lang w:val="es-ES"/>
        </w:rPr>
        <w:t xml:space="preserve">Mostrar los parámetros de conexión </w:t>
      </w:r>
      <w:proofErr w:type="spellStart"/>
      <w:r w:rsidRPr="00535103">
        <w:rPr>
          <w:lang w:val="es-ES"/>
        </w:rPr>
        <w:t>tcp</w:t>
      </w:r>
      <w:proofErr w:type="spellEnd"/>
      <w:r w:rsidRPr="00535103">
        <w:rPr>
          <w:lang w:val="es-ES"/>
        </w:rPr>
        <w:t>/</w:t>
      </w:r>
      <w:proofErr w:type="spellStart"/>
      <w:r w:rsidRPr="00535103">
        <w:rPr>
          <w:lang w:val="es-ES"/>
        </w:rPr>
        <w:t>ip</w:t>
      </w:r>
      <w:proofErr w:type="spellEnd"/>
    </w:p>
    <w:tbl>
      <w:tblPr>
        <w:tblW w:w="5000" w:type="pct"/>
        <w:tblCellSpacing w:w="0" w:type="dxa"/>
        <w:shd w:val="clear" w:color="auto" w:fill="FFFFCC"/>
        <w:tblCellMar>
          <w:left w:w="0" w:type="dxa"/>
          <w:right w:w="0" w:type="dxa"/>
        </w:tblCellMar>
        <w:tblLook w:val="04A0"/>
      </w:tblPr>
      <w:tblGrid>
        <w:gridCol w:w="1928"/>
        <w:gridCol w:w="6628"/>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ipconfig</w:t>
            </w:r>
            <w:proofErr w:type="spellEnd"/>
            <w:r w:rsidRPr="00535103">
              <w:rPr>
                <w:lang w:val="es-ES"/>
              </w:rPr>
              <w:t xml:space="preserve"> /</w:t>
            </w:r>
            <w:proofErr w:type="spellStart"/>
            <w:r w:rsidRPr="00535103">
              <w:rPr>
                <w:lang w:val="es-ES"/>
              </w:rPr>
              <w:t>all</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muestra toda la información de configuración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release</w:t>
            </w:r>
            <w:proofErr w:type="spellEnd"/>
            <w:r w:rsidRPr="00535103">
              <w:rPr>
                <w:lang w:val="es-ES"/>
              </w:rPr>
              <w:t xml:space="preserve"> adaptador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libera la </w:t>
            </w:r>
            <w:proofErr w:type="spellStart"/>
            <w:r w:rsidRPr="00535103">
              <w:rPr>
                <w:lang w:val="es-ES"/>
              </w:rPr>
              <w:t>ip</w:t>
            </w:r>
            <w:proofErr w:type="spellEnd"/>
            <w:r w:rsidRPr="00535103">
              <w:rPr>
                <w:lang w:val="es-ES"/>
              </w:rPr>
              <w:t xml:space="preserve"> del adaptador especificado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renew</w:t>
            </w:r>
            <w:proofErr w:type="spellEnd"/>
            <w:r w:rsidRPr="00535103">
              <w:rPr>
                <w:lang w:val="es-ES"/>
              </w:rPr>
              <w:t xml:space="preserve"> adaptador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renueva la </w:t>
            </w:r>
            <w:proofErr w:type="spellStart"/>
            <w:r w:rsidRPr="00535103">
              <w:rPr>
                <w:lang w:val="es-ES"/>
              </w:rPr>
              <w:t>ip</w:t>
            </w:r>
            <w:proofErr w:type="spellEnd"/>
            <w:r w:rsidRPr="00535103">
              <w:rPr>
                <w:lang w:val="es-ES"/>
              </w:rPr>
              <w:t xml:space="preserve"> para el adaptador especificado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flushdns</w:t>
            </w:r>
            <w:proofErr w:type="spellEnd"/>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purga la caché de resolución de </w:t>
            </w:r>
            <w:proofErr w:type="spellStart"/>
            <w:r w:rsidRPr="00535103">
              <w:rPr>
                <w:lang w:val="es-ES"/>
              </w:rPr>
              <w:t>dns</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registerdns</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actualiza las conexiones </w:t>
            </w:r>
            <w:proofErr w:type="spellStart"/>
            <w:r w:rsidRPr="00535103">
              <w:rPr>
                <w:lang w:val="es-ES"/>
              </w:rPr>
              <w:t>dhcp</w:t>
            </w:r>
            <w:proofErr w:type="spellEnd"/>
            <w:r w:rsidRPr="00535103">
              <w:rPr>
                <w:lang w:val="es-ES"/>
              </w:rPr>
              <w:t xml:space="preserve"> y vuelve a registrar los nombres </w:t>
            </w:r>
            <w:proofErr w:type="spellStart"/>
            <w:r w:rsidRPr="00535103">
              <w:rPr>
                <w:lang w:val="es-ES"/>
              </w:rPr>
              <w:t>dns</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displaydns</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muestra el contenido de la cache de resolución </w:t>
            </w:r>
            <w:proofErr w:type="spellStart"/>
            <w:r w:rsidRPr="00535103">
              <w:rPr>
                <w:lang w:val="es-ES"/>
              </w:rPr>
              <w:t>dns</w:t>
            </w:r>
            <w:proofErr w:type="spellEnd"/>
            <w:r w:rsidRPr="00535103">
              <w:rPr>
                <w:lang w:val="es-ES"/>
              </w:rPr>
              <w:t xml:space="preserve"> </w:t>
            </w:r>
          </w:p>
        </w:tc>
      </w:tr>
    </w:tbl>
    <w:p w:rsidR="00535103" w:rsidRPr="00535103" w:rsidRDefault="00535103" w:rsidP="00535103">
      <w:pPr>
        <w:rPr>
          <w:lang w:val="es-ES"/>
        </w:rPr>
      </w:pPr>
      <w:r w:rsidRPr="00535103">
        <w:rPr>
          <w:b/>
          <w:bCs/>
          <w:lang w:val="es-ES"/>
        </w:rPr>
        <w:t xml:space="preserve">9.4.4 NBTSTAT [opciones] </w:t>
      </w:r>
    </w:p>
    <w:p w:rsidR="00535103" w:rsidRPr="00535103" w:rsidRDefault="00535103" w:rsidP="00535103">
      <w:pPr>
        <w:rPr>
          <w:lang w:val="es-ES"/>
        </w:rPr>
      </w:pPr>
      <w:r w:rsidRPr="00535103">
        <w:rPr>
          <w:lang w:val="es-ES"/>
        </w:rPr>
        <w:t xml:space="preserve">Hace un estado de la red por </w:t>
      </w:r>
      <w:proofErr w:type="spellStart"/>
      <w:r w:rsidRPr="00535103">
        <w:rPr>
          <w:lang w:val="es-ES"/>
        </w:rPr>
        <w:t>netbios</w:t>
      </w:r>
      <w:proofErr w:type="spellEnd"/>
      <w:r w:rsidRPr="00535103">
        <w:rPr>
          <w:lang w:val="es-ES"/>
        </w:rPr>
        <w:t xml:space="preserve"> </w:t>
      </w:r>
    </w:p>
    <w:tbl>
      <w:tblPr>
        <w:tblW w:w="5000" w:type="pct"/>
        <w:tblCellSpacing w:w="0" w:type="dxa"/>
        <w:shd w:val="clear" w:color="auto" w:fill="FFFFCC"/>
        <w:tblCellMar>
          <w:left w:w="0" w:type="dxa"/>
          <w:right w:w="0" w:type="dxa"/>
        </w:tblCellMar>
        <w:tblLook w:val="04A0"/>
      </w:tblPr>
      <w:tblGrid>
        <w:gridCol w:w="3679"/>
        <w:gridCol w:w="4877"/>
      </w:tblGrid>
      <w:tr w:rsidR="00535103" w:rsidRPr="00535103" w:rsidTr="00535103">
        <w:trPr>
          <w:tblCellSpacing w:w="0" w:type="dxa"/>
        </w:trPr>
        <w:tc>
          <w:tcPr>
            <w:tcW w:w="2150" w:type="pct"/>
            <w:shd w:val="clear" w:color="auto" w:fill="FFFFCC"/>
            <w:vAlign w:val="center"/>
            <w:hideMark/>
          </w:tcPr>
          <w:p w:rsidR="00535103" w:rsidRPr="00535103" w:rsidRDefault="00535103" w:rsidP="00535103">
            <w:pPr>
              <w:rPr>
                <w:lang w:val="es-ES"/>
              </w:rPr>
            </w:pPr>
            <w:proofErr w:type="spellStart"/>
            <w:r w:rsidRPr="00535103">
              <w:rPr>
                <w:lang w:val="es-ES"/>
              </w:rPr>
              <w:t>nbtstat</w:t>
            </w:r>
            <w:proofErr w:type="spellEnd"/>
            <w:r w:rsidRPr="00535103">
              <w:rPr>
                <w:lang w:val="es-ES"/>
              </w:rPr>
              <w:t xml:space="preserve"> -a </w:t>
            </w:r>
          </w:p>
        </w:tc>
        <w:tc>
          <w:tcPr>
            <w:tcW w:w="2850" w:type="pct"/>
            <w:shd w:val="clear" w:color="auto" w:fill="FFFFCC"/>
            <w:vAlign w:val="center"/>
            <w:hideMark/>
          </w:tcPr>
          <w:p w:rsidR="00535103" w:rsidRPr="00535103" w:rsidRDefault="00535103" w:rsidP="00535103">
            <w:pPr>
              <w:rPr>
                <w:lang w:val="es-ES"/>
              </w:rPr>
            </w:pPr>
            <w:r w:rsidRPr="00535103">
              <w:rPr>
                <w:lang w:val="es-ES"/>
              </w:rPr>
              <w:t xml:space="preserve">Lista la tabla de nombres por nombre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lastRenderedPageBreak/>
              <w:t>nbtstat</w:t>
            </w:r>
            <w:proofErr w:type="spellEnd"/>
            <w:r w:rsidRPr="00535103">
              <w:rPr>
                <w:lang w:val="es-ES"/>
              </w:rPr>
              <w:t xml:space="preserve"> -A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Lista la tabla de nombres por IP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nbtstat</w:t>
            </w:r>
            <w:proofErr w:type="spellEnd"/>
            <w:r w:rsidRPr="00535103">
              <w:rPr>
                <w:lang w:val="es-ES"/>
              </w:rPr>
              <w:t xml:space="preserve"> -c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Lista la caché </w:t>
            </w:r>
            <w:proofErr w:type="spellStart"/>
            <w:r w:rsidRPr="00535103">
              <w:rPr>
                <w:lang w:val="es-ES"/>
              </w:rPr>
              <w:t>nbt</w:t>
            </w:r>
            <w:proofErr w:type="spellEnd"/>
            <w:r w:rsidRPr="00535103">
              <w:rPr>
                <w:lang w:val="es-ES"/>
              </w:rPr>
              <w:t xml:space="preserve"> mostrando nombres y direcciones IP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nbtstat</w:t>
            </w:r>
            <w:proofErr w:type="spellEnd"/>
            <w:r w:rsidRPr="00535103">
              <w:rPr>
                <w:lang w:val="es-ES"/>
              </w:rPr>
              <w:t xml:space="preserve"> -n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Lista los nombres </w:t>
            </w:r>
            <w:proofErr w:type="spellStart"/>
            <w:r w:rsidRPr="00535103">
              <w:rPr>
                <w:lang w:val="es-ES"/>
              </w:rPr>
              <w:t>netbios</w:t>
            </w:r>
            <w:proofErr w:type="spellEnd"/>
            <w:r w:rsidRPr="00535103">
              <w:rPr>
                <w:lang w:val="es-ES"/>
              </w:rPr>
              <w:t xml:space="preserve"> locales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nbtstat</w:t>
            </w:r>
            <w:proofErr w:type="spellEnd"/>
            <w:r w:rsidRPr="00535103">
              <w:rPr>
                <w:lang w:val="es-ES"/>
              </w:rPr>
              <w:t xml:space="preserve"> -r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Lista de nombres resueltos por difusión y WINS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nbtstat</w:t>
            </w:r>
            <w:proofErr w:type="spellEnd"/>
            <w:r w:rsidRPr="00535103">
              <w:rPr>
                <w:lang w:val="es-ES"/>
              </w:rPr>
              <w:t xml:space="preserve"> -R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Purgar y recargar la cache </w:t>
            </w:r>
            <w:proofErr w:type="spellStart"/>
            <w:r w:rsidRPr="00535103">
              <w:rPr>
                <w:lang w:val="es-ES"/>
              </w:rPr>
              <w:t>nbt</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nbtstat</w:t>
            </w:r>
            <w:proofErr w:type="spellEnd"/>
            <w:r w:rsidRPr="00535103">
              <w:rPr>
                <w:lang w:val="es-ES"/>
              </w:rPr>
              <w:t xml:space="preserve"> -S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Lista las sesiones con las IP de los destinos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nbtstat</w:t>
            </w:r>
            <w:proofErr w:type="spellEnd"/>
            <w:r w:rsidRPr="00535103">
              <w:rPr>
                <w:lang w:val="es-ES"/>
              </w:rPr>
              <w:t xml:space="preserve"> -s </w:t>
            </w:r>
          </w:p>
        </w:tc>
        <w:tc>
          <w:tcPr>
            <w:tcW w:w="0" w:type="auto"/>
            <w:shd w:val="clear" w:color="auto" w:fill="FFFFCC"/>
            <w:vAlign w:val="center"/>
            <w:hideMark/>
          </w:tcPr>
          <w:p w:rsidR="00535103" w:rsidRPr="00535103" w:rsidRDefault="00535103" w:rsidP="00535103">
            <w:pPr>
              <w:rPr>
                <w:lang w:val="es-ES"/>
              </w:rPr>
            </w:pPr>
            <w:r w:rsidRPr="00535103">
              <w:rPr>
                <w:lang w:val="es-ES"/>
              </w:rPr>
              <w:t>Lista las sesiones con los nombres de los destinos</w:t>
            </w:r>
          </w:p>
        </w:tc>
      </w:tr>
    </w:tbl>
    <w:p w:rsidR="00535103" w:rsidRPr="00535103" w:rsidRDefault="00535103" w:rsidP="00535103">
      <w:pPr>
        <w:rPr>
          <w:lang w:val="es-ES"/>
        </w:rPr>
      </w:pPr>
      <w:r w:rsidRPr="00535103">
        <w:rPr>
          <w:b/>
          <w:bCs/>
          <w:lang w:val="es-ES"/>
        </w:rPr>
        <w:t xml:space="preserve">9.4.5 Net [opciones] </w:t>
      </w:r>
    </w:p>
    <w:p w:rsidR="00535103" w:rsidRPr="00535103" w:rsidRDefault="00535103" w:rsidP="00535103">
      <w:pPr>
        <w:rPr>
          <w:lang w:val="es-ES"/>
        </w:rPr>
      </w:pPr>
      <w:proofErr w:type="spellStart"/>
      <w:r w:rsidRPr="00535103">
        <w:rPr>
          <w:lang w:val="es-ES"/>
        </w:rPr>
        <w:t>Conmando</w:t>
      </w:r>
      <w:proofErr w:type="spellEnd"/>
      <w:r w:rsidRPr="00535103">
        <w:rPr>
          <w:lang w:val="es-ES"/>
        </w:rPr>
        <w:t xml:space="preserve"> para acceder a dominios, crear/quitar sesiones </w:t>
      </w:r>
      <w:proofErr w:type="spellStart"/>
      <w:r w:rsidRPr="00535103">
        <w:rPr>
          <w:lang w:val="es-ES"/>
        </w:rPr>
        <w:t>netbios</w:t>
      </w:r>
      <w:proofErr w:type="spellEnd"/>
      <w:r w:rsidRPr="00535103">
        <w:rPr>
          <w:lang w:val="es-ES"/>
        </w:rPr>
        <w:t xml:space="preserve">, montar unidades </w:t>
      </w:r>
      <w:proofErr w:type="spellStart"/>
      <w:r w:rsidRPr="00535103">
        <w:rPr>
          <w:lang w:val="es-ES"/>
        </w:rPr>
        <w:t>netbios</w:t>
      </w:r>
      <w:proofErr w:type="spellEnd"/>
      <w:proofErr w:type="gramStart"/>
      <w:r w:rsidRPr="00535103">
        <w:rPr>
          <w:lang w:val="es-ES"/>
        </w:rPr>
        <w:t>, ...</w:t>
      </w:r>
      <w:proofErr w:type="gramEnd"/>
    </w:p>
    <w:p w:rsidR="00535103" w:rsidRPr="00535103" w:rsidRDefault="00535103" w:rsidP="00535103">
      <w:pPr>
        <w:rPr>
          <w:lang w:val="es-ES"/>
        </w:rPr>
      </w:pPr>
      <w:r w:rsidRPr="00535103">
        <w:rPr>
          <w:lang w:val="es-ES"/>
        </w:rPr>
        <w:t xml:space="preserve">Algunos comandos también funcionan en win9X, pero a partir de Win2k se añadieron muchos parámetros nuevos. </w:t>
      </w:r>
      <w:r w:rsidRPr="00535103">
        <w:rPr>
          <w:lang w:val="es-ES"/>
        </w:rPr>
        <w:br/>
      </w:r>
      <w:r w:rsidRPr="00535103">
        <w:rPr>
          <w:lang w:val="es-ES"/>
        </w:rPr>
        <w:br/>
        <w:t xml:space="preserve">Tiene muchas posibilidades y se usa siempre con parámetros. Los parámetros son: </w:t>
      </w:r>
    </w:p>
    <w:tbl>
      <w:tblPr>
        <w:tblW w:w="5000" w:type="pct"/>
        <w:tblCellSpacing w:w="0" w:type="dxa"/>
        <w:shd w:val="clear" w:color="auto" w:fill="FFFFCC"/>
        <w:tblCellMar>
          <w:left w:w="0" w:type="dxa"/>
          <w:right w:w="0" w:type="dxa"/>
        </w:tblCellMar>
        <w:tblLook w:val="04A0"/>
      </w:tblPr>
      <w:tblGrid>
        <w:gridCol w:w="1460"/>
        <w:gridCol w:w="7096"/>
      </w:tblGrid>
      <w:tr w:rsidR="00535103" w:rsidRPr="00535103" w:rsidTr="00535103">
        <w:trPr>
          <w:tblCellSpacing w:w="0" w:type="dxa"/>
        </w:trPr>
        <w:tc>
          <w:tcPr>
            <w:tcW w:w="800" w:type="pct"/>
            <w:shd w:val="clear" w:color="auto" w:fill="FFFFCC"/>
            <w:vAlign w:val="center"/>
            <w:hideMark/>
          </w:tcPr>
          <w:p w:rsidR="00535103" w:rsidRPr="00535103" w:rsidRDefault="00535103" w:rsidP="00535103">
            <w:pPr>
              <w:rPr>
                <w:lang w:val="es-ES"/>
              </w:rPr>
            </w:pPr>
            <w:r w:rsidRPr="00535103">
              <w:rPr>
                <w:lang w:val="es-ES"/>
              </w:rPr>
              <w:t>Servicios</w:t>
            </w:r>
          </w:p>
        </w:tc>
        <w:tc>
          <w:tcPr>
            <w:tcW w:w="4200" w:type="pct"/>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net </w:t>
            </w:r>
            <w:proofErr w:type="spellStart"/>
            <w:r w:rsidRPr="00535103">
              <w:rPr>
                <w:lang w:val="es-ES"/>
              </w:rPr>
              <w:t>start</w:t>
            </w:r>
            <w:proofErr w:type="spellEnd"/>
            <w:r w:rsidRPr="00535103">
              <w:rPr>
                <w:lang w:val="es-ES"/>
              </w:rPr>
              <w:t xml:space="preserve"> X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Inicia el servicio X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net stop X </w:t>
            </w:r>
          </w:p>
        </w:tc>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Termna</w:t>
            </w:r>
            <w:proofErr w:type="spellEnd"/>
            <w:r w:rsidRPr="00535103">
              <w:rPr>
                <w:lang w:val="es-ES"/>
              </w:rPr>
              <w:t xml:space="preserve"> el servicio X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net </w:t>
            </w:r>
            <w:proofErr w:type="spellStart"/>
            <w:r w:rsidRPr="00535103">
              <w:rPr>
                <w:lang w:val="es-ES"/>
              </w:rPr>
              <w:t>config</w:t>
            </w:r>
            <w:proofErr w:type="spellEnd"/>
            <w:r w:rsidRPr="00535103">
              <w:rPr>
                <w:lang w:val="es-ES"/>
              </w:rPr>
              <w:t xml:space="preserve"> server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Muestra/modifica servicios.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hidden</w:t>
            </w:r>
            <w:proofErr w:type="spellEnd"/>
            <w:r w:rsidRPr="00535103">
              <w:rPr>
                <w:lang w:val="es-ES"/>
              </w:rPr>
              <w:t>=yes/no indica si el servidor debe mostrarse en la lista de ordenadores. Se corresponde con el comando Samba '</w:t>
            </w:r>
            <w:proofErr w:type="spellStart"/>
            <w:r w:rsidRPr="00535103">
              <w:rPr>
                <w:lang w:val="es-ES"/>
              </w:rPr>
              <w:t>browseable</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autodisconnect:X</w:t>
            </w:r>
            <w:proofErr w:type="spellEnd"/>
            <w:r w:rsidRPr="00535103">
              <w:rPr>
                <w:lang w:val="es-ES"/>
              </w:rPr>
              <w:t xml:space="preserve"> minutos antes de que se desconecte un usuario del servidor</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net pause X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Detiene el servicio X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net </w:t>
            </w:r>
            <w:proofErr w:type="spellStart"/>
            <w:r w:rsidRPr="00535103">
              <w:rPr>
                <w:lang w:val="es-ES"/>
              </w:rPr>
              <w:t>continue</w:t>
            </w:r>
            <w:proofErr w:type="spellEnd"/>
            <w:r w:rsidRPr="00535103">
              <w:rPr>
                <w:lang w:val="es-ES"/>
              </w:rPr>
              <w:t xml:space="preserve"> X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Reanuda el servicio X </w:t>
            </w:r>
          </w:p>
        </w:tc>
      </w:tr>
      <w:tr w:rsidR="00535103" w:rsidRPr="00535103" w:rsidTr="00535103">
        <w:trPr>
          <w:tblCellSpacing w:w="0" w:type="dxa"/>
        </w:trPr>
        <w:tc>
          <w:tcPr>
            <w:tcW w:w="0" w:type="auto"/>
            <w:shd w:val="clear" w:color="auto" w:fill="FFFFFF"/>
            <w:vAlign w:val="center"/>
            <w:hideMark/>
          </w:tcPr>
          <w:p w:rsidR="00535103" w:rsidRPr="00535103" w:rsidRDefault="00535103" w:rsidP="00535103">
            <w:pPr>
              <w:rPr>
                <w:lang w:val="es-ES"/>
              </w:rPr>
            </w:pPr>
            <w:r w:rsidRPr="00535103">
              <w:rPr>
                <w:lang w:val="es-ES"/>
              </w:rPr>
              <w:t> </w:t>
            </w:r>
          </w:p>
        </w:tc>
        <w:tc>
          <w:tcPr>
            <w:tcW w:w="0" w:type="auto"/>
            <w:shd w:val="clear" w:color="auto" w:fill="FFFFFF"/>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Recursos</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net view X /domain: Y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dominios enteros o recursos en un equipo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Domain</w:t>
            </w:r>
            <w:proofErr w:type="spellEnd"/>
            <w:r w:rsidRPr="00535103">
              <w:rPr>
                <w:lang w:val="es-ES"/>
              </w:rPr>
              <w:t xml:space="preserve">: y -&gt; muestra equipos en el dominio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X es el servidor que se desea ver (\\X)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lastRenderedPageBreak/>
              <w:t xml:space="preserve">net </w:t>
            </w:r>
            <w:proofErr w:type="spellStart"/>
            <w:r w:rsidRPr="00535103">
              <w:rPr>
                <w:lang w:val="es-ES"/>
              </w:rPr>
              <w:t>print</w:t>
            </w:r>
            <w:proofErr w:type="spellEnd"/>
            <w:r w:rsidRPr="00535103">
              <w:rPr>
                <w:lang w:val="es-ES"/>
              </w:rPr>
              <w:t xml:space="preserve"> impresora </w:t>
            </w:r>
          </w:p>
        </w:tc>
        <w:tc>
          <w:tcPr>
            <w:tcW w:w="0" w:type="auto"/>
            <w:shd w:val="clear" w:color="auto" w:fill="FFFFCC"/>
            <w:vAlign w:val="center"/>
            <w:hideMark/>
          </w:tcPr>
          <w:p w:rsidR="00535103" w:rsidRPr="00535103" w:rsidRDefault="00535103" w:rsidP="00535103">
            <w:pPr>
              <w:rPr>
                <w:lang w:val="es-ES"/>
              </w:rPr>
            </w:pPr>
            <w:r w:rsidRPr="00535103">
              <w:rPr>
                <w:lang w:val="es-ES"/>
              </w:rPr>
              <w:t>Permite ver/modificar la cola de impresión</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hold:x</w:t>
            </w:r>
            <w:proofErr w:type="spellEnd"/>
            <w:r w:rsidRPr="00535103">
              <w:rPr>
                <w:lang w:val="es-ES"/>
              </w:rPr>
              <w:t xml:space="preserve"> -&gt; no imprimir el trabajo X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release:x</w:t>
            </w:r>
            <w:proofErr w:type="spellEnd"/>
            <w:r w:rsidRPr="00535103">
              <w:rPr>
                <w:lang w:val="es-ES"/>
              </w:rPr>
              <w:t xml:space="preserve"> -&gt; reanudar trabajo X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net share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Mostrar/modificar recursos compartidos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net use nombre \\recurso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Crear una conexión de red </w:t>
            </w:r>
          </w:p>
        </w:tc>
      </w:tr>
      <w:tr w:rsidR="00535103" w:rsidRPr="00535103" w:rsidTr="00535103">
        <w:trPr>
          <w:tblCellSpacing w:w="0" w:type="dxa"/>
        </w:trPr>
        <w:tc>
          <w:tcPr>
            <w:tcW w:w="0" w:type="auto"/>
            <w:shd w:val="clear" w:color="auto" w:fill="FFFFFF"/>
            <w:vAlign w:val="center"/>
            <w:hideMark/>
          </w:tcPr>
          <w:p w:rsidR="00535103" w:rsidRPr="00535103" w:rsidRDefault="00535103" w:rsidP="00535103">
            <w:pPr>
              <w:rPr>
                <w:lang w:val="es-ES"/>
              </w:rPr>
            </w:pPr>
            <w:r w:rsidRPr="00535103">
              <w:rPr>
                <w:lang w:val="es-ES"/>
              </w:rPr>
              <w:t> </w:t>
            </w:r>
          </w:p>
        </w:tc>
        <w:tc>
          <w:tcPr>
            <w:tcW w:w="0" w:type="auto"/>
            <w:shd w:val="clear" w:color="auto" w:fill="FFFFFF"/>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Usuarios</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net </w:t>
            </w:r>
            <w:proofErr w:type="spellStart"/>
            <w:r w:rsidRPr="00535103">
              <w:rPr>
                <w:lang w:val="es-ES"/>
              </w:rPr>
              <w:t>group</w:t>
            </w:r>
            <w:proofErr w:type="spellEnd"/>
            <w:r w:rsidRPr="00535103">
              <w:rPr>
                <w:lang w:val="es-ES"/>
              </w:rPr>
              <w:t xml:space="preserve"> x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Añadir/ver/modificar grupos de usuarios en un dominio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Domain:x</w:t>
            </w:r>
            <w:proofErr w:type="spellEnd"/>
            <w:r w:rsidRPr="00535103">
              <w:rPr>
                <w:lang w:val="es-ES"/>
              </w:rPr>
              <w:t xml:space="preserve"> -&gt; nombre del dominio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add</w:t>
            </w:r>
            <w:proofErr w:type="spellEnd"/>
            <w:r w:rsidRPr="00535103">
              <w:rPr>
                <w:lang w:val="es-ES"/>
              </w:rPr>
              <w:t xml:space="preserve"> x -&gt; añadir un grupo nuevo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net </w:t>
            </w:r>
            <w:proofErr w:type="spellStart"/>
            <w:r w:rsidRPr="00535103">
              <w:rPr>
                <w:lang w:val="es-ES"/>
              </w:rPr>
              <w:t>user</w:t>
            </w:r>
            <w:proofErr w:type="spellEnd"/>
            <w:r w:rsidRPr="00535103">
              <w:rPr>
                <w:lang w:val="es-ES"/>
              </w:rPr>
              <w:t xml:space="preserve"> usuario clave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Añadir/ver/modificar usuarios en un dominio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domain:nombre</w:t>
            </w:r>
            <w:proofErr w:type="spellEnd"/>
            <w:r w:rsidRPr="00535103">
              <w:rPr>
                <w:lang w:val="es-ES"/>
              </w:rPr>
              <w:t xml:space="preserve"> -&gt; nombre del dominio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add</w:t>
            </w:r>
            <w:proofErr w:type="spellEnd"/>
            <w:r w:rsidRPr="00535103">
              <w:rPr>
                <w:lang w:val="es-ES"/>
              </w:rPr>
              <w:t xml:space="preserve"> x -&gt; agregar usuario al dominio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Si en clave se pone * se indica </w:t>
            </w:r>
            <w:proofErr w:type="spellStart"/>
            <w:r w:rsidRPr="00535103">
              <w:rPr>
                <w:lang w:val="es-ES"/>
              </w:rPr>
              <w:t>ue</w:t>
            </w:r>
            <w:proofErr w:type="spellEnd"/>
            <w:r w:rsidRPr="00535103">
              <w:rPr>
                <w:lang w:val="es-ES"/>
              </w:rPr>
              <w:t xml:space="preserve"> hay que preguntar cada vez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delete</w:t>
            </w:r>
            <w:proofErr w:type="spellEnd"/>
            <w:r w:rsidRPr="00535103">
              <w:rPr>
                <w:lang w:val="es-ES"/>
              </w:rPr>
              <w:t xml:space="preserve"> -&gt; borrar usuario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net </w:t>
            </w:r>
            <w:proofErr w:type="spellStart"/>
            <w:r w:rsidRPr="00535103">
              <w:rPr>
                <w:lang w:val="es-ES"/>
              </w:rPr>
              <w:t>accounts</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Muestra/modifica la cuenta de un usuario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minpwlen:x</w:t>
            </w:r>
            <w:proofErr w:type="spellEnd"/>
            <w:r w:rsidRPr="00535103">
              <w:rPr>
                <w:lang w:val="es-ES"/>
              </w:rPr>
              <w:t xml:space="preserve"> -&gt; longitud mínima de </w:t>
            </w:r>
            <w:proofErr w:type="spellStart"/>
            <w:r w:rsidRPr="00535103">
              <w:rPr>
                <w:lang w:val="es-ES"/>
              </w:rPr>
              <w:t>password</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proofErr w:type="spellStart"/>
            <w:proofErr w:type="gramStart"/>
            <w:r w:rsidRPr="00535103">
              <w:rPr>
                <w:lang w:val="es-ES"/>
              </w:rPr>
              <w:t>uniquepw:</w:t>
            </w:r>
            <w:proofErr w:type="gramEnd"/>
            <w:r w:rsidRPr="00535103">
              <w:rPr>
                <w:lang w:val="es-ES"/>
              </w:rPr>
              <w:t>x</w:t>
            </w:r>
            <w:proofErr w:type="spellEnd"/>
            <w:r w:rsidRPr="00535103">
              <w:rPr>
                <w:lang w:val="es-ES"/>
              </w:rPr>
              <w:t xml:space="preserve"> -&gt; solo se puede usar la clave x veces. Luego hay que cambiar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domain</w:t>
            </w:r>
            <w:proofErr w:type="spellEnd"/>
            <w:r w:rsidRPr="00535103">
              <w:rPr>
                <w:lang w:val="es-ES"/>
              </w:rPr>
              <w:t xml:space="preserve">: nombre -&gt; nombre del dominio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sync</w:t>
            </w:r>
            <w:proofErr w:type="spellEnd"/>
            <w:r w:rsidRPr="00535103">
              <w:rPr>
                <w:lang w:val="es-ES"/>
              </w:rPr>
              <w:t xml:space="preserve"> -&gt; sincronizar los cambios en los servidores BDC </w:t>
            </w:r>
          </w:p>
        </w:tc>
      </w:tr>
      <w:tr w:rsidR="00535103" w:rsidRPr="00535103" w:rsidTr="00535103">
        <w:trPr>
          <w:tblCellSpacing w:w="0" w:type="dxa"/>
        </w:trPr>
        <w:tc>
          <w:tcPr>
            <w:tcW w:w="0" w:type="auto"/>
            <w:shd w:val="clear" w:color="auto" w:fill="FFFFFF"/>
            <w:vAlign w:val="center"/>
            <w:hideMark/>
          </w:tcPr>
          <w:p w:rsidR="00535103" w:rsidRPr="00535103" w:rsidRDefault="00535103" w:rsidP="00535103">
            <w:pPr>
              <w:rPr>
                <w:lang w:val="es-ES"/>
              </w:rPr>
            </w:pPr>
            <w:r w:rsidRPr="00535103">
              <w:rPr>
                <w:lang w:val="es-ES"/>
              </w:rPr>
              <w:t> </w:t>
            </w:r>
          </w:p>
        </w:tc>
        <w:tc>
          <w:tcPr>
            <w:tcW w:w="0" w:type="auto"/>
            <w:shd w:val="clear" w:color="auto" w:fill="FFFFFF"/>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Comunicaciones</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net </w:t>
            </w:r>
            <w:proofErr w:type="spellStart"/>
            <w:r w:rsidRPr="00535103">
              <w:rPr>
                <w:lang w:val="es-ES"/>
              </w:rPr>
              <w:t>send</w:t>
            </w:r>
            <w:proofErr w:type="spellEnd"/>
            <w:r w:rsidRPr="00535103">
              <w:rPr>
                <w:lang w:val="es-ES"/>
              </w:rPr>
              <w:t xml:space="preserve"> x y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Enviar </w:t>
            </w:r>
            <w:proofErr w:type="spellStart"/>
            <w:r w:rsidRPr="00535103">
              <w:rPr>
                <w:lang w:val="es-ES"/>
              </w:rPr>
              <w:t>mensaye</w:t>
            </w:r>
            <w:proofErr w:type="spellEnd"/>
            <w:r w:rsidRPr="00535103">
              <w:rPr>
                <w:lang w:val="es-ES"/>
              </w:rPr>
              <w:t xml:space="preserve"> Y a usuario/ordenador X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Si nombre es * se envía a todos los miembros del grupo/dominio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lastRenderedPageBreak/>
              <w:t> </w:t>
            </w:r>
          </w:p>
        </w:tc>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domain</w:t>
            </w:r>
            <w:proofErr w:type="spellEnd"/>
            <w:r w:rsidRPr="00535103">
              <w:rPr>
                <w:lang w:val="es-ES"/>
              </w:rPr>
              <w:t xml:space="preserve">: nombre -&gt; nombre del dominio </w:t>
            </w:r>
          </w:p>
        </w:tc>
      </w:tr>
    </w:tbl>
    <w:p w:rsidR="00535103" w:rsidRPr="00535103" w:rsidRDefault="00535103" w:rsidP="00535103">
      <w:pPr>
        <w:rPr>
          <w:lang w:val="es-ES"/>
        </w:rPr>
      </w:pPr>
      <w:r w:rsidRPr="00535103">
        <w:rPr>
          <w:b/>
          <w:bCs/>
          <w:lang w:val="es-ES"/>
        </w:rPr>
        <w:t xml:space="preserve">9.4.6 </w:t>
      </w:r>
      <w:proofErr w:type="spellStart"/>
      <w:r w:rsidRPr="00535103">
        <w:rPr>
          <w:b/>
          <w:bCs/>
          <w:lang w:val="es-ES"/>
        </w:rPr>
        <w:t>Netstat</w:t>
      </w:r>
      <w:proofErr w:type="spellEnd"/>
      <w:r w:rsidRPr="00535103">
        <w:rPr>
          <w:b/>
          <w:bCs/>
          <w:lang w:val="es-ES"/>
        </w:rPr>
        <w:t xml:space="preserve"> [opciones]</w:t>
      </w:r>
    </w:p>
    <w:p w:rsidR="00535103" w:rsidRPr="00535103" w:rsidRDefault="00535103" w:rsidP="00535103">
      <w:pPr>
        <w:rPr>
          <w:lang w:val="es-ES"/>
        </w:rPr>
      </w:pPr>
      <w:r w:rsidRPr="00535103">
        <w:rPr>
          <w:lang w:val="es-ES"/>
        </w:rPr>
        <w:t>Comando para comprobar el estado actual de la red</w:t>
      </w:r>
    </w:p>
    <w:tbl>
      <w:tblPr>
        <w:tblW w:w="5000" w:type="pct"/>
        <w:tblCellSpacing w:w="0" w:type="dxa"/>
        <w:shd w:val="clear" w:color="auto" w:fill="FFFFCC"/>
        <w:tblCellMar>
          <w:left w:w="0" w:type="dxa"/>
          <w:right w:w="0" w:type="dxa"/>
        </w:tblCellMar>
        <w:tblLook w:val="04A0"/>
      </w:tblPr>
      <w:tblGrid>
        <w:gridCol w:w="2995"/>
        <w:gridCol w:w="5561"/>
      </w:tblGrid>
      <w:tr w:rsidR="00535103" w:rsidRPr="00535103" w:rsidTr="00535103">
        <w:trPr>
          <w:tblCellSpacing w:w="0" w:type="dxa"/>
        </w:trPr>
        <w:tc>
          <w:tcPr>
            <w:tcW w:w="1750" w:type="pct"/>
            <w:shd w:val="clear" w:color="auto" w:fill="FFFFCC"/>
            <w:vAlign w:val="center"/>
            <w:hideMark/>
          </w:tcPr>
          <w:p w:rsidR="00535103" w:rsidRPr="00535103" w:rsidRDefault="00535103" w:rsidP="00535103">
            <w:pPr>
              <w:rPr>
                <w:lang w:val="es-ES"/>
              </w:rPr>
            </w:pPr>
            <w:proofErr w:type="spellStart"/>
            <w:r w:rsidRPr="00535103">
              <w:rPr>
                <w:lang w:val="es-ES"/>
              </w:rPr>
              <w:t>netstat</w:t>
            </w:r>
            <w:proofErr w:type="spellEnd"/>
            <w:r w:rsidRPr="00535103">
              <w:rPr>
                <w:lang w:val="es-ES"/>
              </w:rPr>
              <w:t xml:space="preserve"> -a</w:t>
            </w:r>
          </w:p>
        </w:tc>
        <w:tc>
          <w:tcPr>
            <w:tcW w:w="3250" w:type="pct"/>
            <w:shd w:val="clear" w:color="auto" w:fill="FFFFCC"/>
            <w:vAlign w:val="center"/>
            <w:hideMark/>
          </w:tcPr>
          <w:p w:rsidR="00535103" w:rsidRPr="00535103" w:rsidRDefault="00535103" w:rsidP="00535103">
            <w:pPr>
              <w:rPr>
                <w:lang w:val="es-ES"/>
              </w:rPr>
            </w:pPr>
            <w:r w:rsidRPr="00535103">
              <w:rPr>
                <w:lang w:val="es-ES"/>
              </w:rPr>
              <w:t xml:space="preserve">Mostrar todos los </w:t>
            </w:r>
            <w:proofErr w:type="spellStart"/>
            <w:r w:rsidRPr="00535103">
              <w:rPr>
                <w:lang w:val="es-ES"/>
              </w:rPr>
              <w:t>puetos</w:t>
            </w:r>
            <w:proofErr w:type="spellEnd"/>
            <w:r w:rsidRPr="00535103">
              <w:rPr>
                <w:lang w:val="es-ES"/>
              </w:rPr>
              <w:t xml:space="preserve"> y conexiones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netstat</w:t>
            </w:r>
            <w:proofErr w:type="spellEnd"/>
            <w:r w:rsidRPr="00535103">
              <w:rPr>
                <w:lang w:val="es-ES"/>
              </w:rPr>
              <w:t xml:space="preserve"> -n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número de puerto y direcciones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netstat</w:t>
            </w:r>
            <w:proofErr w:type="spellEnd"/>
            <w:r w:rsidRPr="00535103">
              <w:rPr>
                <w:lang w:val="es-ES"/>
              </w:rPr>
              <w:t xml:space="preserve"> -r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la tabla de rutas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netstat</w:t>
            </w:r>
            <w:proofErr w:type="spellEnd"/>
            <w:r w:rsidRPr="00535103">
              <w:rPr>
                <w:lang w:val="es-ES"/>
              </w:rPr>
              <w:t xml:space="preserve"> -s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Mostar estadísticas por protocolo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netstat</w:t>
            </w:r>
            <w:proofErr w:type="spellEnd"/>
            <w:r w:rsidRPr="00535103">
              <w:rPr>
                <w:lang w:val="es-ES"/>
              </w:rPr>
              <w:t xml:space="preserve"> -p </w:t>
            </w:r>
            <w:proofErr w:type="spellStart"/>
            <w:r w:rsidRPr="00535103">
              <w:rPr>
                <w:lang w:val="es-ES"/>
              </w:rPr>
              <w:t>tcp</w:t>
            </w:r>
            <w:proofErr w:type="spellEnd"/>
            <w:r w:rsidRPr="00535103">
              <w:rPr>
                <w:lang w:val="es-ES"/>
              </w:rPr>
              <w:t>/</w:t>
            </w:r>
            <w:proofErr w:type="spellStart"/>
            <w:r w:rsidRPr="00535103">
              <w:rPr>
                <w:lang w:val="es-ES"/>
              </w:rPr>
              <w:t>udp</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Mostrar las conexiones activas TCP o UDP </w:t>
            </w:r>
          </w:p>
        </w:tc>
      </w:tr>
    </w:tbl>
    <w:p w:rsidR="00535103" w:rsidRPr="00535103" w:rsidRDefault="00535103" w:rsidP="00535103">
      <w:pPr>
        <w:rPr>
          <w:lang w:val="es-ES"/>
        </w:rPr>
      </w:pPr>
      <w:r w:rsidRPr="00535103">
        <w:rPr>
          <w:b/>
          <w:bCs/>
          <w:lang w:val="es-ES"/>
        </w:rPr>
        <w:t xml:space="preserve">9.4.7 </w:t>
      </w:r>
      <w:proofErr w:type="spellStart"/>
      <w:proofErr w:type="gramStart"/>
      <w:r w:rsidRPr="00535103">
        <w:rPr>
          <w:b/>
          <w:bCs/>
          <w:lang w:val="es-ES"/>
        </w:rPr>
        <w:t>Nslookup</w:t>
      </w:r>
      <w:proofErr w:type="spellEnd"/>
      <w:r w:rsidRPr="00535103">
        <w:rPr>
          <w:b/>
          <w:bCs/>
          <w:lang w:val="es-ES"/>
        </w:rPr>
        <w:t>[</w:t>
      </w:r>
      <w:proofErr w:type="gramEnd"/>
      <w:r w:rsidRPr="00535103">
        <w:rPr>
          <w:b/>
          <w:bCs/>
          <w:lang w:val="es-ES"/>
        </w:rPr>
        <w:t>opciones]</w:t>
      </w:r>
    </w:p>
    <w:p w:rsidR="00535103" w:rsidRPr="00535103" w:rsidRDefault="00535103" w:rsidP="00535103">
      <w:pPr>
        <w:rPr>
          <w:lang w:val="es-ES"/>
        </w:rPr>
      </w:pPr>
      <w:r w:rsidRPr="00535103">
        <w:rPr>
          <w:lang w:val="es-ES"/>
        </w:rPr>
        <w:t xml:space="preserve">Utilidad para interrogar </w:t>
      </w:r>
      <w:proofErr w:type="spellStart"/>
      <w:r w:rsidRPr="00535103">
        <w:rPr>
          <w:lang w:val="es-ES"/>
        </w:rPr>
        <w:t>dns</w:t>
      </w:r>
      <w:proofErr w:type="spellEnd"/>
    </w:p>
    <w:p w:rsidR="00535103" w:rsidRPr="00535103" w:rsidRDefault="00535103" w:rsidP="00535103">
      <w:pPr>
        <w:rPr>
          <w:lang w:val="es-ES"/>
        </w:rPr>
      </w:pPr>
      <w:r w:rsidRPr="00535103">
        <w:rPr>
          <w:b/>
          <w:bCs/>
          <w:lang w:val="es-ES"/>
        </w:rPr>
        <w:t xml:space="preserve">9.4.8 Ping [opciones] </w:t>
      </w:r>
    </w:p>
    <w:p w:rsidR="00535103" w:rsidRPr="00535103" w:rsidRDefault="00535103" w:rsidP="00535103">
      <w:pPr>
        <w:rPr>
          <w:lang w:val="es-ES"/>
        </w:rPr>
      </w:pPr>
      <w:r w:rsidRPr="00535103">
        <w:rPr>
          <w:lang w:val="es-ES"/>
        </w:rPr>
        <w:t xml:space="preserve">Enviar paquetes </w:t>
      </w:r>
      <w:proofErr w:type="spellStart"/>
      <w:r w:rsidRPr="00535103">
        <w:rPr>
          <w:lang w:val="es-ES"/>
        </w:rPr>
        <w:t>icmp</w:t>
      </w:r>
      <w:proofErr w:type="spellEnd"/>
      <w:r w:rsidRPr="00535103">
        <w:rPr>
          <w:lang w:val="es-ES"/>
        </w:rPr>
        <w:t xml:space="preserve"> a un determinado destino.</w:t>
      </w:r>
    </w:p>
    <w:tbl>
      <w:tblPr>
        <w:tblW w:w="5000" w:type="pct"/>
        <w:tblCellSpacing w:w="0" w:type="dxa"/>
        <w:shd w:val="clear" w:color="auto" w:fill="FFFFCC"/>
        <w:tblCellMar>
          <w:left w:w="0" w:type="dxa"/>
          <w:right w:w="0" w:type="dxa"/>
        </w:tblCellMar>
        <w:tblLook w:val="04A0"/>
      </w:tblPr>
      <w:tblGrid>
        <w:gridCol w:w="3337"/>
        <w:gridCol w:w="5219"/>
      </w:tblGrid>
      <w:tr w:rsidR="00535103" w:rsidRPr="00535103" w:rsidTr="00535103">
        <w:trPr>
          <w:tblCellSpacing w:w="0" w:type="dxa"/>
        </w:trPr>
        <w:tc>
          <w:tcPr>
            <w:tcW w:w="1950" w:type="pct"/>
            <w:shd w:val="clear" w:color="auto" w:fill="FFFFCC"/>
            <w:vAlign w:val="center"/>
            <w:hideMark/>
          </w:tcPr>
          <w:p w:rsidR="00535103" w:rsidRPr="00535103" w:rsidRDefault="00535103" w:rsidP="00535103">
            <w:pPr>
              <w:rPr>
                <w:lang w:val="es-ES"/>
              </w:rPr>
            </w:pPr>
            <w:r w:rsidRPr="00535103">
              <w:rPr>
                <w:lang w:val="es-ES"/>
              </w:rPr>
              <w:t xml:space="preserve">ping -t </w:t>
            </w:r>
          </w:p>
        </w:tc>
        <w:tc>
          <w:tcPr>
            <w:tcW w:w="3050" w:type="pct"/>
            <w:shd w:val="clear" w:color="auto" w:fill="FFFFCC"/>
            <w:vAlign w:val="center"/>
            <w:hideMark/>
          </w:tcPr>
          <w:p w:rsidR="00535103" w:rsidRPr="00535103" w:rsidRDefault="00535103" w:rsidP="00535103">
            <w:pPr>
              <w:rPr>
                <w:lang w:val="es-ES"/>
              </w:rPr>
            </w:pPr>
            <w:r w:rsidRPr="00535103">
              <w:rPr>
                <w:lang w:val="es-ES"/>
              </w:rPr>
              <w:t xml:space="preserve">ping al host hasta que se pare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ping -a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resolver direcciones en nombres de host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ping -n numero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Número de peticiones a enviar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ping -l tamaño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tamaño del buffer </w:t>
            </w:r>
          </w:p>
        </w:tc>
      </w:tr>
    </w:tbl>
    <w:p w:rsidR="00535103" w:rsidRPr="00535103" w:rsidRDefault="00535103" w:rsidP="00535103">
      <w:pPr>
        <w:rPr>
          <w:lang w:val="es-ES"/>
        </w:rPr>
      </w:pPr>
      <w:r w:rsidRPr="00535103">
        <w:rPr>
          <w:b/>
          <w:bCs/>
          <w:lang w:val="es-ES"/>
        </w:rPr>
        <w:t xml:space="preserve">9.4.9 Telnet [host] [puerto] </w:t>
      </w:r>
    </w:p>
    <w:p w:rsidR="00535103" w:rsidRPr="00535103" w:rsidRDefault="00535103" w:rsidP="00535103">
      <w:pPr>
        <w:rPr>
          <w:lang w:val="es-ES"/>
        </w:rPr>
      </w:pPr>
      <w:r w:rsidRPr="00535103">
        <w:rPr>
          <w:lang w:val="es-ES"/>
        </w:rPr>
        <w:t>Inicia una sesión telnet al host especificado en el puerto especificado. Si el puerto se omite se usa el 23.</w:t>
      </w:r>
    </w:p>
    <w:p w:rsidR="00535103" w:rsidRPr="00535103" w:rsidRDefault="00535103" w:rsidP="00535103">
      <w:pPr>
        <w:rPr>
          <w:lang w:val="es-ES"/>
        </w:rPr>
      </w:pPr>
      <w:r w:rsidRPr="00535103">
        <w:rPr>
          <w:b/>
          <w:bCs/>
          <w:lang w:val="es-ES"/>
        </w:rPr>
        <w:t xml:space="preserve">9.4.10 </w:t>
      </w:r>
      <w:proofErr w:type="spellStart"/>
      <w:r w:rsidRPr="00535103">
        <w:rPr>
          <w:b/>
          <w:bCs/>
          <w:lang w:val="es-ES"/>
        </w:rPr>
        <w:t>Tracert</w:t>
      </w:r>
      <w:proofErr w:type="spellEnd"/>
      <w:r w:rsidRPr="00535103">
        <w:rPr>
          <w:b/>
          <w:bCs/>
          <w:lang w:val="es-ES"/>
        </w:rPr>
        <w:t xml:space="preserve"> [destino]</w:t>
      </w:r>
    </w:p>
    <w:p w:rsidR="00535103" w:rsidRPr="00535103" w:rsidRDefault="00535103" w:rsidP="00535103">
      <w:pPr>
        <w:rPr>
          <w:lang w:val="es-ES"/>
        </w:rPr>
      </w:pPr>
      <w:proofErr w:type="spellStart"/>
      <w:r w:rsidRPr="00535103">
        <w:rPr>
          <w:lang w:val="es-ES"/>
        </w:rPr>
        <w:t>Tracear</w:t>
      </w:r>
      <w:proofErr w:type="spellEnd"/>
      <w:r w:rsidRPr="00535103">
        <w:rPr>
          <w:lang w:val="es-ES"/>
        </w:rPr>
        <w:t xml:space="preserve"> el destino hasta llegar a la ruta indicada.</w:t>
      </w:r>
    </w:p>
    <w:p w:rsidR="00535103" w:rsidRPr="00535103" w:rsidRDefault="0008163E" w:rsidP="00535103">
      <w:pPr>
        <w:rPr>
          <w:lang w:val="es-ES"/>
        </w:rPr>
      </w:pPr>
      <w:hyperlink r:id="rId37"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 xml:space="preserve">9.5 Comandos de programación </w:t>
      </w:r>
      <w:bookmarkStart w:id="13" w:name="comandosprogramacion"/>
      <w:bookmarkEnd w:id="13"/>
    </w:p>
    <w:p w:rsidR="00535103" w:rsidRPr="00535103" w:rsidRDefault="00535103" w:rsidP="00535103">
      <w:pPr>
        <w:rPr>
          <w:lang w:val="es-ES"/>
        </w:rPr>
      </w:pPr>
      <w:r w:rsidRPr="00535103">
        <w:rPr>
          <w:b/>
          <w:bCs/>
          <w:lang w:val="es-ES"/>
        </w:rPr>
        <w:t xml:space="preserve">9.5.1 </w:t>
      </w:r>
      <w:proofErr w:type="spellStart"/>
      <w:r w:rsidRPr="00535103">
        <w:rPr>
          <w:b/>
          <w:bCs/>
          <w:lang w:val="es-ES"/>
        </w:rPr>
        <w:t>Edit</w:t>
      </w:r>
      <w:proofErr w:type="spellEnd"/>
      <w:r w:rsidRPr="00535103">
        <w:rPr>
          <w:b/>
          <w:bCs/>
          <w:lang w:val="es-ES"/>
        </w:rPr>
        <w:t xml:space="preserve"> [archivo] </w:t>
      </w:r>
    </w:p>
    <w:p w:rsidR="00535103" w:rsidRPr="00535103" w:rsidRDefault="00535103" w:rsidP="00535103">
      <w:pPr>
        <w:rPr>
          <w:lang w:val="es-ES"/>
        </w:rPr>
      </w:pPr>
      <w:r w:rsidRPr="00535103">
        <w:rPr>
          <w:lang w:val="es-ES"/>
        </w:rPr>
        <w:t>Editor de textos (equivalente al bloc de notas)</w:t>
      </w:r>
    </w:p>
    <w:p w:rsidR="00535103" w:rsidRPr="00535103" w:rsidRDefault="00535103" w:rsidP="00535103">
      <w:pPr>
        <w:rPr>
          <w:lang w:val="es-ES"/>
        </w:rPr>
      </w:pPr>
      <w:r w:rsidRPr="00535103">
        <w:rPr>
          <w:b/>
          <w:bCs/>
          <w:lang w:val="es-ES"/>
        </w:rPr>
        <w:t xml:space="preserve">9.5.2 </w:t>
      </w:r>
      <w:proofErr w:type="spellStart"/>
      <w:r w:rsidRPr="00535103">
        <w:rPr>
          <w:b/>
          <w:bCs/>
          <w:lang w:val="es-ES"/>
        </w:rPr>
        <w:t>Debug</w:t>
      </w:r>
      <w:proofErr w:type="spellEnd"/>
      <w:r w:rsidRPr="00535103">
        <w:rPr>
          <w:b/>
          <w:bCs/>
          <w:lang w:val="es-ES"/>
        </w:rPr>
        <w:t xml:space="preserve"> [archivo] [opciones]</w:t>
      </w:r>
    </w:p>
    <w:p w:rsidR="00535103" w:rsidRPr="00535103" w:rsidRDefault="00535103" w:rsidP="00535103">
      <w:pPr>
        <w:rPr>
          <w:lang w:val="es-ES"/>
        </w:rPr>
      </w:pPr>
      <w:r w:rsidRPr="00535103">
        <w:rPr>
          <w:lang w:val="es-ES"/>
        </w:rPr>
        <w:t>Inicia el desensamblador con el programa indicado.</w:t>
      </w:r>
    </w:p>
    <w:p w:rsidR="00535103" w:rsidRPr="00535103" w:rsidRDefault="00535103" w:rsidP="00535103">
      <w:pPr>
        <w:rPr>
          <w:lang w:val="es-ES"/>
        </w:rPr>
      </w:pPr>
      <w:r w:rsidRPr="00535103">
        <w:rPr>
          <w:b/>
          <w:bCs/>
          <w:lang w:val="es-ES"/>
        </w:rPr>
        <w:lastRenderedPageBreak/>
        <w:t xml:space="preserve">9.5.3 </w:t>
      </w:r>
      <w:proofErr w:type="spellStart"/>
      <w:r w:rsidRPr="00535103">
        <w:rPr>
          <w:b/>
          <w:bCs/>
          <w:lang w:val="es-ES"/>
        </w:rPr>
        <w:t>choice</w:t>
      </w:r>
      <w:proofErr w:type="spellEnd"/>
      <w:r w:rsidRPr="00535103">
        <w:rPr>
          <w:b/>
          <w:bCs/>
          <w:lang w:val="es-ES"/>
        </w:rPr>
        <w:t xml:space="preserve"> [texto] [opciones] </w:t>
      </w:r>
    </w:p>
    <w:p w:rsidR="00535103" w:rsidRPr="00535103" w:rsidRDefault="00535103" w:rsidP="00535103">
      <w:pPr>
        <w:rPr>
          <w:lang w:val="es-ES"/>
        </w:rPr>
      </w:pPr>
      <w:r w:rsidRPr="00535103">
        <w:rPr>
          <w:lang w:val="es-ES"/>
        </w:rPr>
        <w:t xml:space="preserve">Se utiliza en programas </w:t>
      </w:r>
      <w:proofErr w:type="spellStart"/>
      <w:r w:rsidRPr="00535103">
        <w:rPr>
          <w:lang w:val="es-ES"/>
        </w:rPr>
        <w:t>bat</w:t>
      </w:r>
      <w:proofErr w:type="spellEnd"/>
      <w:r w:rsidRPr="00535103">
        <w:rPr>
          <w:lang w:val="es-ES"/>
        </w:rPr>
        <w:t xml:space="preserve"> para dar a elegir a un usuario entre un conjunto de opciones </w:t>
      </w:r>
      <w:r w:rsidRPr="00535103">
        <w:rPr>
          <w:lang w:val="es-ES"/>
        </w:rPr>
        <w:br/>
        <w:t xml:space="preserve">La respuesta se devuelve mediante la variable </w:t>
      </w:r>
      <w:proofErr w:type="spellStart"/>
      <w:r w:rsidRPr="00535103">
        <w:rPr>
          <w:lang w:val="es-ES"/>
        </w:rPr>
        <w:t>errorlevel</w:t>
      </w:r>
      <w:proofErr w:type="spellEnd"/>
      <w:r w:rsidRPr="00535103">
        <w:rPr>
          <w:lang w:val="es-ES"/>
        </w:rPr>
        <w:t xml:space="preserve"> </w:t>
      </w:r>
      <w:r w:rsidRPr="00535103">
        <w:rPr>
          <w:lang w:val="es-ES"/>
        </w:rPr>
        <w:br/>
        <w:t xml:space="preserve">Mostrar el literal "elija una opción y dar a elegir s (sí), n (no) o C (continuar). </w:t>
      </w:r>
      <w:proofErr w:type="gramStart"/>
      <w:r w:rsidRPr="00535103">
        <w:rPr>
          <w:lang w:val="es-ES"/>
        </w:rPr>
        <w:t>las</w:t>
      </w:r>
      <w:proofErr w:type="gramEnd"/>
      <w:r w:rsidRPr="00535103">
        <w:rPr>
          <w:lang w:val="es-ES"/>
        </w:rPr>
        <w:t xml:space="preserve"> tres siguientes líneas especifican a donde debe saltar el flujo del programa según la tecla pulsada. </w:t>
      </w:r>
    </w:p>
    <w:tbl>
      <w:tblPr>
        <w:tblW w:w="5000" w:type="pct"/>
        <w:tblCellSpacing w:w="0" w:type="dxa"/>
        <w:shd w:val="clear" w:color="auto" w:fill="FFFFCC"/>
        <w:tblCellMar>
          <w:left w:w="0" w:type="dxa"/>
          <w:right w:w="0" w:type="dxa"/>
        </w:tblCellMar>
        <w:tblLook w:val="04A0"/>
      </w:tblPr>
      <w:tblGrid>
        <w:gridCol w:w="3166"/>
        <w:gridCol w:w="5390"/>
      </w:tblGrid>
      <w:tr w:rsidR="00535103" w:rsidRPr="00535103" w:rsidTr="00535103">
        <w:trPr>
          <w:tblCellSpacing w:w="0" w:type="dxa"/>
        </w:trPr>
        <w:tc>
          <w:tcPr>
            <w:tcW w:w="1850" w:type="pct"/>
            <w:shd w:val="clear" w:color="auto" w:fill="FFFFCC"/>
            <w:vAlign w:val="center"/>
            <w:hideMark/>
          </w:tcPr>
          <w:p w:rsidR="00535103" w:rsidRPr="00535103" w:rsidRDefault="00535103" w:rsidP="00535103">
            <w:pPr>
              <w:rPr>
                <w:lang w:val="es-ES"/>
              </w:rPr>
            </w:pPr>
            <w:proofErr w:type="spellStart"/>
            <w:r w:rsidRPr="00535103">
              <w:rPr>
                <w:lang w:val="es-ES"/>
              </w:rPr>
              <w:t>choice</w:t>
            </w:r>
            <w:proofErr w:type="spellEnd"/>
            <w:r w:rsidRPr="00535103">
              <w:rPr>
                <w:lang w:val="es-ES"/>
              </w:rPr>
              <w:t xml:space="preserve"> Elija una opción </w:t>
            </w:r>
            <w:proofErr w:type="spellStart"/>
            <w:r w:rsidRPr="00535103">
              <w:rPr>
                <w:lang w:val="es-ES"/>
              </w:rPr>
              <w:t>snc</w:t>
            </w:r>
            <w:proofErr w:type="spellEnd"/>
            <w:r w:rsidRPr="00535103">
              <w:rPr>
                <w:lang w:val="es-ES"/>
              </w:rPr>
              <w:t xml:space="preserve"> </w:t>
            </w:r>
          </w:p>
        </w:tc>
        <w:tc>
          <w:tcPr>
            <w:tcW w:w="3150" w:type="pct"/>
            <w:shd w:val="clear" w:color="auto" w:fill="FFFFCC"/>
            <w:vAlign w:val="center"/>
            <w:hideMark/>
          </w:tcPr>
          <w:p w:rsidR="00535103" w:rsidRPr="00535103" w:rsidRDefault="00535103" w:rsidP="00535103">
            <w:pPr>
              <w:rPr>
                <w:lang w:val="es-ES"/>
              </w:rPr>
            </w:pPr>
            <w:r w:rsidRPr="00535103">
              <w:rPr>
                <w:lang w:val="es-ES"/>
              </w:rPr>
              <w:t xml:space="preserve">Mostrar el texto y las opciones (S, N, C)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if</w:t>
            </w:r>
            <w:proofErr w:type="spellEnd"/>
            <w:r w:rsidRPr="00535103">
              <w:rPr>
                <w:lang w:val="es-ES"/>
              </w:rPr>
              <w:t xml:space="preserve"> </w:t>
            </w:r>
            <w:proofErr w:type="spellStart"/>
            <w:r w:rsidRPr="00535103">
              <w:rPr>
                <w:lang w:val="es-ES"/>
              </w:rPr>
              <w:t>errorlevel</w:t>
            </w:r>
            <w:proofErr w:type="spellEnd"/>
            <w:r w:rsidRPr="00535103">
              <w:rPr>
                <w:lang w:val="es-ES"/>
              </w:rPr>
              <w:t xml:space="preserve"> 1 </w:t>
            </w:r>
            <w:proofErr w:type="spellStart"/>
            <w:r w:rsidRPr="00535103">
              <w:rPr>
                <w:lang w:val="es-ES"/>
              </w:rPr>
              <w:t>goto</w:t>
            </w:r>
            <w:proofErr w:type="spellEnd"/>
            <w:r w:rsidRPr="00535103">
              <w:rPr>
                <w:lang w:val="es-ES"/>
              </w:rPr>
              <w:t xml:space="preserve"> ...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si se ha pulsado 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if</w:t>
            </w:r>
            <w:proofErr w:type="spellEnd"/>
            <w:r w:rsidRPr="00535103">
              <w:rPr>
                <w:lang w:val="es-ES"/>
              </w:rPr>
              <w:t xml:space="preserve"> </w:t>
            </w:r>
            <w:proofErr w:type="spellStart"/>
            <w:r w:rsidRPr="00535103">
              <w:rPr>
                <w:lang w:val="es-ES"/>
              </w:rPr>
              <w:t>errorlevel</w:t>
            </w:r>
            <w:proofErr w:type="spellEnd"/>
            <w:r w:rsidRPr="00535103">
              <w:rPr>
                <w:lang w:val="es-ES"/>
              </w:rPr>
              <w:t xml:space="preserve"> 2 </w:t>
            </w:r>
            <w:proofErr w:type="spellStart"/>
            <w:r w:rsidRPr="00535103">
              <w:rPr>
                <w:lang w:val="es-ES"/>
              </w:rPr>
              <w:t>goto</w:t>
            </w:r>
            <w:proofErr w:type="spellEnd"/>
            <w:r w:rsidRPr="00535103">
              <w:rPr>
                <w:lang w:val="es-ES"/>
              </w:rPr>
              <w:t xml:space="preserve"> ...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si se ha pulsado N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if</w:t>
            </w:r>
            <w:proofErr w:type="spellEnd"/>
            <w:r w:rsidRPr="00535103">
              <w:rPr>
                <w:lang w:val="es-ES"/>
              </w:rPr>
              <w:t xml:space="preserve"> </w:t>
            </w:r>
            <w:proofErr w:type="spellStart"/>
            <w:r w:rsidRPr="00535103">
              <w:rPr>
                <w:lang w:val="es-ES"/>
              </w:rPr>
              <w:t>errorlevel</w:t>
            </w:r>
            <w:proofErr w:type="spellEnd"/>
            <w:r w:rsidRPr="00535103">
              <w:rPr>
                <w:lang w:val="es-ES"/>
              </w:rPr>
              <w:t xml:space="preserve"> 3 </w:t>
            </w:r>
            <w:proofErr w:type="spellStart"/>
            <w:r w:rsidRPr="00535103">
              <w:rPr>
                <w:lang w:val="es-ES"/>
              </w:rPr>
              <w:t>goto</w:t>
            </w:r>
            <w:proofErr w:type="spellEnd"/>
            <w:r w:rsidRPr="00535103">
              <w:rPr>
                <w:lang w:val="es-ES"/>
              </w:rPr>
              <w:t xml:space="preserve"> ...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si se ha pulsado C </w:t>
            </w:r>
          </w:p>
        </w:tc>
      </w:tr>
    </w:tbl>
    <w:p w:rsidR="00535103" w:rsidRPr="00535103" w:rsidRDefault="00535103" w:rsidP="00535103">
      <w:pPr>
        <w:rPr>
          <w:lang w:val="es-ES"/>
        </w:rPr>
      </w:pPr>
      <w:r w:rsidRPr="00535103">
        <w:rPr>
          <w:b/>
          <w:bCs/>
          <w:lang w:val="es-ES"/>
        </w:rPr>
        <w:t xml:space="preserve">9.5.4 </w:t>
      </w:r>
      <w:proofErr w:type="spellStart"/>
      <w:r w:rsidRPr="00535103">
        <w:rPr>
          <w:b/>
          <w:bCs/>
          <w:lang w:val="es-ES"/>
        </w:rPr>
        <w:t>If</w:t>
      </w:r>
      <w:proofErr w:type="spellEnd"/>
      <w:r w:rsidRPr="00535103">
        <w:rPr>
          <w:b/>
          <w:bCs/>
          <w:lang w:val="es-ES"/>
        </w:rPr>
        <w:t xml:space="preserve"> [</w:t>
      </w:r>
      <w:proofErr w:type="spellStart"/>
      <w:r w:rsidRPr="00535103">
        <w:rPr>
          <w:b/>
          <w:bCs/>
          <w:lang w:val="es-ES"/>
        </w:rPr>
        <w:t>condicion</w:t>
      </w:r>
      <w:proofErr w:type="spellEnd"/>
      <w:r w:rsidRPr="00535103">
        <w:rPr>
          <w:b/>
          <w:bCs/>
          <w:lang w:val="es-ES"/>
        </w:rPr>
        <w:t xml:space="preserve">] [comando] </w:t>
      </w:r>
    </w:p>
    <w:p w:rsidR="00535103" w:rsidRPr="00535103" w:rsidRDefault="00535103" w:rsidP="00535103">
      <w:pPr>
        <w:rPr>
          <w:lang w:val="es-ES"/>
        </w:rPr>
      </w:pPr>
      <w:r w:rsidRPr="00535103">
        <w:rPr>
          <w:lang w:val="es-ES"/>
        </w:rPr>
        <w:t xml:space="preserve">Sirve para hacer bifurcaciones en el código. </w:t>
      </w:r>
      <w:r w:rsidRPr="00535103">
        <w:rPr>
          <w:lang w:val="es-ES"/>
        </w:rPr>
        <w:br/>
        <w:t xml:space="preserve">Admite 6 sintaxis distintas: </w:t>
      </w:r>
    </w:p>
    <w:tbl>
      <w:tblPr>
        <w:tblW w:w="5000" w:type="pct"/>
        <w:tblCellSpacing w:w="0" w:type="dxa"/>
        <w:shd w:val="clear" w:color="auto" w:fill="FFFFCC"/>
        <w:tblCellMar>
          <w:left w:w="0" w:type="dxa"/>
          <w:right w:w="0" w:type="dxa"/>
        </w:tblCellMar>
        <w:tblLook w:val="04A0"/>
      </w:tblPr>
      <w:tblGrid>
        <w:gridCol w:w="3850"/>
        <w:gridCol w:w="4706"/>
      </w:tblGrid>
      <w:tr w:rsidR="00535103" w:rsidRPr="00535103" w:rsidTr="00535103">
        <w:trPr>
          <w:tblCellSpacing w:w="0" w:type="dxa"/>
        </w:trPr>
        <w:tc>
          <w:tcPr>
            <w:tcW w:w="2250" w:type="pct"/>
            <w:shd w:val="clear" w:color="auto" w:fill="FFFFCC"/>
            <w:vAlign w:val="center"/>
            <w:hideMark/>
          </w:tcPr>
          <w:p w:rsidR="00535103" w:rsidRPr="00535103" w:rsidRDefault="00535103" w:rsidP="00535103">
            <w:pPr>
              <w:rPr>
                <w:lang w:val="es-ES"/>
              </w:rPr>
            </w:pPr>
            <w:proofErr w:type="spellStart"/>
            <w:r w:rsidRPr="00535103">
              <w:rPr>
                <w:lang w:val="es-ES"/>
              </w:rPr>
              <w:t>if</w:t>
            </w:r>
            <w:proofErr w:type="spellEnd"/>
            <w:r w:rsidRPr="00535103">
              <w:rPr>
                <w:lang w:val="es-ES"/>
              </w:rPr>
              <w:t xml:space="preserve"> </w:t>
            </w:r>
            <w:proofErr w:type="spellStart"/>
            <w:r w:rsidRPr="00535103">
              <w:rPr>
                <w:lang w:val="es-ES"/>
              </w:rPr>
              <w:t>exist</w:t>
            </w:r>
            <w:proofErr w:type="spellEnd"/>
            <w:r w:rsidRPr="00535103">
              <w:rPr>
                <w:lang w:val="es-ES"/>
              </w:rPr>
              <w:t xml:space="preserve"> fichero orden </w:t>
            </w:r>
          </w:p>
        </w:tc>
        <w:tc>
          <w:tcPr>
            <w:tcW w:w="2750" w:type="pct"/>
            <w:shd w:val="clear" w:color="auto" w:fill="FFFFCC"/>
            <w:vAlign w:val="center"/>
            <w:hideMark/>
          </w:tcPr>
          <w:p w:rsidR="00535103" w:rsidRPr="00535103" w:rsidRDefault="00535103" w:rsidP="00535103">
            <w:pPr>
              <w:rPr>
                <w:lang w:val="es-ES"/>
              </w:rPr>
            </w:pPr>
            <w:r w:rsidRPr="00535103">
              <w:rPr>
                <w:lang w:val="es-ES"/>
              </w:rPr>
              <w:t xml:space="preserve">si existe 'fichero' ejecutar la orden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if</w:t>
            </w:r>
            <w:proofErr w:type="spellEnd"/>
            <w:r w:rsidRPr="00535103">
              <w:rPr>
                <w:lang w:val="es-ES"/>
              </w:rPr>
              <w:t xml:space="preserve"> </w:t>
            </w:r>
            <w:proofErr w:type="spellStart"/>
            <w:r w:rsidRPr="00535103">
              <w:rPr>
                <w:lang w:val="es-ES"/>
              </w:rPr>
              <w:t>not</w:t>
            </w:r>
            <w:proofErr w:type="spellEnd"/>
            <w:r w:rsidRPr="00535103">
              <w:rPr>
                <w:lang w:val="es-ES"/>
              </w:rPr>
              <w:t xml:space="preserve"> </w:t>
            </w:r>
            <w:proofErr w:type="spellStart"/>
            <w:r w:rsidRPr="00535103">
              <w:rPr>
                <w:lang w:val="es-ES"/>
              </w:rPr>
              <w:t>exist</w:t>
            </w:r>
            <w:proofErr w:type="spellEnd"/>
            <w:r w:rsidRPr="00535103">
              <w:rPr>
                <w:lang w:val="es-ES"/>
              </w:rPr>
              <w:t xml:space="preserve"> fichero</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si no existe fichero </w:t>
            </w:r>
            <w:proofErr w:type="spellStart"/>
            <w:r w:rsidRPr="00535103">
              <w:rPr>
                <w:lang w:val="es-ES"/>
              </w:rPr>
              <w:t>ejecuar</w:t>
            </w:r>
            <w:proofErr w:type="spellEnd"/>
            <w:r w:rsidRPr="00535103">
              <w:rPr>
                <w:lang w:val="es-ES"/>
              </w:rPr>
              <w:t xml:space="preserve"> la orden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if</w:t>
            </w:r>
            <w:proofErr w:type="spellEnd"/>
            <w:r w:rsidRPr="00535103">
              <w:rPr>
                <w:lang w:val="es-ES"/>
              </w:rPr>
              <w:t xml:space="preserve"> cadena1==cadena2 orden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comparar cadena1 y cadena2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if</w:t>
            </w:r>
            <w:proofErr w:type="spellEnd"/>
            <w:r w:rsidRPr="00535103">
              <w:rPr>
                <w:lang w:val="es-ES"/>
              </w:rPr>
              <w:t xml:space="preserve"> </w:t>
            </w:r>
            <w:proofErr w:type="spellStart"/>
            <w:r w:rsidRPr="00535103">
              <w:rPr>
                <w:lang w:val="es-ES"/>
              </w:rPr>
              <w:t>not</w:t>
            </w:r>
            <w:proofErr w:type="spellEnd"/>
            <w:r w:rsidRPr="00535103">
              <w:rPr>
                <w:lang w:val="es-ES"/>
              </w:rPr>
              <w:t xml:space="preserve"> cadena1 == cadena2 orden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si son distintos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if</w:t>
            </w:r>
            <w:proofErr w:type="spellEnd"/>
            <w:r w:rsidRPr="00535103">
              <w:rPr>
                <w:lang w:val="es-ES"/>
              </w:rPr>
              <w:t xml:space="preserve"> </w:t>
            </w:r>
            <w:proofErr w:type="spellStart"/>
            <w:r w:rsidRPr="00535103">
              <w:rPr>
                <w:lang w:val="es-ES"/>
              </w:rPr>
              <w:t>errorlevel</w:t>
            </w:r>
            <w:proofErr w:type="spellEnd"/>
            <w:r w:rsidRPr="00535103">
              <w:rPr>
                <w:lang w:val="es-ES"/>
              </w:rPr>
              <w:t xml:space="preserve"> numero orden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si el comando anterior acabó con un </w:t>
            </w:r>
            <w:proofErr w:type="spellStart"/>
            <w:r w:rsidRPr="00535103">
              <w:rPr>
                <w:lang w:val="es-ES"/>
              </w:rPr>
              <w:t>errorlevel</w:t>
            </w:r>
            <w:proofErr w:type="spellEnd"/>
            <w:r w:rsidRPr="00535103">
              <w:rPr>
                <w:lang w:val="es-ES"/>
              </w:rPr>
              <w:t xml:space="preserve"> igual o superior a numero ejecutar orden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if not errorleven numero orden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si el comando anterior acabó con un </w:t>
            </w:r>
            <w:proofErr w:type="spellStart"/>
            <w:r w:rsidRPr="00535103">
              <w:rPr>
                <w:lang w:val="es-ES"/>
              </w:rPr>
              <w:t>errorlevel</w:t>
            </w:r>
            <w:proofErr w:type="spellEnd"/>
            <w:r w:rsidRPr="00535103">
              <w:rPr>
                <w:lang w:val="es-ES"/>
              </w:rPr>
              <w:t xml:space="preserve"> inferior a numero ejecutar orden </w:t>
            </w:r>
          </w:p>
        </w:tc>
      </w:tr>
    </w:tbl>
    <w:p w:rsidR="00535103" w:rsidRPr="00535103" w:rsidRDefault="00535103" w:rsidP="00535103">
      <w:pPr>
        <w:rPr>
          <w:lang w:val="es-ES"/>
        </w:rPr>
      </w:pPr>
      <w:r w:rsidRPr="00535103">
        <w:rPr>
          <w:b/>
          <w:bCs/>
          <w:lang w:val="es-ES"/>
        </w:rPr>
        <w:t xml:space="preserve">9.5.4 </w:t>
      </w:r>
      <w:proofErr w:type="spellStart"/>
      <w:r w:rsidRPr="00535103">
        <w:rPr>
          <w:b/>
          <w:bCs/>
          <w:lang w:val="es-ES"/>
        </w:rPr>
        <w:t>for</w:t>
      </w:r>
      <w:proofErr w:type="spellEnd"/>
      <w:r w:rsidRPr="00535103">
        <w:rPr>
          <w:b/>
          <w:bCs/>
          <w:lang w:val="es-ES"/>
        </w:rPr>
        <w:t xml:space="preserve"> </w:t>
      </w:r>
    </w:p>
    <w:p w:rsidR="00535103" w:rsidRPr="00535103" w:rsidRDefault="00535103" w:rsidP="00535103">
      <w:pPr>
        <w:rPr>
          <w:lang w:val="es-ES"/>
        </w:rPr>
      </w:pPr>
      <w:r w:rsidRPr="00535103">
        <w:rPr>
          <w:lang w:val="es-ES"/>
        </w:rPr>
        <w:t xml:space="preserve">El formato general es </w:t>
      </w:r>
    </w:p>
    <w:tbl>
      <w:tblPr>
        <w:tblW w:w="5000" w:type="pct"/>
        <w:tblCellSpacing w:w="0" w:type="dxa"/>
        <w:shd w:val="clear" w:color="auto" w:fill="FFFFCC"/>
        <w:tblCellMar>
          <w:left w:w="0" w:type="dxa"/>
          <w:right w:w="0" w:type="dxa"/>
        </w:tblCellMar>
        <w:tblLook w:val="04A0"/>
      </w:tblPr>
      <w:tblGrid>
        <w:gridCol w:w="8421"/>
        <w:gridCol w:w="135"/>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for</w:t>
            </w:r>
            <w:proofErr w:type="spellEnd"/>
            <w:r w:rsidRPr="00535103">
              <w:rPr>
                <w:lang w:val="es-ES"/>
              </w:rPr>
              <w:t xml:space="preserve"> %%variable in lista do ( orden 1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orden 2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orden 3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535103" w:rsidP="00535103">
      <w:pPr>
        <w:rPr>
          <w:lang w:val="es-ES"/>
        </w:rPr>
      </w:pPr>
      <w:r w:rsidRPr="00535103">
        <w:rPr>
          <w:lang w:val="es-ES"/>
        </w:rPr>
        <w:t>La variable siempre lleva dos veces el signo %</w:t>
      </w:r>
    </w:p>
    <w:p w:rsidR="00535103" w:rsidRPr="00535103" w:rsidRDefault="00535103" w:rsidP="00535103">
      <w:pPr>
        <w:rPr>
          <w:lang w:val="es-ES"/>
        </w:rPr>
      </w:pPr>
      <w:r w:rsidRPr="00535103">
        <w:rPr>
          <w:lang w:val="es-ES"/>
        </w:rPr>
        <w:t>Ejemplo</w:t>
      </w:r>
    </w:p>
    <w:tbl>
      <w:tblPr>
        <w:tblW w:w="5000" w:type="pct"/>
        <w:tblCellSpacing w:w="0" w:type="dxa"/>
        <w:shd w:val="clear" w:color="auto" w:fill="FFFFCC"/>
        <w:tblCellMar>
          <w:left w:w="0" w:type="dxa"/>
          <w:right w:w="0" w:type="dxa"/>
        </w:tblCellMar>
        <w:tblLook w:val="04A0"/>
      </w:tblPr>
      <w:tblGrid>
        <w:gridCol w:w="8476"/>
        <w:gridCol w:w="80"/>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FOR %%x IN (texto1.txt texto2.txt texto3.txt) do delete %%i </w:t>
            </w:r>
          </w:p>
        </w:tc>
        <w:tc>
          <w:tcPr>
            <w:tcW w:w="0" w:type="auto"/>
            <w:shd w:val="clear" w:color="auto" w:fill="FFFFCC"/>
            <w:vAlign w:val="center"/>
            <w:hideMark/>
          </w:tcPr>
          <w:p w:rsidR="00535103" w:rsidRPr="00535103" w:rsidRDefault="00535103" w:rsidP="00535103">
            <w:pPr>
              <w:rPr>
                <w:lang w:val="en-US"/>
              </w:rPr>
            </w:pPr>
            <w:r w:rsidRPr="00535103">
              <w:rPr>
                <w:lang w:val="en-US"/>
              </w:rPr>
              <w:t> </w:t>
            </w:r>
          </w:p>
        </w:tc>
      </w:tr>
    </w:tbl>
    <w:p w:rsidR="00535103" w:rsidRPr="00535103" w:rsidRDefault="00535103" w:rsidP="00535103">
      <w:pPr>
        <w:rPr>
          <w:lang w:val="es-ES"/>
        </w:rPr>
      </w:pPr>
      <w:r w:rsidRPr="00535103">
        <w:rPr>
          <w:lang w:val="es-ES"/>
        </w:rPr>
        <w:lastRenderedPageBreak/>
        <w:t xml:space="preserve">Esta orden haría lo siguiente: repetiría 3 veces la orden </w:t>
      </w:r>
      <w:proofErr w:type="spellStart"/>
      <w:r w:rsidRPr="00535103">
        <w:rPr>
          <w:lang w:val="es-ES"/>
        </w:rPr>
        <w:t>delete</w:t>
      </w:r>
      <w:proofErr w:type="spellEnd"/>
      <w:r w:rsidRPr="00535103">
        <w:rPr>
          <w:lang w:val="es-ES"/>
        </w:rPr>
        <w:t xml:space="preserve">. En cada vez %%i valdría cada valor de la lista de manera que la primera vez sería texto1.txt, la segunda vez texto2.txt y la tercera vez texto3.txt. </w:t>
      </w:r>
      <w:r w:rsidRPr="00535103">
        <w:rPr>
          <w:lang w:val="es-ES"/>
        </w:rPr>
        <w:br/>
      </w:r>
      <w:r w:rsidRPr="00535103">
        <w:rPr>
          <w:lang w:val="es-ES"/>
        </w:rPr>
        <w:br/>
        <w:t xml:space="preserve">Así esta orden haría: </w:t>
      </w:r>
      <w:r w:rsidRPr="00535103">
        <w:rPr>
          <w:lang w:val="es-ES"/>
        </w:rPr>
        <w:br/>
        <w:t xml:space="preserve">DELETE TEXTO1.TXT </w:t>
      </w:r>
      <w:r w:rsidRPr="00535103">
        <w:rPr>
          <w:lang w:val="es-ES"/>
        </w:rPr>
        <w:br/>
        <w:t xml:space="preserve">DELETE TEXTO2.TXT </w:t>
      </w:r>
      <w:r w:rsidRPr="00535103">
        <w:rPr>
          <w:lang w:val="es-ES"/>
        </w:rPr>
        <w:br/>
        <w:t xml:space="preserve">DELETE TEXTO3.TXT </w:t>
      </w:r>
    </w:p>
    <w:p w:rsidR="00535103" w:rsidRPr="00535103" w:rsidRDefault="0008163E" w:rsidP="00535103">
      <w:pPr>
        <w:rPr>
          <w:lang w:val="es-ES"/>
        </w:rPr>
      </w:pPr>
      <w:hyperlink r:id="rId38"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 xml:space="preserve">10 Variables de entorno </w:t>
      </w:r>
      <w:bookmarkStart w:id="14" w:name="variables"/>
      <w:bookmarkEnd w:id="14"/>
    </w:p>
    <w:tbl>
      <w:tblPr>
        <w:tblW w:w="5000" w:type="pct"/>
        <w:tblCellSpacing w:w="0" w:type="dxa"/>
        <w:shd w:val="clear" w:color="auto" w:fill="FFFFCC"/>
        <w:tblCellMar>
          <w:left w:w="0" w:type="dxa"/>
          <w:right w:w="0" w:type="dxa"/>
        </w:tblCellMar>
        <w:tblLook w:val="04A0"/>
      </w:tblPr>
      <w:tblGrid>
        <w:gridCol w:w="3337"/>
        <w:gridCol w:w="5219"/>
      </w:tblGrid>
      <w:tr w:rsidR="00535103" w:rsidRPr="00535103" w:rsidTr="00535103">
        <w:trPr>
          <w:tblCellSpacing w:w="0" w:type="dxa"/>
        </w:trPr>
        <w:tc>
          <w:tcPr>
            <w:tcW w:w="1950" w:type="pct"/>
            <w:shd w:val="clear" w:color="auto" w:fill="FFFFCC"/>
            <w:vAlign w:val="center"/>
            <w:hideMark/>
          </w:tcPr>
          <w:p w:rsidR="00535103" w:rsidRPr="00535103" w:rsidRDefault="00535103" w:rsidP="00535103">
            <w:pPr>
              <w:rPr>
                <w:lang w:val="es-ES"/>
              </w:rPr>
            </w:pPr>
            <w:r w:rsidRPr="00535103">
              <w:rPr>
                <w:lang w:val="es-ES"/>
              </w:rPr>
              <w:t xml:space="preserve">set variable=valor </w:t>
            </w:r>
          </w:p>
        </w:tc>
        <w:tc>
          <w:tcPr>
            <w:tcW w:w="3050" w:type="pct"/>
            <w:shd w:val="clear" w:color="auto" w:fill="FFFFCC"/>
            <w:vAlign w:val="center"/>
            <w:hideMark/>
          </w:tcPr>
          <w:p w:rsidR="00535103" w:rsidRPr="00535103" w:rsidRDefault="00535103" w:rsidP="00535103">
            <w:pPr>
              <w:rPr>
                <w:lang w:val="es-ES"/>
              </w:rPr>
            </w:pPr>
            <w:r w:rsidRPr="00535103">
              <w:rPr>
                <w:lang w:val="es-ES"/>
              </w:rPr>
              <w:t xml:space="preserve">Declarar una variable de tipo </w:t>
            </w:r>
            <w:proofErr w:type="spellStart"/>
            <w:r w:rsidRPr="00535103">
              <w:rPr>
                <w:lang w:val="es-ES"/>
              </w:rPr>
              <w:t>string</w:t>
            </w:r>
            <w:proofErr w:type="spellEnd"/>
            <w:r w:rsidRPr="00535103">
              <w:rPr>
                <w:lang w:val="es-ES"/>
              </w:rPr>
              <w:t xml:space="preserve"> y le da un valor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SET /n variable = valor1 + valor2 + valor3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Declara una variable de tipo numérico cuyo valor es la suma de valor1+valor2+valor3 </w:t>
            </w:r>
          </w:p>
        </w:tc>
      </w:tr>
    </w:tbl>
    <w:p w:rsidR="00535103" w:rsidRPr="00535103" w:rsidRDefault="00535103" w:rsidP="00535103">
      <w:pPr>
        <w:rPr>
          <w:lang w:val="es-ES"/>
        </w:rPr>
      </w:pPr>
      <w:r w:rsidRPr="00535103">
        <w:rPr>
          <w:lang w:val="es-ES"/>
        </w:rPr>
        <w:t xml:space="preserve">También hay algunas variables que ya vienen declaradas como la variable PATH, OS, por ejemplo. Estas variables que ya vienen declaradas puedes verlas en propiedades de mi </w:t>
      </w:r>
      <w:proofErr w:type="spellStart"/>
      <w:r w:rsidRPr="00535103">
        <w:rPr>
          <w:lang w:val="es-ES"/>
        </w:rPr>
        <w:t>pc</w:t>
      </w:r>
      <w:proofErr w:type="spellEnd"/>
      <w:r w:rsidRPr="00535103">
        <w:rPr>
          <w:lang w:val="es-ES"/>
        </w:rPr>
        <w:t>, avanzado, variables de entorno y están a tu disposición en ficheros por lotes (</w:t>
      </w:r>
      <w:proofErr w:type="spellStart"/>
      <w:r w:rsidRPr="00535103">
        <w:rPr>
          <w:lang w:val="es-ES"/>
        </w:rPr>
        <w:t>bat</w:t>
      </w:r>
      <w:proofErr w:type="spellEnd"/>
      <w:r w:rsidRPr="00535103">
        <w:rPr>
          <w:lang w:val="es-ES"/>
        </w:rPr>
        <w:t xml:space="preserve">) </w:t>
      </w:r>
      <w:r w:rsidRPr="00535103">
        <w:rPr>
          <w:lang w:val="es-ES"/>
        </w:rPr>
        <w:br/>
      </w:r>
      <w:r w:rsidRPr="00535103">
        <w:rPr>
          <w:lang w:val="es-ES"/>
        </w:rPr>
        <w:br/>
        <w:t xml:space="preserve">Para referirte a cualquiera de estas variables las pones entre los signos % </w:t>
      </w:r>
      <w:r w:rsidRPr="00535103">
        <w:rPr>
          <w:lang w:val="es-ES"/>
        </w:rPr>
        <w:br/>
        <w:t xml:space="preserve">Así para saber </w:t>
      </w:r>
      <w:proofErr w:type="spellStart"/>
      <w:r w:rsidRPr="00535103">
        <w:rPr>
          <w:lang w:val="es-ES"/>
        </w:rPr>
        <w:t>saber</w:t>
      </w:r>
      <w:proofErr w:type="spellEnd"/>
      <w:r w:rsidRPr="00535103">
        <w:rPr>
          <w:lang w:val="es-ES"/>
        </w:rPr>
        <w:t xml:space="preserve"> si tu sistema operativo es win98 haces </w:t>
      </w:r>
    </w:p>
    <w:tbl>
      <w:tblPr>
        <w:tblW w:w="5000" w:type="pct"/>
        <w:tblCellSpacing w:w="0" w:type="dxa"/>
        <w:shd w:val="clear" w:color="auto" w:fill="FFFFCC"/>
        <w:tblCellMar>
          <w:left w:w="0" w:type="dxa"/>
          <w:right w:w="0" w:type="dxa"/>
        </w:tblCellMar>
        <w:tblLook w:val="04A0"/>
      </w:tblPr>
      <w:tblGrid>
        <w:gridCol w:w="8459"/>
        <w:gridCol w:w="97"/>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IF %os% == WINDOWS98 ECHO ES WINDOWS 98 </w:t>
            </w:r>
          </w:p>
        </w:tc>
        <w:tc>
          <w:tcPr>
            <w:tcW w:w="0" w:type="auto"/>
            <w:shd w:val="clear" w:color="auto" w:fill="FFFFCC"/>
            <w:vAlign w:val="center"/>
            <w:hideMark/>
          </w:tcPr>
          <w:p w:rsidR="00535103" w:rsidRPr="00535103" w:rsidRDefault="00535103" w:rsidP="00535103">
            <w:pPr>
              <w:rPr>
                <w:lang w:val="en-US"/>
              </w:rPr>
            </w:pPr>
            <w:r w:rsidRPr="00535103">
              <w:rPr>
                <w:lang w:val="en-US"/>
              </w:rPr>
              <w:t> </w:t>
            </w:r>
          </w:p>
        </w:tc>
      </w:tr>
    </w:tbl>
    <w:p w:rsidR="00535103" w:rsidRPr="00535103" w:rsidRDefault="0008163E" w:rsidP="00535103">
      <w:pPr>
        <w:rPr>
          <w:lang w:val="es-ES"/>
        </w:rPr>
      </w:pPr>
      <w:hyperlink r:id="rId39"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 xml:space="preserve">11. Etiquetas </w:t>
      </w:r>
      <w:bookmarkStart w:id="15" w:name="etiquetas"/>
      <w:bookmarkEnd w:id="15"/>
    </w:p>
    <w:p w:rsidR="00535103" w:rsidRPr="00535103" w:rsidRDefault="00535103" w:rsidP="00535103">
      <w:pPr>
        <w:rPr>
          <w:lang w:val="es-ES"/>
        </w:rPr>
      </w:pPr>
      <w:r w:rsidRPr="00535103">
        <w:rPr>
          <w:lang w:val="es-ES"/>
        </w:rPr>
        <w:t xml:space="preserve">Se pueden definir etiquetas que se utilizarán para saltar a ellas cuando se cumpla una condición. Para definir una etiqueta pones una línea que empiece </w:t>
      </w:r>
      <w:proofErr w:type="gramStart"/>
      <w:r w:rsidRPr="00535103">
        <w:rPr>
          <w:lang w:val="es-ES"/>
        </w:rPr>
        <w:t>por :</w:t>
      </w:r>
      <w:proofErr w:type="gramEnd"/>
      <w:r w:rsidRPr="00535103">
        <w:rPr>
          <w:lang w:val="es-ES"/>
        </w:rPr>
        <w:t xml:space="preserve"> y luego el nombre de la etiqueta </w:t>
      </w:r>
      <w:r w:rsidRPr="00535103">
        <w:rPr>
          <w:lang w:val="es-ES"/>
        </w:rPr>
        <w:br/>
        <w:t>Por ejemplo:</w:t>
      </w:r>
    </w:p>
    <w:tbl>
      <w:tblPr>
        <w:tblW w:w="5000" w:type="pct"/>
        <w:tblCellSpacing w:w="0" w:type="dxa"/>
        <w:shd w:val="clear" w:color="auto" w:fill="FFFFCC"/>
        <w:tblCellMar>
          <w:left w:w="0" w:type="dxa"/>
          <w:right w:w="0" w:type="dxa"/>
        </w:tblCellMar>
        <w:tblLook w:val="04A0"/>
      </w:tblPr>
      <w:tblGrid>
        <w:gridCol w:w="2652"/>
        <w:gridCol w:w="5904"/>
      </w:tblGrid>
      <w:tr w:rsidR="00535103" w:rsidRPr="00535103" w:rsidTr="00535103">
        <w:trPr>
          <w:tblCellSpacing w:w="0" w:type="dxa"/>
        </w:trPr>
        <w:tc>
          <w:tcPr>
            <w:tcW w:w="1550" w:type="pct"/>
            <w:shd w:val="clear" w:color="auto" w:fill="FFFFCC"/>
            <w:vAlign w:val="center"/>
            <w:hideMark/>
          </w:tcPr>
          <w:p w:rsidR="00535103" w:rsidRPr="00535103" w:rsidRDefault="00535103" w:rsidP="00535103">
            <w:pPr>
              <w:rPr>
                <w:lang w:val="es-ES"/>
              </w:rPr>
            </w:pPr>
            <w:r w:rsidRPr="00535103">
              <w:rPr>
                <w:lang w:val="es-ES"/>
              </w:rPr>
              <w:t xml:space="preserve">ORDEN 1 </w:t>
            </w:r>
          </w:p>
        </w:tc>
        <w:tc>
          <w:tcPr>
            <w:tcW w:w="3450" w:type="pct"/>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ORDEN 2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if %os% == Winnt goto winnt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Si el sistema operativo es NT ir a etiqueta </w:t>
            </w:r>
            <w:proofErr w:type="spellStart"/>
            <w:r w:rsidRPr="00535103">
              <w:rPr>
                <w:lang w:val="es-ES"/>
              </w:rPr>
              <w:t>winnt</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ORDEN 3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esta línea se ejecuta si no es </w:t>
            </w:r>
            <w:proofErr w:type="spellStart"/>
            <w:r w:rsidRPr="00535103">
              <w:rPr>
                <w:lang w:val="es-ES"/>
              </w:rPr>
              <w:t>winnt</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goto</w:t>
            </w:r>
            <w:proofErr w:type="spellEnd"/>
            <w:r w:rsidRPr="00535103">
              <w:rPr>
                <w:lang w:val="es-ES"/>
              </w:rPr>
              <w:t xml:space="preserve"> fin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w:t>
            </w:r>
            <w:proofErr w:type="spellStart"/>
            <w:r w:rsidRPr="00535103">
              <w:rPr>
                <w:lang w:val="es-ES"/>
              </w:rPr>
              <w:t>winnt</w:t>
            </w:r>
            <w:proofErr w:type="spellEnd"/>
          </w:p>
        </w:tc>
        <w:tc>
          <w:tcPr>
            <w:tcW w:w="0" w:type="auto"/>
            <w:shd w:val="clear" w:color="auto" w:fill="FFFFCC"/>
            <w:vAlign w:val="center"/>
            <w:hideMark/>
          </w:tcPr>
          <w:p w:rsidR="00535103" w:rsidRPr="00535103" w:rsidRDefault="00535103" w:rsidP="00535103">
            <w:pPr>
              <w:rPr>
                <w:lang w:val="es-ES"/>
              </w:rPr>
            </w:pPr>
            <w:r w:rsidRPr="00535103">
              <w:rPr>
                <w:lang w:val="es-ES"/>
              </w:rPr>
              <w:t>etiqueta</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lastRenderedPageBreak/>
              <w:t xml:space="preserve">ORDEN 4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esta línea se ejecuta si es NT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:fin</w:t>
            </w:r>
          </w:p>
        </w:tc>
        <w:tc>
          <w:tcPr>
            <w:tcW w:w="0" w:type="auto"/>
            <w:shd w:val="clear" w:color="auto" w:fill="FFFFCC"/>
            <w:vAlign w:val="center"/>
            <w:hideMark/>
          </w:tcPr>
          <w:p w:rsidR="00535103" w:rsidRPr="00535103" w:rsidRDefault="00535103" w:rsidP="00535103">
            <w:pPr>
              <w:rPr>
                <w:lang w:val="es-ES"/>
              </w:rPr>
            </w:pPr>
            <w:r w:rsidRPr="00535103">
              <w:rPr>
                <w:lang w:val="es-ES"/>
              </w:rPr>
              <w:t>etiqueta</w:t>
            </w:r>
          </w:p>
        </w:tc>
      </w:tr>
    </w:tbl>
    <w:p w:rsidR="00535103" w:rsidRPr="00535103" w:rsidRDefault="0008163E" w:rsidP="00535103">
      <w:pPr>
        <w:rPr>
          <w:lang w:val="es-ES"/>
        </w:rPr>
      </w:pPr>
      <w:hyperlink r:id="rId40"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12. Parámetros reemplazables</w:t>
      </w:r>
      <w:r w:rsidRPr="00535103">
        <w:rPr>
          <w:lang w:val="es-ES"/>
        </w:rPr>
        <w:t xml:space="preserve"> </w:t>
      </w:r>
      <w:bookmarkStart w:id="16" w:name="parametros"/>
      <w:bookmarkEnd w:id="16"/>
      <w:r w:rsidRPr="00535103">
        <w:rPr>
          <w:lang w:val="es-ES"/>
        </w:rPr>
        <w:br/>
        <w:t xml:space="preserve">A menudo en este tipo de archivos </w:t>
      </w:r>
      <w:proofErr w:type="gramStart"/>
      <w:r w:rsidRPr="00535103">
        <w:rPr>
          <w:lang w:val="es-ES"/>
        </w:rPr>
        <w:t>tu</w:t>
      </w:r>
      <w:proofErr w:type="gramEnd"/>
      <w:r w:rsidRPr="00535103">
        <w:rPr>
          <w:lang w:val="es-ES"/>
        </w:rPr>
        <w:t xml:space="preserve"> quieres poder pasarle parámetros. Estos parámetros sirven para que el script haga una cosa u otra en función del parámetro que le pasas. Por ejemplo si tienes un archivo </w:t>
      </w:r>
      <w:proofErr w:type="spellStart"/>
      <w:r w:rsidRPr="00535103">
        <w:rPr>
          <w:lang w:val="es-ES"/>
        </w:rPr>
        <w:t>bat</w:t>
      </w:r>
      <w:proofErr w:type="spellEnd"/>
      <w:r w:rsidRPr="00535103">
        <w:rPr>
          <w:lang w:val="es-ES"/>
        </w:rPr>
        <w:t xml:space="preserve"> cuyo nombre es AVERIGUARSISTEMAOPERATIVO.BAT tu puedes hacer lo siguiente: </w:t>
      </w:r>
      <w:r w:rsidRPr="00535103">
        <w:rPr>
          <w:lang w:val="es-ES"/>
        </w:rPr>
        <w:br/>
        <w:t xml:space="preserve">AVERIGUARSISTEMAOPERATIVO windows98 </w:t>
      </w:r>
      <w:r w:rsidRPr="00535103">
        <w:rPr>
          <w:lang w:val="es-ES"/>
        </w:rPr>
        <w:br/>
        <w:t xml:space="preserve">AVERIGUARSISTEMAOPERATIVO win2000 </w:t>
      </w:r>
      <w:r w:rsidRPr="00535103">
        <w:rPr>
          <w:lang w:val="es-ES"/>
        </w:rPr>
        <w:br/>
        <w:t xml:space="preserve">AVERIGUARSISTEMAOPERATIVO </w:t>
      </w:r>
      <w:proofErr w:type="spellStart"/>
      <w:r w:rsidRPr="00535103">
        <w:rPr>
          <w:lang w:val="es-ES"/>
        </w:rPr>
        <w:t>winxp</w:t>
      </w:r>
      <w:proofErr w:type="spellEnd"/>
      <w:r w:rsidRPr="00535103">
        <w:rPr>
          <w:lang w:val="es-ES"/>
        </w:rPr>
        <w:t xml:space="preserve"> </w:t>
      </w:r>
      <w:r w:rsidRPr="00535103">
        <w:rPr>
          <w:lang w:val="es-ES"/>
        </w:rPr>
        <w:br/>
      </w:r>
      <w:r w:rsidRPr="00535103">
        <w:rPr>
          <w:lang w:val="es-ES"/>
        </w:rPr>
        <w:br/>
        <w:t xml:space="preserve">En los tres casos llamas al mismo script AVERIGUARSISTEMAOPERATIVO, pero en cada caso le pasas un parámetro diferente. En el primero le pasas windows98, en el segundo le pasas win2000 y en el tercero le pasas </w:t>
      </w:r>
      <w:proofErr w:type="spellStart"/>
      <w:r w:rsidRPr="00535103">
        <w:rPr>
          <w:lang w:val="es-ES"/>
        </w:rPr>
        <w:t>winxp</w:t>
      </w:r>
      <w:proofErr w:type="spellEnd"/>
      <w:r w:rsidRPr="00535103">
        <w:rPr>
          <w:lang w:val="es-ES"/>
        </w:rPr>
        <w:t xml:space="preserve">. </w:t>
      </w:r>
      <w:r w:rsidRPr="00535103">
        <w:rPr>
          <w:lang w:val="es-ES"/>
        </w:rPr>
        <w:br/>
      </w:r>
      <w:r w:rsidRPr="00535103">
        <w:rPr>
          <w:lang w:val="es-ES"/>
        </w:rPr>
        <w:br/>
        <w:t xml:space="preserve">Para referirte al parámetro en el código debes saber que el sistema les asigna nombre de forma automática. </w:t>
      </w:r>
      <w:proofErr w:type="spellStart"/>
      <w:r w:rsidRPr="00535103">
        <w:rPr>
          <w:lang w:val="es-ES"/>
        </w:rPr>
        <w:t>Ál</w:t>
      </w:r>
      <w:proofErr w:type="spellEnd"/>
      <w:r w:rsidRPr="00535103">
        <w:rPr>
          <w:lang w:val="es-ES"/>
        </w:rPr>
        <w:t xml:space="preserve"> primero le llama %1, al segundo %2, al tercero %3</w:t>
      </w:r>
      <w:proofErr w:type="gramStart"/>
      <w:r w:rsidRPr="00535103">
        <w:rPr>
          <w:lang w:val="es-ES"/>
        </w:rPr>
        <w:t>, ...</w:t>
      </w:r>
      <w:proofErr w:type="gramEnd"/>
      <w:r w:rsidRPr="00535103">
        <w:rPr>
          <w:lang w:val="es-ES"/>
        </w:rPr>
        <w:t xml:space="preserve">, al mil %1000 </w:t>
      </w:r>
      <w:r w:rsidRPr="00535103">
        <w:rPr>
          <w:lang w:val="es-ES"/>
        </w:rPr>
        <w:br/>
      </w:r>
      <w:r w:rsidRPr="00535103">
        <w:rPr>
          <w:lang w:val="es-ES"/>
        </w:rPr>
        <w:br/>
        <w:t xml:space="preserve">Así yo podría tener un archivo </w:t>
      </w:r>
      <w:proofErr w:type="spellStart"/>
      <w:r w:rsidRPr="00535103">
        <w:rPr>
          <w:lang w:val="es-ES"/>
        </w:rPr>
        <w:t>bat</w:t>
      </w:r>
      <w:proofErr w:type="spellEnd"/>
      <w:r w:rsidRPr="00535103">
        <w:rPr>
          <w:lang w:val="es-ES"/>
        </w:rPr>
        <w:t xml:space="preserve"> llamado AVERIGUARSISTEMAOPERATIVO.BAT que me confirma si mi sistema operativo es el que yo creo. </w:t>
      </w:r>
      <w:r w:rsidRPr="00535103">
        <w:rPr>
          <w:lang w:val="es-ES"/>
        </w:rPr>
        <w:br/>
        <w:t>Su código sería:</w:t>
      </w:r>
    </w:p>
    <w:tbl>
      <w:tblPr>
        <w:tblW w:w="5000" w:type="pct"/>
        <w:tblCellSpacing w:w="0" w:type="dxa"/>
        <w:shd w:val="clear" w:color="auto" w:fill="FFFFCC"/>
        <w:tblCellMar>
          <w:left w:w="0" w:type="dxa"/>
          <w:right w:w="0" w:type="dxa"/>
        </w:tblCellMar>
        <w:tblLook w:val="04A0"/>
      </w:tblPr>
      <w:tblGrid>
        <w:gridCol w:w="2481"/>
        <w:gridCol w:w="6075"/>
      </w:tblGrid>
      <w:tr w:rsidR="00535103" w:rsidRPr="00535103" w:rsidTr="00535103">
        <w:trPr>
          <w:tblCellSpacing w:w="0" w:type="dxa"/>
        </w:trPr>
        <w:tc>
          <w:tcPr>
            <w:tcW w:w="1450" w:type="pct"/>
            <w:shd w:val="clear" w:color="auto" w:fill="FFFFCC"/>
            <w:vAlign w:val="center"/>
            <w:hideMark/>
          </w:tcPr>
          <w:p w:rsidR="00535103" w:rsidRPr="00535103" w:rsidRDefault="00535103" w:rsidP="00535103">
            <w:pPr>
              <w:rPr>
                <w:lang w:val="es-ES"/>
              </w:rPr>
            </w:pPr>
            <w:proofErr w:type="spellStart"/>
            <w:r w:rsidRPr="00535103">
              <w:rPr>
                <w:lang w:val="es-ES"/>
              </w:rPr>
              <w:t>if</w:t>
            </w:r>
            <w:proofErr w:type="spellEnd"/>
            <w:r w:rsidRPr="00535103">
              <w:rPr>
                <w:lang w:val="es-ES"/>
              </w:rPr>
              <w:t xml:space="preserve"> %os%==%1 </w:t>
            </w:r>
            <w:proofErr w:type="spellStart"/>
            <w:r w:rsidRPr="00535103">
              <w:rPr>
                <w:lang w:val="es-ES"/>
              </w:rPr>
              <w:t>goto</w:t>
            </w:r>
            <w:proofErr w:type="spellEnd"/>
            <w:r w:rsidRPr="00535103">
              <w:rPr>
                <w:lang w:val="es-ES"/>
              </w:rPr>
              <w:t xml:space="preserve"> correcto </w:t>
            </w:r>
          </w:p>
        </w:tc>
        <w:tc>
          <w:tcPr>
            <w:tcW w:w="3550" w:type="pct"/>
            <w:shd w:val="clear" w:color="auto" w:fill="FFFFCC"/>
            <w:vAlign w:val="center"/>
            <w:hideMark/>
          </w:tcPr>
          <w:p w:rsidR="00535103" w:rsidRPr="00535103" w:rsidRDefault="00535103" w:rsidP="00535103">
            <w:pPr>
              <w:rPr>
                <w:lang w:val="es-ES"/>
              </w:rPr>
            </w:pPr>
            <w:r w:rsidRPr="00535103">
              <w:rPr>
                <w:lang w:val="es-ES"/>
              </w:rPr>
              <w:t xml:space="preserve">si el sistema operativo (%os%) es igual al primer parámetro (%1) ir a etiqueta correcto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echo el sistema operativo NO es %1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poner el mensaje de que no es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goto</w:t>
            </w:r>
            <w:proofErr w:type="spellEnd"/>
            <w:r w:rsidRPr="00535103">
              <w:rPr>
                <w:lang w:val="es-ES"/>
              </w:rPr>
              <w:t xml:space="preserve"> fin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:correcto</w:t>
            </w:r>
          </w:p>
        </w:tc>
        <w:tc>
          <w:tcPr>
            <w:tcW w:w="0" w:type="auto"/>
            <w:shd w:val="clear" w:color="auto" w:fill="FFFFCC"/>
            <w:vAlign w:val="center"/>
            <w:hideMark/>
          </w:tcPr>
          <w:p w:rsidR="00535103" w:rsidRPr="00535103" w:rsidRDefault="00535103" w:rsidP="00535103">
            <w:pPr>
              <w:rPr>
                <w:lang w:val="es-ES"/>
              </w:rPr>
            </w:pPr>
            <w:r w:rsidRPr="00535103">
              <w:rPr>
                <w:lang w:val="es-ES"/>
              </w:rPr>
              <w:t>etiqueta</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echo el sistema operativo SI es %1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poner el mensaje de que si es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:fin</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bl>
    <w:p w:rsidR="00535103" w:rsidRPr="00535103" w:rsidRDefault="0008163E" w:rsidP="00535103">
      <w:pPr>
        <w:rPr>
          <w:lang w:val="es-ES"/>
        </w:rPr>
      </w:pPr>
      <w:hyperlink r:id="rId41"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 xml:space="preserve">13. Acceso al registro </w:t>
      </w:r>
      <w:bookmarkStart w:id="17" w:name="registro"/>
      <w:bookmarkEnd w:id="17"/>
    </w:p>
    <w:p w:rsidR="00535103" w:rsidRPr="00535103" w:rsidRDefault="00535103" w:rsidP="00535103">
      <w:pPr>
        <w:rPr>
          <w:lang w:val="es-ES"/>
        </w:rPr>
      </w:pPr>
      <w:r w:rsidRPr="00535103">
        <w:rPr>
          <w:b/>
          <w:bCs/>
          <w:lang w:val="es-ES"/>
        </w:rPr>
        <w:t xml:space="preserve">13.1 </w:t>
      </w:r>
      <w:proofErr w:type="spellStart"/>
      <w:r w:rsidRPr="00535103">
        <w:rPr>
          <w:b/>
          <w:bCs/>
          <w:lang w:val="es-ES"/>
        </w:rPr>
        <w:t>Reg</w:t>
      </w:r>
      <w:proofErr w:type="spellEnd"/>
      <w:r w:rsidRPr="00535103">
        <w:rPr>
          <w:b/>
          <w:bCs/>
          <w:lang w:val="es-ES"/>
        </w:rPr>
        <w:t xml:space="preserve"> [</w:t>
      </w:r>
      <w:proofErr w:type="spellStart"/>
      <w:r w:rsidRPr="00535103">
        <w:rPr>
          <w:b/>
          <w:bCs/>
          <w:lang w:val="es-ES"/>
        </w:rPr>
        <w:t>operacion</w:t>
      </w:r>
      <w:proofErr w:type="spellEnd"/>
      <w:r w:rsidRPr="00535103">
        <w:rPr>
          <w:b/>
          <w:bCs/>
          <w:lang w:val="es-ES"/>
        </w:rPr>
        <w:t>] [</w:t>
      </w:r>
      <w:proofErr w:type="spellStart"/>
      <w:r w:rsidRPr="00535103">
        <w:rPr>
          <w:b/>
          <w:bCs/>
          <w:lang w:val="es-ES"/>
        </w:rPr>
        <w:t>parametros</w:t>
      </w:r>
      <w:proofErr w:type="spellEnd"/>
      <w:r w:rsidRPr="00535103">
        <w:rPr>
          <w:b/>
          <w:bCs/>
          <w:lang w:val="es-ES"/>
        </w:rPr>
        <w:t>]</w:t>
      </w:r>
    </w:p>
    <w:p w:rsidR="00535103" w:rsidRPr="00535103" w:rsidRDefault="00535103" w:rsidP="00535103">
      <w:pPr>
        <w:rPr>
          <w:lang w:val="es-ES"/>
        </w:rPr>
      </w:pPr>
      <w:proofErr w:type="spellStart"/>
      <w:r w:rsidRPr="00535103">
        <w:rPr>
          <w:lang w:val="es-ES"/>
        </w:rPr>
        <w:t>Operacion</w:t>
      </w:r>
      <w:proofErr w:type="spellEnd"/>
      <w:r w:rsidRPr="00535103">
        <w:rPr>
          <w:lang w:val="es-ES"/>
        </w:rPr>
        <w:t xml:space="preserve"> puede ser </w:t>
      </w:r>
    </w:p>
    <w:tbl>
      <w:tblPr>
        <w:tblW w:w="5000" w:type="pct"/>
        <w:tblCellSpacing w:w="0" w:type="dxa"/>
        <w:shd w:val="clear" w:color="auto" w:fill="FFFFCC"/>
        <w:tblCellMar>
          <w:left w:w="0" w:type="dxa"/>
          <w:right w:w="0" w:type="dxa"/>
        </w:tblCellMar>
        <w:tblLook w:val="04A0"/>
      </w:tblPr>
      <w:tblGrid>
        <w:gridCol w:w="1198"/>
        <w:gridCol w:w="2909"/>
        <w:gridCol w:w="4449"/>
      </w:tblGrid>
      <w:tr w:rsidR="00535103" w:rsidRPr="00535103" w:rsidTr="00535103">
        <w:trPr>
          <w:tblCellSpacing w:w="0" w:type="dxa"/>
        </w:trPr>
        <w:tc>
          <w:tcPr>
            <w:tcW w:w="0" w:type="auto"/>
            <w:gridSpan w:val="3"/>
            <w:shd w:val="clear" w:color="auto" w:fill="FFFFCC"/>
            <w:vAlign w:val="center"/>
            <w:hideMark/>
          </w:tcPr>
          <w:p w:rsidR="00535103" w:rsidRPr="00535103" w:rsidRDefault="00535103" w:rsidP="00535103">
            <w:pPr>
              <w:rPr>
                <w:lang w:val="es-ES"/>
              </w:rPr>
            </w:pPr>
            <w:r w:rsidRPr="00535103">
              <w:rPr>
                <w:lang w:val="es-ES"/>
              </w:rPr>
              <w:lastRenderedPageBreak/>
              <w:t xml:space="preserve">REG QUERY clave [/v </w:t>
            </w:r>
            <w:proofErr w:type="spellStart"/>
            <w:r w:rsidRPr="00535103">
              <w:rPr>
                <w:lang w:val="es-ES"/>
              </w:rPr>
              <w:t>nvalor</w:t>
            </w:r>
            <w:proofErr w:type="spellEnd"/>
            <w:r w:rsidRPr="00535103">
              <w:rPr>
                <w:lang w:val="es-ES"/>
              </w:rPr>
              <w:t xml:space="preserve"> | /ve] [/s] #Consultar una clave o </w:t>
            </w:r>
            <w:proofErr w:type="spellStart"/>
            <w:r w:rsidRPr="00535103">
              <w:rPr>
                <w:lang w:val="es-ES"/>
              </w:rPr>
              <w:t>subclave</w:t>
            </w:r>
            <w:proofErr w:type="spellEnd"/>
            <w:r w:rsidRPr="00535103">
              <w:rPr>
                <w:lang w:val="es-ES"/>
              </w:rPr>
              <w:t xml:space="preserve"> </w:t>
            </w:r>
          </w:p>
        </w:tc>
      </w:tr>
      <w:tr w:rsidR="00535103" w:rsidRPr="00535103" w:rsidTr="00535103">
        <w:trPr>
          <w:tblCellSpacing w:w="0" w:type="dxa"/>
        </w:trPr>
        <w:tc>
          <w:tcPr>
            <w:tcW w:w="700" w:type="pct"/>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Clave = \equipo\</w:t>
            </w:r>
            <w:proofErr w:type="spellStart"/>
            <w:r w:rsidRPr="00535103">
              <w:rPr>
                <w:lang w:val="es-ES"/>
              </w:rPr>
              <w:t>lclave</w:t>
            </w:r>
            <w:proofErr w:type="spellEnd"/>
            <w:r w:rsidRPr="00535103">
              <w:rPr>
                <w:lang w:val="es-ES"/>
              </w:rPr>
              <w:t xml:space="preserve"> #si se omite equipo se usa el equipo local. En equipos remotos solo disponibles HKLM y HKU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/v = consulta para una clave de registro específica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/ve = consulta el valor predeterminado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/s = consultar todos los valores/</w:t>
            </w:r>
            <w:proofErr w:type="spellStart"/>
            <w:r w:rsidRPr="00535103">
              <w:rPr>
                <w:lang w:val="es-ES"/>
              </w:rPr>
              <w:t>subclaves</w:t>
            </w:r>
            <w:proofErr w:type="spellEnd"/>
            <w:r w:rsidRPr="00535103">
              <w:rPr>
                <w:lang w:val="es-ES"/>
              </w:rPr>
              <w:t xml:space="preserve"> </w:t>
            </w:r>
          </w:p>
        </w:tc>
      </w:tr>
      <w:tr w:rsidR="00535103" w:rsidRPr="00535103" w:rsidTr="00535103">
        <w:trPr>
          <w:tblCellSpacing w:w="0" w:type="dxa"/>
        </w:trPr>
        <w:tc>
          <w:tcPr>
            <w:tcW w:w="0" w:type="auto"/>
            <w:gridSpan w:val="3"/>
            <w:shd w:val="clear" w:color="auto" w:fill="FFFFCC"/>
            <w:vAlign w:val="center"/>
            <w:hideMark/>
          </w:tcPr>
          <w:p w:rsidR="00535103" w:rsidRPr="00535103" w:rsidRDefault="00535103" w:rsidP="00535103">
            <w:pPr>
              <w:rPr>
                <w:lang w:val="es-ES"/>
              </w:rPr>
            </w:pPr>
            <w:r w:rsidRPr="00535103">
              <w:rPr>
                <w:lang w:val="es-ES"/>
              </w:rPr>
              <w:t xml:space="preserve">SAVE </w:t>
            </w:r>
            <w:proofErr w:type="spellStart"/>
            <w:r w:rsidRPr="00535103">
              <w:rPr>
                <w:lang w:val="es-ES"/>
              </w:rPr>
              <w:t>SAVE</w:t>
            </w:r>
            <w:proofErr w:type="spellEnd"/>
            <w:r w:rsidRPr="00535103">
              <w:rPr>
                <w:lang w:val="es-ES"/>
              </w:rPr>
              <w:t xml:space="preserve"> clave archivo #guarda en un archivo un </w:t>
            </w:r>
            <w:proofErr w:type="spellStart"/>
            <w:r w:rsidRPr="00535103">
              <w:rPr>
                <w:lang w:val="es-ES"/>
              </w:rPr>
              <w:t>arbol</w:t>
            </w:r>
            <w:proofErr w:type="spellEnd"/>
            <w:r w:rsidRPr="00535103">
              <w:rPr>
                <w:lang w:val="es-ES"/>
              </w:rPr>
              <w:t xml:space="preserve"> del registro.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1700" w:type="pct"/>
            <w:shd w:val="clear" w:color="auto" w:fill="FFFFCC"/>
            <w:vAlign w:val="center"/>
            <w:hideMark/>
          </w:tcPr>
          <w:p w:rsidR="00535103" w:rsidRPr="00535103" w:rsidRDefault="00535103" w:rsidP="00535103">
            <w:pPr>
              <w:rPr>
                <w:lang w:val="es-ES"/>
              </w:rPr>
            </w:pPr>
            <w:r w:rsidRPr="00535103">
              <w:rPr>
                <w:lang w:val="es-ES"/>
              </w:rPr>
              <w:t>Clave=</w:t>
            </w:r>
            <w:proofErr w:type="spellStart"/>
            <w:r w:rsidRPr="00535103">
              <w:rPr>
                <w:lang w:val="es-ES"/>
              </w:rPr>
              <w:t>ClaveRaiz</w:t>
            </w:r>
            <w:proofErr w:type="spellEnd"/>
            <w:r w:rsidRPr="00535103">
              <w:rPr>
                <w:lang w:val="es-ES"/>
              </w:rPr>
              <w:t>\</w:t>
            </w:r>
            <w:proofErr w:type="spellStart"/>
            <w:r w:rsidRPr="00535103">
              <w:rPr>
                <w:lang w:val="es-ES"/>
              </w:rPr>
              <w:t>SubClave</w:t>
            </w:r>
            <w:proofErr w:type="spellEnd"/>
          </w:p>
        </w:tc>
        <w:tc>
          <w:tcPr>
            <w:tcW w:w="2600" w:type="pct"/>
            <w:shd w:val="clear" w:color="auto" w:fill="FFFFCC"/>
            <w:vAlign w:val="center"/>
            <w:hideMark/>
          </w:tcPr>
          <w:p w:rsidR="00535103" w:rsidRPr="00535103" w:rsidRDefault="00535103" w:rsidP="00535103">
            <w:pPr>
              <w:rPr>
                <w:lang w:val="es-ES"/>
              </w:rPr>
            </w:pPr>
            <w:proofErr w:type="spellStart"/>
            <w:r w:rsidRPr="00535103">
              <w:rPr>
                <w:lang w:val="es-ES"/>
              </w:rPr>
              <w:t>ClaveRaiz</w:t>
            </w:r>
            <w:proofErr w:type="spellEnd"/>
            <w:r w:rsidRPr="00535103">
              <w:rPr>
                <w:lang w:val="es-ES"/>
              </w:rPr>
              <w:t xml:space="preserve">=HKLM, HKCU, HKCR, HKU, HKCC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SubClave</w:t>
            </w:r>
            <w:proofErr w:type="spellEnd"/>
            <w:r w:rsidRPr="00535103">
              <w:rPr>
                <w:lang w:val="es-ES"/>
              </w:rPr>
              <w:t xml:space="preserve">=nombre completo de la </w:t>
            </w:r>
            <w:proofErr w:type="spellStart"/>
            <w:r w:rsidRPr="00535103">
              <w:rPr>
                <w:lang w:val="es-ES"/>
              </w:rPr>
              <w:t>subclave</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Archivo = Nombre del archivo para guardar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gridSpan w:val="3"/>
            <w:shd w:val="clear" w:color="auto" w:fill="FFFFCC"/>
            <w:vAlign w:val="center"/>
            <w:hideMark/>
          </w:tcPr>
          <w:p w:rsidR="00535103" w:rsidRPr="00535103" w:rsidRDefault="00535103" w:rsidP="00535103">
            <w:pPr>
              <w:rPr>
                <w:lang w:val="es-ES"/>
              </w:rPr>
            </w:pPr>
            <w:r w:rsidRPr="00535103">
              <w:rPr>
                <w:lang w:val="es-ES"/>
              </w:rPr>
              <w:t xml:space="preserve">COMPARE clave1 clave2 [/v valor | /ve] [salida] [/s] #compara dos </w:t>
            </w:r>
            <w:proofErr w:type="spellStart"/>
            <w:r w:rsidRPr="00535103">
              <w:rPr>
                <w:lang w:val="es-ES"/>
              </w:rPr>
              <w:t>subclaves</w:t>
            </w:r>
            <w:proofErr w:type="spellEnd"/>
            <w:r w:rsidRPr="00535103">
              <w:rPr>
                <w:lang w:val="es-ES"/>
              </w:rPr>
              <w:t xml:space="preserve"> o árboles de registro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Clave = \\equipo\ClaveRaiz\SubClave </w:t>
            </w:r>
          </w:p>
        </w:tc>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ClaveRaiz</w:t>
            </w:r>
            <w:proofErr w:type="spellEnd"/>
            <w:r w:rsidRPr="00535103">
              <w:rPr>
                <w:lang w:val="es-ES"/>
              </w:rPr>
              <w:t xml:space="preserve">=HKLM, HKCU, HKCR, HKU, HKCC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Valor = nombre del valor para comparar en la clave seleccionada (si se omite se comparan todos)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/ve = Comparar el nombre de valor vacío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/s = comparar todas las </w:t>
            </w:r>
            <w:proofErr w:type="spellStart"/>
            <w:r w:rsidRPr="00535103">
              <w:rPr>
                <w:lang w:val="es-ES"/>
              </w:rPr>
              <w:t>subclaves</w:t>
            </w:r>
            <w:proofErr w:type="spellEnd"/>
            <w:r w:rsidRPr="00535103">
              <w:rPr>
                <w:lang w:val="es-ES"/>
              </w:rPr>
              <w:t xml:space="preserve"> y valores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salida [/</w:t>
            </w:r>
            <w:proofErr w:type="spellStart"/>
            <w:r w:rsidRPr="00535103">
              <w:rPr>
                <w:lang w:val="es-ES"/>
              </w:rPr>
              <w:t>oa</w:t>
            </w:r>
            <w:proofErr w:type="spellEnd"/>
            <w:r w:rsidRPr="00535103">
              <w:rPr>
                <w:lang w:val="es-ES"/>
              </w:rPr>
              <w:t xml:space="preserve"> | </w:t>
            </w:r>
            <w:proofErr w:type="spellStart"/>
            <w:r w:rsidRPr="00535103">
              <w:rPr>
                <w:lang w:val="es-ES"/>
              </w:rPr>
              <w:t>od</w:t>
            </w:r>
            <w:proofErr w:type="spellEnd"/>
            <w:r w:rsidRPr="00535103">
              <w:rPr>
                <w:lang w:val="es-ES"/>
              </w:rPr>
              <w:t xml:space="preserve"> | os | </w:t>
            </w:r>
            <w:proofErr w:type="spellStart"/>
            <w:r w:rsidRPr="00535103">
              <w:rPr>
                <w:lang w:val="es-ES"/>
              </w:rPr>
              <w:t>on</w:t>
            </w:r>
            <w:proofErr w:type="spellEnd"/>
            <w:r w:rsidRPr="00535103">
              <w:rPr>
                <w:lang w:val="es-ES"/>
              </w:rPr>
              <w:t>] #</w:t>
            </w:r>
            <w:proofErr w:type="spellStart"/>
            <w:r w:rsidRPr="00535103">
              <w:rPr>
                <w:lang w:val="es-ES"/>
              </w:rPr>
              <w:t>oa</w:t>
            </w:r>
            <w:proofErr w:type="spellEnd"/>
            <w:r w:rsidRPr="00535103">
              <w:rPr>
                <w:lang w:val="es-ES"/>
              </w:rPr>
              <w:t xml:space="preserve">=devuelve todas las coincidencias y diferencias, </w:t>
            </w:r>
            <w:proofErr w:type="spellStart"/>
            <w:r w:rsidRPr="00535103">
              <w:rPr>
                <w:lang w:val="es-ES"/>
              </w:rPr>
              <w:t>od</w:t>
            </w:r>
            <w:proofErr w:type="spellEnd"/>
            <w:r w:rsidRPr="00535103">
              <w:rPr>
                <w:lang w:val="es-ES"/>
              </w:rPr>
              <w:t xml:space="preserve">=solo diferencias, os=solo coincidencias, </w:t>
            </w:r>
            <w:proofErr w:type="spellStart"/>
            <w:r w:rsidRPr="00535103">
              <w:rPr>
                <w:lang w:val="es-ES"/>
              </w:rPr>
              <w:t>on</w:t>
            </w:r>
            <w:proofErr w:type="spellEnd"/>
            <w:r w:rsidRPr="00535103">
              <w:rPr>
                <w:lang w:val="es-ES"/>
              </w:rPr>
              <w:t xml:space="preserve">=nada </w:t>
            </w:r>
          </w:p>
        </w:tc>
      </w:tr>
      <w:tr w:rsidR="00535103" w:rsidRPr="00535103" w:rsidTr="00535103">
        <w:trPr>
          <w:tblCellSpacing w:w="0" w:type="dxa"/>
        </w:trPr>
        <w:tc>
          <w:tcPr>
            <w:tcW w:w="0" w:type="auto"/>
            <w:gridSpan w:val="3"/>
            <w:shd w:val="clear" w:color="auto" w:fill="FFFFCC"/>
            <w:vAlign w:val="center"/>
            <w:hideMark/>
          </w:tcPr>
          <w:p w:rsidR="00535103" w:rsidRPr="00535103" w:rsidRDefault="00535103" w:rsidP="00535103">
            <w:pPr>
              <w:rPr>
                <w:lang w:val="es-ES"/>
              </w:rPr>
            </w:pPr>
            <w:r w:rsidRPr="00535103">
              <w:rPr>
                <w:lang w:val="es-ES"/>
              </w:rPr>
              <w:t xml:space="preserve">ADD Clave [/v </w:t>
            </w:r>
            <w:proofErr w:type="spellStart"/>
            <w:r w:rsidRPr="00535103">
              <w:rPr>
                <w:lang w:val="es-ES"/>
              </w:rPr>
              <w:t>nvalor</w:t>
            </w:r>
            <w:proofErr w:type="spellEnd"/>
            <w:r w:rsidRPr="00535103">
              <w:rPr>
                <w:lang w:val="es-ES"/>
              </w:rPr>
              <w:t xml:space="preserve"> | /ve] [/t tipo] [/s separador] [/d datos] [/f] #agregar una </w:t>
            </w:r>
            <w:proofErr w:type="spellStart"/>
            <w:r w:rsidRPr="00535103">
              <w:rPr>
                <w:lang w:val="es-ES"/>
              </w:rPr>
              <w:t>subclave</w:t>
            </w:r>
            <w:proofErr w:type="spellEnd"/>
            <w:r w:rsidRPr="00535103">
              <w:rPr>
                <w:lang w:val="es-ES"/>
              </w:rPr>
              <w:t xml:space="preserve"> al registro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Clave = \\equipo\ClaveRaiz\SubClave</w:t>
            </w:r>
          </w:p>
        </w:tc>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ClaveRaiz</w:t>
            </w:r>
            <w:proofErr w:type="spellEnd"/>
            <w:r w:rsidRPr="00535103">
              <w:rPr>
                <w:lang w:val="es-ES"/>
              </w:rPr>
              <w:t xml:space="preserve">=HKLM, HKCU, HKCR, HKU, HKCC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/v = Nombre del valor a agregar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/ve = agrega el valor vacío (sin nombre)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n-US"/>
              </w:rPr>
            </w:pPr>
            <w:r w:rsidRPr="00535103">
              <w:rPr>
                <w:lang w:val="en-US"/>
              </w:rPr>
              <w:t xml:space="preserve">/t = REG_SZ, REG_MULTI_SZ, REG_DWORD_BIG_ENDIAN, REG_DWORD, REG_BINARY, REG_DWORD_LITTLE_ENDIAN, REG_NONE, REG_EXPAND_SZ (si se </w:t>
            </w:r>
            <w:r w:rsidRPr="00535103">
              <w:rPr>
                <w:lang w:val="en-US"/>
              </w:rPr>
              <w:lastRenderedPageBreak/>
              <w:t xml:space="preserve">omite se asume REG_SZ)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lastRenderedPageBreak/>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 = </w:t>
            </w:r>
            <w:proofErr w:type="spellStart"/>
            <w:r w:rsidRPr="00535103">
              <w:rPr>
                <w:lang w:val="es-ES"/>
              </w:rPr>
              <w:t>caracter</w:t>
            </w:r>
            <w:proofErr w:type="spellEnd"/>
            <w:r w:rsidRPr="00535103">
              <w:rPr>
                <w:lang w:val="es-ES"/>
              </w:rPr>
              <w:t xml:space="preserve">. (si se omite se asume \0)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/d = datos que se agregan al valor a insertar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/f = fuerza la </w:t>
            </w:r>
            <w:proofErr w:type="spellStart"/>
            <w:r w:rsidRPr="00535103">
              <w:rPr>
                <w:lang w:val="es-ES"/>
              </w:rPr>
              <w:t>sobreescritura</w:t>
            </w:r>
            <w:proofErr w:type="spellEnd"/>
            <w:r w:rsidRPr="00535103">
              <w:rPr>
                <w:lang w:val="es-ES"/>
              </w:rPr>
              <w:t xml:space="preserve"> sin avisar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gridSpan w:val="3"/>
            <w:shd w:val="clear" w:color="auto" w:fill="FFFFCC"/>
            <w:vAlign w:val="center"/>
            <w:hideMark/>
          </w:tcPr>
          <w:p w:rsidR="00535103" w:rsidRPr="00535103" w:rsidRDefault="00535103" w:rsidP="00535103">
            <w:pPr>
              <w:rPr>
                <w:lang w:val="es-ES"/>
              </w:rPr>
            </w:pPr>
            <w:r w:rsidRPr="00535103">
              <w:rPr>
                <w:lang w:val="es-ES"/>
              </w:rPr>
              <w:t xml:space="preserve">LOAD clave archivo #carga un archivo en un árbol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Clave =</w:t>
            </w:r>
            <w:proofErr w:type="spellStart"/>
            <w:r w:rsidRPr="00535103">
              <w:rPr>
                <w:lang w:val="es-ES"/>
              </w:rPr>
              <w:t>ClaveRaiz</w:t>
            </w:r>
            <w:proofErr w:type="spellEnd"/>
            <w:r w:rsidRPr="00535103">
              <w:rPr>
                <w:lang w:val="es-ES"/>
              </w:rPr>
              <w:t>\</w:t>
            </w:r>
            <w:proofErr w:type="spellStart"/>
            <w:r w:rsidRPr="00535103">
              <w:rPr>
                <w:lang w:val="es-ES"/>
              </w:rPr>
              <w:t>SubClave</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ClaveRaiz</w:t>
            </w:r>
            <w:proofErr w:type="spellEnd"/>
            <w:r w:rsidRPr="00535103">
              <w:rPr>
                <w:lang w:val="es-ES"/>
              </w:rPr>
              <w:t>=HKLM, HKCU (solo para equipo local)</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Archivo: creado con </w:t>
            </w:r>
            <w:proofErr w:type="spellStart"/>
            <w:r w:rsidRPr="00535103">
              <w:rPr>
                <w:lang w:val="es-ES"/>
              </w:rPr>
              <w:t>reg</w:t>
            </w:r>
            <w:proofErr w:type="spellEnd"/>
            <w:r w:rsidRPr="00535103">
              <w:rPr>
                <w:lang w:val="es-ES"/>
              </w:rPr>
              <w:t xml:space="preserve"> </w:t>
            </w:r>
            <w:proofErr w:type="spellStart"/>
            <w:r w:rsidRPr="00535103">
              <w:rPr>
                <w:lang w:val="es-ES"/>
              </w:rPr>
              <w:t>save</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gridSpan w:val="3"/>
            <w:shd w:val="clear" w:color="auto" w:fill="FFFFCC"/>
            <w:vAlign w:val="center"/>
            <w:hideMark/>
          </w:tcPr>
          <w:p w:rsidR="00535103" w:rsidRPr="00535103" w:rsidRDefault="00535103" w:rsidP="00535103">
            <w:pPr>
              <w:rPr>
                <w:lang w:val="es-ES"/>
              </w:rPr>
            </w:pPr>
            <w:r w:rsidRPr="00535103">
              <w:rPr>
                <w:lang w:val="es-ES"/>
              </w:rPr>
              <w:t xml:space="preserve">EXPORT clave archivo # exportar </w:t>
            </w:r>
            <w:proofErr w:type="spellStart"/>
            <w:r w:rsidRPr="00535103">
              <w:rPr>
                <w:lang w:val="es-ES"/>
              </w:rPr>
              <w:t>subclaves</w:t>
            </w:r>
            <w:proofErr w:type="spellEnd"/>
            <w:r w:rsidRPr="00535103">
              <w:rPr>
                <w:lang w:val="es-ES"/>
              </w:rPr>
              <w:t xml:space="preserve"> y valores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Clave =</w:t>
            </w:r>
            <w:proofErr w:type="spellStart"/>
            <w:r w:rsidRPr="00535103">
              <w:rPr>
                <w:lang w:val="es-ES"/>
              </w:rPr>
              <w:t>ClaveRaiz</w:t>
            </w:r>
            <w:proofErr w:type="spellEnd"/>
            <w:r w:rsidRPr="00535103">
              <w:rPr>
                <w:lang w:val="es-ES"/>
              </w:rPr>
              <w:t>\</w:t>
            </w:r>
            <w:proofErr w:type="spellStart"/>
            <w:r w:rsidRPr="00535103">
              <w:rPr>
                <w:lang w:val="es-ES"/>
              </w:rPr>
              <w:t>SubClave</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ClaveRaiz</w:t>
            </w:r>
            <w:proofErr w:type="spellEnd"/>
            <w:r w:rsidRPr="00535103">
              <w:rPr>
                <w:lang w:val="es-ES"/>
              </w:rPr>
              <w:t xml:space="preserve">=HKLM, HKCU, HKCR, HKU, HKCC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Archivo: archivo donde exportar </w:t>
            </w:r>
          </w:p>
        </w:tc>
      </w:tr>
      <w:tr w:rsidR="00535103" w:rsidRPr="00535103" w:rsidTr="00535103">
        <w:trPr>
          <w:tblCellSpacing w:w="0" w:type="dxa"/>
        </w:trPr>
        <w:tc>
          <w:tcPr>
            <w:tcW w:w="0" w:type="auto"/>
            <w:gridSpan w:val="3"/>
            <w:shd w:val="clear" w:color="auto" w:fill="FFFFCC"/>
            <w:vAlign w:val="center"/>
            <w:hideMark/>
          </w:tcPr>
          <w:p w:rsidR="00535103" w:rsidRPr="00535103" w:rsidRDefault="00535103" w:rsidP="00535103">
            <w:pPr>
              <w:rPr>
                <w:lang w:val="es-ES"/>
              </w:rPr>
            </w:pPr>
            <w:r w:rsidRPr="00535103">
              <w:rPr>
                <w:lang w:val="es-ES"/>
              </w:rPr>
              <w:t xml:space="preserve">DELETE clave [/v </w:t>
            </w:r>
            <w:proofErr w:type="spellStart"/>
            <w:r w:rsidRPr="00535103">
              <w:rPr>
                <w:lang w:val="es-ES"/>
              </w:rPr>
              <w:t>nvalor</w:t>
            </w:r>
            <w:proofErr w:type="spellEnd"/>
            <w:r w:rsidRPr="00535103">
              <w:rPr>
                <w:lang w:val="es-ES"/>
              </w:rPr>
              <w:t xml:space="preserve"> | ve] [/va] [/f] #borrar un </w:t>
            </w:r>
            <w:proofErr w:type="spellStart"/>
            <w:r w:rsidRPr="00535103">
              <w:rPr>
                <w:lang w:val="es-ES"/>
              </w:rPr>
              <w:t>arbol</w:t>
            </w:r>
            <w:proofErr w:type="spellEnd"/>
            <w:r w:rsidRPr="00535103">
              <w:rPr>
                <w:lang w:val="es-ES"/>
              </w:rPr>
              <w:t xml:space="preserve"> del registro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Clave =</w:t>
            </w:r>
            <w:proofErr w:type="spellStart"/>
            <w:r w:rsidRPr="00535103">
              <w:rPr>
                <w:lang w:val="es-ES"/>
              </w:rPr>
              <w:t>ClaveRaiz</w:t>
            </w:r>
            <w:proofErr w:type="spellEnd"/>
            <w:r w:rsidRPr="00535103">
              <w:rPr>
                <w:lang w:val="es-ES"/>
              </w:rPr>
              <w:t>\</w:t>
            </w:r>
            <w:proofErr w:type="spellStart"/>
            <w:r w:rsidRPr="00535103">
              <w:rPr>
                <w:lang w:val="es-ES"/>
              </w:rPr>
              <w:t>SubClave</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ClaveRaiz</w:t>
            </w:r>
            <w:proofErr w:type="spellEnd"/>
            <w:r w:rsidRPr="00535103">
              <w:rPr>
                <w:lang w:val="es-ES"/>
              </w:rPr>
              <w:t xml:space="preserve">=HKLM, HKCU, HKCR, HKU, HKCC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proofErr w:type="spellStart"/>
            <w:proofErr w:type="gramStart"/>
            <w:r w:rsidRPr="00535103">
              <w:rPr>
                <w:lang w:val="es-ES"/>
              </w:rPr>
              <w:t>nvalor</w:t>
            </w:r>
            <w:proofErr w:type="spellEnd"/>
            <w:proofErr w:type="gramEnd"/>
            <w:r w:rsidRPr="00535103">
              <w:rPr>
                <w:lang w:val="es-ES"/>
              </w:rPr>
              <w:t xml:space="preserve">: nombre de valor a borrar. Si se omite se borrarán todas las </w:t>
            </w:r>
            <w:proofErr w:type="spellStart"/>
            <w:r w:rsidRPr="00535103">
              <w:rPr>
                <w:lang w:val="es-ES"/>
              </w:rPr>
              <w:t>subclaves</w:t>
            </w:r>
            <w:proofErr w:type="spellEnd"/>
            <w:r w:rsidRPr="00535103">
              <w:rPr>
                <w:lang w:val="es-ES"/>
              </w:rPr>
              <w:t xml:space="preserve"> y valores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/ve elimina el valor de un nombre de valor vacío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/va elimina todos los valores en la clave actual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/f fuerza la eliminación sin avisar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xml:space="preserve">UNLOAD clave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#descargar un </w:t>
            </w:r>
            <w:proofErr w:type="spellStart"/>
            <w:r w:rsidRPr="00535103">
              <w:rPr>
                <w:lang w:val="es-ES"/>
              </w:rPr>
              <w:t>arbol</w:t>
            </w:r>
            <w:proofErr w:type="spellEnd"/>
            <w:r w:rsidRPr="00535103">
              <w:rPr>
                <w:lang w:val="es-ES"/>
              </w:rPr>
              <w:t xml:space="preserve"> del registro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Clave =</w:t>
            </w:r>
            <w:proofErr w:type="spellStart"/>
            <w:r w:rsidRPr="00535103">
              <w:rPr>
                <w:lang w:val="es-ES"/>
              </w:rPr>
              <w:t>ClaveRaiz</w:t>
            </w:r>
            <w:proofErr w:type="spellEnd"/>
            <w:r w:rsidRPr="00535103">
              <w:rPr>
                <w:lang w:val="es-ES"/>
              </w:rPr>
              <w:t>\</w:t>
            </w:r>
            <w:proofErr w:type="spellStart"/>
            <w:r w:rsidRPr="00535103">
              <w:rPr>
                <w:lang w:val="es-ES"/>
              </w:rPr>
              <w:t>SubClave</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ClaveRaiz</w:t>
            </w:r>
            <w:proofErr w:type="spellEnd"/>
            <w:r w:rsidRPr="00535103">
              <w:rPr>
                <w:lang w:val="es-ES"/>
              </w:rPr>
              <w:t>=HKLM, HKCU (solo para equipo local)</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IMPORT archivo</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Importa un </w:t>
            </w:r>
            <w:proofErr w:type="spellStart"/>
            <w:r w:rsidRPr="00535103">
              <w:rPr>
                <w:lang w:val="es-ES"/>
              </w:rPr>
              <w:t>arbol</w:t>
            </w:r>
            <w:proofErr w:type="spellEnd"/>
            <w:r w:rsidRPr="00535103">
              <w:rPr>
                <w:lang w:val="es-ES"/>
              </w:rPr>
              <w:t xml:space="preserve"> al registro. El archivo debe haber sido creado con </w:t>
            </w:r>
            <w:proofErr w:type="spellStart"/>
            <w:r w:rsidRPr="00535103">
              <w:rPr>
                <w:lang w:val="es-ES"/>
              </w:rPr>
              <w:t>export</w:t>
            </w:r>
            <w:proofErr w:type="spellEnd"/>
            <w:r w:rsidRPr="00535103">
              <w:rPr>
                <w:lang w:val="es-ES"/>
              </w:rPr>
              <w:t xml:space="preserve">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gridSpan w:val="2"/>
            <w:shd w:val="clear" w:color="auto" w:fill="FFFFCC"/>
            <w:vAlign w:val="center"/>
            <w:hideMark/>
          </w:tcPr>
          <w:p w:rsidR="00535103" w:rsidRPr="00535103" w:rsidRDefault="00535103" w:rsidP="00535103">
            <w:pPr>
              <w:rPr>
                <w:lang w:val="es-ES"/>
              </w:rPr>
            </w:pPr>
            <w:r w:rsidRPr="00535103">
              <w:rPr>
                <w:lang w:val="es-ES"/>
              </w:rPr>
              <w:t xml:space="preserve">archivo = archivo.reg (solo equipo local) </w:t>
            </w:r>
          </w:p>
        </w:tc>
      </w:tr>
      <w:tr w:rsidR="00535103" w:rsidRPr="00535103" w:rsidTr="00535103">
        <w:trPr>
          <w:tblCellSpacing w:w="0" w:type="dxa"/>
        </w:trPr>
        <w:tc>
          <w:tcPr>
            <w:tcW w:w="0" w:type="auto"/>
            <w:gridSpan w:val="3"/>
            <w:shd w:val="clear" w:color="auto" w:fill="FFFFCC"/>
            <w:vAlign w:val="center"/>
            <w:hideMark/>
          </w:tcPr>
          <w:p w:rsidR="00535103" w:rsidRPr="00535103" w:rsidRDefault="00535103" w:rsidP="00535103">
            <w:pPr>
              <w:rPr>
                <w:lang w:val="es-ES"/>
              </w:rPr>
            </w:pPr>
            <w:r w:rsidRPr="00535103">
              <w:rPr>
                <w:lang w:val="es-ES"/>
              </w:rPr>
              <w:t xml:space="preserve">COPY clave1 clave2 [/s] [/f] #copia una clave en el registro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Clave =</w:t>
            </w:r>
            <w:proofErr w:type="spellStart"/>
            <w:r w:rsidRPr="00535103">
              <w:rPr>
                <w:lang w:val="es-ES"/>
              </w:rPr>
              <w:t>ClaveRaiz</w:t>
            </w:r>
            <w:proofErr w:type="spellEnd"/>
            <w:r w:rsidRPr="00535103">
              <w:rPr>
                <w:lang w:val="es-ES"/>
              </w:rPr>
              <w:t>\</w:t>
            </w:r>
            <w:proofErr w:type="spellStart"/>
            <w:r w:rsidRPr="00535103">
              <w:rPr>
                <w:lang w:val="es-ES"/>
              </w:rPr>
              <w:t>SubClave</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ClaveRaiz</w:t>
            </w:r>
            <w:proofErr w:type="spellEnd"/>
            <w:r w:rsidRPr="00535103">
              <w:rPr>
                <w:lang w:val="es-ES"/>
              </w:rPr>
              <w:t>=HKLM, HKCU, HKCR, HKU, HKCC</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/s = copia todas las </w:t>
            </w:r>
            <w:proofErr w:type="spellStart"/>
            <w:r w:rsidRPr="00535103">
              <w:rPr>
                <w:lang w:val="es-ES"/>
              </w:rPr>
              <w:t>subclaves</w:t>
            </w:r>
            <w:proofErr w:type="spellEnd"/>
            <w:r w:rsidRPr="00535103">
              <w:rPr>
                <w:lang w:val="es-ES"/>
              </w:rPr>
              <w:t xml:space="preserve"> y </w:t>
            </w:r>
            <w:r w:rsidRPr="00535103">
              <w:rPr>
                <w:lang w:val="es-ES"/>
              </w:rPr>
              <w:lastRenderedPageBreak/>
              <w:t xml:space="preserve">valores </w:t>
            </w:r>
          </w:p>
        </w:tc>
        <w:tc>
          <w:tcPr>
            <w:tcW w:w="0" w:type="auto"/>
            <w:shd w:val="clear" w:color="auto" w:fill="FFFFCC"/>
            <w:vAlign w:val="center"/>
            <w:hideMark/>
          </w:tcPr>
          <w:p w:rsidR="00535103" w:rsidRPr="00535103" w:rsidRDefault="00535103" w:rsidP="00535103">
            <w:pPr>
              <w:rPr>
                <w:lang w:val="es-ES"/>
              </w:rPr>
            </w:pPr>
            <w:r w:rsidRPr="00535103">
              <w:rPr>
                <w:lang w:val="es-ES"/>
              </w:rPr>
              <w:lastRenderedPageBreak/>
              <w:t>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lastRenderedPageBreak/>
              <w:t> </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/f = fuerza la copia sin avisar </w:t>
            </w:r>
          </w:p>
        </w:tc>
        <w:tc>
          <w:tcPr>
            <w:tcW w:w="0" w:type="auto"/>
            <w:shd w:val="clear" w:color="auto" w:fill="FFFFCC"/>
            <w:vAlign w:val="center"/>
            <w:hideMark/>
          </w:tcPr>
          <w:p w:rsidR="00535103" w:rsidRPr="00535103" w:rsidRDefault="00535103" w:rsidP="00535103">
            <w:pPr>
              <w:rPr>
                <w:lang w:val="es-ES"/>
              </w:rPr>
            </w:pPr>
            <w:r w:rsidRPr="00535103">
              <w:rPr>
                <w:lang w:val="es-ES"/>
              </w:rPr>
              <w:t> </w:t>
            </w:r>
          </w:p>
        </w:tc>
      </w:tr>
      <w:tr w:rsidR="00535103" w:rsidRPr="00535103" w:rsidTr="00535103">
        <w:trPr>
          <w:tblCellSpacing w:w="0" w:type="dxa"/>
        </w:trPr>
        <w:tc>
          <w:tcPr>
            <w:tcW w:w="0" w:type="auto"/>
            <w:gridSpan w:val="3"/>
            <w:shd w:val="clear" w:color="auto" w:fill="FFFFCC"/>
            <w:vAlign w:val="center"/>
            <w:hideMark/>
          </w:tcPr>
          <w:p w:rsidR="00535103" w:rsidRPr="00535103" w:rsidRDefault="00535103" w:rsidP="00535103">
            <w:pPr>
              <w:rPr>
                <w:lang w:val="es-ES"/>
              </w:rPr>
            </w:pPr>
            <w:r w:rsidRPr="00535103">
              <w:rPr>
                <w:lang w:val="es-ES"/>
              </w:rPr>
              <w:t xml:space="preserve">RESTORE clave archivo </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Clave =</w:t>
            </w:r>
            <w:proofErr w:type="spellStart"/>
            <w:r w:rsidRPr="00535103">
              <w:rPr>
                <w:lang w:val="es-ES"/>
              </w:rPr>
              <w:t>ClaveRaiz</w:t>
            </w:r>
            <w:proofErr w:type="spellEnd"/>
            <w:r w:rsidRPr="00535103">
              <w:rPr>
                <w:lang w:val="es-ES"/>
              </w:rPr>
              <w:t>\</w:t>
            </w:r>
            <w:proofErr w:type="spellStart"/>
            <w:r w:rsidRPr="00535103">
              <w:rPr>
                <w:lang w:val="es-ES"/>
              </w:rPr>
              <w:t>SubClave</w:t>
            </w:r>
            <w:proofErr w:type="spellEnd"/>
            <w:r w:rsidRPr="00535103">
              <w:rPr>
                <w:lang w:val="es-ES"/>
              </w:rPr>
              <w:t xml:space="preserve"> </w:t>
            </w:r>
          </w:p>
        </w:tc>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ClaveRaiz</w:t>
            </w:r>
            <w:proofErr w:type="spellEnd"/>
            <w:r w:rsidRPr="00535103">
              <w:rPr>
                <w:lang w:val="es-ES"/>
              </w:rPr>
              <w:t>=HKLM, HKCU, HKCR, HKU, HKCC</w:t>
            </w:r>
          </w:p>
        </w:tc>
      </w:tr>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r w:rsidRPr="00535103">
              <w:rPr>
                <w:lang w:val="es-ES"/>
              </w:rPr>
              <w:t> </w:t>
            </w:r>
          </w:p>
        </w:tc>
        <w:tc>
          <w:tcPr>
            <w:tcW w:w="0" w:type="auto"/>
            <w:shd w:val="clear" w:color="auto" w:fill="FFFFCC"/>
            <w:vAlign w:val="center"/>
            <w:hideMark/>
          </w:tcPr>
          <w:p w:rsidR="00535103" w:rsidRPr="00535103" w:rsidRDefault="00535103" w:rsidP="00535103">
            <w:pPr>
              <w:rPr>
                <w:lang w:val="es-ES"/>
              </w:rPr>
            </w:pPr>
            <w:r w:rsidRPr="00535103">
              <w:rPr>
                <w:lang w:val="es-ES"/>
              </w:rPr>
              <w:t>Archivo: Nombre del archivo a restaurar</w:t>
            </w:r>
          </w:p>
        </w:tc>
        <w:tc>
          <w:tcPr>
            <w:tcW w:w="0" w:type="auto"/>
            <w:shd w:val="clear" w:color="auto" w:fill="FFFFCC"/>
            <w:vAlign w:val="center"/>
            <w:hideMark/>
          </w:tcPr>
          <w:p w:rsidR="00535103" w:rsidRPr="00535103" w:rsidRDefault="00535103" w:rsidP="00535103">
            <w:pPr>
              <w:rPr>
                <w:lang w:val="es-ES"/>
              </w:rPr>
            </w:pPr>
            <w:r w:rsidRPr="00535103">
              <w:rPr>
                <w:lang w:val="es-ES"/>
              </w:rPr>
              <w:t xml:space="preserve">Este archivo debe haber sido creado con </w:t>
            </w:r>
            <w:proofErr w:type="spellStart"/>
            <w:r w:rsidRPr="00535103">
              <w:rPr>
                <w:lang w:val="es-ES"/>
              </w:rPr>
              <w:t>reg</w:t>
            </w:r>
            <w:proofErr w:type="spellEnd"/>
            <w:r w:rsidRPr="00535103">
              <w:rPr>
                <w:lang w:val="es-ES"/>
              </w:rPr>
              <w:t xml:space="preserve"> </w:t>
            </w:r>
            <w:proofErr w:type="spellStart"/>
            <w:r w:rsidRPr="00535103">
              <w:rPr>
                <w:lang w:val="es-ES"/>
              </w:rPr>
              <w:t>save</w:t>
            </w:r>
            <w:proofErr w:type="spellEnd"/>
            <w:r w:rsidRPr="00535103">
              <w:rPr>
                <w:lang w:val="es-ES"/>
              </w:rPr>
              <w:t xml:space="preserve"> </w:t>
            </w:r>
          </w:p>
        </w:tc>
      </w:tr>
    </w:tbl>
    <w:p w:rsidR="00535103" w:rsidRPr="00535103" w:rsidRDefault="00535103" w:rsidP="00535103">
      <w:pPr>
        <w:rPr>
          <w:lang w:val="es-ES"/>
        </w:rPr>
      </w:pPr>
      <w:r w:rsidRPr="00535103">
        <w:rPr>
          <w:lang w:val="es-ES"/>
        </w:rPr>
        <w:t>Ejemplos</w:t>
      </w:r>
    </w:p>
    <w:p w:rsidR="00535103" w:rsidRPr="00535103" w:rsidRDefault="00535103" w:rsidP="00535103">
      <w:pPr>
        <w:rPr>
          <w:lang w:val="es-ES"/>
        </w:rPr>
      </w:pPr>
      <w:r w:rsidRPr="00535103">
        <w:rPr>
          <w:lang w:val="es-ES"/>
        </w:rPr>
        <w:t>Mostrar el valor de versión del registro</w:t>
      </w:r>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reg query HKLM\Software\Microsoft\Rest /v Version </w:t>
            </w:r>
          </w:p>
        </w:tc>
      </w:tr>
    </w:tbl>
    <w:p w:rsidR="00535103" w:rsidRPr="00535103" w:rsidRDefault="00535103" w:rsidP="00535103">
      <w:pPr>
        <w:rPr>
          <w:lang w:val="es-ES"/>
        </w:rPr>
      </w:pPr>
      <w:r w:rsidRPr="00535103">
        <w:rPr>
          <w:lang w:val="es-ES"/>
        </w:rPr>
        <w:t xml:space="preserve">Mostrar todas las </w:t>
      </w:r>
      <w:proofErr w:type="spellStart"/>
      <w:r w:rsidRPr="00535103">
        <w:rPr>
          <w:lang w:val="es-ES"/>
        </w:rPr>
        <w:t>subclaves</w:t>
      </w:r>
      <w:proofErr w:type="spellEnd"/>
      <w:r w:rsidRPr="00535103">
        <w:rPr>
          <w:lang w:val="es-ES"/>
        </w:rPr>
        <w:t xml:space="preserve"> y valores en la clave de registro </w:t>
      </w:r>
      <w:proofErr w:type="spellStart"/>
      <w:r w:rsidRPr="00535103">
        <w:rPr>
          <w:lang w:val="es-ES"/>
        </w:rPr>
        <w:t>Setup</w:t>
      </w:r>
      <w:proofErr w:type="spellEnd"/>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proofErr w:type="spellStart"/>
            <w:r w:rsidRPr="00535103">
              <w:rPr>
                <w:lang w:val="en-US"/>
              </w:rPr>
              <w:t>reg</w:t>
            </w:r>
            <w:proofErr w:type="spellEnd"/>
            <w:r w:rsidRPr="00535103">
              <w:rPr>
                <w:lang w:val="en-US"/>
              </w:rPr>
              <w:t xml:space="preserve"> query HKLM\Software\Microsoft\Rest\Setup /s </w:t>
            </w:r>
          </w:p>
        </w:tc>
      </w:tr>
    </w:tbl>
    <w:p w:rsidR="00535103" w:rsidRPr="00535103" w:rsidRDefault="00535103" w:rsidP="00535103">
      <w:pPr>
        <w:rPr>
          <w:lang w:val="es-ES"/>
        </w:rPr>
      </w:pPr>
      <w:r w:rsidRPr="00535103">
        <w:rPr>
          <w:lang w:val="es-ES"/>
        </w:rPr>
        <w:t xml:space="preserve">Guardar el </w:t>
      </w:r>
      <w:proofErr w:type="spellStart"/>
      <w:r w:rsidRPr="00535103">
        <w:rPr>
          <w:lang w:val="es-ES"/>
        </w:rPr>
        <w:t>subarbol</w:t>
      </w:r>
      <w:proofErr w:type="spellEnd"/>
      <w:r w:rsidRPr="00535103">
        <w:rPr>
          <w:lang w:val="es-ES"/>
        </w:rPr>
        <w:t xml:space="preserve"> </w:t>
      </w:r>
      <w:proofErr w:type="spellStart"/>
      <w:r w:rsidRPr="00535103">
        <w:rPr>
          <w:lang w:val="es-ES"/>
        </w:rPr>
        <w:t>MiAp</w:t>
      </w:r>
      <w:proofErr w:type="spellEnd"/>
      <w:r w:rsidRPr="00535103">
        <w:rPr>
          <w:lang w:val="es-ES"/>
        </w:rPr>
        <w:t xml:space="preserve"> en el archivo CopiAp.hiv en la carpeta actual</w:t>
      </w:r>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reg save hklm\Software\Mico\MiAp CopiaAp.hiv </w:t>
            </w:r>
          </w:p>
        </w:tc>
      </w:tr>
    </w:tbl>
    <w:p w:rsidR="00535103" w:rsidRPr="00535103" w:rsidRDefault="00535103" w:rsidP="00535103">
      <w:pPr>
        <w:rPr>
          <w:lang w:val="es-ES"/>
        </w:rPr>
      </w:pPr>
      <w:r w:rsidRPr="00535103">
        <w:rPr>
          <w:lang w:val="es-ES"/>
        </w:rPr>
        <w:t xml:space="preserve">Comparar los valores de </w:t>
      </w:r>
      <w:proofErr w:type="spellStart"/>
      <w:r w:rsidRPr="00535103">
        <w:rPr>
          <w:lang w:val="es-ES"/>
        </w:rPr>
        <w:t>MiAp</w:t>
      </w:r>
      <w:proofErr w:type="spellEnd"/>
      <w:r w:rsidRPr="00535103">
        <w:rPr>
          <w:lang w:val="es-ES"/>
        </w:rPr>
        <w:t xml:space="preserve"> con los de </w:t>
      </w:r>
      <w:proofErr w:type="spellStart"/>
      <w:r w:rsidRPr="00535103">
        <w:rPr>
          <w:lang w:val="es-ES"/>
        </w:rPr>
        <w:t>GuardaMiAp</w:t>
      </w:r>
      <w:proofErr w:type="spellEnd"/>
      <w:r w:rsidRPr="00535103">
        <w:rPr>
          <w:lang w:val="es-ES"/>
        </w:rPr>
        <w:t xml:space="preserve"> </w:t>
      </w:r>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proofErr w:type="spellStart"/>
            <w:r w:rsidRPr="00535103">
              <w:rPr>
                <w:lang w:val="en-US"/>
              </w:rPr>
              <w:t>reg</w:t>
            </w:r>
            <w:proofErr w:type="spellEnd"/>
            <w:r w:rsidRPr="00535103">
              <w:rPr>
                <w:lang w:val="en-US"/>
              </w:rPr>
              <w:t xml:space="preserve"> compare khlm\softare\Mico\Miap HKLM\Software\Mico\GuardaMiAp</w:t>
            </w:r>
          </w:p>
        </w:tc>
      </w:tr>
    </w:tbl>
    <w:p w:rsidR="00535103" w:rsidRPr="00535103" w:rsidRDefault="00535103" w:rsidP="00535103">
      <w:pPr>
        <w:rPr>
          <w:lang w:val="es-ES"/>
        </w:rPr>
      </w:pPr>
      <w:r w:rsidRPr="00535103">
        <w:rPr>
          <w:lang w:val="es-ES"/>
        </w:rPr>
        <w:t>Agregar una clave Mico en el equipo remoto ABC</w:t>
      </w:r>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reg add \\abc\HKLM\Software\Mico </w:t>
            </w:r>
          </w:p>
        </w:tc>
      </w:tr>
    </w:tbl>
    <w:p w:rsidR="00535103" w:rsidRPr="00535103" w:rsidRDefault="00535103" w:rsidP="00535103">
      <w:pPr>
        <w:rPr>
          <w:lang w:val="es-ES"/>
        </w:rPr>
      </w:pPr>
      <w:r w:rsidRPr="00535103">
        <w:rPr>
          <w:lang w:val="es-ES"/>
        </w:rPr>
        <w:t>Agregar un valor 'datos' de tipo REG_BINARY y contenido 'fe340ead'</w:t>
      </w:r>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reg add HKLM\Software\Mico /v datos /t REG_BINARY /d fe340ead </w:t>
            </w:r>
          </w:p>
        </w:tc>
      </w:tr>
    </w:tbl>
    <w:p w:rsidR="00535103" w:rsidRPr="00535103" w:rsidRDefault="00535103" w:rsidP="00535103">
      <w:pPr>
        <w:rPr>
          <w:lang w:val="es-ES"/>
        </w:rPr>
      </w:pPr>
      <w:r w:rsidRPr="00535103">
        <w:rPr>
          <w:lang w:val="es-ES"/>
        </w:rPr>
        <w:t xml:space="preserve">Cargar el archivo CopiaAp.hiv en </w:t>
      </w:r>
      <w:proofErr w:type="spellStart"/>
      <w:r w:rsidRPr="00535103">
        <w:rPr>
          <w:lang w:val="es-ES"/>
        </w:rPr>
        <w:t>MiAp</w:t>
      </w:r>
      <w:proofErr w:type="spellEnd"/>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proofErr w:type="spellStart"/>
            <w:r w:rsidRPr="00535103">
              <w:rPr>
                <w:lang w:val="en-US"/>
              </w:rPr>
              <w:t>reg</w:t>
            </w:r>
            <w:proofErr w:type="spellEnd"/>
            <w:r w:rsidRPr="00535103">
              <w:rPr>
                <w:lang w:val="en-US"/>
              </w:rPr>
              <w:t xml:space="preserve"> load hklm\Software\Mico\MiAp CopiaAp.hiv </w:t>
            </w:r>
          </w:p>
        </w:tc>
      </w:tr>
    </w:tbl>
    <w:p w:rsidR="00535103" w:rsidRPr="00535103" w:rsidRDefault="00535103" w:rsidP="00535103">
      <w:pPr>
        <w:rPr>
          <w:lang w:val="es-ES"/>
        </w:rPr>
      </w:pPr>
      <w:r w:rsidRPr="00535103">
        <w:rPr>
          <w:lang w:val="es-ES"/>
        </w:rPr>
        <w:t xml:space="preserve">Exportar todas las </w:t>
      </w:r>
      <w:proofErr w:type="spellStart"/>
      <w:r w:rsidRPr="00535103">
        <w:rPr>
          <w:lang w:val="es-ES"/>
        </w:rPr>
        <w:t>subclaves</w:t>
      </w:r>
      <w:proofErr w:type="spellEnd"/>
      <w:r w:rsidRPr="00535103">
        <w:rPr>
          <w:lang w:val="es-ES"/>
        </w:rPr>
        <w:t xml:space="preserve"> de la clave </w:t>
      </w:r>
      <w:proofErr w:type="spellStart"/>
      <w:r w:rsidRPr="00535103">
        <w:rPr>
          <w:lang w:val="es-ES"/>
        </w:rPr>
        <w:t>MiAp</w:t>
      </w:r>
      <w:proofErr w:type="spellEnd"/>
      <w:r w:rsidRPr="00535103">
        <w:rPr>
          <w:lang w:val="es-ES"/>
        </w:rPr>
        <w:t xml:space="preserve"> a CopiaAp.REG</w:t>
      </w:r>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reg export HKLM\Software\Mico\MiAp CopiaAp.reg </w:t>
            </w:r>
          </w:p>
        </w:tc>
      </w:tr>
    </w:tbl>
    <w:p w:rsidR="00535103" w:rsidRPr="00535103" w:rsidRDefault="00535103" w:rsidP="00535103">
      <w:pPr>
        <w:rPr>
          <w:lang w:val="es-ES"/>
        </w:rPr>
      </w:pPr>
      <w:r w:rsidRPr="00535103">
        <w:rPr>
          <w:lang w:val="es-ES"/>
        </w:rPr>
        <w:t xml:space="preserve">Eliminar el contenido de TIMEOUT y todas sus </w:t>
      </w:r>
      <w:proofErr w:type="spellStart"/>
      <w:r w:rsidRPr="00535103">
        <w:rPr>
          <w:lang w:val="es-ES"/>
        </w:rPr>
        <w:t>subclaves</w:t>
      </w:r>
      <w:proofErr w:type="spellEnd"/>
      <w:r w:rsidRPr="00535103">
        <w:rPr>
          <w:lang w:val="es-ES"/>
        </w:rPr>
        <w:t xml:space="preserve"> y valores</w:t>
      </w:r>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reg delete hklm\Software\Mico\MiAlp\Timeout</w:t>
            </w:r>
          </w:p>
        </w:tc>
      </w:tr>
    </w:tbl>
    <w:p w:rsidR="00535103" w:rsidRPr="00535103" w:rsidRDefault="00535103" w:rsidP="00535103">
      <w:pPr>
        <w:rPr>
          <w:lang w:val="es-ES"/>
        </w:rPr>
      </w:pPr>
      <w:r w:rsidRPr="00535103">
        <w:rPr>
          <w:lang w:val="es-ES"/>
        </w:rPr>
        <w:t xml:space="preserve">Descargar el </w:t>
      </w:r>
      <w:proofErr w:type="spellStart"/>
      <w:r w:rsidRPr="00535103">
        <w:rPr>
          <w:lang w:val="es-ES"/>
        </w:rPr>
        <w:t>arbol</w:t>
      </w:r>
      <w:proofErr w:type="spellEnd"/>
      <w:r w:rsidRPr="00535103">
        <w:rPr>
          <w:lang w:val="es-ES"/>
        </w:rPr>
        <w:t xml:space="preserve"> </w:t>
      </w:r>
      <w:proofErr w:type="spellStart"/>
      <w:r w:rsidRPr="00535103">
        <w:rPr>
          <w:lang w:val="es-ES"/>
        </w:rPr>
        <w:t>MiAlp</w:t>
      </w:r>
      <w:proofErr w:type="spellEnd"/>
      <w:r w:rsidRPr="00535103">
        <w:rPr>
          <w:lang w:val="es-ES"/>
        </w:rPr>
        <w:t xml:space="preserve"> del registro </w:t>
      </w:r>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reg unload /hklm\software\Mico\MiAp </w:t>
            </w:r>
          </w:p>
        </w:tc>
      </w:tr>
    </w:tbl>
    <w:p w:rsidR="00535103" w:rsidRPr="00535103" w:rsidRDefault="00535103" w:rsidP="00535103">
      <w:pPr>
        <w:rPr>
          <w:lang w:val="es-ES"/>
        </w:rPr>
      </w:pPr>
      <w:r w:rsidRPr="00535103">
        <w:rPr>
          <w:lang w:val="es-ES"/>
        </w:rPr>
        <w:lastRenderedPageBreak/>
        <w:t>Importar el archivoCopiaAp.reg</w:t>
      </w:r>
    </w:p>
    <w:tbl>
      <w:tblPr>
        <w:tblW w:w="5000" w:type="pct"/>
        <w:tblCellSpacing w:w="0" w:type="dxa"/>
        <w:shd w:val="clear" w:color="auto" w:fill="FFFFCC"/>
        <w:tblCellMar>
          <w:left w:w="0" w:type="dxa"/>
          <w:right w:w="0" w:type="dxa"/>
        </w:tblCellMar>
        <w:tblLook w:val="04A0"/>
      </w:tblPr>
      <w:tblGrid>
        <w:gridCol w:w="8556"/>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reg</w:t>
            </w:r>
            <w:proofErr w:type="spellEnd"/>
            <w:r w:rsidRPr="00535103">
              <w:rPr>
                <w:lang w:val="es-ES"/>
              </w:rPr>
              <w:t xml:space="preserve"> </w:t>
            </w:r>
            <w:proofErr w:type="spellStart"/>
            <w:r w:rsidRPr="00535103">
              <w:rPr>
                <w:lang w:val="es-ES"/>
              </w:rPr>
              <w:t>import</w:t>
            </w:r>
            <w:proofErr w:type="spellEnd"/>
            <w:r w:rsidRPr="00535103">
              <w:rPr>
                <w:lang w:val="es-ES"/>
              </w:rPr>
              <w:t xml:space="preserve"> CopiaAp.reg </w:t>
            </w:r>
          </w:p>
        </w:tc>
      </w:tr>
    </w:tbl>
    <w:p w:rsidR="00535103" w:rsidRPr="00535103" w:rsidRDefault="00535103" w:rsidP="00535103">
      <w:pPr>
        <w:rPr>
          <w:lang w:val="es-ES"/>
        </w:rPr>
      </w:pPr>
      <w:r w:rsidRPr="00535103">
        <w:rPr>
          <w:lang w:val="es-ES"/>
        </w:rPr>
        <w:t xml:space="preserve">Copia todas las </w:t>
      </w:r>
      <w:proofErr w:type="spellStart"/>
      <w:r w:rsidRPr="00535103">
        <w:rPr>
          <w:lang w:val="es-ES"/>
        </w:rPr>
        <w:t>subclaves</w:t>
      </w:r>
      <w:proofErr w:type="spellEnd"/>
      <w:r w:rsidRPr="00535103">
        <w:rPr>
          <w:lang w:val="es-ES"/>
        </w:rPr>
        <w:t xml:space="preserve"> y valores de </w:t>
      </w:r>
      <w:proofErr w:type="spellStart"/>
      <w:r w:rsidRPr="00535103">
        <w:rPr>
          <w:lang w:val="es-ES"/>
        </w:rPr>
        <w:t>MiAp</w:t>
      </w:r>
      <w:proofErr w:type="spellEnd"/>
      <w:r w:rsidRPr="00535103">
        <w:rPr>
          <w:lang w:val="es-ES"/>
        </w:rPr>
        <w:t xml:space="preserve"> a </w:t>
      </w:r>
      <w:proofErr w:type="spellStart"/>
      <w:r w:rsidRPr="00535103">
        <w:rPr>
          <w:lang w:val="es-ES"/>
        </w:rPr>
        <w:t>GuardaMiAp</w:t>
      </w:r>
      <w:proofErr w:type="spellEnd"/>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reg copy hklm\software\mico\MiAp hklm\Software\Mico1 </w:t>
            </w:r>
          </w:p>
        </w:tc>
      </w:tr>
    </w:tbl>
    <w:p w:rsidR="00535103" w:rsidRPr="00535103" w:rsidRDefault="00535103" w:rsidP="00535103">
      <w:pPr>
        <w:rPr>
          <w:lang w:val="es-ES"/>
        </w:rPr>
      </w:pPr>
      <w:r w:rsidRPr="00535103">
        <w:rPr>
          <w:lang w:val="es-ES"/>
        </w:rPr>
        <w:t>Copiar todos los valores de la clave Mico en otro equipo al equipo actual</w:t>
      </w:r>
    </w:p>
    <w:tbl>
      <w:tblPr>
        <w:tblW w:w="5000" w:type="pct"/>
        <w:tblCellSpacing w:w="0" w:type="dxa"/>
        <w:shd w:val="clear" w:color="auto" w:fill="FFFFCC"/>
        <w:tblCellMar>
          <w:left w:w="0" w:type="dxa"/>
          <w:right w:w="0" w:type="dxa"/>
        </w:tblCellMar>
        <w:tblLook w:val="04A0"/>
      </w:tblPr>
      <w:tblGrid>
        <w:gridCol w:w="8556"/>
      </w:tblGrid>
      <w:tr w:rsidR="00535103" w:rsidRPr="00A1696A" w:rsidTr="00535103">
        <w:trPr>
          <w:tblCellSpacing w:w="0" w:type="dxa"/>
        </w:trPr>
        <w:tc>
          <w:tcPr>
            <w:tcW w:w="0" w:type="auto"/>
            <w:shd w:val="clear" w:color="auto" w:fill="FFFFCC"/>
            <w:vAlign w:val="center"/>
            <w:hideMark/>
          </w:tcPr>
          <w:p w:rsidR="00535103" w:rsidRPr="00535103" w:rsidRDefault="00535103" w:rsidP="00535103">
            <w:pPr>
              <w:rPr>
                <w:lang w:val="en-US"/>
              </w:rPr>
            </w:pPr>
            <w:r w:rsidRPr="00535103">
              <w:rPr>
                <w:lang w:val="en-US"/>
              </w:rPr>
              <w:t xml:space="preserve">reg copy \\equipo\hklm\softwaer\Mico hklm\software\mico1 </w:t>
            </w:r>
          </w:p>
        </w:tc>
      </w:tr>
    </w:tbl>
    <w:p w:rsidR="00535103" w:rsidRPr="00535103" w:rsidRDefault="00535103" w:rsidP="00535103">
      <w:pPr>
        <w:rPr>
          <w:lang w:val="es-ES"/>
        </w:rPr>
      </w:pPr>
      <w:r w:rsidRPr="00535103">
        <w:rPr>
          <w:lang w:val="es-ES"/>
        </w:rPr>
        <w:t xml:space="preserve">Restaurar el archivo CopiaAp.hiv </w:t>
      </w:r>
      <w:proofErr w:type="spellStart"/>
      <w:r w:rsidRPr="00535103">
        <w:rPr>
          <w:lang w:val="es-ES"/>
        </w:rPr>
        <w:t>sobreescribiendo</w:t>
      </w:r>
      <w:proofErr w:type="spellEnd"/>
      <w:r w:rsidRPr="00535103">
        <w:rPr>
          <w:lang w:val="es-ES"/>
        </w:rPr>
        <w:t xml:space="preserve"> la clave 'datos' </w:t>
      </w:r>
    </w:p>
    <w:tbl>
      <w:tblPr>
        <w:tblW w:w="5000" w:type="pct"/>
        <w:tblCellSpacing w:w="0" w:type="dxa"/>
        <w:shd w:val="clear" w:color="auto" w:fill="FFFFCC"/>
        <w:tblCellMar>
          <w:left w:w="0" w:type="dxa"/>
          <w:right w:w="0" w:type="dxa"/>
        </w:tblCellMar>
        <w:tblLook w:val="04A0"/>
      </w:tblPr>
      <w:tblGrid>
        <w:gridCol w:w="8556"/>
      </w:tblGrid>
      <w:tr w:rsidR="00535103" w:rsidRPr="00535103" w:rsidTr="00535103">
        <w:trPr>
          <w:tblCellSpacing w:w="0" w:type="dxa"/>
        </w:trPr>
        <w:tc>
          <w:tcPr>
            <w:tcW w:w="0" w:type="auto"/>
            <w:shd w:val="clear" w:color="auto" w:fill="FFFFCC"/>
            <w:vAlign w:val="center"/>
            <w:hideMark/>
          </w:tcPr>
          <w:p w:rsidR="00535103" w:rsidRPr="00535103" w:rsidRDefault="00535103" w:rsidP="00535103">
            <w:pPr>
              <w:rPr>
                <w:lang w:val="es-ES"/>
              </w:rPr>
            </w:pPr>
            <w:proofErr w:type="spellStart"/>
            <w:r w:rsidRPr="00535103">
              <w:rPr>
                <w:lang w:val="es-ES"/>
              </w:rPr>
              <w:t>reg</w:t>
            </w:r>
            <w:proofErr w:type="spellEnd"/>
            <w:r w:rsidRPr="00535103">
              <w:rPr>
                <w:lang w:val="es-ES"/>
              </w:rPr>
              <w:t xml:space="preserve"> </w:t>
            </w:r>
            <w:proofErr w:type="spellStart"/>
            <w:r w:rsidRPr="00535103">
              <w:rPr>
                <w:lang w:val="es-ES"/>
              </w:rPr>
              <w:t>restore</w:t>
            </w:r>
            <w:proofErr w:type="spellEnd"/>
            <w:r w:rsidRPr="00535103">
              <w:rPr>
                <w:lang w:val="es-ES"/>
              </w:rPr>
              <w:t xml:space="preserve"> </w:t>
            </w:r>
            <w:proofErr w:type="spellStart"/>
            <w:r w:rsidRPr="00535103">
              <w:rPr>
                <w:lang w:val="es-ES"/>
              </w:rPr>
              <w:t>hklm</w:t>
            </w:r>
            <w:proofErr w:type="spellEnd"/>
            <w:r w:rsidRPr="00535103">
              <w:rPr>
                <w:lang w:val="es-ES"/>
              </w:rPr>
              <w:t>\software\mico\</w:t>
            </w:r>
            <w:proofErr w:type="spellStart"/>
            <w:r w:rsidRPr="00535103">
              <w:rPr>
                <w:lang w:val="es-ES"/>
              </w:rPr>
              <w:t>MiAp</w:t>
            </w:r>
            <w:proofErr w:type="spellEnd"/>
            <w:r w:rsidRPr="00535103">
              <w:rPr>
                <w:lang w:val="es-ES"/>
              </w:rPr>
              <w:t xml:space="preserve">\Datos CopiaAp.hiv </w:t>
            </w:r>
          </w:p>
        </w:tc>
      </w:tr>
    </w:tbl>
    <w:p w:rsidR="00535103" w:rsidRPr="00535103" w:rsidRDefault="0008163E" w:rsidP="00535103">
      <w:pPr>
        <w:rPr>
          <w:lang w:val="es-ES"/>
        </w:rPr>
      </w:pPr>
      <w:hyperlink r:id="rId42" w:anchor="inicio" w:history="1">
        <w:r w:rsidR="00535103" w:rsidRPr="00535103">
          <w:rPr>
            <w:rStyle w:val="Hipervnculo"/>
            <w:lang w:val="es-ES"/>
          </w:rPr>
          <w:t>Volver al menú</w:t>
        </w:r>
      </w:hyperlink>
      <w:r w:rsidR="00535103" w:rsidRPr="00535103">
        <w:rPr>
          <w:lang w:val="es-ES"/>
        </w:rPr>
        <w:t xml:space="preserve"> </w:t>
      </w:r>
    </w:p>
    <w:p w:rsidR="00535103" w:rsidRPr="00535103" w:rsidRDefault="00535103" w:rsidP="00535103">
      <w:pPr>
        <w:rPr>
          <w:lang w:val="es-ES"/>
        </w:rPr>
      </w:pPr>
      <w:r w:rsidRPr="00535103">
        <w:rPr>
          <w:b/>
          <w:bCs/>
          <w:lang w:val="es-ES"/>
        </w:rPr>
        <w:t>14 Enviar por ftp de forma automática</w:t>
      </w:r>
      <w:r w:rsidRPr="00535103">
        <w:rPr>
          <w:lang w:val="es-ES"/>
        </w:rPr>
        <w:t xml:space="preserve"> </w:t>
      </w:r>
      <w:bookmarkStart w:id="18" w:name="enviarftp"/>
      <w:r w:rsidRPr="00535103">
        <w:rPr>
          <w:lang w:val="es-ES"/>
        </w:rPr>
        <w:t xml:space="preserve">(cortesía de </w:t>
      </w:r>
      <w:proofErr w:type="spellStart"/>
      <w:r w:rsidRPr="00535103">
        <w:rPr>
          <w:lang w:val="es-ES"/>
        </w:rPr>
        <w:t>rkk</w:t>
      </w:r>
      <w:proofErr w:type="spellEnd"/>
      <w:r w:rsidRPr="00535103">
        <w:rPr>
          <w:lang w:val="es-ES"/>
        </w:rPr>
        <w:t xml:space="preserve">) </w:t>
      </w:r>
      <w:bookmarkEnd w:id="18"/>
      <w:r w:rsidRPr="00535103">
        <w:rPr>
          <w:lang w:val="es-ES"/>
        </w:rPr>
        <w:br/>
        <w:t xml:space="preserve">@echo off </w:t>
      </w:r>
      <w:r w:rsidRPr="00535103">
        <w:rPr>
          <w:lang w:val="es-ES"/>
        </w:rPr>
        <w:br/>
        <w:t xml:space="preserve">rem Inicia </w:t>
      </w:r>
      <w:proofErr w:type="spellStart"/>
      <w:r w:rsidRPr="00535103">
        <w:rPr>
          <w:lang w:val="es-ES"/>
        </w:rPr>
        <w:t>sesion</w:t>
      </w:r>
      <w:proofErr w:type="spellEnd"/>
      <w:r w:rsidRPr="00535103">
        <w:rPr>
          <w:lang w:val="es-ES"/>
        </w:rPr>
        <w:t xml:space="preserve"> en el servidor FTP </w:t>
      </w:r>
      <w:r w:rsidRPr="00535103">
        <w:rPr>
          <w:lang w:val="es-ES"/>
        </w:rPr>
        <w:br/>
        <w:t xml:space="preserve">ftp -s:Coman.txt 124.102.23.5 </w:t>
      </w:r>
      <w:r w:rsidRPr="00535103">
        <w:rPr>
          <w:lang w:val="es-ES"/>
        </w:rPr>
        <w:br/>
      </w:r>
      <w:r w:rsidRPr="00535103">
        <w:rPr>
          <w:lang w:val="es-ES"/>
        </w:rPr>
        <w:br/>
        <w:t xml:space="preserve">en la ultima </w:t>
      </w:r>
      <w:proofErr w:type="spellStart"/>
      <w:r w:rsidRPr="00535103">
        <w:rPr>
          <w:lang w:val="es-ES"/>
        </w:rPr>
        <w:t>linea</w:t>
      </w:r>
      <w:proofErr w:type="spellEnd"/>
      <w:r w:rsidRPr="00535103">
        <w:rPr>
          <w:lang w:val="es-ES"/>
        </w:rPr>
        <w:t xml:space="preserve"> estoy indicando con el -s:Coman.txt el nombre del archivo donde se encuentran guardados los comandos que va a ejecutar el ftp seguido de la </w:t>
      </w:r>
      <w:proofErr w:type="spellStart"/>
      <w:r w:rsidRPr="00535103">
        <w:rPr>
          <w:lang w:val="es-ES"/>
        </w:rPr>
        <w:t>direccion</w:t>
      </w:r>
      <w:proofErr w:type="spellEnd"/>
      <w:r w:rsidRPr="00535103">
        <w:rPr>
          <w:lang w:val="es-ES"/>
        </w:rPr>
        <w:t xml:space="preserve"> </w:t>
      </w:r>
      <w:proofErr w:type="spellStart"/>
      <w:r w:rsidRPr="00535103">
        <w:rPr>
          <w:lang w:val="es-ES"/>
        </w:rPr>
        <w:t>ip</w:t>
      </w:r>
      <w:proofErr w:type="spellEnd"/>
      <w:r w:rsidRPr="00535103">
        <w:rPr>
          <w:lang w:val="es-ES"/>
        </w:rPr>
        <w:t xml:space="preserve"> a la que me voy a conectar; dentro del archivo Coman.txt tengo el nombre del usuario, la contraseña y los comandos que se van a ejecutar: </w:t>
      </w:r>
      <w:r w:rsidRPr="00535103">
        <w:rPr>
          <w:lang w:val="es-ES"/>
        </w:rPr>
        <w:br/>
      </w:r>
      <w:r w:rsidRPr="00535103">
        <w:rPr>
          <w:lang w:val="es-ES"/>
        </w:rPr>
        <w:br/>
        <w:t xml:space="preserve">Ejemplo: </w:t>
      </w:r>
      <w:r w:rsidRPr="00535103">
        <w:rPr>
          <w:lang w:val="es-ES"/>
        </w:rPr>
        <w:br/>
        <w:t xml:space="preserve">Marco </w:t>
      </w:r>
      <w:r w:rsidRPr="00535103">
        <w:rPr>
          <w:lang w:val="es-ES"/>
        </w:rPr>
        <w:br/>
        <w:t xml:space="preserve">12345 </w:t>
      </w:r>
      <w:r w:rsidRPr="00535103">
        <w:rPr>
          <w:lang w:val="es-ES"/>
        </w:rPr>
        <w:br/>
      </w:r>
      <w:proofErr w:type="spellStart"/>
      <w:r w:rsidRPr="00535103">
        <w:rPr>
          <w:lang w:val="es-ES"/>
        </w:rPr>
        <w:t>binary</w:t>
      </w:r>
      <w:proofErr w:type="spellEnd"/>
      <w:r w:rsidRPr="00535103">
        <w:rPr>
          <w:lang w:val="es-ES"/>
        </w:rPr>
        <w:t xml:space="preserve"> </w:t>
      </w:r>
      <w:r w:rsidRPr="00535103">
        <w:rPr>
          <w:lang w:val="es-ES"/>
        </w:rPr>
        <w:br/>
        <w:t xml:space="preserve">hash </w:t>
      </w:r>
      <w:r w:rsidRPr="00535103">
        <w:rPr>
          <w:lang w:val="es-ES"/>
        </w:rPr>
        <w:br/>
      </w:r>
      <w:proofErr w:type="spellStart"/>
      <w:r w:rsidRPr="00535103">
        <w:rPr>
          <w:lang w:val="es-ES"/>
        </w:rPr>
        <w:t>bye</w:t>
      </w:r>
      <w:proofErr w:type="spellEnd"/>
      <w:r w:rsidRPr="00535103">
        <w:rPr>
          <w:lang w:val="es-ES"/>
        </w:rPr>
        <w:t xml:space="preserve"> </w:t>
      </w:r>
    </w:p>
    <w:p w:rsidR="00535103" w:rsidRPr="00535103" w:rsidRDefault="0008163E" w:rsidP="00535103">
      <w:pPr>
        <w:rPr>
          <w:lang w:val="es-ES"/>
        </w:rPr>
      </w:pPr>
      <w:hyperlink r:id="rId43" w:anchor="inicio" w:history="1">
        <w:r w:rsidR="00535103" w:rsidRPr="00535103">
          <w:rPr>
            <w:rStyle w:val="Hipervnculo"/>
            <w:lang w:val="es-ES"/>
          </w:rPr>
          <w:t>Volver al menú</w:t>
        </w:r>
      </w:hyperlink>
      <w:r w:rsidR="00535103" w:rsidRPr="00535103">
        <w:rPr>
          <w:lang w:val="es-ES"/>
        </w:rPr>
        <w:t xml:space="preserve"> </w:t>
      </w:r>
    </w:p>
    <w:p w:rsidR="004D41D5" w:rsidRDefault="004D41D5"/>
    <w:sectPr w:rsidR="004D41D5" w:rsidSect="00705889">
      <w:pgSz w:w="12242" w:h="15842" w:code="1"/>
      <w:pgMar w:top="1134" w:right="1418" w:bottom="1134"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6943CC"/>
    <w:multiLevelType w:val="multilevel"/>
    <w:tmpl w:val="562C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535103"/>
    <w:rsid w:val="0008163E"/>
    <w:rsid w:val="001318C4"/>
    <w:rsid w:val="004D41D5"/>
    <w:rsid w:val="00535103"/>
    <w:rsid w:val="00705889"/>
    <w:rsid w:val="008A0F4D"/>
    <w:rsid w:val="00A1696A"/>
    <w:rsid w:val="00A364B1"/>
    <w:rsid w:val="00A743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333"/>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74333"/>
    <w:pPr>
      <w:spacing w:after="0" w:line="240" w:lineRule="auto"/>
    </w:pPr>
    <w:rPr>
      <w:lang w:val="es-ES_tradnl"/>
    </w:rPr>
  </w:style>
  <w:style w:type="paragraph" w:styleId="NormalWeb">
    <w:name w:val="Normal (Web)"/>
    <w:basedOn w:val="Normal"/>
    <w:uiPriority w:val="99"/>
    <w:semiHidden/>
    <w:unhideWhenUsed/>
    <w:rsid w:val="005351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535103"/>
    <w:rPr>
      <w:b/>
      <w:bCs/>
    </w:rPr>
  </w:style>
  <w:style w:type="character" w:customStyle="1" w:styleId="estilo2">
    <w:name w:val="estilo2"/>
    <w:basedOn w:val="Fuentedeprrafopredeter"/>
    <w:rsid w:val="00535103"/>
  </w:style>
  <w:style w:type="paragraph" w:customStyle="1" w:styleId="estilo1">
    <w:name w:val="estilo1"/>
    <w:basedOn w:val="Normal"/>
    <w:rsid w:val="005351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535103"/>
    <w:rPr>
      <w:color w:val="0000FF"/>
      <w:u w:val="single"/>
    </w:rPr>
  </w:style>
  <w:style w:type="character" w:styleId="Hipervnculovisitado">
    <w:name w:val="FollowedHyperlink"/>
    <w:basedOn w:val="Fuentedeprrafopredeter"/>
    <w:uiPriority w:val="99"/>
    <w:semiHidden/>
    <w:unhideWhenUsed/>
    <w:rsid w:val="00535103"/>
    <w:rPr>
      <w:color w:val="800080"/>
      <w:u w:val="single"/>
    </w:rPr>
  </w:style>
</w:styles>
</file>

<file path=word/webSettings.xml><?xml version="1.0" encoding="utf-8"?>
<w:webSettings xmlns:r="http://schemas.openxmlformats.org/officeDocument/2006/relationships" xmlns:w="http://schemas.openxmlformats.org/wordprocessingml/2006/main">
  <w:divs>
    <w:div w:id="1777286877">
      <w:bodyDiv w:val="1"/>
      <w:marLeft w:val="0"/>
      <w:marRight w:val="0"/>
      <w:marTop w:val="0"/>
      <w:marBottom w:val="0"/>
      <w:divBdr>
        <w:top w:val="none" w:sz="0" w:space="0" w:color="auto"/>
        <w:left w:val="none" w:sz="0" w:space="0" w:color="auto"/>
        <w:bottom w:val="none" w:sz="0" w:space="0" w:color="auto"/>
        <w:right w:val="none" w:sz="0" w:space="0" w:color="auto"/>
      </w:divBdr>
    </w:div>
    <w:div w:id="211802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hacker.net/ProgramacionBat.htm" TargetMode="External"/><Relationship Id="rId13" Type="http://schemas.openxmlformats.org/officeDocument/2006/relationships/hyperlink" Target="http://www.elhacker.net/ProgramacionBat.htm" TargetMode="External"/><Relationship Id="rId18" Type="http://schemas.openxmlformats.org/officeDocument/2006/relationships/hyperlink" Target="http://www.elhacker.net/ProgramacionBat.htm" TargetMode="External"/><Relationship Id="rId26" Type="http://schemas.openxmlformats.org/officeDocument/2006/relationships/hyperlink" Target="http://www.elhacker.net/ProgramacionBat.htm" TargetMode="External"/><Relationship Id="rId39" Type="http://schemas.openxmlformats.org/officeDocument/2006/relationships/hyperlink" Target="http://www.elhacker.net/ProgramacionBat.htm" TargetMode="External"/><Relationship Id="rId3" Type="http://schemas.openxmlformats.org/officeDocument/2006/relationships/settings" Target="settings.xml"/><Relationship Id="rId21" Type="http://schemas.openxmlformats.org/officeDocument/2006/relationships/hyperlink" Target="http://www.elhacker.net/ProgramacionBat.htm" TargetMode="External"/><Relationship Id="rId34" Type="http://schemas.openxmlformats.org/officeDocument/2006/relationships/hyperlink" Target="http://www.elhacker.net/ProgramacionBat.htm" TargetMode="External"/><Relationship Id="rId42" Type="http://schemas.openxmlformats.org/officeDocument/2006/relationships/hyperlink" Target="http://www.elhacker.net/ProgramacionBat.htm" TargetMode="External"/><Relationship Id="rId7" Type="http://schemas.openxmlformats.org/officeDocument/2006/relationships/hyperlink" Target="http://www.elhacker.net/ProgramacionBat.htm" TargetMode="External"/><Relationship Id="rId12" Type="http://schemas.openxmlformats.org/officeDocument/2006/relationships/hyperlink" Target="http://www.elhacker.net/ProgramacionBat.htm" TargetMode="External"/><Relationship Id="rId17" Type="http://schemas.openxmlformats.org/officeDocument/2006/relationships/hyperlink" Target="http://www.elhacker.net/ProgramacionBat.htm" TargetMode="External"/><Relationship Id="rId25" Type="http://schemas.openxmlformats.org/officeDocument/2006/relationships/hyperlink" Target="http://www.elhacker.net/ProgramacionBat.htm" TargetMode="External"/><Relationship Id="rId33" Type="http://schemas.openxmlformats.org/officeDocument/2006/relationships/hyperlink" Target="http://www.elhacker.net/ProgramacionBat.htm" TargetMode="External"/><Relationship Id="rId38" Type="http://schemas.openxmlformats.org/officeDocument/2006/relationships/hyperlink" Target="http://www.elhacker.net/ProgramacionBat.htm" TargetMode="External"/><Relationship Id="rId2" Type="http://schemas.openxmlformats.org/officeDocument/2006/relationships/styles" Target="styles.xml"/><Relationship Id="rId16" Type="http://schemas.openxmlformats.org/officeDocument/2006/relationships/hyperlink" Target="http://www.elhacker.net/ProgramacionBat.htm" TargetMode="External"/><Relationship Id="rId20" Type="http://schemas.openxmlformats.org/officeDocument/2006/relationships/hyperlink" Target="http://www.elhacker.net/ProgramacionBat.htm" TargetMode="External"/><Relationship Id="rId29" Type="http://schemas.openxmlformats.org/officeDocument/2006/relationships/hyperlink" Target="http://www.elhacker.net/ProgramacionBat.htm" TargetMode="External"/><Relationship Id="rId41" Type="http://schemas.openxmlformats.org/officeDocument/2006/relationships/hyperlink" Target="http://www.elhacker.net/ProgramacionBat.htm" TargetMode="External"/><Relationship Id="rId1" Type="http://schemas.openxmlformats.org/officeDocument/2006/relationships/numbering" Target="numbering.xml"/><Relationship Id="rId6" Type="http://schemas.openxmlformats.org/officeDocument/2006/relationships/hyperlink" Target="http://www.elhacker.net/foro" TargetMode="External"/><Relationship Id="rId11" Type="http://schemas.openxmlformats.org/officeDocument/2006/relationships/hyperlink" Target="http://www.elhacker.net/ProgramacionBat.htm" TargetMode="External"/><Relationship Id="rId24" Type="http://schemas.openxmlformats.org/officeDocument/2006/relationships/hyperlink" Target="http://www.elhacker.net/ProgramacionBat.htm" TargetMode="External"/><Relationship Id="rId32" Type="http://schemas.openxmlformats.org/officeDocument/2006/relationships/hyperlink" Target="http://www.elhacker.net/ProgramacionBat.htm" TargetMode="External"/><Relationship Id="rId37" Type="http://schemas.openxmlformats.org/officeDocument/2006/relationships/hyperlink" Target="http://www.elhacker.net/ProgramacionBat.htm" TargetMode="External"/><Relationship Id="rId40" Type="http://schemas.openxmlformats.org/officeDocument/2006/relationships/hyperlink" Target="http://www.elhacker.net/ProgramacionBat.htm" TargetMode="External"/><Relationship Id="rId45" Type="http://schemas.openxmlformats.org/officeDocument/2006/relationships/theme" Target="theme/theme1.xml"/><Relationship Id="rId5" Type="http://schemas.openxmlformats.org/officeDocument/2006/relationships/hyperlink" Target="http://www.elhacker.net" TargetMode="External"/><Relationship Id="rId15" Type="http://schemas.openxmlformats.org/officeDocument/2006/relationships/hyperlink" Target="http://www.elhacker.net/ProgramacionBat.htm" TargetMode="External"/><Relationship Id="rId23" Type="http://schemas.openxmlformats.org/officeDocument/2006/relationships/hyperlink" Target="http://www.elhacker.net/ProgramacionBat.htm" TargetMode="External"/><Relationship Id="rId28" Type="http://schemas.openxmlformats.org/officeDocument/2006/relationships/hyperlink" Target="http://www.elhacker.net/ProgramacionBat.htm" TargetMode="External"/><Relationship Id="rId36" Type="http://schemas.openxmlformats.org/officeDocument/2006/relationships/hyperlink" Target="http://www.elhacker.net/ProgramacionBat.htm" TargetMode="External"/><Relationship Id="rId10" Type="http://schemas.openxmlformats.org/officeDocument/2006/relationships/hyperlink" Target="http://www.elhacker.net/ProgramacionBat.htm" TargetMode="External"/><Relationship Id="rId19" Type="http://schemas.openxmlformats.org/officeDocument/2006/relationships/hyperlink" Target="http://www.elhacker.net/ProgramacionBat.htm" TargetMode="External"/><Relationship Id="rId31" Type="http://schemas.openxmlformats.org/officeDocument/2006/relationships/hyperlink" Target="http://www.elhacker.net/ProgramacionBat.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lhacker.net/ProgramacionBat.htm" TargetMode="External"/><Relationship Id="rId14" Type="http://schemas.openxmlformats.org/officeDocument/2006/relationships/hyperlink" Target="http://www.elhacker.net/ProgramacionBat.htm" TargetMode="External"/><Relationship Id="rId22" Type="http://schemas.openxmlformats.org/officeDocument/2006/relationships/hyperlink" Target="http://www.elhacker.net/ProgramacionBat.htm" TargetMode="External"/><Relationship Id="rId27" Type="http://schemas.openxmlformats.org/officeDocument/2006/relationships/hyperlink" Target="http://www.elhacker.net/ProgramacionBat.htm" TargetMode="External"/><Relationship Id="rId30" Type="http://schemas.openxmlformats.org/officeDocument/2006/relationships/hyperlink" Target="http://www.elhacker.net/ProgramacionBat.htm" TargetMode="External"/><Relationship Id="rId35" Type="http://schemas.openxmlformats.org/officeDocument/2006/relationships/hyperlink" Target="http://www.elhacker.net/ProgramacionBat.htm" TargetMode="External"/><Relationship Id="rId43" Type="http://schemas.openxmlformats.org/officeDocument/2006/relationships/hyperlink" Target="http://www.elhacker.net/ProgramacionBa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5013</Words>
  <Characters>27576</Characters>
  <Application>Microsoft Office Word</Application>
  <DocSecurity>0</DocSecurity>
  <Lines>229</Lines>
  <Paragraphs>65</Paragraphs>
  <ScaleCrop>false</ScaleCrop>
  <Company>Familia Paz Ortiz</Company>
  <LinksUpToDate>false</LinksUpToDate>
  <CharactersWithSpaces>32524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Abelardo Ortiz</dc:creator>
  <cp:keywords/>
  <dc:description/>
  <cp:lastModifiedBy>Abelardo Ortiz</cp:lastModifiedBy>
  <cp:revision>3</cp:revision>
  <dcterms:created xsi:type="dcterms:W3CDTF">2008-08-28T01:09:00Z</dcterms:created>
  <dcterms:modified xsi:type="dcterms:W3CDTF">2008-08-30T15:58:00Z</dcterms:modified>
</cp:coreProperties>
</file>