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Segmento 1 — Fundación del PMS</w:t>
      </w: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6853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Dejar ALUHOTEL listo para ejecución local y crecimiento modular (MVC + MariaDB + vistas).</w:t>
      </w:r>
    </w:p>
    <w:tbl>
      <w:tblPr>
        <w:tblStyle w:val="Tablaconcuadrcula1clara-nfasis1"/>
        <w:tblW w:w="9351" w:type="dxa"/>
        <w:tblLook w:val="04A0" w:firstRow="1" w:lastRow="0" w:firstColumn="1" w:lastColumn="0" w:noHBand="0" w:noVBand="1"/>
      </w:tblPr>
      <w:tblGrid>
        <w:gridCol w:w="1697"/>
        <w:gridCol w:w="2232"/>
        <w:gridCol w:w="3787"/>
        <w:gridCol w:w="1635"/>
      </w:tblGrid>
      <w:tr w:rsidR="00B3685D" w:rsidRPr="0068533A" w:rsidTr="00685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Épica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Ítems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</w:t>
            </w:r>
          </w:p>
        </w:tc>
        <w:tc>
          <w:tcPr>
            <w:tcW w:w="1635" w:type="dxa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hoy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Base técnica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E0-01 Servidor Node/Express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App ejecuta rutas públicas y panel (/, /auth, /panel)</w:t>
            </w:r>
          </w:p>
        </w:tc>
        <w:tc>
          <w:tcPr>
            <w:tcW w:w="1635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Arquitectura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E0-02 MVC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Separación real: Models/Controllers/Views</w:t>
            </w:r>
          </w:p>
        </w:tc>
        <w:tc>
          <w:tcPr>
            <w:tcW w:w="1635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Base de datos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E0-03 aluhotel_db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BD operativa con tablas del PMS</w:t>
            </w:r>
          </w:p>
        </w:tc>
        <w:tc>
          <w:tcPr>
            <w:tcW w:w="1635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Configuración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E0-04 .env + pool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Conexión estable a MariaDB (XAMPP)</w:t>
            </w:r>
          </w:p>
        </w:tc>
        <w:tc>
          <w:tcPr>
            <w:tcW w:w="1635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UI base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E0-05 EJS + Bootstrap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Plantillas y estilos globales funcionando</w:t>
            </w:r>
          </w:p>
        </w:tc>
        <w:tc>
          <w:tcPr>
            <w:tcW w:w="1635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</w:tbl>
    <w:p w:rsidR="0068533A" w:rsidRPr="0068533A" w:rsidRDefault="0068533A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:rsidR="0068533A" w:rsidRPr="0068533A" w:rsidRDefault="0068533A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:rsidR="0068533A" w:rsidRPr="0068533A" w:rsidRDefault="0068533A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Segmento 2 — Seguridad, roles y auditoría (2025)</w:t>
      </w: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6853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Acceso controlado por rol, seguridad de sesión y trazabilidad de acciones.</w:t>
      </w:r>
    </w:p>
    <w:tbl>
      <w:tblPr>
        <w:tblStyle w:val="Tablaconcuadrcula1clara-nfasis1"/>
        <w:tblW w:w="9918" w:type="dxa"/>
        <w:tblLook w:val="04A0" w:firstRow="1" w:lastRow="0" w:firstColumn="1" w:lastColumn="0" w:noHBand="0" w:noVBand="1"/>
      </w:tblPr>
      <w:tblGrid>
        <w:gridCol w:w="1817"/>
        <w:gridCol w:w="1550"/>
        <w:gridCol w:w="5094"/>
        <w:gridCol w:w="1457"/>
      </w:tblGrid>
      <w:tr w:rsidR="00B3685D" w:rsidRPr="0068533A" w:rsidTr="00685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Épica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Ítems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</w:t>
            </w:r>
          </w:p>
        </w:tc>
        <w:tc>
          <w:tcPr>
            <w:tcW w:w="1457" w:type="dxa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hoy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A1–A2 Login/Logout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Inicio/cierre de sesión staff seguro</w:t>
            </w:r>
          </w:p>
        </w:tc>
        <w:tc>
          <w:tcPr>
            <w:tcW w:w="1457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A3 Roles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Roles: admin/recepcion/limpieza/mantenimiento/gerencia</w:t>
            </w:r>
          </w:p>
        </w:tc>
        <w:tc>
          <w:tcPr>
            <w:tcW w:w="1457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A5 Recuperación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Forgot/Reset con tokens (</w:t>
            </w:r>
            <w:proofErr w:type="spellStart"/>
            <w:r w:rsidRPr="0068533A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password_resets</w:t>
            </w:r>
            <w:proofErr w:type="spellEnd"/>
            <w:r w:rsidRPr="0068533A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)</w:t>
            </w:r>
          </w:p>
        </w:tc>
        <w:tc>
          <w:tcPr>
            <w:tcW w:w="1457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A6 Sesiones activas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Registro/gestión en sesiones_activas</w:t>
            </w:r>
          </w:p>
        </w:tc>
        <w:tc>
          <w:tcPr>
            <w:tcW w:w="1457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Auditoría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A7 Bitácora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Registro de eventos clave en bitacora</w:t>
            </w:r>
          </w:p>
        </w:tc>
        <w:tc>
          <w:tcPr>
            <w:tcW w:w="1457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Administración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A4 Usuarios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 + activar/desactivar usuarios</w:t>
            </w:r>
          </w:p>
        </w:tc>
        <w:tc>
          <w:tcPr>
            <w:tcW w:w="1457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</w:tbl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Default="0068533A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Default="0068533A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Default="0068533A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Default="0068533A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Default="0068533A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Pr="0068533A" w:rsidRDefault="0068533A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Segmento 3 — Inventario hotelero (habitaciones + servicios) (2025)</w:t>
      </w: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6853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Control real del inventario con servicios configurables y estados operativos.</w:t>
      </w:r>
    </w:p>
    <w:tbl>
      <w:tblPr>
        <w:tblStyle w:val="Tablaconcuadrcula1clara-nfasis1"/>
        <w:tblW w:w="9918" w:type="dxa"/>
        <w:tblLook w:val="04A0" w:firstRow="1" w:lastRow="0" w:firstColumn="1" w:lastColumn="0" w:noHBand="0" w:noVBand="1"/>
      </w:tblPr>
      <w:tblGrid>
        <w:gridCol w:w="1550"/>
        <w:gridCol w:w="1416"/>
        <w:gridCol w:w="5468"/>
        <w:gridCol w:w="1484"/>
      </w:tblGrid>
      <w:tr w:rsidR="00B3685D" w:rsidRPr="0068533A" w:rsidTr="00685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Épica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Ítems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</w:t>
            </w:r>
          </w:p>
        </w:tc>
        <w:tc>
          <w:tcPr>
            <w:tcW w:w="1484" w:type="dxa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hoy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Habitaciones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B1 CRUD habitaciones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Alta/edición con datos completos</w:t>
            </w:r>
          </w:p>
        </w:tc>
        <w:tc>
          <w:tcPr>
            <w:tcW w:w="148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Habitaciones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B2 Estados operativos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Estados: disponible/reservada/ocupada/limpieza/mantenimiento</w:t>
            </w:r>
          </w:p>
        </w:tc>
        <w:tc>
          <w:tcPr>
            <w:tcW w:w="148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Servicios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B3 Catálogo servicios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CRUD en servicios (activos)</w:t>
            </w:r>
          </w:p>
        </w:tc>
        <w:tc>
          <w:tcPr>
            <w:tcW w:w="148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Servicios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B4 N–N servicios-habitación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Tabla puente habitacion_servicios operativa</w:t>
            </w:r>
          </w:p>
        </w:tc>
        <w:tc>
          <w:tcPr>
            <w:tcW w:w="148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Trazabilidad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B5 Historial habitación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Registro de cambios en habitacion_historial</w:t>
            </w:r>
          </w:p>
        </w:tc>
        <w:tc>
          <w:tcPr>
            <w:tcW w:w="148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</w:tbl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Pr="0068533A" w:rsidRDefault="0068533A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Segmento 4 — Reservas internas (Recepción) (2025)</w:t>
      </w: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6853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Reservas mostrador completas, con cálculo automático y sin conflictos de fechas.</w:t>
      </w:r>
    </w:p>
    <w:tbl>
      <w:tblPr>
        <w:tblStyle w:val="Tablaconcuadrcula1clara-nfasis1"/>
        <w:tblW w:w="10060" w:type="dxa"/>
        <w:tblLook w:val="04A0" w:firstRow="1" w:lastRow="0" w:firstColumn="1" w:lastColumn="0" w:noHBand="0" w:noVBand="1"/>
      </w:tblPr>
      <w:tblGrid>
        <w:gridCol w:w="1296"/>
        <w:gridCol w:w="1942"/>
        <w:gridCol w:w="4331"/>
        <w:gridCol w:w="2491"/>
      </w:tblGrid>
      <w:tr w:rsidR="00B3685D" w:rsidRPr="0068533A" w:rsidTr="00685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Épica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Ítems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</w:t>
            </w:r>
          </w:p>
        </w:tc>
        <w:tc>
          <w:tcPr>
            <w:tcW w:w="2491" w:type="dxa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hoy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Clientes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C0 Clientes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CRUD clientes por documento (clientes)</w:t>
            </w:r>
          </w:p>
        </w:tc>
        <w:tc>
          <w:tcPr>
            <w:tcW w:w="2491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Reservas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C1 Crear mostrador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Reserva confirmada con cálculo noches/total</w:t>
            </w:r>
          </w:p>
        </w:tc>
        <w:tc>
          <w:tcPr>
            <w:tcW w:w="2491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Reservas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C2 Anti-solape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Validación de conflictos (no sobreocupación)</w:t>
            </w:r>
          </w:p>
        </w:tc>
        <w:tc>
          <w:tcPr>
            <w:tcW w:w="2491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Reservas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C3 Editar reserva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Cambios + recálculo + actualización de habitación</w:t>
            </w:r>
          </w:p>
        </w:tc>
        <w:tc>
          <w:tcPr>
            <w:tcW w:w="2491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Reservas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C4 Cancelar reserva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Cancelación + liberar habitación + historial</w:t>
            </w:r>
          </w:p>
        </w:tc>
        <w:tc>
          <w:tcPr>
            <w:tcW w:w="2491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Operación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C5 Detalle reserva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Vista completa para operación diaria</w:t>
            </w:r>
          </w:p>
        </w:tc>
        <w:tc>
          <w:tcPr>
            <w:tcW w:w="2491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</w:tbl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Pr="0068533A" w:rsidRDefault="0068533A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:rsidR="0068533A" w:rsidRDefault="0068533A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:rsidR="0068533A" w:rsidRDefault="0068533A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:rsidR="0068533A" w:rsidRPr="0068533A" w:rsidRDefault="0068533A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Segmento 5 — Estadías, incidencias y alertas (2025)</w:t>
      </w: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6853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Operación real del huésped: check-in/out, registro de eventos y comunicación por notificaciones.</w:t>
      </w:r>
    </w:p>
    <w:tbl>
      <w:tblPr>
        <w:tblStyle w:val="Tablaconcuadrcula1clara-nfasis1"/>
        <w:tblW w:w="9634" w:type="dxa"/>
        <w:tblLook w:val="04A0" w:firstRow="1" w:lastRow="0" w:firstColumn="1" w:lastColumn="0" w:noHBand="0" w:noVBand="1"/>
      </w:tblPr>
      <w:tblGrid>
        <w:gridCol w:w="1656"/>
        <w:gridCol w:w="1581"/>
        <w:gridCol w:w="4334"/>
        <w:gridCol w:w="2063"/>
      </w:tblGrid>
      <w:tr w:rsidR="00B3685D" w:rsidRPr="0068533A" w:rsidTr="00685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Épica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Ítems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</w:t>
            </w:r>
          </w:p>
        </w:tc>
        <w:tc>
          <w:tcPr>
            <w:tcW w:w="2063" w:type="dxa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hoy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Estadías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D1 Check-in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Reserva → checkin, estadía creada, hab ocupada</w:t>
            </w:r>
          </w:p>
        </w:tc>
        <w:tc>
          <w:tcPr>
            <w:tcW w:w="2063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Estadías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D2 Check-out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Reserva → checkout, estadía cerrada, hab limpieza</w:t>
            </w:r>
          </w:p>
        </w:tc>
        <w:tc>
          <w:tcPr>
            <w:tcW w:w="2063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Incidencias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D3 Incidencias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Registrar/cerrar incidencias por reserva</w:t>
            </w:r>
          </w:p>
        </w:tc>
        <w:tc>
          <w:tcPr>
            <w:tcW w:w="2063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Notificaciones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H1 Por rol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Notifs por rol y marcación como leída</w:t>
            </w:r>
          </w:p>
        </w:tc>
        <w:tc>
          <w:tcPr>
            <w:tcW w:w="2063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H2 Operación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KPIs + Room Rack + notificaciones + bitácora</w:t>
            </w:r>
          </w:p>
        </w:tc>
        <w:tc>
          <w:tcPr>
            <w:tcW w:w="2063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</w:tbl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Pr="0068533A" w:rsidRDefault="0068533A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:rsidR="0068533A" w:rsidRPr="0068533A" w:rsidRDefault="0068533A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Segmento 6 — Operación interna: limpieza y mantenimiento (2025–2026)</w:t>
      </w: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6853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Mantener habitaciones disponibles con módulos operativos reales.</w:t>
      </w:r>
    </w:p>
    <w:tbl>
      <w:tblPr>
        <w:tblStyle w:val="Tablaconcuadrcula1clara-nfasis1"/>
        <w:tblW w:w="9493" w:type="dxa"/>
        <w:tblLook w:val="04A0" w:firstRow="1" w:lastRow="0" w:firstColumn="1" w:lastColumn="0" w:noHBand="0" w:noVBand="1"/>
      </w:tblPr>
      <w:tblGrid>
        <w:gridCol w:w="1790"/>
        <w:gridCol w:w="1655"/>
        <w:gridCol w:w="4150"/>
        <w:gridCol w:w="1898"/>
      </w:tblGrid>
      <w:tr w:rsidR="00B3685D" w:rsidRPr="0068533A" w:rsidTr="00685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Épica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Ítems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</w:t>
            </w:r>
          </w:p>
        </w:tc>
        <w:tc>
          <w:tcPr>
            <w:tcW w:w="1898" w:type="dxa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hoy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Limpieza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G1 Tareas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Crear/listar tareas de limpieza (tareas_limpieza)</w:t>
            </w:r>
          </w:p>
        </w:tc>
        <w:tc>
          <w:tcPr>
            <w:tcW w:w="1898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Limpieza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G2 Finalización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 marcar “hecha”, habitación vuelve a disponible</w:t>
            </w:r>
          </w:p>
        </w:tc>
        <w:tc>
          <w:tcPr>
            <w:tcW w:w="1898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Mantenimiento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G3 Reporte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 reporte y poner hab mantenimiento</w:t>
            </w:r>
          </w:p>
        </w:tc>
        <w:tc>
          <w:tcPr>
            <w:tcW w:w="1898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Mantenimiento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G4 Resolución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Resolver y pasar hab a limpieza + historial</w:t>
            </w:r>
          </w:p>
        </w:tc>
        <w:tc>
          <w:tcPr>
            <w:tcW w:w="1898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Alertas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H4 Eventos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Alertas por checkout y reservas web pendientes</w:t>
            </w:r>
          </w:p>
        </w:tc>
        <w:tc>
          <w:tcPr>
            <w:tcW w:w="1898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</w:tbl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Default="0068533A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Default="0068533A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Pr="0068533A" w:rsidRDefault="0068533A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Segmento 7 — Web pública tipo Booking (2025–2026)</w:t>
      </w: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6853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Experiencia pública completa integrada al panel: búsqueda, filtros reales y reserva online.</w:t>
      </w:r>
    </w:p>
    <w:tbl>
      <w:tblPr>
        <w:tblStyle w:val="Tablaconcuadrcula1clara-nfasis1"/>
        <w:tblW w:w="9493" w:type="dxa"/>
        <w:tblLook w:val="04A0" w:firstRow="1" w:lastRow="0" w:firstColumn="1" w:lastColumn="0" w:noHBand="0" w:noVBand="1"/>
      </w:tblPr>
      <w:tblGrid>
        <w:gridCol w:w="1234"/>
        <w:gridCol w:w="2026"/>
        <w:gridCol w:w="4384"/>
        <w:gridCol w:w="1849"/>
      </w:tblGrid>
      <w:tr w:rsidR="00B3685D" w:rsidRPr="0068533A" w:rsidTr="00685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Épica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Ítems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</w:t>
            </w:r>
          </w:p>
        </w:tc>
        <w:tc>
          <w:tcPr>
            <w:tcW w:w="1849" w:type="dxa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hoy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Público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P1 Búsqueda fechas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Disponibilidad real (sin solape con reservas activas)</w:t>
            </w:r>
          </w:p>
        </w:tc>
        <w:tc>
          <w:tcPr>
            <w:tcW w:w="1849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Público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P2 Reserva online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Reserva web pendiente + notificación a recepción</w:t>
            </w:r>
          </w:p>
        </w:tc>
        <w:tc>
          <w:tcPr>
            <w:tcW w:w="1849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Público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P3 Filtros útiles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 + huéspedes + ordenar por precio</w:t>
            </w:r>
          </w:p>
        </w:tc>
        <w:tc>
          <w:tcPr>
            <w:tcW w:w="1849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Público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P4 Filtro servicios reales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Checkbox servicios desde servicios y habitacion_servicios</w:t>
            </w:r>
          </w:p>
        </w:tc>
        <w:tc>
          <w:tcPr>
            <w:tcW w:w="1849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UX Público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P5 UI hotel real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Cards, modal de reserva, chips con iconos de servicio</w:t>
            </w:r>
          </w:p>
        </w:tc>
        <w:tc>
          <w:tcPr>
            <w:tcW w:w="1849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</w:tbl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8533A" w:rsidRPr="0068533A" w:rsidRDefault="0068533A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:rsidR="0068533A" w:rsidRPr="0068533A" w:rsidRDefault="0068533A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Segmento 8 — Finanzas, consumos e inventario (Ene 2026)</w:t>
      </w: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6853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Cuenta del huésped completa: consumos, stock, pagos y facturación.</w:t>
      </w:r>
    </w:p>
    <w:tbl>
      <w:tblPr>
        <w:tblStyle w:val="Tablaconcuadrcula1clara-nfasis1"/>
        <w:tblW w:w="9493" w:type="dxa"/>
        <w:tblLook w:val="04A0" w:firstRow="1" w:lastRow="0" w:firstColumn="1" w:lastColumn="0" w:noHBand="0" w:noVBand="1"/>
      </w:tblPr>
      <w:tblGrid>
        <w:gridCol w:w="1296"/>
        <w:gridCol w:w="1947"/>
        <w:gridCol w:w="4386"/>
        <w:gridCol w:w="1864"/>
      </w:tblGrid>
      <w:tr w:rsidR="00B3685D" w:rsidRPr="0068533A" w:rsidTr="00685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Épica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Ítems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</w:t>
            </w:r>
          </w:p>
        </w:tc>
        <w:tc>
          <w:tcPr>
            <w:tcW w:w="1864" w:type="dxa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hoy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Inventario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F1 Productos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Catálogo con precio/stock (productos)</w:t>
            </w:r>
          </w:p>
        </w:tc>
        <w:tc>
          <w:tcPr>
            <w:tcW w:w="186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Inventario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F2 Movimientos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Entradas/salidas (inventario_movimientos)</w:t>
            </w:r>
          </w:p>
        </w:tc>
        <w:tc>
          <w:tcPr>
            <w:tcW w:w="186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Consumos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F3 Consumo reserva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Consumos por reserva + baja stock + movimiento</w:t>
            </w:r>
          </w:p>
        </w:tc>
        <w:tc>
          <w:tcPr>
            <w:tcW w:w="186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Finanzas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E1 Emitir factura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Factura emitida por reserva (facturas)</w:t>
            </w:r>
          </w:p>
        </w:tc>
        <w:tc>
          <w:tcPr>
            <w:tcW w:w="186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Finanzas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E2 Pagos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Pagos parciales/totales (pagos)</w:t>
            </w:r>
          </w:p>
        </w:tc>
        <w:tc>
          <w:tcPr>
            <w:tcW w:w="186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Finanzas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E3 Saldo real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saldo = total + consumos − pagos (en detalle reserva)</w:t>
            </w:r>
          </w:p>
        </w:tc>
        <w:tc>
          <w:tcPr>
            <w:tcW w:w="186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</w:tbl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Segmento 9 — Reportes ejecutivos con diseño + ChatBot (Ene 2026 hasta 27/01/2026)</w:t>
      </w:r>
    </w:p>
    <w:p w:rsidR="00B3685D" w:rsidRPr="0068533A" w:rsidRDefault="00B3685D" w:rsidP="006853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53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6853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Reportería profesional (PDF/Excel) y asistencia inteligente para staff y público.</w:t>
      </w:r>
    </w:p>
    <w:tbl>
      <w:tblPr>
        <w:tblStyle w:val="Tablaconcuadrcula1clara-nfasis1"/>
        <w:tblW w:w="9640" w:type="dxa"/>
        <w:tblInd w:w="-289" w:type="dxa"/>
        <w:tblLook w:val="04A0" w:firstRow="1" w:lastRow="0" w:firstColumn="1" w:lastColumn="0" w:noHBand="0" w:noVBand="1"/>
      </w:tblPr>
      <w:tblGrid>
        <w:gridCol w:w="1438"/>
        <w:gridCol w:w="1495"/>
        <w:gridCol w:w="5023"/>
        <w:gridCol w:w="1684"/>
      </w:tblGrid>
      <w:tr w:rsidR="00B3685D" w:rsidRPr="0068533A" w:rsidTr="00685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Épica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Ítems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</w:t>
            </w:r>
          </w:p>
        </w:tc>
        <w:tc>
          <w:tcPr>
            <w:tcW w:w="1684" w:type="dxa"/>
            <w:hideMark/>
          </w:tcPr>
          <w:p w:rsidR="00B3685D" w:rsidRPr="0068533A" w:rsidRDefault="00B3685D" w:rsidP="006853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 hoy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Reportes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I1 UI reportes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Pantalla con presets (hoy/7 días/mes)</w:t>
            </w:r>
          </w:p>
        </w:tc>
        <w:tc>
          <w:tcPr>
            <w:tcW w:w="168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Reportes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I2 Excel diseño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Hojas (Resumen/Reservas/Pagos/Ingresos) + estilos + totales</w:t>
            </w:r>
          </w:p>
        </w:tc>
        <w:tc>
          <w:tcPr>
            <w:tcW w:w="168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Reportes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I3 PDF diseño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Header, KPI cards, tablas zebra, footer páginas</w:t>
            </w:r>
          </w:p>
        </w:tc>
        <w:tc>
          <w:tcPr>
            <w:tcW w:w="168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Gerencia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I4 Métricas extra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Totales por método + top habitaciones</w:t>
            </w:r>
          </w:p>
        </w:tc>
        <w:tc>
          <w:tcPr>
            <w:tcW w:w="168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ChatBot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J1 Staff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Consultas rápidas (ingresos/ocupación/web pendientes/etc.)</w:t>
            </w:r>
          </w:p>
        </w:tc>
        <w:tc>
          <w:tcPr>
            <w:tcW w:w="168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  <w:tr w:rsidR="00B3685D" w:rsidRPr="0068533A" w:rsidTr="006853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hideMark/>
          </w:tcPr>
          <w:p w:rsidR="00B3685D" w:rsidRPr="0068533A" w:rsidRDefault="00B3685D" w:rsidP="006853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ChatBot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J2 Público</w:t>
            </w:r>
          </w:p>
        </w:tc>
        <w:tc>
          <w:tcPr>
            <w:tcW w:w="0" w:type="auto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Widget público + ayuda y disponibilidad</w:t>
            </w:r>
          </w:p>
        </w:tc>
        <w:tc>
          <w:tcPr>
            <w:tcW w:w="1684" w:type="dxa"/>
            <w:hideMark/>
          </w:tcPr>
          <w:p w:rsidR="00B3685D" w:rsidRPr="0068533A" w:rsidRDefault="00B3685D" w:rsidP="00685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533A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Hecho</w:t>
            </w:r>
          </w:p>
        </w:tc>
      </w:tr>
    </w:tbl>
    <w:p w:rsidR="00B3685D" w:rsidRPr="0068533A" w:rsidRDefault="00B3685D" w:rsidP="0068533A">
      <w:pPr>
        <w:jc w:val="center"/>
        <w:rPr>
          <w:rFonts w:ascii="Times New Roman" w:hAnsi="Times New Roman" w:cs="Times New Roman"/>
        </w:rPr>
      </w:pPr>
    </w:p>
    <w:sectPr w:rsidR="00B3685D" w:rsidRPr="006853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5D"/>
    <w:rsid w:val="0068533A"/>
    <w:rsid w:val="00B3685D"/>
    <w:rsid w:val="00F4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3EEAC"/>
  <w15:chartTrackingRefBased/>
  <w15:docId w15:val="{9E178226-8E44-2A42-8EC2-3A407C0AE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6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36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8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8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8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8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8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8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8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8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8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8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8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6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B3685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3685D"/>
    <w:rPr>
      <w:rFonts w:ascii="Courier New" w:eastAsia="Times New Roman" w:hAnsi="Courier New" w:cs="Courier New"/>
      <w:sz w:val="20"/>
      <w:szCs w:val="20"/>
    </w:rPr>
  </w:style>
  <w:style w:type="table" w:styleId="Tablaconcuadrcula1clara-nfasis1">
    <w:name w:val="Grid Table 1 Light Accent 1"/>
    <w:basedOn w:val="Tablanormal"/>
    <w:uiPriority w:val="46"/>
    <w:rsid w:val="00B3685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844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Diaz</dc:creator>
  <cp:keywords/>
  <dc:description/>
  <cp:lastModifiedBy>Hugo Diaz</cp:lastModifiedBy>
  <cp:revision>1</cp:revision>
  <dcterms:created xsi:type="dcterms:W3CDTF">2026-01-28T02:23:00Z</dcterms:created>
  <dcterms:modified xsi:type="dcterms:W3CDTF">2026-01-28T02:38:00Z</dcterms:modified>
</cp:coreProperties>
</file>