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0CD771E7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0579FC5F" w14:textId="36EF5161" w:rsidR="004B7E44" w:rsidRDefault="004B7E44" w:rsidP="004B7E44"/>
          <w:p w14:paraId="33D36B48" w14:textId="23D39C6D" w:rsidR="004B7E44" w:rsidRDefault="00C102E1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8D38750" wp14:editId="150941E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103505</wp:posOffset>
                      </wp:positionV>
                      <wp:extent cx="5138420" cy="2987040"/>
                      <wp:effectExtent l="0" t="0" r="0" b="3810"/>
                      <wp:wrapNone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420" cy="2987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E7B7D0" w14:textId="6EC322B8" w:rsidR="00C26639" w:rsidRPr="00C26639" w:rsidRDefault="008346E3" w:rsidP="00C26639">
                                  <w:pPr>
                                    <w:pStyle w:val="Titre"/>
                                    <w:rPr>
                                      <w:bCs/>
                                      <w:lang w:bidi="fr-FR"/>
                                    </w:rPr>
                                  </w:pPr>
                                  <w:r>
                                    <w:rPr>
                                      <w:bCs/>
                                      <w:lang w:bidi="fr-FR"/>
                                    </w:rPr>
                                    <w:t xml:space="preserve">The State oF </w:t>
                                  </w:r>
                                  <w:r>
                                    <w:rPr>
                                      <w:bCs/>
                                      <w:lang w:bidi="fr-FR"/>
                                    </w:rPr>
                                    <w:br/>
                                  </w:r>
                                  <w:r w:rsidRPr="008346E3">
                                    <w:rPr>
                                      <w:bCs/>
                                      <w:sz w:val="144"/>
                                      <w:szCs w:val="144"/>
                                      <w:lang w:bidi="fr-FR"/>
                                    </w:rPr>
                                    <w:t>CINEMA</w:t>
                                  </w:r>
                                </w:p>
                                <w:p w14:paraId="4050A483" w14:textId="608D46F3" w:rsidR="004B7E44" w:rsidRPr="004B7E44" w:rsidRDefault="004B7E44" w:rsidP="004B7E44">
                                  <w:pPr>
                                    <w:pStyle w:val="Titr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D387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position:absolute;margin-left:-3.2pt;margin-top:8.15pt;width:404.6pt;height:235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OwGAIAAC0EAAAOAAAAZHJzL2Uyb0RvYy54bWysU11v2yAUfZ+0/4B4X2ynSZtacaqsVaZJ&#10;UVspnfpMMMSWMJcBiZ39+l2w86FuT9Ne4MK53I9zLvOHrlHkIKyrQRc0G6WUCM2hrPWuoD/eVl9m&#10;lDjPdMkUaFHQo3D0YfH507w1uRhDBaoUlmAQ7fLWFLTy3uRJ4nglGuZGYIRGUIJtmMej3SWlZS1G&#10;b1QyTtPbpAVbGgtcOIe3Tz1IFzG+lIL7Fymd8EQVFGvzcbVx3YY1WcxZvrPMVDUfymD/UEXDao1J&#10;z6GemGdkb+s/QjU1t+BA+hGHJgEpay5iD9hNln7oZlMxI2IvSI4zZ5rc/wvLnw8b82qJ775ChwIG&#10;QlrjcoeXoZ9O2ibsWClBHCk8nmkTnSccL6fZzWwyRogjNr6f3aWTSGxyeW6s898ENCQYBbWoS6SL&#10;HdbOY0p0PbmEbBpWtVJRG6VJW9Dbm2kaH5wRfKE0PrwUGyzfbbuhgy2UR2zMQq+5M3xVY/I1c/6V&#10;WRQZC8bB9S+4SAWYBAaLkgrsr7/dB3/kHlFKWhyagrqfe2YFJeq7RlXuswm2Tnw8TKZ3gRR7jWyv&#10;Eb1vHgHnMsMvYng0g79XJ1NaaN5xvpchK0JMc8xdUH8yH30/yvg/uFguoxPOlWF+rTeGh9CBzkDt&#10;W/fOrBn49yjdM5zGi+UfZOh9eyGWew+yjhoFgntWB95xJqN0w/8JQ399jl6XX774DQAA//8DAFBL&#10;AwQUAAYACAAAACEA1OOcOuEAAAAJAQAADwAAAGRycy9kb3ducmV2LnhtbEyPwU7DMBBE70j8g7VI&#10;3FqHUEKUxqmqSBUSgkNLL9w28TaJGtshdtvA17OcynFnRrNv8tVkenGm0XfOKniYRyDI1k53tlGw&#10;/9jMUhA+oNXYO0sKvsnDqri9yTHT7mK3dN6FRnCJ9RkqaEMYMil93ZJBP3cDWfYObjQY+BwbqUe8&#10;cLnpZRxFiTTYWf7Q4kBlS/VxdzIKXsvNO26r2KQ/ffnydlgPX/vPJ6Xu76b1EkSgKVzD8IfP6FAw&#10;U+VOVnvRK5glC06ynjyCYD+NYp5SKVikyTPIIpf/FxS/AAAA//8DAFBLAQItABQABgAIAAAAIQC2&#10;gziS/gAAAOEBAAATAAAAAAAAAAAAAAAAAAAAAABbQ29udGVudF9UeXBlc10ueG1sUEsBAi0AFAAG&#10;AAgAAAAhADj9If/WAAAAlAEAAAsAAAAAAAAAAAAAAAAALwEAAF9yZWxzLy5yZWxzUEsBAi0AFAAG&#10;AAgAAAAhAOaAw7AYAgAALQQAAA4AAAAAAAAAAAAAAAAALgIAAGRycy9lMm9Eb2MueG1sUEsBAi0A&#10;FAAGAAgAAAAhANTjnDrhAAAACQEAAA8AAAAAAAAAAAAAAAAAcgQAAGRycy9kb3ducmV2LnhtbFBL&#10;BQYAAAAABAAEAPMAAACABQAAAAA=&#10;" filled="f" stroked="f" strokeweight=".5pt">
                      <v:textbox>
                        <w:txbxContent>
                          <w:p w14:paraId="26E7B7D0" w14:textId="6EC322B8" w:rsidR="00C26639" w:rsidRPr="00C26639" w:rsidRDefault="008346E3" w:rsidP="00C26639">
                            <w:pPr>
                              <w:pStyle w:val="Titre"/>
                              <w:rPr>
                                <w:bCs/>
                                <w:lang w:bidi="fr-FR"/>
                              </w:rPr>
                            </w:pPr>
                            <w:r>
                              <w:rPr>
                                <w:bCs/>
                                <w:lang w:bidi="fr-FR"/>
                              </w:rPr>
                              <w:t xml:space="preserve">The State oF </w:t>
                            </w:r>
                            <w:r>
                              <w:rPr>
                                <w:bCs/>
                                <w:lang w:bidi="fr-FR"/>
                              </w:rPr>
                              <w:br/>
                            </w:r>
                            <w:r w:rsidRPr="008346E3">
                              <w:rPr>
                                <w:bCs/>
                                <w:sz w:val="144"/>
                                <w:szCs w:val="144"/>
                                <w:lang w:bidi="fr-FR"/>
                              </w:rPr>
                              <w:t>CINEMA</w:t>
                            </w:r>
                          </w:p>
                          <w:p w14:paraId="4050A483" w14:textId="608D46F3" w:rsidR="004B7E44" w:rsidRPr="004B7E44" w:rsidRDefault="004B7E44" w:rsidP="004B7E44">
                            <w:pPr>
                              <w:pStyle w:val="Titre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7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0F91C7F4" wp14:editId="5FD1410B">
                      <wp:extent cx="785611" cy="0"/>
                      <wp:effectExtent l="0" t="38100" r="52705" b="38100"/>
                      <wp:docPr id="5" name="Connecteur droit 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2DB7E2" id="Connecteur droit 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XGvAEAAN0DAAAOAAAAZHJzL2Uyb0RvYy54bWysU01v3CAQvVfKf0Dcs16vlG1krTeHRMml&#10;aqN+/ACChzUSMAjI2vvvO2CvN0qrSq16wcDMe7x5M97djdawI4So0bW8Xq05Ayex0+7Q8h/fH69v&#10;OYtJuE4YdNDyE0R+t7/6sBt8Axvs0XQQGJG42Ay+5X1KvqmqKHuwIq7Qg6OgwmBFomM4VF0QA7Fb&#10;U23W6201YOh8QAkx0u3DFOT7wq8UyPRFqQiJmZaTtlTWUNaXvFb7nWgOQfhey1mG+AcVVmhHjy5U&#10;DyIJ9hr0L1RWy4ARVVpJtBUqpSWUGqiaev2umm+98FBqIXOiX2yK/49Wfj7eu+dANgw+NtE/h1zF&#10;qILNX9LHxmLWaTELxsQkXX68vdnWNWfyHKouOB9iegK0LG9abrTLZYhGHD/FRG9R6jklXxvHBiLc&#10;UkNLWkSju0dtTA6WUYB7E9hRUBPTuMlNI4Y3WXQyji4vNZRdOhmY+L+CYroj1fX0QB6vC6eQElyq&#10;Z17jKDvDFClYgLOyPwHn/AyFMnp/A14Q5WV0aQFb7TD8TnYaz5LVlH92YKo7W/CC3al0t1hDM1Sc&#10;m+c9D+nbc4Ff/sr9TwAAAP//AwBQSwMEFAAGAAgAAAAhAGI0hhTYAAAAAgEAAA8AAABkcnMvZG93&#10;bnJldi54bWxMj09Lw0AQxe9Cv8MyBW920xYaidkUKXgQ8WAs4nGTnfyx2dmQnSbx27vxopcHjze8&#10;95v0ONtOjDj41pGC7SYCgVQ601Kt4Pz+dHcPwrMmoztHqOAbPRyz1U2qE+MmesMx51qEEvKJVtAw&#10;94mUvmzQar9xPVLIKjdYzcEOtTSDnkK57eQuig7S6pbCQqN7PDVYXvKrVfBymb+mD457jvdVWRye&#10;x8/8tVLqdj0/PoBgnPnvGBb8gA5ZYCrclYwXnYLwCP/qku32MYhisTJL5X/07AcAAP//AwBQSwEC&#10;LQAUAAYACAAAACEAtoM4kv4AAADhAQAAEwAAAAAAAAAAAAAAAAAAAAAAW0NvbnRlbnRfVHlwZXNd&#10;LnhtbFBLAQItABQABgAIAAAAIQA4/SH/1gAAAJQBAAALAAAAAAAAAAAAAAAAAC8BAABfcmVscy8u&#10;cmVsc1BLAQItABQABgAIAAAAIQDKEWXGvAEAAN0DAAAOAAAAAAAAAAAAAAAAAC4CAABkcnMvZTJv&#10;RG9jLnhtbFBLAQItABQABgAIAAAAIQBiNIYU2AAAAAIBAAAPAAAAAAAAAAAAAAAAABYEAABkcnMv&#10;ZG93bnJldi54bWxQSwUGAAAAAAQABADzAAAAGwUAAAAA&#10;" strokecolor="#282660 [3215]" strokeweight="6pt">
                      <w10:anchorlock/>
                    </v:line>
                  </w:pict>
                </mc:Fallback>
              </mc:AlternateContent>
            </w:r>
          </w:p>
          <w:p w14:paraId="50C7676C" w14:textId="75112C38" w:rsidR="004B7E44" w:rsidRDefault="004B7E44" w:rsidP="004B7E44"/>
        </w:tc>
      </w:tr>
      <w:tr w:rsidR="004B7E44" w14:paraId="19154218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97253" w14:textId="4FE952BC" w:rsidR="004B7E44" w:rsidRDefault="004B7E44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72CC5CE" wp14:editId="436F55C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1534795</wp:posOffset>
                      </wp:positionV>
                      <wp:extent cx="2842054" cy="469557"/>
                      <wp:effectExtent l="0" t="0" r="0" b="6985"/>
                      <wp:wrapNone/>
                      <wp:docPr id="6" name="Zone de texte 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0D6075" w14:textId="634387FE" w:rsidR="004B7E44" w:rsidRPr="00C26639" w:rsidRDefault="00C26639" w:rsidP="004B7E44">
                                  <w:pPr>
                                    <w:pStyle w:val="Titre1"/>
                                    <w:rPr>
                                      <w:color w:val="1D1C47" w:themeColor="text2" w:themeShade="BF"/>
                                    </w:rPr>
                                  </w:pPr>
                                  <w:r w:rsidRPr="00C26639">
                                    <w:rPr>
                                      <w:color w:val="1D1C47" w:themeColor="text2" w:themeShade="BF"/>
                                      <w:lang w:bidi="fr-FR"/>
                                    </w:rPr>
                                    <w:t>Luckenson Antoine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CC5CE" id="Zone de texte 6" o:spid="_x0000_s1027" type="#_x0000_t202" style="position:absolute;margin-left:-.4pt;margin-top:120.85pt;width:223.8pt;height:36.9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FXGg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1dUeG6gOuJ6FgXln+LLBGVbM&#10;+RdmkWrcCOXrn/GQCrAXHC1KarC//nYf8pEBjFLSoXRK6n7umBWUqB8aubkb53nQWnTyyU2Gjr2O&#10;bK4jetc+AKpzjA/F8GiGfK9OprTQvqPKF6Erhpjm2Luk/mQ++EHQ+Eq4WCxiEqrLML/Sa8ND6YBq&#10;QPi1f2fWHGnwSOATnETGig9sDLkDH4udB9lEqgLOA6pH+FGZkezjKwrSv/Zj1uWtz38DAAD//wMA&#10;UEsDBBQABgAIAAAAIQCytu0b4QAAAAkBAAAPAAAAZHJzL2Rvd25yZXYueG1sTI/NTsMwEITvSLyD&#10;tUjcqJOQhirNpqoiVUgIDi29cHPibRLVPyF228DT457KcWdGM98Wq0krdqbR9dYgxLMIGJnGyt60&#10;CPvPzdMCmPPCSKGsIYQfcrAq7+8KkUt7MVs673zLQolxuUDovB9yzl3TkRZuZgcywTvYUQsfzrHl&#10;chSXUK4VT6Io41r0Jix0YqCqo+a4O2mEt2rzIbZ1ohe/qnp9P6yH7/3XHPHxYVovgXma/C0MV/yA&#10;DmVgqu3JSMcUwhXcIyRp/AIs+GmaBaVGeI7nGfCy4P8/KP8AAAD//wMAUEsBAi0AFAAGAAgAAAAh&#10;ALaDOJL+AAAA4QEAABMAAAAAAAAAAAAAAAAAAAAAAFtDb250ZW50X1R5cGVzXS54bWxQSwECLQAU&#10;AAYACAAAACEAOP0h/9YAAACUAQAACwAAAAAAAAAAAAAAAAAvAQAAX3JlbHMvLnJlbHNQSwECLQAU&#10;AAYACAAAACEAOm9RVxoCAAAzBAAADgAAAAAAAAAAAAAAAAAuAgAAZHJzL2Uyb0RvYy54bWxQSwEC&#10;LQAUAAYACAAAACEAsrbtG+EAAAAJAQAADwAAAAAAAAAAAAAAAAB0BAAAZHJzL2Rvd25yZXYueG1s&#10;UEsFBgAAAAAEAAQA8wAAAIIFAAAAAA==&#10;" filled="f" stroked="f" strokeweight=".5pt">
                      <v:textbox>
                        <w:txbxContent>
                          <w:p w14:paraId="130D6075" w14:textId="634387FE" w:rsidR="004B7E44" w:rsidRPr="00C26639" w:rsidRDefault="00C26639" w:rsidP="004B7E44">
                            <w:pPr>
                              <w:pStyle w:val="Titre1"/>
                              <w:rPr>
                                <w:color w:val="1D1C47" w:themeColor="text2" w:themeShade="BF"/>
                              </w:rPr>
                            </w:pPr>
                            <w:r w:rsidRPr="00C26639">
                              <w:rPr>
                                <w:color w:val="1D1C47" w:themeColor="text2" w:themeShade="BF"/>
                                <w:lang w:bidi="fr-FR"/>
                              </w:rPr>
                              <w:t>Luckenson Antoine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E3B7F6" w14:textId="3E6F53A9" w:rsidR="004B7E44" w:rsidRDefault="00E9165E" w:rsidP="004B7E44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309FF2A7" wp14:editId="7A72968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1696085</wp:posOffset>
                      </wp:positionV>
                      <wp:extent cx="2600325" cy="335280"/>
                      <wp:effectExtent l="0" t="0" r="0" b="7620"/>
                      <wp:wrapNone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C6FDB" w14:textId="0016FD5D" w:rsidR="004B7E44" w:rsidRPr="00C26639" w:rsidRDefault="007A277A" w:rsidP="00C26639">
                                  <w:pPr>
                                    <w:rPr>
                                      <w:color w:val="1D1C47" w:themeColor="text2" w:themeShade="BF"/>
                                    </w:rPr>
                                  </w:pPr>
                                  <w:r>
                                    <w:rPr>
                                      <w:color w:val="1D1C47" w:themeColor="text2" w:themeShade="BF"/>
                                      <w:lang w:bidi="fr-FR"/>
                                    </w:rPr>
                                    <w:t>07/22/</w:t>
                                  </w:r>
                                  <w:r w:rsidR="00C26639" w:rsidRPr="00C26639">
                                    <w:rPr>
                                      <w:color w:val="1D1C47" w:themeColor="text2" w:themeShade="BF"/>
                                      <w:lang w:bidi="fr-FR"/>
                                    </w:rPr>
                                    <w:t>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FF2A7" id="Zone de texte 7" o:spid="_x0000_s1028" type="#_x0000_t202" style="position:absolute;margin-left:.8pt;margin-top:133.55pt;width:204.75pt;height:26.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BrHAIAADMEAAAOAAAAZHJzL2Uyb0RvYy54bWysU9uO2yAQfa/Uf0C8N3acS7dWnFW6q1SV&#10;ot2VstU+EwyxJcxQILHTr++AnYu2far6AgMzzOWcw+K+axQ5Cutq0AUdj1JKhOZQ1npf0B+v6093&#10;lDjPdMkUaFHQk3D0fvnxw6I1ucigAlUKSzCJdnlrClp5b/IkcbwSDXMjMEKjU4JtmMej3SelZS1m&#10;b1SSpek8acGWxgIXzuHtY++ky5hfSsH9s5ROeKIKir35uNq47sKaLBcs31tmqpoPbbB/6KJhtcai&#10;l1SPzDNysPUfqZqaW3Ag/YhDk4CUNRdxBpxmnL6bZlsxI+IsCI4zF5jc/0vLn45b82KJ775ChwQG&#10;QFrjcoeXYZ5O2ibs2ClBP0J4usAmOk84XmbzNJ1kM0o4+iaTWXYXcU2ur411/puAhgSjoBZpiWix&#10;48Z5rIih55BQTMO6VipSozRpCzqfzNL44OLBF0rjw2uvwfLdriN1iS2d59hBecLxLPTMO8PXNfaw&#10;Yc6/MItU40QoX/+Mi1SAtWCwKKnA/vrbfYhHBtBLSYvSKaj7eWBWUKK+a+Tmy3g6DVqLh+nsc4YH&#10;e+vZ3Xr0oXkAVOcYP4rh0QzxXp1NaaF5Q5WvQlV0Mc2xdkH92XzwvaDxl3CxWsUgVJdhfqO3hofU&#10;AdWA8Gv3xqwZaPBI4BOcRcbyd2z0sT0fq4MHWUeqAs49qgP8qMzI4PCLgvRvzzHq+teXvwEAAP//&#10;AwBQSwMEFAAGAAgAAAAhAPBdKzvhAAAACQEAAA8AAABkcnMvZG93bnJldi54bWxMj81OwzAQhO9I&#10;vIO1SNyo4wChTeNUVaQKCcGhpRdum9hNovonxG4beHqWE9x2NKPZb4rVZA076zH03kkQswSYdo1X&#10;vWsl7N83d3NgIaJTaLzTEr50gFV5fVVgrvzFbfV5F1tGJS7kKKGLccg5D02nLYaZH7Qj7+BHi5Hk&#10;2HI14oXKreFpkmTcYu/oQ4eDrjrdHHcnK+Gl2rzhtk7t/NtUz6+H9fC5/3iU8vZmWi+BRT3FvzD8&#10;4hM6lMRU+5NTgRnSGQUlpNmTAEb+gxB01BLuxWIBvCz4/wXlDwAAAP//AwBQSwECLQAUAAYACAAA&#10;ACEAtoM4kv4AAADhAQAAEwAAAAAAAAAAAAAAAAAAAAAAW0NvbnRlbnRfVHlwZXNdLnhtbFBLAQIt&#10;ABQABgAIAAAAIQA4/SH/1gAAAJQBAAALAAAAAAAAAAAAAAAAAC8BAABfcmVscy8ucmVsc1BLAQIt&#10;ABQABgAIAAAAIQAwS5BrHAIAADMEAAAOAAAAAAAAAAAAAAAAAC4CAABkcnMvZTJvRG9jLnhtbFBL&#10;AQItABQABgAIAAAAIQDwXSs74QAAAAkBAAAPAAAAAAAAAAAAAAAAAHYEAABkcnMvZG93bnJldi54&#10;bWxQSwUGAAAAAAQABADzAAAAhAUAAAAA&#10;" filled="f" stroked="f" strokeweight=".5pt">
                      <v:textbox>
                        <w:txbxContent>
                          <w:p w14:paraId="6CBC6FDB" w14:textId="0016FD5D" w:rsidR="004B7E44" w:rsidRPr="00C26639" w:rsidRDefault="007A277A" w:rsidP="00C26639">
                            <w:pPr>
                              <w:rPr>
                                <w:color w:val="1D1C47" w:themeColor="text2" w:themeShade="BF"/>
                              </w:rPr>
                            </w:pPr>
                            <w:r>
                              <w:rPr>
                                <w:color w:val="1D1C47" w:themeColor="text2" w:themeShade="BF"/>
                                <w:lang w:bidi="fr-FR"/>
                              </w:rPr>
                              <w:t>07/22/</w:t>
                            </w:r>
                            <w:r w:rsidR="00C26639" w:rsidRPr="00C26639">
                              <w:rPr>
                                <w:color w:val="1D1C47" w:themeColor="text2" w:themeShade="BF"/>
                                <w:lang w:bidi="fr-FR"/>
                              </w:rPr>
                              <w:t>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F955195" w14:textId="1209540B" w:rsidR="004B7E44" w:rsidRDefault="00C26639" w:rsidP="00C26639">
      <w:pPr>
        <w:tabs>
          <w:tab w:val="left" w:pos="5256"/>
        </w:tabs>
      </w:pPr>
      <w:r>
        <w:rPr>
          <w:noProof/>
          <w:lang w:bidi="fr-FR"/>
        </w:rPr>
        <w:drawing>
          <wp:anchor distT="0" distB="0" distL="114300" distR="114300" simplePos="0" relativeHeight="251646976" behindDoc="1" locked="0" layoutInCell="1" allowOverlap="1" wp14:anchorId="78BDB91C" wp14:editId="128E4DEB">
            <wp:simplePos x="0" y="0"/>
            <wp:positionH relativeFrom="page">
              <wp:posOffset>-571500</wp:posOffset>
            </wp:positionH>
            <wp:positionV relativeFrom="page">
              <wp:posOffset>-1080770</wp:posOffset>
            </wp:positionV>
            <wp:extent cx="11401425" cy="4553284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1425" cy="455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E67AA2D" w14:textId="49CEFE4A" w:rsidR="004B7E44" w:rsidRDefault="00F51BD0" w:rsidP="00C26639">
      <w:pPr>
        <w:tabs>
          <w:tab w:val="right" w:pos="9602"/>
        </w:tabs>
        <w:spacing w:after="200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4AA901A" wp14:editId="1377FBE0">
                <wp:simplePos x="0" y="0"/>
                <wp:positionH relativeFrom="margin">
                  <wp:posOffset>-563880</wp:posOffset>
                </wp:positionH>
                <wp:positionV relativeFrom="page">
                  <wp:posOffset>2926080</wp:posOffset>
                </wp:positionV>
                <wp:extent cx="10957560" cy="4800600"/>
                <wp:effectExtent l="0" t="0" r="0" b="0"/>
                <wp:wrapNone/>
                <wp:docPr id="2" name="Rectangle 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7560" cy="4800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964F" id="Rectangle 2" o:spid="_x0000_s1026" alt="rectangle coloré" style="position:absolute;margin-left:-44.4pt;margin-top:230.4pt;width:862.8pt;height:378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g5aQIAAEoFAAAOAAAAZHJzL2Uyb0RvYy54bWysVEtvGjEQvlfqf7B8LwuIvBBLhBKlqoQS&#10;FFLlbLw2WPJ63LFhob++Y+8CadpLql52ZzwvzzffeHK7ry3bKQwGXMkHvT5nykmojFuX/PvLw5dr&#10;zkIUrhIWnCr5QQV+O/38adL4sRrCBmylkFESF8aNL/kmRj8uiiA3qhahB145MmrAWkRScV1UKBrK&#10;Xtti2O9fFg1g5RGkCoFO71sjn+b8WisZn7QOKjJbcrpbzF/M31X6FtOJGK9R+I2R3TXEP9yiFsZR&#10;0VOqexEF26L5I1VtJEIAHXsS6gK0NlLlHqibQf9dN8uN8Cr3QuAEf4Ip/L+08nG39AskGBofxoHE&#10;1MVeY53+dD+2z2AdTmCpfWSSDgf9m4uri0sCVZJxdE3D6Gc8i3O8xxC/KqhZEkqONI6MktjNQ6Sa&#10;5Hp0SeUCWFM9GGuzkiig7iyynaDhCSmVi8M0MIr6zdO65O8gRbbmdFKcG8pSPFiV/Kx7VpqZKvfV&#10;FsL1KtVpaUG8pZ6O5KBaOSA5asr/wdguJEWrzMYPxp+Ccn1w8RRfGweYwcy7cgbKxkEHkm79j1C0&#10;ACQsVlAdFtQvtOsQvHwwNKC5CHEhkPhPANBOxyf6aAtNyaGTONsA/vzbefInWpKVs4b2qeThx1ag&#10;4sx+c0TYm8FolBYwK6OLqyEp+Nayemtx2/oOaOoDej28zGLyj/YoaoT6lVZ/lqqSSThJtUsuIx6V&#10;u9gOlB4PqWaz7EZL50Wcu6WXKXlCNRHwZf8q0HcsjcTwRzjunhi/I2vrmyIdzLYRtMlMPuPa4U0L&#10;m6naPS7pRXirZ6/zEzj9BQAA//8DAFBLAwQUAAYACAAAACEAD/g3b98AAAANAQAADwAAAGRycy9k&#10;b3ducmV2LnhtbEyPwU7DMAyG70h7h8iTuG1pB6qq0nSqQIgDEoNtD+A1XlPRJKXJtu7t8U5w+yz/&#10;+v25XE+2F2caQ+edgnSZgCDXeN25VsF+97rIQYSITmPvHSm4UoB1NbsrsdD+4r7ovI2t4BIXClRg&#10;YhwKKUNjyGJY+oEc745+tBh5HFupR7xwue3lKkkyabFzfMHgQM+Gmu/tySpo8Gf3fqWN+ajf9i+p&#10;bjefQ31U6n4+1U8gIk3xLww3fVaHip0O/uR0EL2CRZ6zelTwmCUMt0T2kDEdmFYpk6xK+f+L6hcA&#10;AP//AwBQSwECLQAUAAYACAAAACEAtoM4kv4AAADhAQAAEwAAAAAAAAAAAAAAAAAAAAAAW0NvbnRl&#10;bnRfVHlwZXNdLnhtbFBLAQItABQABgAIAAAAIQA4/SH/1gAAAJQBAAALAAAAAAAAAAAAAAAAAC8B&#10;AABfcmVscy8ucmVsc1BLAQItABQABgAIAAAAIQCWHXg5aQIAAEoFAAAOAAAAAAAAAAAAAAAAAC4C&#10;AABkcnMvZTJvRG9jLnhtbFBLAQItABQABgAIAAAAIQAP+Ddv3wAAAA0BAAAPAAAAAAAAAAAAAAAA&#10;AMMEAABkcnMvZG93bnJldi54bWxQSwUGAAAAAAQABADzAAAAzwUAAAAA&#10;" fillcolor="#93c842 [3205]" stroked="f">
                <w10:wrap anchorx="margin" anchory="page"/>
              </v:rect>
            </w:pict>
          </mc:Fallback>
        </mc:AlternateContent>
      </w:r>
      <w:r w:rsidR="004B7E44">
        <w:rPr>
          <w:lang w:bidi="fr-FR"/>
        </w:rPr>
        <w:br w:type="page"/>
      </w:r>
      <w:r w:rsidR="00C26639">
        <w:rPr>
          <w:lang w:bidi="fr-FR"/>
        </w:rPr>
        <w:lastRenderedPageBreak/>
        <w:tab/>
      </w:r>
    </w:p>
    <w:p w14:paraId="51E71312" w14:textId="77777777" w:rsidR="00E94B5F" w:rsidRDefault="00E94B5F" w:rsidP="004B7E44"/>
    <w:p w14:paraId="5ED4A740" w14:textId="77777777" w:rsidR="00C26639" w:rsidRDefault="00C26639" w:rsidP="004B7E44"/>
    <w:p w14:paraId="0C45FE26" w14:textId="77777777" w:rsidR="00C26639" w:rsidRDefault="00C26639" w:rsidP="004B7E44"/>
    <w:p w14:paraId="7DD4341A" w14:textId="77777777" w:rsidR="00C26639" w:rsidRDefault="00C26639" w:rsidP="004B7E44"/>
    <w:p w14:paraId="79776478" w14:textId="331B3A5B" w:rsidR="00F51BD0" w:rsidRPr="00FE447C" w:rsidRDefault="008346E3" w:rsidP="00F51BD0">
      <w:pPr>
        <w:ind w:left="720" w:hanging="720"/>
        <w:rPr>
          <w:rFonts w:ascii="Times New Roman" w:hAnsi="Times New Roman" w:cs="Times New Roman"/>
          <w:b/>
          <w:bCs/>
          <w:color w:val="1D1C47" w:themeColor="text2" w:themeShade="BF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  <w:t>Overview</w:t>
      </w:r>
    </w:p>
    <w:p w14:paraId="4593ACAA" w14:textId="77777777" w:rsidR="00FE447C" w:rsidRPr="00FE447C" w:rsidRDefault="00FE447C" w:rsidP="008346E3">
      <w:pPr>
        <w:tabs>
          <w:tab w:val="left" w:pos="0"/>
          <w:tab w:val="left" w:pos="90"/>
        </w:tabs>
        <w:jc w:val="both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788E2635" w14:textId="17C6A9B0" w:rsidR="008346E3" w:rsidRDefault="008346E3" w:rsidP="008346E3">
      <w:pPr>
        <w:tabs>
          <w:tab w:val="left" w:pos="90"/>
        </w:tabs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B04E8D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Objective</w:t>
      </w:r>
      <w:r w:rsidR="00FE447C" w:rsidRPr="00B04E8D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:</w:t>
      </w:r>
      <w:r w:rsidRPr="00B04E8D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Launch a new film studio that creates 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successful commercial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films by</w:t>
      </w:r>
      <w:r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leveraging data-driven insights.</w:t>
      </w:r>
    </w:p>
    <w:p w14:paraId="5F0826C2" w14:textId="77777777" w:rsidR="008346E3" w:rsidRDefault="008346E3" w:rsidP="008346E3">
      <w:pPr>
        <w:tabs>
          <w:tab w:val="left" w:pos="90"/>
        </w:tabs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7AC755D8" w14:textId="1A460D72" w:rsidR="008346E3" w:rsidRPr="008346E3" w:rsidRDefault="008346E3" w:rsidP="008346E3">
      <w:pPr>
        <w:tabs>
          <w:tab w:val="left" w:pos="90"/>
        </w:tabs>
        <w:ind w:left="90"/>
        <w:jc w:val="both"/>
        <w:rPr>
          <w:color w:val="282660" w:themeColor="text2"/>
          <w:sz w:val="44"/>
          <w:szCs w:val="44"/>
          <w:lang w:val="en-US"/>
        </w:rPr>
      </w:pPr>
      <w:r w:rsidRPr="00B04E8D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Approach</w:t>
      </w:r>
      <w:r w:rsidRPr="00B04E8D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:</w:t>
      </w:r>
      <w:r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  <w:t xml:space="preserve"> 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Use audience behavior and box office data to inform creative and business decisions.</w:t>
      </w:r>
    </w:p>
    <w:p w14:paraId="309E26C4" w14:textId="77777777" w:rsidR="008346E3" w:rsidRPr="008346E3" w:rsidRDefault="008346E3" w:rsidP="008346E3">
      <w:pPr>
        <w:tabs>
          <w:tab w:val="left" w:pos="90"/>
        </w:tabs>
        <w:ind w:left="90"/>
        <w:jc w:val="both"/>
        <w:rPr>
          <w:color w:val="282660" w:themeColor="text2"/>
          <w:sz w:val="44"/>
          <w:szCs w:val="44"/>
          <w:lang w:val="en-US"/>
        </w:rPr>
      </w:pPr>
    </w:p>
    <w:p w14:paraId="0A34E891" w14:textId="42AE1A7D" w:rsidR="008346E3" w:rsidRPr="008346E3" w:rsidRDefault="008346E3" w:rsidP="008346E3">
      <w:pPr>
        <w:tabs>
          <w:tab w:val="left" w:pos="90"/>
        </w:tabs>
        <w:ind w:left="90"/>
        <w:jc w:val="both"/>
        <w:rPr>
          <w:color w:val="282660" w:themeColor="text2"/>
          <w:sz w:val="44"/>
          <w:szCs w:val="44"/>
          <w:lang w:val="en-US"/>
        </w:rPr>
      </w:pPr>
      <w:r w:rsidRPr="00B04E8D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Goal</w:t>
      </w:r>
      <w:r w:rsidRPr="00B04E8D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:</w:t>
      </w:r>
      <w:r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  <w:t xml:space="preserve"> 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Produce compelling stories that resonate with audiences while minimizing financial risks.</w:t>
      </w:r>
    </w:p>
    <w:p w14:paraId="2928437E" w14:textId="2ACACAD5" w:rsidR="008346E3" w:rsidRPr="008346E3" w:rsidRDefault="008346E3" w:rsidP="008346E3">
      <w:pPr>
        <w:tabs>
          <w:tab w:val="left" w:pos="90"/>
        </w:tabs>
        <w:ind w:left="90"/>
        <w:jc w:val="both"/>
        <w:rPr>
          <w:color w:val="282660" w:themeColor="text2"/>
          <w:sz w:val="44"/>
          <w:szCs w:val="44"/>
          <w:lang w:val="en-US"/>
        </w:rPr>
      </w:pPr>
    </w:p>
    <w:p w14:paraId="522BF0F2" w14:textId="77777777" w:rsidR="008346E3" w:rsidRPr="008346E3" w:rsidRDefault="008346E3" w:rsidP="008346E3">
      <w:pPr>
        <w:tabs>
          <w:tab w:val="left" w:pos="90"/>
        </w:tabs>
        <w:ind w:left="90"/>
        <w:jc w:val="both"/>
        <w:rPr>
          <w:color w:val="282660" w:themeColor="text2"/>
          <w:sz w:val="44"/>
          <w:szCs w:val="44"/>
          <w:lang w:val="en-US"/>
        </w:rPr>
      </w:pPr>
    </w:p>
    <w:p w14:paraId="2394EF27" w14:textId="488FD434" w:rsidR="00FE447C" w:rsidRDefault="008346E3" w:rsidP="00C102E1">
      <w:pPr>
        <w:tabs>
          <w:tab w:val="left" w:pos="0"/>
          <w:tab w:val="left" w:pos="90"/>
        </w:tabs>
        <w:ind w:left="90" w:hanging="90"/>
        <w:jc w:val="both"/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  <w:t>Business Understanding</w:t>
      </w:r>
    </w:p>
    <w:p w14:paraId="2DE756A2" w14:textId="77777777" w:rsidR="00FE447C" w:rsidRPr="00F51BD0" w:rsidRDefault="00FE447C" w:rsidP="008346E3">
      <w:pPr>
        <w:tabs>
          <w:tab w:val="left" w:pos="0"/>
          <w:tab w:val="left" w:pos="90"/>
        </w:tabs>
        <w:jc w:val="both"/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</w:pPr>
    </w:p>
    <w:p w14:paraId="7EA56B31" w14:textId="77777777" w:rsidR="008346E3" w:rsidRPr="008346E3" w:rsidRDefault="008346E3" w:rsidP="00482435">
      <w:pPr>
        <w:tabs>
          <w:tab w:val="left" w:pos="90"/>
        </w:tabs>
        <w:ind w:left="90"/>
        <w:jc w:val="both"/>
        <w:rPr>
          <w:color w:val="282660" w:themeColor="text2"/>
          <w:sz w:val="44"/>
          <w:szCs w:val="44"/>
          <w:lang w:val="en-US"/>
        </w:rPr>
      </w:pPr>
      <w:r w:rsidRPr="007A277A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Context</w:t>
      </w:r>
      <w:r w:rsidRPr="007A277A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:</w:t>
      </w:r>
      <w:r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The 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film industry thrives on great storytelling, with growing demand for fresh content across theaters and streaming platforms.</w:t>
      </w:r>
    </w:p>
    <w:p w14:paraId="6A8642FA" w14:textId="2B0E3176" w:rsidR="008346E3" w:rsidRDefault="008346E3" w:rsidP="00482435">
      <w:pPr>
        <w:tabs>
          <w:tab w:val="left" w:pos="90"/>
        </w:tabs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3BC459F2" w14:textId="77777777" w:rsidR="008346E3" w:rsidRDefault="008346E3" w:rsidP="00482435">
      <w:pPr>
        <w:tabs>
          <w:tab w:val="left" w:pos="90"/>
        </w:tabs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4C22FDC4" w14:textId="77777777" w:rsidR="008346E3" w:rsidRDefault="008346E3" w:rsidP="00482435">
      <w:pPr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8346E3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Challenge:</w:t>
      </w:r>
      <w:r w:rsidRPr="008346E3"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  <w:t xml:space="preserve"> 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As a new studio, we face competition from established players.</w:t>
      </w:r>
    </w:p>
    <w:p w14:paraId="2BB64097" w14:textId="77777777" w:rsidR="00482435" w:rsidRDefault="00482435" w:rsidP="00482435">
      <w:pPr>
        <w:ind w:left="90"/>
        <w:jc w:val="both"/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</w:pPr>
    </w:p>
    <w:p w14:paraId="564640F6" w14:textId="77777777" w:rsidR="00482435" w:rsidRPr="008346E3" w:rsidRDefault="00482435" w:rsidP="00482435">
      <w:pPr>
        <w:ind w:left="90"/>
        <w:jc w:val="both"/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</w:pPr>
    </w:p>
    <w:p w14:paraId="756E385E" w14:textId="77777777" w:rsidR="008346E3" w:rsidRDefault="008346E3" w:rsidP="00482435">
      <w:pPr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8346E3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Solution:</w:t>
      </w:r>
      <w:r w:rsidRPr="008346E3"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  <w:t xml:space="preserve"> </w:t>
      </w:r>
      <w:r w:rsidRPr="008346E3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Analyze real viewer preferences and market trends to guide film production, ensuring both creative vision and commercial success.</w:t>
      </w:r>
    </w:p>
    <w:p w14:paraId="6C55813B" w14:textId="77777777" w:rsidR="00482435" w:rsidRDefault="00482435" w:rsidP="00482435">
      <w:pPr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1E46A400" w14:textId="77777777" w:rsidR="00482435" w:rsidRDefault="00482435" w:rsidP="00482435">
      <w:pPr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1A04030E" w14:textId="77777777" w:rsidR="00482435" w:rsidRDefault="00482435" w:rsidP="00482435">
      <w:pPr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4452A406" w14:textId="77777777" w:rsidR="00482435" w:rsidRDefault="00482435" w:rsidP="00482435">
      <w:pPr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05AB28C5" w14:textId="03BE797B" w:rsidR="00482435" w:rsidRDefault="00482435" w:rsidP="00482435">
      <w:pPr>
        <w:tabs>
          <w:tab w:val="left" w:pos="0"/>
          <w:tab w:val="left" w:pos="90"/>
        </w:tabs>
        <w:ind w:left="90" w:hanging="90"/>
        <w:jc w:val="both"/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  <w:t>Data</w:t>
      </w:r>
      <w:r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  <w:t xml:space="preserve"> Understanding</w:t>
      </w:r>
    </w:p>
    <w:p w14:paraId="2F7687DE" w14:textId="77777777" w:rsidR="00482435" w:rsidRDefault="00482435" w:rsidP="00482435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65509BD8" w14:textId="147EE23D" w:rsidR="00482435" w:rsidRDefault="00482435" w:rsidP="00B04E8D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2435">
        <w:rPr>
          <w:rFonts w:ascii="Times New Roman" w:hAnsi="Times New Roman" w:cs="Times New Roman"/>
          <w:b/>
          <w:bCs/>
          <w:color w:val="282660" w:themeColor="text2"/>
          <w:sz w:val="48"/>
          <w:szCs w:val="48"/>
          <w:lang w:val="en-US"/>
        </w:rPr>
        <w:t>Data Source:</w:t>
      </w:r>
      <w:r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IMDb database and box office data.</w:t>
      </w:r>
    </w:p>
    <w:p w14:paraId="1338E78F" w14:textId="77777777" w:rsidR="008A56F8" w:rsidRPr="00482435" w:rsidRDefault="008A56F8" w:rsidP="00B04E8D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60778D86" w14:textId="730F7162" w:rsidR="00482435" w:rsidRPr="00482435" w:rsidRDefault="00482435" w:rsidP="00B04E8D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282660" w:themeColor="text2"/>
          <w:sz w:val="48"/>
          <w:szCs w:val="48"/>
          <w:lang w:val="en-US"/>
        </w:rPr>
      </w:pPr>
      <w:r w:rsidRPr="00482435">
        <w:rPr>
          <w:rFonts w:ascii="Times New Roman" w:hAnsi="Times New Roman" w:cs="Times New Roman"/>
          <w:b/>
          <w:bCs/>
          <w:color w:val="282660" w:themeColor="text2"/>
          <w:sz w:val="48"/>
          <w:szCs w:val="48"/>
          <w:lang w:val="en-US"/>
        </w:rPr>
        <w:t xml:space="preserve">Key </w:t>
      </w:r>
      <w:r w:rsidR="008A56F8" w:rsidRPr="00B04E8D">
        <w:rPr>
          <w:rFonts w:ascii="Times New Roman" w:hAnsi="Times New Roman" w:cs="Times New Roman"/>
          <w:b/>
          <w:bCs/>
          <w:color w:val="282660" w:themeColor="text2"/>
          <w:sz w:val="48"/>
          <w:szCs w:val="48"/>
          <w:lang w:val="en-US"/>
        </w:rPr>
        <w:t>Metrics:</w:t>
      </w:r>
    </w:p>
    <w:p w14:paraId="657D48A3" w14:textId="4CC15858" w:rsidR="00482435" w:rsidRPr="00482435" w:rsidRDefault="00482435" w:rsidP="00B04E8D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2435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Genre performance:</w:t>
      </w:r>
      <w:r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Which film genres (e.g., Action, </w:t>
      </w:r>
      <w:r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Adventure</w:t>
      </w:r>
      <w:r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) attract the largest </w:t>
      </w:r>
      <w:r w:rsidR="008A56F8"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audience</w:t>
      </w:r>
      <w:r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?</w:t>
      </w:r>
    </w:p>
    <w:p w14:paraId="125871D4" w14:textId="21F3C120" w:rsidR="00482435" w:rsidRPr="00482435" w:rsidRDefault="007A277A" w:rsidP="00B04E8D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Total</w:t>
      </w:r>
      <w:r w:rsidR="00482435" w:rsidRPr="00482435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 xml:space="preserve"> revenue:</w:t>
      </w:r>
      <w:r w:rsidR="00482435"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Domestic and international earnings to identify global appeal.</w:t>
      </w:r>
    </w:p>
    <w:p w14:paraId="661398F9" w14:textId="77777777" w:rsidR="00482435" w:rsidRPr="00482435" w:rsidRDefault="00482435" w:rsidP="00B04E8D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2435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Audience ratings:</w:t>
      </w:r>
      <w:r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IMDb ratings and vote counts to gauge viewer satisfaction.</w:t>
      </w:r>
    </w:p>
    <w:p w14:paraId="07178215" w14:textId="77777777" w:rsidR="007A277A" w:rsidRDefault="007A277A" w:rsidP="00B04E8D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</w:pPr>
    </w:p>
    <w:p w14:paraId="18E062D3" w14:textId="7D0D6CE5" w:rsidR="00482435" w:rsidRPr="00482435" w:rsidRDefault="00482435" w:rsidP="00B04E8D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282660" w:themeColor="text2"/>
          <w:sz w:val="48"/>
          <w:szCs w:val="48"/>
          <w:lang w:val="en-US"/>
        </w:rPr>
      </w:pPr>
      <w:r w:rsidRPr="00482435">
        <w:rPr>
          <w:rFonts w:ascii="Times New Roman" w:hAnsi="Times New Roman" w:cs="Times New Roman"/>
          <w:b/>
          <w:bCs/>
          <w:color w:val="282660" w:themeColor="text2"/>
          <w:sz w:val="48"/>
          <w:szCs w:val="48"/>
          <w:lang w:val="en-US"/>
        </w:rPr>
        <w:t>Preparation:</w:t>
      </w:r>
    </w:p>
    <w:p w14:paraId="733BEE60" w14:textId="7381918B" w:rsidR="00482435" w:rsidRPr="00482435" w:rsidRDefault="00482435" w:rsidP="00B04E8D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Validated data for completeness</w:t>
      </w:r>
      <w:r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.</w:t>
      </w:r>
    </w:p>
    <w:p w14:paraId="5D34BBC7" w14:textId="77777777" w:rsidR="00482435" w:rsidRPr="00482435" w:rsidRDefault="00482435" w:rsidP="00B04E8D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Addressed potential biases in user-generated ratings to ensure reliable insights.</w:t>
      </w:r>
    </w:p>
    <w:p w14:paraId="103F9E3E" w14:textId="77777777" w:rsidR="00487477" w:rsidRDefault="00487477" w:rsidP="00482435">
      <w:pPr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292008F6" w14:textId="30C03D6C" w:rsidR="00487477" w:rsidRDefault="00487477" w:rsidP="00487477">
      <w:pPr>
        <w:tabs>
          <w:tab w:val="left" w:pos="0"/>
          <w:tab w:val="left" w:pos="90"/>
        </w:tabs>
        <w:ind w:left="90" w:hanging="90"/>
        <w:jc w:val="both"/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  <w:t xml:space="preserve">Data </w:t>
      </w:r>
      <w:r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  <w:t>Analysis</w:t>
      </w:r>
    </w:p>
    <w:p w14:paraId="07BD8314" w14:textId="77777777" w:rsidR="00487477" w:rsidRDefault="00487477" w:rsidP="00487477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</w:pPr>
    </w:p>
    <w:p w14:paraId="7DC91B55" w14:textId="77777777" w:rsidR="00487477" w:rsidRDefault="00487477" w:rsidP="00487477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</w:pPr>
    </w:p>
    <w:p w14:paraId="2452EA24" w14:textId="77777777" w:rsidR="00487477" w:rsidRDefault="00487477" w:rsidP="00487477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</w:pPr>
    </w:p>
    <w:p w14:paraId="57DE17DD" w14:textId="272A7EE5" w:rsidR="00487477" w:rsidRPr="00487477" w:rsidRDefault="00487477" w:rsidP="00487477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282660" w:themeColor="text2"/>
          <w:sz w:val="48"/>
          <w:szCs w:val="48"/>
          <w:lang w:val="en-US"/>
        </w:rPr>
      </w:pPr>
      <w:r w:rsidRPr="00487477">
        <w:rPr>
          <w:rFonts w:ascii="Times New Roman" w:hAnsi="Times New Roman" w:cs="Times New Roman"/>
          <w:b/>
          <w:bCs/>
          <w:color w:val="282660" w:themeColor="text2"/>
          <w:sz w:val="48"/>
          <w:szCs w:val="48"/>
          <w:lang w:val="en-US"/>
        </w:rPr>
        <w:t>Tools Used:</w:t>
      </w:r>
    </w:p>
    <w:p w14:paraId="7E466A80" w14:textId="77777777" w:rsidR="00487477" w:rsidRPr="00487477" w:rsidRDefault="00487477" w:rsidP="00487477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7477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Python:</w:t>
      </w:r>
      <w:r w:rsidRPr="00487477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A programming language used to process and analyze data.</w:t>
      </w:r>
    </w:p>
    <w:p w14:paraId="6E709BF2" w14:textId="7FD9E3FC" w:rsidR="00487477" w:rsidRPr="00487477" w:rsidRDefault="00487477" w:rsidP="00487477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7477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Pandas:</w:t>
      </w:r>
      <w:r w:rsidRPr="00487477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A tool for organizing and summarizing datasets.</w:t>
      </w:r>
    </w:p>
    <w:p w14:paraId="711B7F08" w14:textId="4DFAED9D" w:rsidR="00487477" w:rsidRDefault="00487477" w:rsidP="00487477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7477">
        <w:rPr>
          <w:rFonts w:ascii="Times New Roman" w:hAnsi="Times New Roman" w:cs="Times New Roman"/>
          <w:b/>
          <w:bCs/>
          <w:color w:val="282660" w:themeColor="text2"/>
          <w:sz w:val="44"/>
          <w:szCs w:val="44"/>
          <w:lang w:val="en-US"/>
        </w:rPr>
        <w:t>Matplotlib:</w:t>
      </w:r>
      <w:r w:rsidRPr="00487477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 xml:space="preserve"> Libraries for creating charts and visualizations.</w:t>
      </w:r>
    </w:p>
    <w:p w14:paraId="2E7A89E9" w14:textId="77777777" w:rsidR="00487477" w:rsidRDefault="00487477">
      <w:pPr>
        <w:spacing w:after="200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br w:type="page"/>
      </w:r>
    </w:p>
    <w:p w14:paraId="35DBD804" w14:textId="77777777" w:rsidR="00487477" w:rsidRPr="00487477" w:rsidRDefault="00487477" w:rsidP="00487477">
      <w:pPr>
        <w:tabs>
          <w:tab w:val="left" w:pos="0"/>
          <w:tab w:val="left" w:pos="90"/>
        </w:tabs>
        <w:ind w:left="108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46E55A4E" w14:textId="77777777" w:rsidR="00487477" w:rsidRPr="00B04E8D" w:rsidRDefault="00487477" w:rsidP="00487477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93C842" w:themeColor="accent2"/>
          <w:sz w:val="48"/>
          <w:szCs w:val="48"/>
          <w:lang w:val="en-US"/>
        </w:rPr>
      </w:pPr>
      <w:r w:rsidRPr="00487477">
        <w:rPr>
          <w:rFonts w:ascii="Times New Roman" w:hAnsi="Times New Roman" w:cs="Times New Roman"/>
          <w:b/>
          <w:bCs/>
          <w:color w:val="93C842" w:themeColor="accent2"/>
          <w:sz w:val="48"/>
          <w:szCs w:val="48"/>
          <w:lang w:val="en-US"/>
        </w:rPr>
        <w:t>Key Findings:</w:t>
      </w:r>
    </w:p>
    <w:p w14:paraId="3CF5225A" w14:textId="77777777" w:rsidR="00487477" w:rsidRPr="00487477" w:rsidRDefault="00487477" w:rsidP="00487477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b/>
          <w:bCs/>
          <w:color w:val="93C842" w:themeColor="accent2"/>
          <w:sz w:val="44"/>
          <w:szCs w:val="44"/>
          <w:lang w:val="en-US"/>
        </w:rPr>
      </w:pPr>
    </w:p>
    <w:p w14:paraId="67C63AAD" w14:textId="2333A85F" w:rsidR="00487477" w:rsidRPr="00487477" w:rsidRDefault="00487477" w:rsidP="000667CD">
      <w:pPr>
        <w:tabs>
          <w:tab w:val="left" w:pos="0"/>
          <w:tab w:val="left" w:pos="90"/>
        </w:tabs>
        <w:ind w:left="360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7477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Top genres by box office revenue.</w:t>
      </w:r>
    </w:p>
    <w:p w14:paraId="53F9BF64" w14:textId="45DF63A3" w:rsidR="000667CD" w:rsidRPr="000667CD" w:rsidRDefault="000667CD" w:rsidP="000667CD">
      <w:pPr>
        <w:tabs>
          <w:tab w:val="left" w:pos="0"/>
          <w:tab w:val="left" w:pos="90"/>
        </w:tabs>
        <w:ind w:left="360"/>
        <w:rPr>
          <w:rFonts w:ascii="Times New Roman" w:hAnsi="Times New Roman" w:cs="Times New Roman"/>
          <w:color w:val="282660" w:themeColor="text2"/>
          <w:szCs w:val="28"/>
          <w:lang w:val="en-US"/>
        </w:rPr>
      </w:pPr>
      <w:r w:rsidRPr="000667CD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drawing>
          <wp:anchor distT="0" distB="0" distL="114300" distR="114300" simplePos="0" relativeHeight="251679744" behindDoc="1" locked="0" layoutInCell="1" allowOverlap="1" wp14:anchorId="7E526B94" wp14:editId="31EC208A">
            <wp:simplePos x="0" y="0"/>
            <wp:positionH relativeFrom="margin">
              <wp:posOffset>1552575</wp:posOffset>
            </wp:positionH>
            <wp:positionV relativeFrom="paragraph">
              <wp:posOffset>579755</wp:posOffset>
            </wp:positionV>
            <wp:extent cx="5829300" cy="4002844"/>
            <wp:effectExtent l="0" t="0" r="0" b="0"/>
            <wp:wrapNone/>
            <wp:docPr id="927989689" name="Image 1" descr="Une image contenant diagramme, texte, capture d’écran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89689" name="Image 1" descr="Une image contenant diagramme, texte, capture d’écran, Tracé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0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82660" w:themeColor="text2"/>
          <w:szCs w:val="28"/>
          <w:lang w:val="en-US"/>
        </w:rPr>
        <w:t>Adventure</w:t>
      </w:r>
      <w:r w:rsidR="00487477" w:rsidRPr="00487477">
        <w:rPr>
          <w:rFonts w:ascii="Times New Roman" w:hAnsi="Times New Roman" w:cs="Times New Roman"/>
          <w:color w:val="282660" w:themeColor="text2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82660" w:themeColor="text2"/>
          <w:szCs w:val="28"/>
          <w:lang w:val="en-US"/>
        </w:rPr>
        <w:t>Action</w:t>
      </w:r>
      <w:r w:rsidR="00487477" w:rsidRPr="00487477">
        <w:rPr>
          <w:rFonts w:ascii="Times New Roman" w:hAnsi="Times New Roman" w:cs="Times New Roman"/>
          <w:color w:val="282660" w:themeColor="text2"/>
          <w:szCs w:val="28"/>
          <w:lang w:val="en-US"/>
        </w:rPr>
        <w:t>, and Comedy films consistently generate high revenue.</w:t>
      </w:r>
      <w:r w:rsidRPr="000667CD">
        <w:rPr>
          <w:rFonts w:ascii="Times New Roman" w:hAnsi="Times New Roman" w:cs="Times New Roman"/>
          <w:color w:val="282660" w:themeColor="text2"/>
          <w:szCs w:val="28"/>
          <w:lang w:val="en-US"/>
        </w:rPr>
        <w:br/>
      </w:r>
      <w:r w:rsidRPr="000667CD">
        <w:rPr>
          <w:rFonts w:ascii="Times New Roman" w:hAnsi="Times New Roman" w:cs="Times New Roman"/>
          <w:color w:val="282660" w:themeColor="text2"/>
          <w:szCs w:val="28"/>
          <w:lang w:val="en-US"/>
        </w:rPr>
        <w:br/>
      </w:r>
    </w:p>
    <w:p w14:paraId="3E4EFEDF" w14:textId="1F85CF9B" w:rsidR="000667CD" w:rsidRDefault="000667CD">
      <w:pPr>
        <w:spacing w:after="200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br w:type="page"/>
      </w:r>
    </w:p>
    <w:p w14:paraId="174007D0" w14:textId="71599DE8" w:rsidR="00487477" w:rsidRPr="00487477" w:rsidRDefault="00487477" w:rsidP="00487477">
      <w:pPr>
        <w:tabs>
          <w:tab w:val="left" w:pos="0"/>
          <w:tab w:val="left" w:pos="90"/>
        </w:tabs>
        <w:ind w:left="180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2F304C6D" w14:textId="1728B9B5" w:rsidR="00487477" w:rsidRPr="00487477" w:rsidRDefault="00487477" w:rsidP="000667CD">
      <w:pPr>
        <w:tabs>
          <w:tab w:val="left" w:pos="0"/>
          <w:tab w:val="left" w:pos="90"/>
        </w:tabs>
        <w:ind w:left="360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7477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Domestic vs. international box office revenue.</w:t>
      </w:r>
    </w:p>
    <w:p w14:paraId="6AF0B70E" w14:textId="1206BAFC" w:rsidR="000667CD" w:rsidRPr="000667CD" w:rsidRDefault="00487477" w:rsidP="000667CD">
      <w:pPr>
        <w:tabs>
          <w:tab w:val="left" w:pos="0"/>
          <w:tab w:val="left" w:pos="90"/>
        </w:tabs>
        <w:ind w:left="360"/>
        <w:jc w:val="both"/>
        <w:rPr>
          <w:rFonts w:ascii="Times New Roman" w:hAnsi="Times New Roman" w:cs="Times New Roman"/>
          <w:color w:val="282660" w:themeColor="text2"/>
          <w:szCs w:val="28"/>
          <w:lang w:val="en-US"/>
        </w:rPr>
      </w:pPr>
      <w:r w:rsidRPr="00487477">
        <w:rPr>
          <w:rFonts w:ascii="Times New Roman" w:hAnsi="Times New Roman" w:cs="Times New Roman"/>
          <w:color w:val="282660" w:themeColor="text2"/>
          <w:szCs w:val="28"/>
          <w:lang w:val="en-US"/>
        </w:rPr>
        <w:t>Foreign markets often contribute more revenue than domestic markets.</w:t>
      </w:r>
    </w:p>
    <w:p w14:paraId="273FFF95" w14:textId="0FD0218D" w:rsidR="000667CD" w:rsidRDefault="000667CD">
      <w:pPr>
        <w:spacing w:after="200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0667CD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drawing>
          <wp:anchor distT="0" distB="0" distL="114300" distR="114300" simplePos="0" relativeHeight="251680768" behindDoc="1" locked="0" layoutInCell="1" allowOverlap="1" wp14:anchorId="46523A69" wp14:editId="3EA3DE10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9777730" cy="4675505"/>
            <wp:effectExtent l="0" t="0" r="0" b="0"/>
            <wp:wrapNone/>
            <wp:docPr id="510944275" name="Image 1" descr="Une image contenant texte, diagramme, capture d’écran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4275" name="Image 1" descr="Une image contenant texte, diagramme, capture d’écran, lig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br w:type="page"/>
      </w:r>
    </w:p>
    <w:p w14:paraId="4B5B8B95" w14:textId="7E78CFB9" w:rsidR="00487477" w:rsidRPr="00487477" w:rsidRDefault="00487477" w:rsidP="00487477">
      <w:pPr>
        <w:tabs>
          <w:tab w:val="left" w:pos="0"/>
          <w:tab w:val="left" w:pos="90"/>
        </w:tabs>
        <w:ind w:left="180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2FAB7C8A" w14:textId="79104DE1" w:rsidR="00487477" w:rsidRPr="00487477" w:rsidRDefault="00487477" w:rsidP="000667CD">
      <w:pPr>
        <w:tabs>
          <w:tab w:val="left" w:pos="0"/>
          <w:tab w:val="left" w:pos="90"/>
        </w:tabs>
        <w:ind w:left="45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7477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t>Top studios by average gross per film.</w:t>
      </w:r>
    </w:p>
    <w:p w14:paraId="60D575B3" w14:textId="6DF2EB46" w:rsidR="00487477" w:rsidRPr="00487477" w:rsidRDefault="00487477" w:rsidP="000667CD">
      <w:pPr>
        <w:tabs>
          <w:tab w:val="left" w:pos="0"/>
          <w:tab w:val="left" w:pos="90"/>
        </w:tabs>
        <w:ind w:left="450"/>
        <w:jc w:val="both"/>
        <w:rPr>
          <w:rFonts w:ascii="Times New Roman" w:hAnsi="Times New Roman" w:cs="Times New Roman"/>
          <w:color w:val="282660" w:themeColor="text2"/>
          <w:szCs w:val="28"/>
          <w:lang w:val="en-US"/>
        </w:rPr>
      </w:pPr>
      <w:r w:rsidRPr="00487477">
        <w:rPr>
          <w:rFonts w:ascii="Times New Roman" w:hAnsi="Times New Roman" w:cs="Times New Roman"/>
          <w:color w:val="282660" w:themeColor="text2"/>
          <w:szCs w:val="28"/>
          <w:lang w:val="en-US"/>
        </w:rPr>
        <w:t>Studios like BV, Fox, and LG/S outperform others, indicating potential partnership opportunities.</w:t>
      </w:r>
    </w:p>
    <w:p w14:paraId="41AAD079" w14:textId="147EA403" w:rsidR="00487477" w:rsidRDefault="000667CD" w:rsidP="00487477">
      <w:pPr>
        <w:tabs>
          <w:tab w:val="left" w:pos="0"/>
          <w:tab w:val="left" w:pos="90"/>
        </w:tabs>
        <w:ind w:left="90" w:hanging="90"/>
        <w:jc w:val="both"/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</w:pPr>
      <w:r w:rsidRPr="000667CD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drawing>
          <wp:anchor distT="0" distB="0" distL="114300" distR="114300" simplePos="0" relativeHeight="251681792" behindDoc="1" locked="0" layoutInCell="1" allowOverlap="1" wp14:anchorId="749CFD08" wp14:editId="5966C069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9777730" cy="5262245"/>
            <wp:effectExtent l="0" t="0" r="0" b="0"/>
            <wp:wrapNone/>
            <wp:docPr id="256042421" name="Image 1" descr="Une image contenant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2421" name="Image 1" descr="Une image contenant ligne, diagramme, Tracé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A66F7" w14:textId="77777777" w:rsidR="00487477" w:rsidRPr="008346E3" w:rsidRDefault="00487477" w:rsidP="00482435">
      <w:pPr>
        <w:ind w:left="9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301686D2" w14:textId="77777777" w:rsidR="00F51BD0" w:rsidRPr="00482435" w:rsidRDefault="00F51BD0" w:rsidP="00482435">
      <w:pPr>
        <w:ind w:left="720" w:hanging="72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</w:p>
    <w:p w14:paraId="7282100B" w14:textId="55F05442" w:rsidR="008346E3" w:rsidRPr="00FE447C" w:rsidRDefault="008346E3" w:rsidP="000667CD">
      <w:pPr>
        <w:ind w:left="720" w:hanging="720"/>
        <w:jc w:val="both"/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</w:pPr>
      <w:r w:rsidRPr="00482435">
        <w:rPr>
          <w:rFonts w:ascii="Times New Roman" w:hAnsi="Times New Roman" w:cs="Times New Roman"/>
          <w:color w:val="282660" w:themeColor="text2"/>
          <w:sz w:val="44"/>
          <w:szCs w:val="44"/>
          <w:lang w:val="en-US"/>
        </w:rPr>
        <w:br w:type="page"/>
      </w:r>
    </w:p>
    <w:p w14:paraId="2ECAEB4F" w14:textId="77777777" w:rsidR="007A277A" w:rsidRPr="007A277A" w:rsidRDefault="007A277A" w:rsidP="007A277A">
      <w:pPr>
        <w:spacing w:after="20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559302CE" w14:textId="02C731B7" w:rsidR="00A2247C" w:rsidRPr="007A277A" w:rsidRDefault="00656497" w:rsidP="007A277A">
      <w:pPr>
        <w:spacing w:after="20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r w:rsidRPr="00656497"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  <w:t>Recommendations</w:t>
      </w:r>
    </w:p>
    <w:p w14:paraId="6D79EC52" w14:textId="17F8E82B" w:rsidR="007A277A" w:rsidRPr="007A277A" w:rsidRDefault="007A277A" w:rsidP="007A277A">
      <w:pPr>
        <w:numPr>
          <w:ilvl w:val="0"/>
          <w:numId w:val="14"/>
        </w:numPr>
        <w:spacing w:after="200"/>
        <w:rPr>
          <w:rFonts w:ascii="Times New Roman" w:hAnsi="Times New Roman" w:cs="Times New Roman"/>
          <w:color w:val="1D1C47" w:themeColor="text2" w:themeShade="BF"/>
          <w:sz w:val="48"/>
          <w:szCs w:val="48"/>
          <w:lang w:val="en-US"/>
        </w:rPr>
      </w:pPr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8"/>
          <w:szCs w:val="48"/>
          <w:lang w:val="en-US"/>
        </w:rPr>
        <w:t>Focus on High-Grossing Genres</w:t>
      </w:r>
      <w:r w:rsidRPr="007A277A">
        <w:rPr>
          <w:rFonts w:ascii="Times New Roman" w:hAnsi="Times New Roman" w:cs="Times New Roman"/>
          <w:color w:val="1D1C47" w:themeColor="text2" w:themeShade="BF"/>
          <w:sz w:val="48"/>
          <w:szCs w:val="48"/>
          <w:lang w:val="en-US"/>
        </w:rPr>
        <w:t>:</w:t>
      </w:r>
    </w:p>
    <w:p w14:paraId="796C0264" w14:textId="77777777" w:rsidR="007A277A" w:rsidRPr="007A277A" w:rsidRDefault="007A277A" w:rsidP="007A277A">
      <w:pPr>
        <w:numPr>
          <w:ilvl w:val="1"/>
          <w:numId w:val="14"/>
        </w:numPr>
        <w:spacing w:after="20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Why?</w:t>
      </w:r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These genres consistently attract large audiences, increasing the likelihood of commercial success.</w:t>
      </w:r>
    </w:p>
    <w:p w14:paraId="7A18BD72" w14:textId="42EF7D5B" w:rsidR="007A277A" w:rsidRPr="007A277A" w:rsidRDefault="007A277A" w:rsidP="007A277A">
      <w:pPr>
        <w:numPr>
          <w:ilvl w:val="0"/>
          <w:numId w:val="14"/>
        </w:numPr>
        <w:spacing w:after="200"/>
        <w:rPr>
          <w:rFonts w:ascii="Times New Roman" w:hAnsi="Times New Roman" w:cs="Times New Roman"/>
          <w:color w:val="1D1C47" w:themeColor="text2" w:themeShade="BF"/>
          <w:sz w:val="48"/>
          <w:szCs w:val="48"/>
          <w:lang w:val="en-US"/>
        </w:rPr>
      </w:pPr>
      <w:proofErr w:type="spellStart"/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8"/>
          <w:szCs w:val="48"/>
        </w:rPr>
        <w:t>Leverage</w:t>
      </w:r>
      <w:proofErr w:type="spellEnd"/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8"/>
          <w:szCs w:val="48"/>
        </w:rPr>
        <w:t xml:space="preserve"> International </w:t>
      </w:r>
      <w:proofErr w:type="spellStart"/>
      <w:proofErr w:type="gramStart"/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8"/>
          <w:szCs w:val="48"/>
        </w:rPr>
        <w:t>Markets</w:t>
      </w:r>
      <w:proofErr w:type="spellEnd"/>
      <w:r w:rsidRPr="007A277A">
        <w:rPr>
          <w:rFonts w:ascii="Times New Roman" w:hAnsi="Times New Roman" w:cs="Times New Roman"/>
          <w:color w:val="1D1C47" w:themeColor="text2" w:themeShade="BF"/>
          <w:sz w:val="48"/>
          <w:szCs w:val="48"/>
        </w:rPr>
        <w:t>:</w:t>
      </w:r>
      <w:proofErr w:type="gramEnd"/>
    </w:p>
    <w:p w14:paraId="2228A538" w14:textId="77777777" w:rsidR="007A277A" w:rsidRPr="007A277A" w:rsidRDefault="007A277A" w:rsidP="007A277A">
      <w:pPr>
        <w:numPr>
          <w:ilvl w:val="1"/>
          <w:numId w:val="14"/>
        </w:numPr>
        <w:spacing w:after="20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Why?</w:t>
      </w:r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International box office revenue often exceeds domestic earnings, offering significant growth opportunities.</w:t>
      </w:r>
    </w:p>
    <w:p w14:paraId="7C102FF2" w14:textId="03B36CC8" w:rsidR="007A277A" w:rsidRPr="007A277A" w:rsidRDefault="007A277A" w:rsidP="007A277A">
      <w:pPr>
        <w:numPr>
          <w:ilvl w:val="0"/>
          <w:numId w:val="14"/>
        </w:numPr>
        <w:spacing w:after="200"/>
        <w:rPr>
          <w:rFonts w:ascii="Times New Roman" w:hAnsi="Times New Roman" w:cs="Times New Roman"/>
          <w:color w:val="1D1C47" w:themeColor="text2" w:themeShade="BF"/>
          <w:sz w:val="48"/>
          <w:szCs w:val="48"/>
          <w:lang w:val="en-US"/>
        </w:rPr>
      </w:pPr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8"/>
          <w:szCs w:val="48"/>
          <w:lang w:val="en-US"/>
        </w:rPr>
        <w:t>Partner with Top-Performing Studios</w:t>
      </w:r>
      <w:r w:rsidRPr="007A277A">
        <w:rPr>
          <w:rFonts w:ascii="Times New Roman" w:hAnsi="Times New Roman" w:cs="Times New Roman"/>
          <w:color w:val="1D1C47" w:themeColor="text2" w:themeShade="BF"/>
          <w:sz w:val="48"/>
          <w:szCs w:val="48"/>
          <w:lang w:val="en-US"/>
        </w:rPr>
        <w:t>:</w:t>
      </w:r>
    </w:p>
    <w:p w14:paraId="140C4D9B" w14:textId="77777777" w:rsidR="007A277A" w:rsidRPr="007A277A" w:rsidRDefault="007A277A" w:rsidP="007A277A">
      <w:pPr>
        <w:numPr>
          <w:ilvl w:val="1"/>
          <w:numId w:val="14"/>
        </w:numPr>
        <w:spacing w:after="20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Why?</w:t>
      </w:r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Partnering with high-performing studios reduces risks and accelerates market entry for a new studio.</w:t>
      </w:r>
    </w:p>
    <w:p w14:paraId="624B374F" w14:textId="250AE5DA" w:rsidR="00F51BD0" w:rsidRDefault="00F51BD0" w:rsidP="00A72A76">
      <w:pPr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496AB890" w14:textId="77777777" w:rsidR="009352E3" w:rsidRDefault="009352E3" w:rsidP="00A72A76">
      <w:pPr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76BFA79E" w14:textId="559CD67E" w:rsidR="009352E3" w:rsidRPr="00656497" w:rsidRDefault="007A277A" w:rsidP="007A277A">
      <w:pPr>
        <w:ind w:left="990" w:hanging="720"/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93C842" w:themeColor="accent2"/>
          <w:sz w:val="96"/>
          <w:szCs w:val="96"/>
          <w:lang w:val="en-US"/>
        </w:rPr>
        <w:t>Next Steps</w:t>
      </w:r>
    </w:p>
    <w:p w14:paraId="09402567" w14:textId="5106FC12" w:rsidR="007A277A" w:rsidRDefault="009352E3" w:rsidP="007A277A">
      <w:pPr>
        <w:ind w:left="36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r w:rsidRPr="009352E3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br/>
      </w:r>
      <w:r w:rsidR="007A277A"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Partnerships:</w:t>
      </w:r>
      <w:r w:rsidR="007A277A"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</w:t>
      </w:r>
      <w:proofErr w:type="spellStart"/>
      <w:r w:rsidR="007A277A"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>Finalize</w:t>
      </w:r>
      <w:proofErr w:type="spellEnd"/>
      <w:r w:rsidR="007A277A"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collaboration agreements with leading studios.</w:t>
      </w:r>
    </w:p>
    <w:p w14:paraId="0D05F0F8" w14:textId="77777777" w:rsidR="008E181D" w:rsidRPr="007A277A" w:rsidRDefault="008E181D" w:rsidP="007A277A">
      <w:pPr>
        <w:ind w:left="36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7CE7831B" w14:textId="77777777" w:rsidR="007A277A" w:rsidRDefault="007A277A" w:rsidP="007A277A">
      <w:pPr>
        <w:ind w:left="36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Production Slate:</w:t>
      </w:r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</w:t>
      </w:r>
      <w:proofErr w:type="spellStart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>Develop</w:t>
      </w:r>
      <w:proofErr w:type="spellEnd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a mix of franchise films and original content in high-grossing genres.</w:t>
      </w:r>
    </w:p>
    <w:p w14:paraId="0DCDB863" w14:textId="77777777" w:rsidR="008E181D" w:rsidRPr="007A277A" w:rsidRDefault="008E181D" w:rsidP="007A277A">
      <w:pPr>
        <w:ind w:left="36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589DA6D5" w14:textId="77777777" w:rsidR="007A277A" w:rsidRDefault="007A277A" w:rsidP="007A277A">
      <w:pPr>
        <w:ind w:left="36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proofErr w:type="spellStart"/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Market</w:t>
      </w:r>
      <w:proofErr w:type="spellEnd"/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 xml:space="preserve"> </w:t>
      </w:r>
      <w:proofErr w:type="spellStart"/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Research</w:t>
      </w:r>
      <w:proofErr w:type="spellEnd"/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:</w:t>
      </w:r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</w:t>
      </w:r>
      <w:proofErr w:type="spellStart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>Conduct</w:t>
      </w:r>
      <w:proofErr w:type="spellEnd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in-</w:t>
      </w:r>
      <w:proofErr w:type="spellStart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>depth</w:t>
      </w:r>
      <w:proofErr w:type="spellEnd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</w:t>
      </w:r>
      <w:proofErr w:type="spellStart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>studies</w:t>
      </w:r>
      <w:proofErr w:type="spellEnd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for international market expansion.</w:t>
      </w:r>
    </w:p>
    <w:p w14:paraId="0CC8DB96" w14:textId="77777777" w:rsidR="008E181D" w:rsidRPr="007A277A" w:rsidRDefault="008E181D" w:rsidP="007A277A">
      <w:pPr>
        <w:ind w:left="36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33161551" w14:textId="77777777" w:rsidR="007A277A" w:rsidRPr="007A277A" w:rsidRDefault="007A277A" w:rsidP="007A277A">
      <w:pPr>
        <w:ind w:left="36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r w:rsidRPr="007A277A">
        <w:rPr>
          <w:rFonts w:ascii="Times New Roman" w:hAnsi="Times New Roman" w:cs="Times New Roman"/>
          <w:b/>
          <w:bCs/>
          <w:color w:val="1D1C47" w:themeColor="text2" w:themeShade="BF"/>
          <w:sz w:val="44"/>
          <w:szCs w:val="44"/>
          <w:lang w:val="en-US"/>
        </w:rPr>
        <w:t>Budget Monitoring:</w:t>
      </w:r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Implement systems to </w:t>
      </w:r>
      <w:proofErr w:type="spellStart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>optimize</w:t>
      </w:r>
      <w:proofErr w:type="spellEnd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</w:t>
      </w:r>
      <w:proofErr w:type="spellStart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>resource</w:t>
      </w:r>
      <w:proofErr w:type="spellEnd"/>
      <w:r w:rsidRPr="007A277A"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t xml:space="preserve"> allocation and track spending.</w:t>
      </w:r>
    </w:p>
    <w:p w14:paraId="4FCD2F09" w14:textId="216930F5" w:rsidR="009352E3" w:rsidRPr="009352E3" w:rsidRDefault="009352E3" w:rsidP="007A277A">
      <w:pPr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3A93F898" w14:textId="428D197F" w:rsidR="009352E3" w:rsidRDefault="009352E3">
      <w:pPr>
        <w:spacing w:after="200"/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  <w:br w:type="page"/>
      </w:r>
    </w:p>
    <w:p w14:paraId="3A17F421" w14:textId="77777777" w:rsidR="009352E3" w:rsidRDefault="009352E3" w:rsidP="00A72A76">
      <w:pPr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6C0E5151" w14:textId="77777777" w:rsidR="009352E3" w:rsidRDefault="009352E3" w:rsidP="00A72A76">
      <w:pPr>
        <w:rPr>
          <w:rFonts w:ascii="Times New Roman" w:hAnsi="Times New Roman" w:cs="Times New Roman"/>
          <w:color w:val="1D1C47" w:themeColor="text2" w:themeShade="BF"/>
          <w:sz w:val="44"/>
          <w:szCs w:val="44"/>
          <w:lang w:val="en-US"/>
        </w:rPr>
      </w:pPr>
    </w:p>
    <w:p w14:paraId="02A38EEE" w14:textId="503037CF" w:rsidR="009352E3" w:rsidRPr="00E9165E" w:rsidRDefault="009352E3" w:rsidP="00A72A76">
      <w:pPr>
        <w:rPr>
          <w:rFonts w:ascii="Times New Roman" w:hAnsi="Times New Roman" w:cs="Times New Roman"/>
          <w:b/>
          <w:bCs/>
          <w:color w:val="93C842" w:themeColor="accent2"/>
          <w:sz w:val="144"/>
          <w:szCs w:val="144"/>
          <w:lang w:val="en-US"/>
        </w:rPr>
      </w:pPr>
      <w:r w:rsidRPr="00E9165E">
        <w:rPr>
          <w:rFonts w:ascii="Times New Roman" w:hAnsi="Times New Roman" w:cs="Times New Roman"/>
          <w:b/>
          <w:bCs/>
          <w:color w:val="93C842" w:themeColor="accent2"/>
          <w:sz w:val="144"/>
          <w:szCs w:val="144"/>
          <w:lang w:val="en-US"/>
        </w:rPr>
        <w:t xml:space="preserve">Thank </w:t>
      </w:r>
      <w:r w:rsidR="0001091F" w:rsidRPr="00E9165E">
        <w:rPr>
          <w:rFonts w:ascii="Times New Roman" w:hAnsi="Times New Roman" w:cs="Times New Roman"/>
          <w:b/>
          <w:bCs/>
          <w:color w:val="93C842" w:themeColor="accent2"/>
          <w:sz w:val="144"/>
          <w:szCs w:val="144"/>
          <w:lang w:val="en-US"/>
        </w:rPr>
        <w:t>You!</w:t>
      </w:r>
    </w:p>
    <w:p w14:paraId="1A618AE8" w14:textId="77777777" w:rsidR="009352E3" w:rsidRPr="00E9165E" w:rsidRDefault="009352E3" w:rsidP="00A72A76">
      <w:pPr>
        <w:rPr>
          <w:rFonts w:ascii="Times New Roman" w:hAnsi="Times New Roman" w:cs="Times New Roman"/>
          <w:b/>
          <w:bCs/>
          <w:color w:val="93C842" w:themeColor="accent2"/>
          <w:sz w:val="52"/>
          <w:szCs w:val="52"/>
          <w:lang w:val="en-US"/>
        </w:rPr>
      </w:pPr>
    </w:p>
    <w:p w14:paraId="3A830B5E" w14:textId="1F6A369D" w:rsidR="009352E3" w:rsidRPr="00E9165E" w:rsidRDefault="009352E3" w:rsidP="00A72A76">
      <w:pPr>
        <w:rPr>
          <w:rFonts w:ascii="Times New Roman" w:hAnsi="Times New Roman" w:cs="Times New Roman"/>
          <w:color w:val="282660" w:themeColor="text2"/>
          <w:sz w:val="52"/>
          <w:szCs w:val="52"/>
          <w:lang w:val="en-US"/>
        </w:rPr>
      </w:pPr>
      <w:proofErr w:type="spellStart"/>
      <w:proofErr w:type="gramStart"/>
      <w:r w:rsidRPr="00E9165E">
        <w:rPr>
          <w:rFonts w:ascii="Times New Roman" w:hAnsi="Times New Roman" w:cs="Times New Roman"/>
          <w:color w:val="282660" w:themeColor="text2"/>
          <w:sz w:val="52"/>
          <w:szCs w:val="52"/>
          <w:lang w:val="en-US"/>
        </w:rPr>
        <w:t>Emaill</w:t>
      </w:r>
      <w:proofErr w:type="spellEnd"/>
      <w:r w:rsidRPr="00E9165E">
        <w:rPr>
          <w:rFonts w:ascii="Times New Roman" w:hAnsi="Times New Roman" w:cs="Times New Roman"/>
          <w:color w:val="282660" w:themeColor="text2"/>
          <w:sz w:val="52"/>
          <w:szCs w:val="52"/>
          <w:lang w:val="en-US"/>
        </w:rPr>
        <w:t> :</w:t>
      </w:r>
      <w:proofErr w:type="gramEnd"/>
      <w:r w:rsidRPr="00E9165E">
        <w:rPr>
          <w:rFonts w:ascii="Times New Roman" w:hAnsi="Times New Roman" w:cs="Times New Roman"/>
          <w:color w:val="282660" w:themeColor="text2"/>
          <w:sz w:val="52"/>
          <w:szCs w:val="52"/>
          <w:lang w:val="en-US"/>
        </w:rPr>
        <w:t xml:space="preserve"> </w:t>
      </w:r>
      <w:hyperlink r:id="rId15" w:history="1">
        <w:r w:rsidRPr="00E9165E">
          <w:rPr>
            <w:rStyle w:val="Lienhypertexte"/>
            <w:rFonts w:ascii="Times New Roman" w:hAnsi="Times New Roman" w:cs="Times New Roman"/>
            <w:color w:val="282660" w:themeColor="text2"/>
            <w:sz w:val="52"/>
            <w:szCs w:val="52"/>
            <w:lang w:val="en-US"/>
          </w:rPr>
          <w:t>a.luckenson@gmail.com</w:t>
        </w:r>
      </w:hyperlink>
    </w:p>
    <w:p w14:paraId="1DFD40DB" w14:textId="4F9C3A32" w:rsidR="009352E3" w:rsidRPr="001D024D" w:rsidRDefault="009352E3" w:rsidP="00A72A76">
      <w:pPr>
        <w:rPr>
          <w:rFonts w:ascii="Times New Roman" w:hAnsi="Times New Roman" w:cs="Times New Roman"/>
          <w:color w:val="282660" w:themeColor="text2"/>
          <w:sz w:val="52"/>
          <w:szCs w:val="52"/>
        </w:rPr>
      </w:pPr>
      <w:proofErr w:type="spellStart"/>
      <w:r w:rsidRPr="001D024D">
        <w:rPr>
          <w:rFonts w:ascii="Times New Roman" w:hAnsi="Times New Roman" w:cs="Times New Roman"/>
          <w:color w:val="282660" w:themeColor="text2"/>
          <w:sz w:val="52"/>
          <w:szCs w:val="52"/>
        </w:rPr>
        <w:t>G</w:t>
      </w:r>
      <w:r w:rsidR="001D024D" w:rsidRPr="001D024D">
        <w:rPr>
          <w:rFonts w:ascii="Times New Roman" w:hAnsi="Times New Roman" w:cs="Times New Roman"/>
          <w:color w:val="282660" w:themeColor="text2"/>
          <w:sz w:val="52"/>
          <w:szCs w:val="52"/>
        </w:rPr>
        <w:t>ithub</w:t>
      </w:r>
      <w:proofErr w:type="spellEnd"/>
      <w:r w:rsidR="001D024D" w:rsidRPr="001D024D">
        <w:rPr>
          <w:rFonts w:ascii="Times New Roman" w:hAnsi="Times New Roman" w:cs="Times New Roman"/>
          <w:color w:val="282660" w:themeColor="text2"/>
          <w:sz w:val="52"/>
          <w:szCs w:val="52"/>
        </w:rPr>
        <w:t xml:space="preserve"> : </w:t>
      </w:r>
      <w:hyperlink r:id="rId16" w:tooltip="https://github.com/aluckens" w:history="1">
        <w:r w:rsidR="001D024D" w:rsidRPr="001D024D">
          <w:rPr>
            <w:rStyle w:val="Lienhypertexte"/>
            <w:rFonts w:ascii="Times New Roman" w:hAnsi="Times New Roman" w:cs="Times New Roman"/>
            <w:color w:val="282660" w:themeColor="text2"/>
            <w:sz w:val="52"/>
            <w:szCs w:val="52"/>
          </w:rPr>
          <w:t>@aluckens</w:t>
        </w:r>
      </w:hyperlink>
    </w:p>
    <w:p w14:paraId="13B4C8C8" w14:textId="261A2E40" w:rsidR="001D024D" w:rsidRPr="001D024D" w:rsidRDefault="001D024D" w:rsidP="00A72A76">
      <w:pPr>
        <w:rPr>
          <w:rFonts w:ascii="Times New Roman" w:hAnsi="Times New Roman" w:cs="Times New Roman"/>
          <w:color w:val="282660" w:themeColor="text2"/>
          <w:sz w:val="52"/>
          <w:szCs w:val="52"/>
          <w:lang w:val="en-US"/>
        </w:rPr>
      </w:pPr>
      <w:proofErr w:type="gramStart"/>
      <w:r w:rsidRPr="001D024D">
        <w:rPr>
          <w:rFonts w:ascii="Times New Roman" w:hAnsi="Times New Roman" w:cs="Times New Roman"/>
          <w:color w:val="282660" w:themeColor="text2"/>
          <w:sz w:val="52"/>
          <w:szCs w:val="52"/>
          <w:lang w:val="en-US"/>
        </w:rPr>
        <w:t>LinkedIn :</w:t>
      </w:r>
      <w:proofErr w:type="gramEnd"/>
      <w:r w:rsidRPr="001D024D">
        <w:rPr>
          <w:rFonts w:ascii="Times New Roman" w:hAnsi="Times New Roman" w:cs="Times New Roman"/>
          <w:color w:val="282660" w:themeColor="text2"/>
          <w:sz w:val="52"/>
          <w:szCs w:val="52"/>
          <w:lang w:val="en-US"/>
        </w:rPr>
        <w:t xml:space="preserve"> https://linkedin.com/in/luckenson-antoine/</w:t>
      </w:r>
    </w:p>
    <w:sectPr w:rsidR="001D024D" w:rsidRPr="001D024D" w:rsidSect="00F51BD0">
      <w:headerReference w:type="default" r:id="rId17"/>
      <w:footerReference w:type="default" r:id="rId18"/>
      <w:footerReference w:type="first" r:id="rId19"/>
      <w:pgSz w:w="16838" w:h="11906" w:orient="landscape" w:code="9"/>
      <w:pgMar w:top="1152" w:right="720" w:bottom="1152" w:left="720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996E4" w14:textId="77777777" w:rsidR="00CC0D31" w:rsidRDefault="00CC0D31" w:rsidP="004B7E44">
      <w:r>
        <w:separator/>
      </w:r>
    </w:p>
  </w:endnote>
  <w:endnote w:type="continuationSeparator" w:id="0">
    <w:p w14:paraId="16E7F86A" w14:textId="77777777" w:rsidR="00CC0D31" w:rsidRDefault="00CC0D3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A29DF" w14:textId="30D2D4B4" w:rsidR="00773747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22788" w14:textId="5C762145" w:rsidR="005A718F" w:rsidRDefault="005A718F" w:rsidP="004B7E44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0E9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E281F" w14:textId="77777777" w:rsidR="00CC0D31" w:rsidRDefault="00CC0D31" w:rsidP="004B7E44">
      <w:r>
        <w:separator/>
      </w:r>
    </w:p>
  </w:footnote>
  <w:footnote w:type="continuationSeparator" w:id="0">
    <w:p w14:paraId="7C587D33" w14:textId="77777777" w:rsidR="00CC0D31" w:rsidRDefault="00CC0D3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049CC27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D2A7150" w14:textId="2336D2BC" w:rsidR="004B7E44" w:rsidRDefault="002D7ADE" w:rsidP="004B7E44">
          <w:pPr>
            <w:pStyle w:val="En-tte"/>
          </w:pPr>
          <w:r>
            <w:rPr>
              <w:noProof/>
              <w:lang w:bidi="fr-FR"/>
            </w:rPr>
            <w:drawing>
              <wp:anchor distT="0" distB="0" distL="114300" distR="114300" simplePos="0" relativeHeight="251656192" behindDoc="1" locked="0" layoutInCell="1" allowOverlap="1" wp14:anchorId="53F38F92" wp14:editId="65FC73D0">
                <wp:simplePos x="0" y="0"/>
                <wp:positionH relativeFrom="page">
                  <wp:posOffset>-440055</wp:posOffset>
                </wp:positionH>
                <wp:positionV relativeFrom="page">
                  <wp:posOffset>-1352550</wp:posOffset>
                </wp:positionV>
                <wp:extent cx="11391265" cy="2181225"/>
                <wp:effectExtent l="0" t="0" r="635" b="9525"/>
                <wp:wrapNone/>
                <wp:docPr id="1171364237" name="Imag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364237" name="Image 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354" cy="2181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2F68"/>
    <w:multiLevelType w:val="multilevel"/>
    <w:tmpl w:val="A93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51A0B"/>
    <w:multiLevelType w:val="multilevel"/>
    <w:tmpl w:val="BEA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C4E3A"/>
    <w:multiLevelType w:val="hybridMultilevel"/>
    <w:tmpl w:val="43625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0821"/>
    <w:multiLevelType w:val="multilevel"/>
    <w:tmpl w:val="2DC0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3225B"/>
    <w:multiLevelType w:val="multilevel"/>
    <w:tmpl w:val="4ABC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C0B54"/>
    <w:multiLevelType w:val="multilevel"/>
    <w:tmpl w:val="B43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B1F8A"/>
    <w:multiLevelType w:val="hybridMultilevel"/>
    <w:tmpl w:val="5C98A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7633E"/>
    <w:multiLevelType w:val="hybridMultilevel"/>
    <w:tmpl w:val="143C9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7412D"/>
    <w:multiLevelType w:val="multilevel"/>
    <w:tmpl w:val="314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D1992"/>
    <w:multiLevelType w:val="multilevel"/>
    <w:tmpl w:val="6564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C3FF5"/>
    <w:multiLevelType w:val="multilevel"/>
    <w:tmpl w:val="D8A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D3103"/>
    <w:multiLevelType w:val="multilevel"/>
    <w:tmpl w:val="126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D151E"/>
    <w:multiLevelType w:val="multilevel"/>
    <w:tmpl w:val="8D56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15260"/>
    <w:multiLevelType w:val="multilevel"/>
    <w:tmpl w:val="EC4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F071A"/>
    <w:multiLevelType w:val="multilevel"/>
    <w:tmpl w:val="5E80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016313">
    <w:abstractNumId w:val="9"/>
  </w:num>
  <w:num w:numId="2" w16cid:durableId="755833345">
    <w:abstractNumId w:val="11"/>
  </w:num>
  <w:num w:numId="3" w16cid:durableId="506480933">
    <w:abstractNumId w:val="7"/>
  </w:num>
  <w:num w:numId="4" w16cid:durableId="351106897">
    <w:abstractNumId w:val="6"/>
  </w:num>
  <w:num w:numId="5" w16cid:durableId="1590043483">
    <w:abstractNumId w:val="5"/>
  </w:num>
  <w:num w:numId="6" w16cid:durableId="876506022">
    <w:abstractNumId w:val="0"/>
  </w:num>
  <w:num w:numId="7" w16cid:durableId="1119379133">
    <w:abstractNumId w:val="1"/>
  </w:num>
  <w:num w:numId="8" w16cid:durableId="793597256">
    <w:abstractNumId w:val="8"/>
  </w:num>
  <w:num w:numId="9" w16cid:durableId="717438486">
    <w:abstractNumId w:val="2"/>
  </w:num>
  <w:num w:numId="10" w16cid:durableId="1540241481">
    <w:abstractNumId w:val="14"/>
  </w:num>
  <w:num w:numId="11" w16cid:durableId="1635208474">
    <w:abstractNumId w:val="3"/>
  </w:num>
  <w:num w:numId="12" w16cid:durableId="309098505">
    <w:abstractNumId w:val="12"/>
  </w:num>
  <w:num w:numId="13" w16cid:durableId="32925011">
    <w:abstractNumId w:val="10"/>
  </w:num>
  <w:num w:numId="14" w16cid:durableId="151221300">
    <w:abstractNumId w:val="4"/>
  </w:num>
  <w:num w:numId="15" w16cid:durableId="10608596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39"/>
    <w:rsid w:val="0001091F"/>
    <w:rsid w:val="000667CD"/>
    <w:rsid w:val="000821D9"/>
    <w:rsid w:val="001D024D"/>
    <w:rsid w:val="00270FEC"/>
    <w:rsid w:val="00293B83"/>
    <w:rsid w:val="002D7ADE"/>
    <w:rsid w:val="002F1531"/>
    <w:rsid w:val="00321D9A"/>
    <w:rsid w:val="003C081A"/>
    <w:rsid w:val="004736AA"/>
    <w:rsid w:val="00482435"/>
    <w:rsid w:val="00487477"/>
    <w:rsid w:val="00490CF2"/>
    <w:rsid w:val="004B7C58"/>
    <w:rsid w:val="004B7E44"/>
    <w:rsid w:val="004D5252"/>
    <w:rsid w:val="004F2B86"/>
    <w:rsid w:val="005A718F"/>
    <w:rsid w:val="00656497"/>
    <w:rsid w:val="006A3CE7"/>
    <w:rsid w:val="006B7C97"/>
    <w:rsid w:val="007516CF"/>
    <w:rsid w:val="00773747"/>
    <w:rsid w:val="007A277A"/>
    <w:rsid w:val="007B1983"/>
    <w:rsid w:val="008346E3"/>
    <w:rsid w:val="00894CA2"/>
    <w:rsid w:val="008A56F8"/>
    <w:rsid w:val="008B33BC"/>
    <w:rsid w:val="008E181D"/>
    <w:rsid w:val="009120E9"/>
    <w:rsid w:val="009352E3"/>
    <w:rsid w:val="00945900"/>
    <w:rsid w:val="009C396C"/>
    <w:rsid w:val="00A146A3"/>
    <w:rsid w:val="00A2247C"/>
    <w:rsid w:val="00A72A76"/>
    <w:rsid w:val="00B04E8D"/>
    <w:rsid w:val="00B33F67"/>
    <w:rsid w:val="00B572B4"/>
    <w:rsid w:val="00C102E1"/>
    <w:rsid w:val="00C26639"/>
    <w:rsid w:val="00C94F2C"/>
    <w:rsid w:val="00CC0D31"/>
    <w:rsid w:val="00CF3A0A"/>
    <w:rsid w:val="00DB26A7"/>
    <w:rsid w:val="00E64B31"/>
    <w:rsid w:val="00E76CAD"/>
    <w:rsid w:val="00E9165E"/>
    <w:rsid w:val="00E94B5F"/>
    <w:rsid w:val="00F51BD0"/>
    <w:rsid w:val="00F71CF2"/>
    <w:rsid w:val="00F95820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4F470"/>
  <w15:chartTrackingRefBased/>
  <w15:docId w15:val="{44C4DCAB-EBB5-461F-A4C4-2BA38AF5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77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re1">
    <w:name w:val="heading 1"/>
    <w:basedOn w:val="Normal"/>
    <w:link w:val="Titre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re2">
    <w:name w:val="heading 2"/>
    <w:basedOn w:val="Normal"/>
    <w:link w:val="Titre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re3">
    <w:name w:val="heading 3"/>
    <w:basedOn w:val="Normal"/>
    <w:link w:val="Titre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re4">
    <w:name w:val="heading 4"/>
    <w:basedOn w:val="Normal"/>
    <w:link w:val="Titre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re">
    <w:name w:val="Title"/>
    <w:basedOn w:val="Normal"/>
    <w:link w:val="TitreCar"/>
    <w:uiPriority w:val="1"/>
    <w:qFormat/>
    <w:rsid w:val="00894CA2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pacing w:val="-4"/>
      <w:sz w:val="100"/>
      <w:szCs w:val="40"/>
    </w:rPr>
  </w:style>
  <w:style w:type="character" w:customStyle="1" w:styleId="TitreCar">
    <w:name w:val="Titre Car"/>
    <w:basedOn w:val="Policepardfaut"/>
    <w:link w:val="Titre"/>
    <w:uiPriority w:val="1"/>
    <w:rsid w:val="00894CA2"/>
    <w:rPr>
      <w:rFonts w:asciiTheme="majorHAnsi" w:eastAsia="Times New Roman" w:hAnsiTheme="majorHAnsi" w:cs="Times New Roman"/>
      <w:b/>
      <w:caps/>
      <w:color w:val="FFFFFF" w:themeColor="background1"/>
      <w:spacing w:val="-4"/>
      <w:sz w:val="100"/>
      <w:szCs w:val="40"/>
    </w:rPr>
  </w:style>
  <w:style w:type="paragraph" w:styleId="Sous-titre">
    <w:name w:val="Subtitle"/>
    <w:basedOn w:val="Normal"/>
    <w:link w:val="Sous-titre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us-titreCar">
    <w:name w:val="Sous-titre Car"/>
    <w:basedOn w:val="Policepardfaut"/>
    <w:link w:val="Sous-titr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ansinterligne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re2Car">
    <w:name w:val="Titre 2 Car"/>
    <w:basedOn w:val="Policepardfaut"/>
    <w:link w:val="Titre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re3Car">
    <w:name w:val="Titre 3 Car"/>
    <w:basedOn w:val="Policepardfaut"/>
    <w:link w:val="Titre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re4Car">
    <w:name w:val="Titre 4 Car"/>
    <w:basedOn w:val="Policepardfaut"/>
    <w:link w:val="Titre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itre">
    <w:name w:val="Chapitre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re5Car">
    <w:name w:val="Titre 5 Car"/>
    <w:basedOn w:val="Policepardfaut"/>
    <w:link w:val="Titre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718F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18F"/>
  </w:style>
  <w:style w:type="paragraph" w:styleId="Pieddepage">
    <w:name w:val="footer"/>
    <w:basedOn w:val="Normal"/>
    <w:link w:val="PieddepageCar"/>
    <w:uiPriority w:val="99"/>
    <w:unhideWhenUsed/>
    <w:rsid w:val="005A718F"/>
    <w:pPr>
      <w:spacing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5A718F"/>
  </w:style>
  <w:style w:type="character" w:styleId="Textedelespacerserv">
    <w:name w:val="Placeholder Text"/>
    <w:basedOn w:val="Policepardfaut"/>
    <w:uiPriority w:val="99"/>
    <w:semiHidden/>
    <w:rsid w:val="00945900"/>
    <w:rPr>
      <w:color w:val="808080"/>
    </w:rPr>
  </w:style>
  <w:style w:type="paragraph" w:styleId="Paragraphedeliste">
    <w:name w:val="List Paragraph"/>
    <w:basedOn w:val="Normal"/>
    <w:uiPriority w:val="34"/>
    <w:unhideWhenUsed/>
    <w:qFormat/>
    <w:rsid w:val="00FE447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52E3"/>
    <w:rPr>
      <w:color w:val="93C84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52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46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ucke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mailto:a.luckenson@gmail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ensonAntoine\AppData\Local\Microsoft\Office\16.0\DTS\fr-FR%7bB7479F62-345F-4F39-8BC4-65261D6FA13B%7d\%7b52173221-683F-41CD-AFF9-E344BBAC7611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B3CB431CE724385585E3D113EB7C6" ma:contentTypeVersion="19" ma:contentTypeDescription="Create a new document." ma:contentTypeScope="" ma:versionID="174add828fd222c5f93623cfd31963f8">
  <xsd:schema xmlns:xsd="http://www.w3.org/2001/XMLSchema" xmlns:xs="http://www.w3.org/2001/XMLSchema" xmlns:p="http://schemas.microsoft.com/office/2006/metadata/properties" xmlns:ns1="http://schemas.microsoft.com/sharepoint/v3" xmlns:ns3="1c91f8b9-e25a-41de-beda-adfff4b45198" xmlns:ns4="17c9876d-1136-449c-be4f-ce9a90995404" targetNamespace="http://schemas.microsoft.com/office/2006/metadata/properties" ma:root="true" ma:fieldsID="eebbb213bca524798699027f9bacd1e7" ns1:_="" ns3:_="" ns4:_="">
    <xsd:import namespace="http://schemas.microsoft.com/sharepoint/v3"/>
    <xsd:import namespace="1c91f8b9-e25a-41de-beda-adfff4b45198"/>
    <xsd:import namespace="17c9876d-1136-449c-be4f-ce9a909954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1f8b9-e25a-41de-beda-adfff4b45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9876d-1136-449c-be4f-ce9a90995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1c91f8b9-e25a-41de-beda-adfff4b4519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C87EB0-D5B8-463D-B62D-09C7BF6A42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57E49B-41F4-4975-8FAD-8E49F9557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c91f8b9-e25a-41de-beda-adfff4b45198"/>
    <ds:schemaRef ds:uri="17c9876d-1136-449c-be4f-ce9a90995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F6074D-8A67-47ED-844A-1AE4916262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0E1EEA-B406-4B15-B1C9-817302C55A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c91f8b9-e25a-41de-beda-adfff4b451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{52173221-683F-41CD-AFF9-E344BBAC7611}tf16392796_win32.dotx</Template>
  <TotalTime>70</TotalTime>
  <Pages>11</Pages>
  <Words>434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Luckenson Antoine</dc:creator>
  <cp:keywords/>
  <dc:description/>
  <cp:lastModifiedBy>Luckenson Antoine</cp:lastModifiedBy>
  <cp:revision>40</cp:revision>
  <cp:lastPrinted>2025-07-22T06:50:00Z</cp:lastPrinted>
  <dcterms:created xsi:type="dcterms:W3CDTF">2025-06-08T23:33:00Z</dcterms:created>
  <dcterms:modified xsi:type="dcterms:W3CDTF">2025-07-22T06:54:00Z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0x010100325B3CB431CE724385585E3D113EB7C6</vt:lpwstr>
  </property>
</Properties>
</file>